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AB9" w:rsidRDefault="00063AB9">
      <w:pPr>
        <w:tabs>
          <w:tab w:val="left" w:pos="2895"/>
        </w:tabs>
        <w:spacing w:after="0" w:line="240" w:lineRule="auto"/>
        <w:ind w:right="-5"/>
        <w:rPr>
          <w:rFonts w:ascii="Times New Roman" w:eastAsia="Times New Roman" w:hAnsi="Times New Roman" w:cs="Times New Roman"/>
          <w:b/>
          <w:color w:val="7030A0"/>
          <w:sz w:val="32"/>
          <w:szCs w:val="32"/>
        </w:rPr>
      </w:pPr>
    </w:p>
    <w:p w:rsidR="00A86ADA" w:rsidRDefault="00A86ADA">
      <w:pPr>
        <w:tabs>
          <w:tab w:val="left" w:pos="2895"/>
        </w:tabs>
        <w:spacing w:after="0" w:line="240" w:lineRule="auto"/>
        <w:ind w:right="-5"/>
        <w:rPr>
          <w:rFonts w:ascii="Times New Roman" w:eastAsia="Times New Roman" w:hAnsi="Times New Roman" w:cs="Times New Roman"/>
          <w:b/>
          <w:color w:val="7030A0"/>
          <w:sz w:val="32"/>
          <w:szCs w:val="32"/>
        </w:rPr>
      </w:pPr>
    </w:p>
    <w:p w:rsidR="00063AB9" w:rsidRPr="00475FAC" w:rsidRDefault="00D96593">
      <w:pPr>
        <w:jc w:val="center"/>
        <w:rPr>
          <w:rFonts w:ascii="Times New Roman" w:eastAsia="Times New Roman" w:hAnsi="Times New Roman" w:cs="Times New Roman"/>
          <w:b/>
          <w:sz w:val="28"/>
          <w:szCs w:val="28"/>
        </w:rPr>
      </w:pPr>
      <w:r w:rsidRPr="00475FAC">
        <w:rPr>
          <w:rFonts w:ascii="Times New Roman" w:eastAsia="Times New Roman" w:hAnsi="Times New Roman" w:cs="Times New Roman"/>
          <w:b/>
          <w:sz w:val="28"/>
          <w:szCs w:val="28"/>
        </w:rPr>
        <w:t>ОКУУ- ИЛИМИЙ ӨНДҮРҮШТҮК КОМПЛЕКСИ</w:t>
      </w:r>
    </w:p>
    <w:p w:rsidR="00063AB9" w:rsidRPr="00475FAC" w:rsidRDefault="00D96593">
      <w:pPr>
        <w:jc w:val="center"/>
        <w:rPr>
          <w:rFonts w:ascii="Times New Roman" w:eastAsia="Times New Roman" w:hAnsi="Times New Roman" w:cs="Times New Roman"/>
          <w:b/>
          <w:sz w:val="28"/>
          <w:szCs w:val="28"/>
        </w:rPr>
      </w:pPr>
      <w:r w:rsidRPr="00475FAC">
        <w:rPr>
          <w:rFonts w:ascii="Times New Roman" w:eastAsia="Times New Roman" w:hAnsi="Times New Roman" w:cs="Times New Roman"/>
          <w:b/>
          <w:sz w:val="28"/>
          <w:szCs w:val="28"/>
        </w:rPr>
        <w:t>«КЫРГЫЗСТАН ЭЛ АРАЛЫК УНИВЕРСИТЕТИ»</w:t>
      </w:r>
    </w:p>
    <w:p w:rsidR="00063AB9" w:rsidRPr="00475FAC" w:rsidRDefault="00D96593">
      <w:pPr>
        <w:jc w:val="center"/>
        <w:rPr>
          <w:rFonts w:ascii="Times New Roman" w:eastAsia="Times New Roman" w:hAnsi="Times New Roman" w:cs="Times New Roman"/>
          <w:b/>
          <w:sz w:val="28"/>
          <w:szCs w:val="28"/>
        </w:rPr>
      </w:pPr>
      <w:r w:rsidRPr="00475FAC">
        <w:rPr>
          <w:rFonts w:ascii="Times New Roman" w:eastAsia="Times New Roman" w:hAnsi="Times New Roman" w:cs="Times New Roman"/>
          <w:b/>
          <w:sz w:val="28"/>
          <w:szCs w:val="28"/>
        </w:rPr>
        <w:t>ЛИНГВИСТИКА КАФЕДРАСЫ</w:t>
      </w:r>
    </w:p>
    <w:p w:rsidR="00063AB9" w:rsidRDefault="00063AB9">
      <w:pPr>
        <w:jc w:val="right"/>
        <w:rPr>
          <w:rFonts w:ascii="Times New Roman" w:eastAsia="Times New Roman" w:hAnsi="Times New Roman" w:cs="Times New Roman"/>
          <w:b/>
          <w:sz w:val="28"/>
          <w:szCs w:val="28"/>
        </w:rPr>
      </w:pPr>
    </w:p>
    <w:p w:rsidR="00063AB9" w:rsidRDefault="00D96593">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Кол жазма укугунда</w:t>
      </w:r>
    </w:p>
    <w:p w:rsidR="00063AB9" w:rsidRDefault="00D965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УДК: 81.11 + 81'22/37:82.03 + 81.112.2 (575.2)</w:t>
      </w:r>
    </w:p>
    <w:p w:rsidR="00063AB9" w:rsidRDefault="00063AB9">
      <w:pPr>
        <w:widowControl w:val="0"/>
        <w:spacing w:before="26" w:after="0" w:line="240" w:lineRule="auto"/>
        <w:ind w:right="362"/>
        <w:jc w:val="right"/>
        <w:rPr>
          <w:rFonts w:ascii="Times New Roman" w:eastAsia="Times New Roman" w:hAnsi="Times New Roman" w:cs="Times New Roman"/>
          <w:sz w:val="28"/>
          <w:szCs w:val="28"/>
        </w:rPr>
      </w:pPr>
    </w:p>
    <w:p w:rsidR="00063AB9" w:rsidRDefault="00063AB9">
      <w:pPr>
        <w:jc w:val="right"/>
        <w:rPr>
          <w:rFonts w:ascii="Times New Roman" w:eastAsia="Times New Roman" w:hAnsi="Times New Roman" w:cs="Times New Roman"/>
          <w:b/>
          <w:sz w:val="28"/>
          <w:szCs w:val="28"/>
        </w:rPr>
      </w:pPr>
    </w:p>
    <w:p w:rsidR="00063AB9" w:rsidRPr="00F36FC2" w:rsidRDefault="00063AB9">
      <w:pPr>
        <w:jc w:val="right"/>
        <w:rPr>
          <w:rFonts w:ascii="Times New Roman" w:eastAsia="Times New Roman" w:hAnsi="Times New Roman" w:cs="Times New Roman"/>
          <w:b/>
          <w:sz w:val="28"/>
          <w:szCs w:val="28"/>
        </w:rPr>
      </w:pPr>
    </w:p>
    <w:p w:rsidR="00063AB9" w:rsidRPr="00F36FC2" w:rsidRDefault="00D96593">
      <w:pPr>
        <w:jc w:val="center"/>
        <w:rPr>
          <w:rFonts w:ascii="Times New Roman" w:eastAsia="Times New Roman" w:hAnsi="Times New Roman" w:cs="Times New Roman"/>
          <w:b/>
          <w:sz w:val="28"/>
          <w:szCs w:val="28"/>
        </w:rPr>
      </w:pPr>
      <w:r w:rsidRPr="00F36FC2">
        <w:rPr>
          <w:rFonts w:ascii="Times New Roman" w:eastAsia="Times New Roman" w:hAnsi="Times New Roman" w:cs="Times New Roman"/>
          <w:b/>
          <w:sz w:val="28"/>
          <w:szCs w:val="28"/>
        </w:rPr>
        <w:t>ТУРГУНОВА ГУЛМИРА АМАНТАЙОВНА</w:t>
      </w:r>
    </w:p>
    <w:p w:rsidR="00063AB9" w:rsidRDefault="00063AB9">
      <w:pPr>
        <w:jc w:val="center"/>
        <w:rPr>
          <w:rFonts w:ascii="Roboto" w:eastAsia="Roboto" w:hAnsi="Roboto" w:cs="Roboto"/>
          <w:b/>
          <w:color w:val="404040"/>
          <w:sz w:val="24"/>
          <w:szCs w:val="24"/>
        </w:rPr>
      </w:pPr>
    </w:p>
    <w:p w:rsidR="00063AB9" w:rsidRDefault="00D96593">
      <w:pPr>
        <w:shd w:val="clear" w:color="auto" w:fill="FFFFFF"/>
        <w:tabs>
          <w:tab w:val="left" w:pos="1134"/>
        </w:tabs>
        <w:spacing w:after="0"/>
        <w:jc w:val="cente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СЕМИОТИКА ЖАНА Ч. АЙТМАТОВДУН ЧЫГАРМАЛАРЫНДАГЫ «ААЛАМ» ЖАНА «АДАМ» КОНЦЕПТТЕРИНИН КОТОР</w:t>
      </w:r>
      <w:r w:rsidR="0088677F">
        <w:rPr>
          <w:rFonts w:ascii="Times New Roman" w:eastAsia="Times New Roman" w:hAnsi="Times New Roman" w:cs="Times New Roman"/>
          <w:b/>
          <w:sz w:val="28"/>
          <w:szCs w:val="28"/>
        </w:rPr>
        <w:t xml:space="preserve">МОДО </w:t>
      </w:r>
      <w:r>
        <w:rPr>
          <w:rFonts w:ascii="Times New Roman" w:eastAsia="Times New Roman" w:hAnsi="Times New Roman" w:cs="Times New Roman"/>
          <w:b/>
          <w:sz w:val="28"/>
          <w:szCs w:val="28"/>
        </w:rPr>
        <w:t xml:space="preserve"> БЕРИЛИШИ  (УЛУТТУК РЕАЛИЯЛАРДЫН НЕГИЗИНДЕ) </w:t>
      </w:r>
    </w:p>
    <w:p w:rsidR="00063AB9" w:rsidRDefault="00063AB9">
      <w:pPr>
        <w:jc w:val="center"/>
        <w:rPr>
          <w:rFonts w:ascii="Times New Roman" w:eastAsia="Times New Roman" w:hAnsi="Times New Roman" w:cs="Times New Roman"/>
          <w:b/>
          <w:sz w:val="28"/>
          <w:szCs w:val="28"/>
        </w:rPr>
      </w:pPr>
    </w:p>
    <w:p w:rsidR="00063AB9" w:rsidRDefault="00063AB9">
      <w:pPr>
        <w:jc w:val="center"/>
        <w:rPr>
          <w:rFonts w:ascii="Times New Roman" w:eastAsia="Times New Roman" w:hAnsi="Times New Roman" w:cs="Times New Roman"/>
          <w:b/>
          <w:sz w:val="28"/>
          <w:szCs w:val="28"/>
        </w:rPr>
      </w:pPr>
    </w:p>
    <w:p w:rsidR="00063AB9" w:rsidRDefault="00D96593">
      <w:pPr>
        <w:keepNext/>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10.02.20 – тектештирме-тарыхый, типологиялык жана</w:t>
      </w:r>
    </w:p>
    <w:p w:rsidR="00063AB9" w:rsidRDefault="00D96593">
      <w:pPr>
        <w:keepNext/>
        <w:tabs>
          <w:tab w:val="center" w:pos="4677"/>
          <w:tab w:val="left" w:pos="7800"/>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салыштырма тил илими</w:t>
      </w:r>
      <w:r>
        <w:rPr>
          <w:rFonts w:ascii="Times New Roman" w:eastAsia="Times New Roman" w:hAnsi="Times New Roman" w:cs="Times New Roman"/>
          <w:sz w:val="28"/>
          <w:szCs w:val="28"/>
        </w:rPr>
        <w:tab/>
      </w:r>
    </w:p>
    <w:p w:rsidR="00063AB9" w:rsidRDefault="00063AB9">
      <w:pPr>
        <w:spacing w:line="360" w:lineRule="auto"/>
        <w:rPr>
          <w:rFonts w:ascii="Times New Roman" w:eastAsia="Times New Roman" w:hAnsi="Times New Roman" w:cs="Times New Roman"/>
          <w:sz w:val="28"/>
          <w:szCs w:val="28"/>
        </w:rPr>
      </w:pPr>
    </w:p>
    <w:p w:rsidR="00063AB9" w:rsidRDefault="00063AB9">
      <w:pPr>
        <w:rPr>
          <w:rFonts w:ascii="Times New Roman" w:eastAsia="Times New Roman" w:hAnsi="Times New Roman" w:cs="Times New Roman"/>
          <w:sz w:val="28"/>
          <w:szCs w:val="28"/>
        </w:rPr>
      </w:pPr>
    </w:p>
    <w:p w:rsidR="00063AB9" w:rsidRDefault="00D9659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Филология илимдеринин доктору окумуштуулук даражасын </w:t>
      </w:r>
    </w:p>
    <w:p w:rsidR="00063AB9" w:rsidRDefault="00D9659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изденип алуу үчүн жазылган диссертация</w:t>
      </w:r>
    </w:p>
    <w:p w:rsidR="00063AB9" w:rsidRDefault="00063AB9">
      <w:pPr>
        <w:spacing w:line="360" w:lineRule="auto"/>
        <w:jc w:val="center"/>
        <w:rPr>
          <w:rFonts w:ascii="Times New Roman" w:eastAsia="Times New Roman" w:hAnsi="Times New Roman" w:cs="Times New Roman"/>
          <w:sz w:val="28"/>
          <w:szCs w:val="28"/>
        </w:rPr>
      </w:pPr>
    </w:p>
    <w:p w:rsidR="00063AB9" w:rsidRDefault="00063AB9">
      <w:pPr>
        <w:rPr>
          <w:rFonts w:ascii="Times New Roman" w:eastAsia="Times New Roman" w:hAnsi="Times New Roman" w:cs="Times New Roman"/>
          <w:sz w:val="28"/>
          <w:szCs w:val="28"/>
        </w:rPr>
      </w:pPr>
    </w:p>
    <w:p w:rsidR="00063AB9" w:rsidRDefault="00D96593">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Илимий кеӊешчи: филология илимдеринин доктору,</w:t>
      </w:r>
    </w:p>
    <w:p w:rsidR="00063AB9" w:rsidRDefault="00D96593">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профессор Караева Зина</w:t>
      </w:r>
    </w:p>
    <w:p w:rsidR="00063AB9" w:rsidRDefault="00063AB9">
      <w:pPr>
        <w:spacing w:after="0" w:line="360" w:lineRule="auto"/>
        <w:jc w:val="center"/>
        <w:rPr>
          <w:rFonts w:ascii="Times New Roman" w:eastAsia="Times New Roman" w:hAnsi="Times New Roman" w:cs="Times New Roman"/>
          <w:sz w:val="28"/>
          <w:szCs w:val="28"/>
        </w:rPr>
      </w:pPr>
    </w:p>
    <w:p w:rsidR="00063AB9" w:rsidRDefault="007E071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Бишкек </w:t>
      </w:r>
      <w:r w:rsidR="009871E4">
        <w:t>—</w:t>
      </w:r>
      <w:r>
        <w:rPr>
          <w:rFonts w:ascii="Times New Roman" w:eastAsia="Times New Roman" w:hAnsi="Times New Roman" w:cs="Times New Roman"/>
          <w:sz w:val="28"/>
          <w:szCs w:val="28"/>
        </w:rPr>
        <w:t xml:space="preserve"> 2024</w:t>
      </w:r>
    </w:p>
    <w:p w:rsidR="00063AB9" w:rsidRDefault="00063AB9">
      <w:pPr>
        <w:tabs>
          <w:tab w:val="left" w:pos="2895"/>
        </w:tabs>
        <w:spacing w:after="0" w:line="276" w:lineRule="auto"/>
        <w:ind w:right="-5"/>
        <w:rPr>
          <w:rFonts w:ascii="Times New Roman" w:eastAsia="Times New Roman" w:hAnsi="Times New Roman" w:cs="Times New Roman"/>
          <w:b/>
          <w:sz w:val="28"/>
          <w:szCs w:val="28"/>
        </w:rPr>
      </w:pPr>
    </w:p>
    <w:p w:rsidR="00063AB9" w:rsidRDefault="00D96593">
      <w:pPr>
        <w:shd w:val="clear" w:color="auto" w:fill="FFFFFF"/>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МАЗМУНУ</w:t>
      </w:r>
    </w:p>
    <w:p w:rsidR="003E0F92" w:rsidRDefault="003E0F92">
      <w:pPr>
        <w:shd w:val="clear" w:color="auto" w:fill="FFFFFF"/>
        <w:spacing w:after="0" w:line="240" w:lineRule="auto"/>
        <w:ind w:left="720"/>
        <w:jc w:val="center"/>
        <w:rPr>
          <w:rFonts w:ascii="Times New Roman" w:eastAsia="Times New Roman" w:hAnsi="Times New Roman" w:cs="Times New Roman"/>
          <w:b/>
          <w:sz w:val="28"/>
          <w:szCs w:val="28"/>
        </w:rPr>
      </w:pPr>
    </w:p>
    <w:p w:rsidR="00063AB9" w:rsidRDefault="00D96593">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КИРИШҮҮ</w:t>
      </w:r>
      <w:r>
        <w:rPr>
          <w:rFonts w:ascii="Times New Roman" w:eastAsia="Times New Roman" w:hAnsi="Times New Roman" w:cs="Times New Roman"/>
          <w:sz w:val="28"/>
          <w:szCs w:val="28"/>
        </w:rPr>
        <w:t xml:space="preserve"> ..........................................................................................................</w:t>
      </w:r>
      <w:r w:rsidR="00710094">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.4</w:t>
      </w:r>
    </w:p>
    <w:p w:rsidR="00063AB9" w:rsidRPr="001E6FA1" w:rsidRDefault="00D96593" w:rsidP="001E6FA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БАП 1. СЕМИОТИКА ЖАНА КОГНИТОЛОГИЯ ИЛИМДЕРИНИН ТЕОРИЯЛЫК НЕГИЗДЕРИ</w:t>
      </w:r>
    </w:p>
    <w:p w:rsidR="00063AB9" w:rsidRDefault="00D96593" w:rsidP="002B06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Семиотика илиминин теориялык негиздери.................................................</w:t>
      </w:r>
      <w:r w:rsidR="00710094" w:rsidRPr="00EA7C1D">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750A36">
        <w:rPr>
          <w:rFonts w:ascii="Times New Roman" w:eastAsia="Times New Roman" w:hAnsi="Times New Roman" w:cs="Times New Roman"/>
          <w:sz w:val="28"/>
          <w:szCs w:val="28"/>
        </w:rPr>
        <w:t>1</w:t>
      </w:r>
    </w:p>
    <w:p w:rsidR="00063AB9" w:rsidRDefault="0058418B" w:rsidP="002B0685">
      <w:pPr>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1.1.1.</w:t>
      </w:r>
      <w:r w:rsidR="005722A2" w:rsidRPr="005722A2">
        <w:rPr>
          <w:rFonts w:ascii="Times New Roman" w:eastAsia="Times New Roman" w:hAnsi="Times New Roman" w:cs="Times New Roman"/>
          <w:bCs/>
          <w:sz w:val="28"/>
          <w:szCs w:val="28"/>
        </w:rPr>
        <w:t>Белги түшүнүгү Фердинан де Соссюрдун теориясында</w:t>
      </w:r>
      <w:r w:rsidR="005722A2" w:rsidRPr="00265C2E">
        <w:rPr>
          <w:rFonts w:ascii="Times New Roman" w:eastAsia="Times New Roman" w:hAnsi="Times New Roman" w:cs="Times New Roman"/>
          <w:sz w:val="28"/>
          <w:szCs w:val="28"/>
        </w:rPr>
        <w:t>....</w:t>
      </w:r>
      <w:r w:rsidR="00D96593" w:rsidRPr="00265C2E">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...............1</w:t>
      </w:r>
      <w:r w:rsidR="00750A36">
        <w:rPr>
          <w:rFonts w:ascii="Times New Roman" w:eastAsia="Times New Roman" w:hAnsi="Times New Roman" w:cs="Times New Roman"/>
          <w:sz w:val="28"/>
          <w:szCs w:val="28"/>
        </w:rPr>
        <w:t>1</w:t>
      </w:r>
      <w:r>
        <w:rPr>
          <w:rFonts w:ascii="Times New Roman" w:eastAsia="Times New Roman" w:hAnsi="Times New Roman" w:cs="Times New Roman"/>
          <w:sz w:val="28"/>
          <w:szCs w:val="28"/>
        </w:rPr>
        <w:br/>
        <w:t xml:space="preserve">1.1.2. </w:t>
      </w:r>
      <w:r w:rsidR="00D96593">
        <w:rPr>
          <w:rFonts w:ascii="Times New Roman" w:eastAsia="Times New Roman" w:hAnsi="Times New Roman" w:cs="Times New Roman"/>
          <w:sz w:val="28"/>
          <w:szCs w:val="28"/>
        </w:rPr>
        <w:t>Ч. Пирс жана Ч. Морристин теориялары семиотиканын негизги илимий базасы катары.........................................................................................................</w:t>
      </w:r>
      <w:r w:rsidR="00710094">
        <w:rPr>
          <w:rFonts w:ascii="Times New Roman" w:eastAsia="Times New Roman" w:hAnsi="Times New Roman" w:cs="Times New Roman"/>
          <w:sz w:val="28"/>
          <w:szCs w:val="28"/>
          <w:lang w:val="ru-RU"/>
        </w:rPr>
        <w:t>....</w:t>
      </w:r>
      <w:r w:rsidR="001772DD">
        <w:rPr>
          <w:rFonts w:ascii="Times New Roman" w:eastAsia="Times New Roman" w:hAnsi="Times New Roman" w:cs="Times New Roman"/>
          <w:sz w:val="28"/>
          <w:szCs w:val="28"/>
          <w:lang w:val="ru-RU"/>
        </w:rPr>
        <w:t>15</w:t>
      </w:r>
    </w:p>
    <w:p w:rsidR="00DC6D7F" w:rsidRPr="000809D4" w:rsidRDefault="000809D4" w:rsidP="002B0685">
      <w:pPr>
        <w:spacing w:after="0" w:line="240" w:lineRule="auto"/>
        <w:jc w:val="both"/>
        <w:rPr>
          <w:rFonts w:ascii="Times New Roman" w:eastAsia="Times New Roman" w:hAnsi="Times New Roman" w:cs="Times New Roman"/>
          <w:sz w:val="28"/>
          <w:szCs w:val="28"/>
        </w:rPr>
      </w:pPr>
      <w:r w:rsidRPr="000809D4">
        <w:rPr>
          <w:rFonts w:ascii="Times New Roman" w:eastAsia="Times New Roman" w:hAnsi="Times New Roman" w:cs="Times New Roman"/>
          <w:sz w:val="28"/>
          <w:szCs w:val="28"/>
        </w:rPr>
        <w:t>1.1.3. Семиотика маданияттын негизги бөлүгү катары:  кыргыз маданиятындагы концепттерди изилдөө</w:t>
      </w:r>
      <w:r w:rsidR="00E20822" w:rsidRPr="00E20822">
        <w:rPr>
          <w:rFonts w:ascii="Times New Roman" w:eastAsia="Times New Roman" w:hAnsi="Times New Roman" w:cs="Times New Roman"/>
          <w:sz w:val="28"/>
          <w:szCs w:val="28"/>
        </w:rPr>
        <w:t xml:space="preserve"> </w:t>
      </w:r>
      <w:r w:rsidR="00E20822">
        <w:rPr>
          <w:rFonts w:ascii="Times New Roman" w:eastAsia="Times New Roman" w:hAnsi="Times New Roman" w:cs="Times New Roman"/>
          <w:sz w:val="28"/>
          <w:szCs w:val="28"/>
        </w:rPr>
        <w:t>алкагында</w:t>
      </w:r>
      <w:r w:rsidR="009806F2">
        <w:rPr>
          <w:rFonts w:ascii="Times New Roman" w:eastAsia="Times New Roman" w:hAnsi="Times New Roman" w:cs="Times New Roman"/>
          <w:sz w:val="28"/>
          <w:szCs w:val="28"/>
        </w:rPr>
        <w:t>...................................</w:t>
      </w:r>
      <w:r w:rsidR="00E20822">
        <w:rPr>
          <w:rFonts w:ascii="Times New Roman" w:eastAsia="Times New Roman" w:hAnsi="Times New Roman" w:cs="Times New Roman"/>
          <w:sz w:val="28"/>
          <w:szCs w:val="28"/>
        </w:rPr>
        <w:t>.........</w:t>
      </w:r>
      <w:r w:rsidR="009806F2">
        <w:rPr>
          <w:rFonts w:ascii="Times New Roman" w:eastAsia="Times New Roman" w:hAnsi="Times New Roman" w:cs="Times New Roman"/>
          <w:sz w:val="28"/>
          <w:szCs w:val="28"/>
        </w:rPr>
        <w:t>..</w:t>
      </w:r>
      <w:r w:rsidR="00750A36">
        <w:rPr>
          <w:rFonts w:ascii="Times New Roman" w:eastAsia="Times New Roman" w:hAnsi="Times New Roman" w:cs="Times New Roman"/>
          <w:sz w:val="28"/>
          <w:szCs w:val="28"/>
        </w:rPr>
        <w:t>..............................20</w:t>
      </w:r>
    </w:p>
    <w:p w:rsidR="00063AB9" w:rsidRDefault="00D96593" w:rsidP="002B06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Когнитология </w:t>
      </w:r>
      <w:r>
        <w:rPr>
          <w:rFonts w:ascii="Times New Roman" w:eastAsia="Times New Roman" w:hAnsi="Times New Roman" w:cs="Times New Roman"/>
          <w:sz w:val="28"/>
          <w:szCs w:val="28"/>
          <w:highlight w:val="white"/>
        </w:rPr>
        <w:t xml:space="preserve">(таанып билүү) илиминдеги </w:t>
      </w:r>
      <w:r>
        <w:rPr>
          <w:rFonts w:ascii="Times New Roman" w:eastAsia="Times New Roman" w:hAnsi="Times New Roman" w:cs="Times New Roman"/>
          <w:sz w:val="28"/>
          <w:szCs w:val="28"/>
        </w:rPr>
        <w:t>негизги багыттар..................</w:t>
      </w:r>
      <w:r w:rsidR="00710094">
        <w:rPr>
          <w:rFonts w:ascii="Times New Roman" w:eastAsia="Times New Roman" w:hAnsi="Times New Roman" w:cs="Times New Roman"/>
          <w:sz w:val="28"/>
          <w:szCs w:val="28"/>
          <w:lang w:val="ru-RU"/>
        </w:rPr>
        <w:t>.....</w:t>
      </w:r>
      <w:r w:rsidR="00750A36">
        <w:rPr>
          <w:rFonts w:ascii="Times New Roman" w:eastAsia="Times New Roman" w:hAnsi="Times New Roman" w:cs="Times New Roman"/>
          <w:sz w:val="28"/>
          <w:szCs w:val="28"/>
        </w:rPr>
        <w:t>30</w:t>
      </w:r>
    </w:p>
    <w:p w:rsidR="00063AB9" w:rsidRDefault="00D96593" w:rsidP="002B0685">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1.2.1. Когнитология  илиминдеги логикалык багыт.........................................</w:t>
      </w:r>
      <w:r w:rsidR="00710094">
        <w:rPr>
          <w:rFonts w:ascii="Times New Roman" w:eastAsia="Times New Roman" w:hAnsi="Times New Roman" w:cs="Times New Roman"/>
          <w:sz w:val="28"/>
          <w:szCs w:val="28"/>
          <w:highlight w:val="white"/>
          <w:lang w:val="ru-RU"/>
        </w:rPr>
        <w:t>.....</w:t>
      </w:r>
      <w:r w:rsidR="00750A36">
        <w:rPr>
          <w:rFonts w:ascii="Times New Roman" w:eastAsia="Times New Roman" w:hAnsi="Times New Roman" w:cs="Times New Roman"/>
          <w:sz w:val="28"/>
          <w:szCs w:val="28"/>
          <w:highlight w:val="white"/>
        </w:rPr>
        <w:t>.31</w:t>
      </w:r>
    </w:p>
    <w:p w:rsidR="00063AB9" w:rsidRDefault="00D96593" w:rsidP="002B06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 Когнитологиядагы философиялык-семантикалык багыт.......................</w:t>
      </w:r>
      <w:r w:rsidR="00366C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710094" w:rsidRPr="00710094">
        <w:rPr>
          <w:rFonts w:ascii="Times New Roman" w:eastAsia="Times New Roman" w:hAnsi="Times New Roman" w:cs="Times New Roman"/>
          <w:sz w:val="28"/>
          <w:szCs w:val="28"/>
        </w:rPr>
        <w:t>...</w:t>
      </w:r>
      <w:r w:rsidR="00750A36">
        <w:rPr>
          <w:rFonts w:ascii="Times New Roman" w:eastAsia="Times New Roman" w:hAnsi="Times New Roman" w:cs="Times New Roman"/>
          <w:sz w:val="28"/>
          <w:szCs w:val="28"/>
        </w:rPr>
        <w:t>33</w:t>
      </w:r>
      <w:r>
        <w:rPr>
          <w:rFonts w:ascii="Times New Roman" w:eastAsia="Times New Roman" w:hAnsi="Times New Roman" w:cs="Times New Roman"/>
          <w:sz w:val="28"/>
          <w:szCs w:val="28"/>
        </w:rPr>
        <w:t xml:space="preserve"> </w:t>
      </w:r>
    </w:p>
    <w:p w:rsidR="00063AB9" w:rsidRDefault="00D96593" w:rsidP="002B06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 Когнитология</w:t>
      </w:r>
      <w:r w:rsidR="00612D98">
        <w:rPr>
          <w:rFonts w:ascii="Times New Roman" w:eastAsia="Times New Roman" w:hAnsi="Times New Roman" w:cs="Times New Roman"/>
          <w:sz w:val="28"/>
          <w:szCs w:val="28"/>
        </w:rPr>
        <w:t xml:space="preserve"> илиминдеги</w:t>
      </w:r>
      <w:r>
        <w:rPr>
          <w:rFonts w:ascii="Times New Roman" w:eastAsia="Times New Roman" w:hAnsi="Times New Roman" w:cs="Times New Roman"/>
          <w:sz w:val="28"/>
          <w:szCs w:val="28"/>
        </w:rPr>
        <w:t xml:space="preserve"> маданий багыт </w:t>
      </w:r>
      <w:r w:rsidR="00EF36D2">
        <w:rPr>
          <w:rFonts w:ascii="Times New Roman" w:eastAsia="Times New Roman" w:hAnsi="Times New Roman" w:cs="Times New Roman"/>
          <w:sz w:val="28"/>
          <w:szCs w:val="28"/>
        </w:rPr>
        <w:t>.</w:t>
      </w:r>
      <w:r w:rsidR="00B625F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710094">
        <w:rPr>
          <w:rFonts w:ascii="Times New Roman" w:eastAsia="Times New Roman" w:hAnsi="Times New Roman" w:cs="Times New Roman"/>
          <w:sz w:val="28"/>
          <w:szCs w:val="28"/>
          <w:lang w:val="ru-RU"/>
        </w:rPr>
        <w:t>....</w:t>
      </w:r>
      <w:r w:rsidR="00750A36">
        <w:rPr>
          <w:rFonts w:ascii="Times New Roman" w:eastAsia="Times New Roman" w:hAnsi="Times New Roman" w:cs="Times New Roman"/>
          <w:sz w:val="28"/>
          <w:szCs w:val="28"/>
          <w:lang w:val="ru-RU"/>
        </w:rPr>
        <w:t>35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 xml:space="preserve">1.2.4. </w:t>
      </w:r>
      <w:r>
        <w:rPr>
          <w:rFonts w:ascii="Times New Roman" w:eastAsia="Times New Roman" w:hAnsi="Times New Roman" w:cs="Times New Roman"/>
          <w:sz w:val="28"/>
          <w:szCs w:val="28"/>
          <w:highlight w:val="white"/>
        </w:rPr>
        <w:t>Когнитология</w:t>
      </w:r>
      <w:r w:rsidR="00BD6CEE">
        <w:rPr>
          <w:rFonts w:ascii="Times New Roman" w:eastAsia="Times New Roman" w:hAnsi="Times New Roman" w:cs="Times New Roman"/>
          <w:sz w:val="28"/>
          <w:szCs w:val="28"/>
          <w:highlight w:val="white"/>
        </w:rPr>
        <w:t xml:space="preserve"> илиминдеги п</w:t>
      </w:r>
      <w:r>
        <w:rPr>
          <w:rFonts w:ascii="Times New Roman" w:eastAsia="Times New Roman" w:hAnsi="Times New Roman" w:cs="Times New Roman"/>
          <w:sz w:val="28"/>
          <w:szCs w:val="28"/>
          <w:highlight w:val="white"/>
        </w:rPr>
        <w:t>сихолингвистикалык багыт................</w:t>
      </w:r>
      <w:r w:rsidR="00BD6CE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w:t>
      </w:r>
      <w:r w:rsidR="00710094" w:rsidRPr="00710094">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3</w:t>
      </w:r>
      <w:r w:rsidR="00750A36">
        <w:rPr>
          <w:rFonts w:ascii="Times New Roman" w:eastAsia="Times New Roman" w:hAnsi="Times New Roman" w:cs="Times New Roman"/>
          <w:sz w:val="28"/>
          <w:szCs w:val="28"/>
        </w:rPr>
        <w:t>8</w:t>
      </w:r>
    </w:p>
    <w:p w:rsidR="005B717C" w:rsidRDefault="005B717C" w:rsidP="002B0685">
      <w:pPr>
        <w:spacing w:after="0" w:line="240" w:lineRule="auto"/>
        <w:jc w:val="both"/>
        <w:rPr>
          <w:rFonts w:ascii="Times New Roman" w:eastAsia="Times New Roman" w:hAnsi="Times New Roman" w:cs="Times New Roman"/>
          <w:sz w:val="28"/>
          <w:szCs w:val="28"/>
        </w:rPr>
      </w:pPr>
      <w:r w:rsidRPr="005B717C">
        <w:rPr>
          <w:rFonts w:ascii="Times New Roman" w:eastAsia="Times New Roman" w:hAnsi="Times New Roman" w:cs="Times New Roman"/>
          <w:sz w:val="28"/>
          <w:szCs w:val="28"/>
        </w:rPr>
        <w:t>1.3.</w:t>
      </w:r>
      <w:r w:rsidR="00FB6699">
        <w:rPr>
          <w:rFonts w:ascii="Times New Roman" w:eastAsia="Times New Roman" w:hAnsi="Times New Roman" w:cs="Times New Roman"/>
          <w:sz w:val="28"/>
          <w:szCs w:val="28"/>
          <w:lang w:val="ru-RU"/>
        </w:rPr>
        <w:t xml:space="preserve">    </w:t>
      </w:r>
      <w:r w:rsidRPr="005B717C">
        <w:rPr>
          <w:rFonts w:ascii="Times New Roman" w:eastAsia="Times New Roman" w:hAnsi="Times New Roman" w:cs="Times New Roman"/>
          <w:sz w:val="28"/>
          <w:szCs w:val="28"/>
        </w:rPr>
        <w:t>Когнитивдик лингвистиканын теориялык негиздери</w:t>
      </w:r>
      <w:r w:rsidR="00EA7F88">
        <w:rPr>
          <w:rFonts w:ascii="Times New Roman" w:eastAsia="Times New Roman" w:hAnsi="Times New Roman" w:cs="Times New Roman"/>
          <w:sz w:val="28"/>
          <w:szCs w:val="28"/>
        </w:rPr>
        <w:t>.....</w:t>
      </w:r>
      <w:r w:rsidR="00750A36">
        <w:rPr>
          <w:rFonts w:ascii="Times New Roman" w:eastAsia="Times New Roman" w:hAnsi="Times New Roman" w:cs="Times New Roman"/>
          <w:sz w:val="28"/>
          <w:szCs w:val="28"/>
        </w:rPr>
        <w:t>..............................40</w:t>
      </w:r>
    </w:p>
    <w:p w:rsidR="00063AB9" w:rsidRDefault="00366C60" w:rsidP="002B06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A96A37">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A96A37">
        <w:rPr>
          <w:rFonts w:ascii="Times New Roman" w:eastAsia="Times New Roman" w:hAnsi="Times New Roman" w:cs="Times New Roman"/>
          <w:sz w:val="28"/>
          <w:szCs w:val="28"/>
        </w:rPr>
        <w:t xml:space="preserve"> </w:t>
      </w:r>
      <w:r w:rsidR="00D96593">
        <w:rPr>
          <w:rFonts w:ascii="Times New Roman" w:eastAsia="Times New Roman" w:hAnsi="Times New Roman" w:cs="Times New Roman"/>
          <w:sz w:val="28"/>
          <w:szCs w:val="28"/>
        </w:rPr>
        <w:t>Концептуалдык изилдөөлөрдүн заманбап тенденциялары.........</w:t>
      </w:r>
      <w:r w:rsidR="000333A4">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w:t>
      </w:r>
      <w:r w:rsidR="005F55AC">
        <w:rPr>
          <w:rFonts w:ascii="Times New Roman" w:eastAsia="Times New Roman" w:hAnsi="Times New Roman" w:cs="Times New Roman"/>
          <w:sz w:val="28"/>
          <w:szCs w:val="28"/>
        </w:rPr>
        <w:t>43</w:t>
      </w:r>
    </w:p>
    <w:p w:rsidR="00063AB9" w:rsidRDefault="00366C60" w:rsidP="002B0685">
      <w:pPr>
        <w:tabs>
          <w:tab w:val="left"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1.4</w:t>
      </w:r>
      <w:r w:rsidR="0058418B">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w:t>
      </w:r>
      <w:r w:rsidR="00D96593">
        <w:rPr>
          <w:rFonts w:ascii="Times New Roman" w:eastAsia="Times New Roman" w:hAnsi="Times New Roman" w:cs="Times New Roman"/>
          <w:sz w:val="28"/>
          <w:szCs w:val="28"/>
          <w:highlight w:val="white"/>
        </w:rPr>
        <w:t>Кыргызстанда көркөм котормонун өнүгүшү жана л</w:t>
      </w:r>
      <w:r w:rsidR="00D96593">
        <w:rPr>
          <w:rFonts w:ascii="Times New Roman" w:eastAsia="Times New Roman" w:hAnsi="Times New Roman" w:cs="Times New Roman"/>
          <w:sz w:val="28"/>
          <w:szCs w:val="28"/>
        </w:rPr>
        <w:t>ингвосемиотиканын талаптары...............................................................................................................</w:t>
      </w:r>
      <w:r w:rsidR="00710094" w:rsidRPr="00F90FCB">
        <w:rPr>
          <w:rFonts w:ascii="Times New Roman" w:eastAsia="Times New Roman" w:hAnsi="Times New Roman" w:cs="Times New Roman"/>
          <w:sz w:val="28"/>
          <w:szCs w:val="28"/>
        </w:rPr>
        <w:t>.....</w:t>
      </w:r>
      <w:r w:rsidR="00E04D28">
        <w:rPr>
          <w:rFonts w:ascii="Times New Roman" w:eastAsia="Times New Roman" w:hAnsi="Times New Roman" w:cs="Times New Roman"/>
          <w:sz w:val="28"/>
          <w:szCs w:val="28"/>
        </w:rPr>
        <w:t>5</w:t>
      </w:r>
      <w:r w:rsidR="006A4D94">
        <w:rPr>
          <w:rFonts w:ascii="Times New Roman" w:eastAsia="Times New Roman" w:hAnsi="Times New Roman" w:cs="Times New Roman"/>
          <w:sz w:val="28"/>
          <w:szCs w:val="28"/>
        </w:rPr>
        <w:t>0</w:t>
      </w:r>
    </w:p>
    <w:p w:rsidR="00063AB9" w:rsidRDefault="00D96593" w:rsidP="002B06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1-баптан алынган тыянактар...............................................................................</w:t>
      </w:r>
      <w:r w:rsidR="00710094">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w:t>
      </w:r>
      <w:r w:rsidR="00A77437">
        <w:rPr>
          <w:rFonts w:ascii="Times New Roman" w:eastAsia="Times New Roman" w:hAnsi="Times New Roman" w:cs="Times New Roman"/>
          <w:sz w:val="28"/>
          <w:szCs w:val="28"/>
        </w:rPr>
        <w:t>59</w:t>
      </w:r>
    </w:p>
    <w:p w:rsidR="009466C8" w:rsidRDefault="009466C8">
      <w:pPr>
        <w:tabs>
          <w:tab w:val="left" w:pos="2895"/>
        </w:tabs>
        <w:spacing w:after="0" w:line="240" w:lineRule="auto"/>
        <w:ind w:right="-5"/>
        <w:jc w:val="center"/>
        <w:rPr>
          <w:rFonts w:ascii="Times New Roman" w:eastAsia="Times New Roman" w:hAnsi="Times New Roman" w:cs="Times New Roman"/>
          <w:b/>
          <w:sz w:val="28"/>
          <w:szCs w:val="28"/>
        </w:rPr>
      </w:pPr>
    </w:p>
    <w:p w:rsidR="00063AB9" w:rsidRDefault="00D96593">
      <w:pPr>
        <w:tabs>
          <w:tab w:val="left" w:pos="2895"/>
        </w:tabs>
        <w:spacing w:after="0" w:line="240" w:lineRule="auto"/>
        <w:ind w:right="-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БАП 2. ИЗИЛДӨӨНҮН МАТЕРИАЛДАРЫ ЖАНА МЕТТОДДОРУ. «ААЛАМ»  «АДАМ» КОНЦЕПТ</w:t>
      </w:r>
      <w:r w:rsidR="00A36C14">
        <w:rPr>
          <w:rFonts w:ascii="Times New Roman" w:eastAsia="Times New Roman" w:hAnsi="Times New Roman" w:cs="Times New Roman"/>
          <w:b/>
          <w:sz w:val="28"/>
          <w:szCs w:val="28"/>
        </w:rPr>
        <w:t>Т</w:t>
      </w:r>
      <w:r>
        <w:rPr>
          <w:rFonts w:ascii="Times New Roman" w:eastAsia="Times New Roman" w:hAnsi="Times New Roman" w:cs="Times New Roman"/>
          <w:b/>
          <w:sz w:val="28"/>
          <w:szCs w:val="28"/>
        </w:rPr>
        <w:t>ЕРИНИН ТҮЗҮЛҮШ НЕГИЗДЕРИ ЖАНА СЕМИОТКАЛЫК АСПЕКТ</w:t>
      </w:r>
      <w:r w:rsidR="00A53EA2">
        <w:rPr>
          <w:rFonts w:ascii="Times New Roman" w:eastAsia="Times New Roman" w:hAnsi="Times New Roman" w:cs="Times New Roman"/>
          <w:b/>
          <w:sz w:val="28"/>
          <w:szCs w:val="28"/>
        </w:rPr>
        <w:t>ИЛ</w:t>
      </w:r>
      <w:r>
        <w:rPr>
          <w:rFonts w:ascii="Times New Roman" w:eastAsia="Times New Roman" w:hAnsi="Times New Roman" w:cs="Times New Roman"/>
          <w:b/>
          <w:sz w:val="28"/>
          <w:szCs w:val="28"/>
        </w:rPr>
        <w:t>ЕРИ</w:t>
      </w:r>
    </w:p>
    <w:p w:rsidR="00063AB9" w:rsidRDefault="006730FD">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00421637" w:rsidRPr="00421637">
        <w:rPr>
          <w:rFonts w:ascii="Times New Roman" w:eastAsia="Times New Roman" w:hAnsi="Times New Roman" w:cs="Times New Roman"/>
          <w:sz w:val="28"/>
          <w:szCs w:val="28"/>
        </w:rPr>
        <w:t>Изилдөө үчүн колдонулган материалдар жана методдор, изилдө</w:t>
      </w:r>
      <w:r w:rsidR="00421637">
        <w:rPr>
          <w:rFonts w:ascii="Times New Roman" w:eastAsia="Times New Roman" w:hAnsi="Times New Roman" w:cs="Times New Roman"/>
          <w:sz w:val="28"/>
          <w:szCs w:val="28"/>
        </w:rPr>
        <w:t>ө</w:t>
      </w:r>
      <w:r w:rsidR="00421637" w:rsidRPr="00421637">
        <w:rPr>
          <w:rFonts w:ascii="Times New Roman" w:eastAsia="Times New Roman" w:hAnsi="Times New Roman" w:cs="Times New Roman"/>
          <w:sz w:val="28"/>
          <w:szCs w:val="28"/>
        </w:rPr>
        <w:t>нүн  объектиси жана предмети</w:t>
      </w:r>
      <w:r w:rsidR="00D96593" w:rsidRPr="00421637">
        <w:rPr>
          <w:rFonts w:ascii="Times New Roman" w:eastAsia="Times New Roman" w:hAnsi="Times New Roman" w:cs="Times New Roman"/>
          <w:sz w:val="28"/>
          <w:szCs w:val="28"/>
        </w:rPr>
        <w:t>.</w:t>
      </w:r>
      <w:r w:rsidR="00421637">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w:t>
      </w:r>
      <w:r w:rsidR="00710094">
        <w:rPr>
          <w:rFonts w:ascii="Times New Roman" w:eastAsia="Times New Roman" w:hAnsi="Times New Roman" w:cs="Times New Roman"/>
          <w:sz w:val="28"/>
          <w:szCs w:val="28"/>
          <w:lang w:val="ru-RU"/>
        </w:rPr>
        <w:t>....</w:t>
      </w:r>
      <w:r w:rsidR="00917BE9">
        <w:rPr>
          <w:rFonts w:ascii="Times New Roman" w:eastAsia="Times New Roman" w:hAnsi="Times New Roman" w:cs="Times New Roman"/>
          <w:sz w:val="28"/>
          <w:szCs w:val="28"/>
          <w:lang w:val="ru-RU"/>
        </w:rPr>
        <w:t>6</w:t>
      </w:r>
      <w:r w:rsidR="0090175F">
        <w:rPr>
          <w:rFonts w:ascii="Times New Roman" w:eastAsia="Times New Roman" w:hAnsi="Times New Roman" w:cs="Times New Roman"/>
          <w:sz w:val="28"/>
          <w:szCs w:val="28"/>
          <w:lang w:val="ru-RU"/>
        </w:rPr>
        <w:t>1</w:t>
      </w:r>
    </w:p>
    <w:p w:rsidR="00063AB9" w:rsidRDefault="00D96593">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«Аалам» жана «адам» концепттерин изилдөөдө колдонулган методологиялар ...................................................................................................</w:t>
      </w:r>
      <w:r w:rsidR="00710094">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..6</w:t>
      </w:r>
      <w:r w:rsidR="004F4848">
        <w:rPr>
          <w:rFonts w:ascii="Times New Roman" w:eastAsia="Times New Roman" w:hAnsi="Times New Roman" w:cs="Times New Roman"/>
          <w:sz w:val="28"/>
          <w:szCs w:val="28"/>
        </w:rPr>
        <w:t>5</w:t>
      </w:r>
    </w:p>
    <w:p w:rsidR="00063AB9" w:rsidRDefault="00D965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«Аалам» концептинин  түзүлүш негиздери..................................................</w:t>
      </w:r>
      <w:r w:rsidR="00710094" w:rsidRPr="00710094">
        <w:rPr>
          <w:rFonts w:ascii="Times New Roman" w:eastAsia="Times New Roman" w:hAnsi="Times New Roman" w:cs="Times New Roman"/>
          <w:sz w:val="28"/>
          <w:szCs w:val="28"/>
        </w:rPr>
        <w:t>...</w:t>
      </w:r>
      <w:r w:rsidR="00710094">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7</w:t>
      </w:r>
      <w:r w:rsidR="00E04D28">
        <w:rPr>
          <w:rFonts w:ascii="Times New Roman" w:eastAsia="Times New Roman" w:hAnsi="Times New Roman" w:cs="Times New Roman"/>
          <w:sz w:val="28"/>
          <w:szCs w:val="28"/>
        </w:rPr>
        <w:t>4</w:t>
      </w:r>
    </w:p>
    <w:p w:rsidR="00063AB9" w:rsidRDefault="00D965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 «Аалам» концептинин  философиялык катмарлары...............................</w:t>
      </w:r>
      <w:r w:rsidR="00710094">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.7</w:t>
      </w:r>
      <w:r w:rsidR="00E04D28">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p>
    <w:p w:rsidR="0066240C" w:rsidRDefault="00D96593" w:rsidP="0066240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2.3.2. Мифтик «Аалам</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Ааламдын жаралышы жөнүндө</w:t>
      </w:r>
      <w:r w:rsidR="007F6FAE">
        <w:rPr>
          <w:rFonts w:ascii="Times New Roman" w:eastAsia="Times New Roman" w:hAnsi="Times New Roman" w:cs="Times New Roman"/>
          <w:sz w:val="28"/>
          <w:szCs w:val="28"/>
        </w:rPr>
        <w:t>гү</w:t>
      </w:r>
      <w:r>
        <w:rPr>
          <w:rFonts w:ascii="Times New Roman" w:eastAsia="Times New Roman" w:hAnsi="Times New Roman" w:cs="Times New Roman"/>
          <w:sz w:val="28"/>
          <w:szCs w:val="28"/>
        </w:rPr>
        <w:t xml:space="preserve"> мифтер................</w:t>
      </w:r>
      <w:r w:rsidR="00710094" w:rsidRPr="0071009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E04D28">
        <w:rPr>
          <w:rFonts w:ascii="Times New Roman" w:eastAsia="Times New Roman" w:hAnsi="Times New Roman" w:cs="Times New Roman"/>
          <w:sz w:val="28"/>
          <w:szCs w:val="28"/>
        </w:rPr>
        <w:t>8</w:t>
      </w:r>
      <w:r w:rsidR="00467037">
        <w:rPr>
          <w:rFonts w:ascii="Times New Roman" w:eastAsia="Times New Roman" w:hAnsi="Times New Roman" w:cs="Times New Roman"/>
          <w:sz w:val="28"/>
          <w:szCs w:val="28"/>
        </w:rPr>
        <w:t>1</w:t>
      </w:r>
    </w:p>
    <w:p w:rsidR="0066240C" w:rsidRDefault="0058418B" w:rsidP="0066240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2.3.3.</w:t>
      </w:r>
      <w:r w:rsidR="00D96593">
        <w:rPr>
          <w:rFonts w:ascii="Times New Roman" w:eastAsia="Times New Roman" w:hAnsi="Times New Roman" w:cs="Times New Roman"/>
          <w:sz w:val="28"/>
          <w:szCs w:val="28"/>
        </w:rPr>
        <w:t>Ааламды билдирген топонимдер, анын кыргыз поэзиясында, оозеки чыгармаларда жана көркөм адабияттарда чагылдырылышы........................</w:t>
      </w:r>
      <w:r w:rsidR="00710094" w:rsidRPr="00710094">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w:t>
      </w:r>
      <w:r w:rsidR="0066240C" w:rsidRPr="0066240C">
        <w:rPr>
          <w:rFonts w:ascii="Times New Roman" w:eastAsia="Times New Roman" w:hAnsi="Times New Roman" w:cs="Times New Roman"/>
          <w:sz w:val="28"/>
          <w:szCs w:val="28"/>
        </w:rPr>
        <w:t>....</w:t>
      </w:r>
      <w:r w:rsidR="00E04D28">
        <w:rPr>
          <w:rFonts w:ascii="Times New Roman" w:eastAsia="Times New Roman" w:hAnsi="Times New Roman" w:cs="Times New Roman"/>
          <w:sz w:val="28"/>
          <w:szCs w:val="28"/>
        </w:rPr>
        <w:t>91</w:t>
      </w:r>
    </w:p>
    <w:p w:rsidR="00063AB9" w:rsidRDefault="00D96593" w:rsidP="0066240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2.3.4 Куранда жана Библияда ааламдын данкталып ырдалышы, жогорку дүйнө, ортоңку дүйнө, караӊгы дүйнө (жер астындагы дүйнө) жана тагдыр, жаратылыштын өзгөчөлүгү............................................................................</w:t>
      </w:r>
      <w:r w:rsidR="00DE3402" w:rsidRPr="00DE3402">
        <w:rPr>
          <w:rFonts w:ascii="Times New Roman" w:eastAsia="Times New Roman" w:hAnsi="Times New Roman" w:cs="Times New Roman"/>
          <w:sz w:val="28"/>
          <w:szCs w:val="28"/>
        </w:rPr>
        <w:t>....</w:t>
      </w:r>
      <w:r w:rsidR="0066240C" w:rsidRPr="0066240C">
        <w:rPr>
          <w:rFonts w:ascii="Times New Roman" w:eastAsia="Times New Roman" w:hAnsi="Times New Roman" w:cs="Times New Roman"/>
          <w:sz w:val="28"/>
          <w:szCs w:val="28"/>
        </w:rPr>
        <w:t>..</w:t>
      </w:r>
      <w:r w:rsidR="008F0EE4">
        <w:rPr>
          <w:rFonts w:ascii="Times New Roman" w:eastAsia="Times New Roman" w:hAnsi="Times New Roman" w:cs="Times New Roman"/>
          <w:sz w:val="28"/>
          <w:szCs w:val="28"/>
        </w:rPr>
        <w:t>.</w:t>
      </w:r>
      <w:r w:rsidR="00E04D28">
        <w:rPr>
          <w:rFonts w:ascii="Times New Roman" w:eastAsia="Times New Roman" w:hAnsi="Times New Roman" w:cs="Times New Roman"/>
          <w:sz w:val="28"/>
          <w:szCs w:val="28"/>
        </w:rPr>
        <w:t>..100</w:t>
      </w:r>
      <w:r>
        <w:rPr>
          <w:rFonts w:ascii="Times New Roman" w:eastAsia="Times New Roman" w:hAnsi="Times New Roman" w:cs="Times New Roman"/>
          <w:sz w:val="28"/>
          <w:szCs w:val="28"/>
        </w:rPr>
        <w:t xml:space="preserve"> </w:t>
      </w:r>
    </w:p>
    <w:p w:rsidR="00063AB9" w:rsidRDefault="00D965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«Адам»  концептинин түзүлүш негиздери..............................................</w:t>
      </w:r>
      <w:r w:rsidR="00DE3402" w:rsidRPr="00DE3402">
        <w:rPr>
          <w:rFonts w:ascii="Times New Roman" w:eastAsia="Times New Roman" w:hAnsi="Times New Roman" w:cs="Times New Roman"/>
          <w:sz w:val="28"/>
          <w:szCs w:val="28"/>
        </w:rPr>
        <w:t>....</w:t>
      </w:r>
      <w:r w:rsidR="008F0EE4">
        <w:rPr>
          <w:rFonts w:ascii="Times New Roman" w:eastAsia="Times New Roman" w:hAnsi="Times New Roman" w:cs="Times New Roman"/>
          <w:sz w:val="28"/>
          <w:szCs w:val="28"/>
        </w:rPr>
        <w:t>.</w:t>
      </w:r>
      <w:r w:rsidR="00DE3402" w:rsidRPr="00DE3402">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sidR="00BF2675">
        <w:rPr>
          <w:rFonts w:ascii="Times New Roman" w:eastAsia="Times New Roman" w:hAnsi="Times New Roman" w:cs="Times New Roman"/>
          <w:sz w:val="28"/>
          <w:szCs w:val="28"/>
        </w:rPr>
        <w:t>6</w:t>
      </w:r>
    </w:p>
    <w:p w:rsidR="00063AB9" w:rsidRDefault="00D96593">
      <w:pPr>
        <w:tabs>
          <w:tab w:val="left" w:pos="2895"/>
        </w:tabs>
        <w:spacing w:after="0" w:line="240" w:lineRule="auto"/>
        <w:ind w:right="-5"/>
        <w:rPr>
          <w:rFonts w:ascii="Times New Roman" w:eastAsia="Times New Roman" w:hAnsi="Times New Roman" w:cs="Times New Roman"/>
          <w:sz w:val="28"/>
          <w:szCs w:val="28"/>
        </w:rPr>
      </w:pPr>
      <w:r>
        <w:rPr>
          <w:rFonts w:ascii="Times New Roman" w:eastAsia="Times New Roman" w:hAnsi="Times New Roman" w:cs="Times New Roman"/>
          <w:sz w:val="28"/>
          <w:szCs w:val="28"/>
        </w:rPr>
        <w:t>2.4.1. «Адам» концептинин философиялык антропологиясы......................</w:t>
      </w:r>
      <w:r w:rsidR="00DE3402" w:rsidRPr="00DE3402">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sidR="00BF2675">
        <w:rPr>
          <w:rFonts w:ascii="Times New Roman" w:eastAsia="Times New Roman" w:hAnsi="Times New Roman" w:cs="Times New Roman"/>
          <w:sz w:val="28"/>
          <w:szCs w:val="28"/>
        </w:rPr>
        <w:t>6</w:t>
      </w:r>
    </w:p>
    <w:p w:rsidR="00063AB9" w:rsidRDefault="00D965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2.4.2</w:t>
      </w:r>
      <w:r w:rsidR="00A9495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Адамдын жаралышы жөнүндөгү мифтер..............................................</w:t>
      </w:r>
      <w:r w:rsidR="00DE3402" w:rsidRPr="00DE3402">
        <w:rPr>
          <w:rFonts w:ascii="Times New Roman" w:eastAsia="Times New Roman" w:hAnsi="Times New Roman" w:cs="Times New Roman"/>
          <w:sz w:val="28"/>
          <w:szCs w:val="28"/>
        </w:rPr>
        <w:t>......</w:t>
      </w:r>
      <w:r w:rsidR="00DE3402" w:rsidRPr="00F90FCB">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BF2675">
        <w:rPr>
          <w:rFonts w:ascii="Times New Roman" w:eastAsia="Times New Roman" w:hAnsi="Times New Roman" w:cs="Times New Roman"/>
          <w:sz w:val="28"/>
          <w:szCs w:val="28"/>
        </w:rPr>
        <w:t>1</w:t>
      </w:r>
      <w:r w:rsidR="00617C9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p>
    <w:p w:rsidR="00063AB9" w:rsidRDefault="00D965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2.4.3. Акыл эс концепциясы жана когнитивдик мүмкүнчүлүктөр................</w:t>
      </w:r>
      <w:r w:rsidR="00DE3402" w:rsidRPr="00DE3402">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BF2675">
        <w:rPr>
          <w:rFonts w:ascii="Times New Roman" w:eastAsia="Times New Roman" w:hAnsi="Times New Roman" w:cs="Times New Roman"/>
          <w:sz w:val="28"/>
          <w:szCs w:val="28"/>
        </w:rPr>
        <w:t>1</w:t>
      </w:r>
      <w:r w:rsidR="00F566AD">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p>
    <w:p w:rsidR="00063AB9" w:rsidRDefault="00D965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2-баптан алынган тыянактар.............................................................................</w:t>
      </w:r>
      <w:r w:rsidR="00DE3402" w:rsidRPr="00DE3402">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BF2675">
        <w:rPr>
          <w:rFonts w:ascii="Times New Roman" w:eastAsia="Times New Roman" w:hAnsi="Times New Roman" w:cs="Times New Roman"/>
          <w:sz w:val="28"/>
          <w:szCs w:val="28"/>
        </w:rPr>
        <w:t>22</w:t>
      </w:r>
    </w:p>
    <w:p w:rsidR="004A169D" w:rsidRDefault="004A169D">
      <w:pPr>
        <w:tabs>
          <w:tab w:val="left" w:pos="2895"/>
        </w:tabs>
        <w:spacing w:after="0" w:line="240" w:lineRule="auto"/>
        <w:ind w:right="-5"/>
        <w:jc w:val="center"/>
        <w:rPr>
          <w:rFonts w:ascii="Times New Roman" w:eastAsia="Times New Roman" w:hAnsi="Times New Roman" w:cs="Times New Roman"/>
          <w:b/>
          <w:sz w:val="28"/>
          <w:szCs w:val="28"/>
        </w:rPr>
      </w:pPr>
    </w:p>
    <w:p w:rsidR="00063AB9" w:rsidRDefault="00D96593">
      <w:pPr>
        <w:tabs>
          <w:tab w:val="left" w:pos="2895"/>
        </w:tabs>
        <w:spacing w:after="0" w:line="240" w:lineRule="auto"/>
        <w:ind w:right="-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БАП 3. «ААЛАМ» КОНЦЕПТИНИН </w:t>
      </w:r>
      <w:r w:rsidR="000704FA">
        <w:rPr>
          <w:rFonts w:ascii="Times New Roman" w:eastAsia="Times New Roman" w:hAnsi="Times New Roman" w:cs="Times New Roman"/>
          <w:b/>
          <w:sz w:val="28"/>
          <w:szCs w:val="28"/>
        </w:rPr>
        <w:t>КОГНИТИВДИК</w:t>
      </w:r>
      <w:r w:rsidR="005873CA">
        <w:rPr>
          <w:rFonts w:ascii="Times New Roman" w:eastAsia="Times New Roman" w:hAnsi="Times New Roman" w:cs="Times New Roman"/>
          <w:b/>
          <w:sz w:val="28"/>
          <w:szCs w:val="28"/>
        </w:rPr>
        <w:t xml:space="preserve"> БЕЛГИЛЕРИ</w:t>
      </w:r>
      <w:r>
        <w:rPr>
          <w:rFonts w:ascii="Times New Roman" w:eastAsia="Times New Roman" w:hAnsi="Times New Roman" w:cs="Times New Roman"/>
          <w:b/>
          <w:sz w:val="28"/>
          <w:szCs w:val="28"/>
        </w:rPr>
        <w:t>, АЛАРДЫН Ч. АЙТМАТОВДУН ЧЫГАРМАЛАРЫНДА КӨРСӨТҮЛҮШҮ ЖАНА КОТОРМОДО БЕРИЛИШИ</w:t>
      </w:r>
    </w:p>
    <w:p w:rsidR="00063AB9" w:rsidRDefault="002F1BC9">
      <w:pPr>
        <w:tabs>
          <w:tab w:val="left" w:pos="2895"/>
        </w:tabs>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D96593">
        <w:rPr>
          <w:rFonts w:ascii="Times New Roman" w:eastAsia="Times New Roman" w:hAnsi="Times New Roman" w:cs="Times New Roman"/>
          <w:sz w:val="28"/>
          <w:szCs w:val="28"/>
        </w:rPr>
        <w:t>«Аалам» концептинин мотивациялык белгилери.........................12</w:t>
      </w:r>
      <w:r w:rsidR="001E31F6">
        <w:rPr>
          <w:rFonts w:ascii="Times New Roman" w:eastAsia="Times New Roman" w:hAnsi="Times New Roman" w:cs="Times New Roman"/>
          <w:sz w:val="28"/>
          <w:szCs w:val="28"/>
        </w:rPr>
        <w:t>5</w:t>
      </w:r>
      <w:r>
        <w:rPr>
          <w:rFonts w:ascii="Times New Roman" w:eastAsia="Times New Roman" w:hAnsi="Times New Roman" w:cs="Times New Roman"/>
          <w:sz w:val="28"/>
          <w:szCs w:val="28"/>
        </w:rPr>
        <w:br/>
        <w:t>3.2.</w:t>
      </w:r>
      <w:r w:rsidR="00D96593">
        <w:rPr>
          <w:rFonts w:ascii="Times New Roman" w:eastAsia="Times New Roman" w:hAnsi="Times New Roman" w:cs="Times New Roman"/>
          <w:sz w:val="28"/>
          <w:szCs w:val="28"/>
        </w:rPr>
        <w:t>«Аалам» концептинин түшүнүктүк белгилери...........................12</w:t>
      </w:r>
      <w:r w:rsidR="00E62F2C">
        <w:rPr>
          <w:rFonts w:ascii="Times New Roman" w:eastAsia="Times New Roman" w:hAnsi="Times New Roman" w:cs="Times New Roman"/>
          <w:sz w:val="28"/>
          <w:szCs w:val="28"/>
        </w:rPr>
        <w:t>8</w:t>
      </w:r>
      <w:r w:rsidR="00D96593">
        <w:rPr>
          <w:rFonts w:ascii="Times New Roman" w:eastAsia="Times New Roman" w:hAnsi="Times New Roman" w:cs="Times New Roman"/>
          <w:sz w:val="28"/>
          <w:szCs w:val="28"/>
        </w:rPr>
        <w:br/>
        <w:t>3.3. «Аалам» концептинин образдык белгилери.............................................</w:t>
      </w:r>
      <w:r w:rsidR="0062375D" w:rsidRPr="0062375D">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..13</w:t>
      </w:r>
      <w:r w:rsidR="00C832AB">
        <w:rPr>
          <w:rFonts w:ascii="Times New Roman" w:eastAsia="Times New Roman" w:hAnsi="Times New Roman" w:cs="Times New Roman"/>
          <w:sz w:val="28"/>
          <w:szCs w:val="28"/>
        </w:rPr>
        <w:t>4</w:t>
      </w:r>
    </w:p>
    <w:p w:rsidR="00063AB9" w:rsidRDefault="00D96593">
      <w:pPr>
        <w:tabs>
          <w:tab w:val="left" w:pos="2895"/>
        </w:tabs>
        <w:spacing w:after="0" w:line="240" w:lineRule="auto"/>
        <w:ind w:right="-5"/>
        <w:jc w:val="both"/>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sz w:val="28"/>
          <w:szCs w:val="28"/>
        </w:rPr>
        <w:t>3.3.1 Кыргыз тилинин дүйнө сүрөтүндө жана Ч. Айтматовдун чыгармаларында «аалам» концептинин образдуу белгилеринин репрезентацияланышы........</w:t>
      </w:r>
      <w:r w:rsidR="0062375D" w:rsidRPr="0062375D">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BF2675">
        <w:rPr>
          <w:rFonts w:ascii="Times New Roman" w:eastAsia="Times New Roman" w:hAnsi="Times New Roman" w:cs="Times New Roman"/>
          <w:sz w:val="28"/>
          <w:szCs w:val="28"/>
        </w:rPr>
        <w:t>4</w:t>
      </w:r>
      <w:r w:rsidR="003959A9">
        <w:rPr>
          <w:rFonts w:ascii="Times New Roman" w:eastAsia="Times New Roman" w:hAnsi="Times New Roman" w:cs="Times New Roman"/>
          <w:sz w:val="28"/>
          <w:szCs w:val="28"/>
        </w:rPr>
        <w:t>7</w:t>
      </w:r>
    </w:p>
    <w:p w:rsidR="00063AB9" w:rsidRDefault="00D96593">
      <w:pPr>
        <w:tabs>
          <w:tab w:val="left" w:pos="2895"/>
        </w:tabs>
        <w:spacing w:after="0" w:line="240" w:lineRule="auto"/>
        <w:ind w:right="-5"/>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3.4</w:t>
      </w:r>
      <w:r w:rsidR="00134ED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«Аалам» концептинин баалуулук белгилери...................</w:t>
      </w:r>
      <w:r w:rsidR="00134ED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62375D">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.1</w:t>
      </w:r>
      <w:r w:rsidR="007871AC">
        <w:rPr>
          <w:rFonts w:ascii="Times New Roman" w:eastAsia="Times New Roman" w:hAnsi="Times New Roman" w:cs="Times New Roman"/>
          <w:sz w:val="28"/>
          <w:szCs w:val="28"/>
        </w:rPr>
        <w:t>5</w:t>
      </w:r>
      <w:r w:rsidR="009672C1">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p>
    <w:p w:rsidR="00063AB9" w:rsidRDefault="002B06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D96593">
        <w:rPr>
          <w:rFonts w:ascii="Times New Roman" w:eastAsia="Times New Roman" w:hAnsi="Times New Roman" w:cs="Times New Roman"/>
          <w:sz w:val="28"/>
          <w:szCs w:val="28"/>
        </w:rPr>
        <w:t>«Аалам» концептинин баалоочу белгилери....</w:t>
      </w:r>
      <w:r w:rsidR="009672C1">
        <w:rPr>
          <w:rFonts w:ascii="Times New Roman" w:eastAsia="Times New Roman" w:hAnsi="Times New Roman" w:cs="Times New Roman"/>
          <w:sz w:val="28"/>
          <w:szCs w:val="28"/>
        </w:rPr>
        <w:t>..............................161</w:t>
      </w:r>
      <w:r w:rsidR="00D96593">
        <w:rPr>
          <w:rFonts w:ascii="Times New Roman" w:eastAsia="Times New Roman" w:hAnsi="Times New Roman" w:cs="Times New Roman"/>
          <w:sz w:val="28"/>
          <w:szCs w:val="28"/>
        </w:rPr>
        <w:br/>
        <w:t>3.6. «Аалам» концептинин символикалык белгилери ………………………</w:t>
      </w:r>
      <w:r w:rsidR="0062375D">
        <w:rPr>
          <w:rFonts w:ascii="Times New Roman" w:eastAsia="Times New Roman" w:hAnsi="Times New Roman" w:cs="Times New Roman"/>
          <w:sz w:val="28"/>
          <w:szCs w:val="28"/>
          <w:lang w:val="ru-RU"/>
        </w:rPr>
        <w:t>…..</w:t>
      </w:r>
      <w:r w:rsidR="00D96593">
        <w:rPr>
          <w:rFonts w:ascii="Times New Roman" w:eastAsia="Times New Roman" w:hAnsi="Times New Roman" w:cs="Times New Roman"/>
          <w:sz w:val="28"/>
          <w:szCs w:val="28"/>
        </w:rPr>
        <w:t>1</w:t>
      </w:r>
      <w:r w:rsidR="009672C1">
        <w:rPr>
          <w:rFonts w:ascii="Times New Roman" w:eastAsia="Times New Roman" w:hAnsi="Times New Roman" w:cs="Times New Roman"/>
          <w:sz w:val="28"/>
          <w:szCs w:val="28"/>
        </w:rPr>
        <w:t>66</w:t>
      </w:r>
    </w:p>
    <w:p w:rsidR="00063AB9" w:rsidRDefault="00D96593" w:rsidP="00815C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2D56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«Аалам» концепти макроконцепт катары: интерпретациялоо жана категорияларга бөлүү…………………………………………………………</w:t>
      </w:r>
      <w:r w:rsidR="0062375D">
        <w:rPr>
          <w:rFonts w:ascii="Times New Roman" w:eastAsia="Times New Roman" w:hAnsi="Times New Roman" w:cs="Times New Roman"/>
          <w:sz w:val="28"/>
          <w:szCs w:val="28"/>
          <w:lang w:val="ru-RU"/>
        </w:rPr>
        <w:t>…..</w:t>
      </w:r>
      <w:r w:rsidR="009672C1">
        <w:rPr>
          <w:rFonts w:ascii="Times New Roman" w:eastAsia="Times New Roman" w:hAnsi="Times New Roman" w:cs="Times New Roman"/>
          <w:sz w:val="28"/>
          <w:szCs w:val="28"/>
        </w:rPr>
        <w:t>170</w:t>
      </w:r>
    </w:p>
    <w:p w:rsidR="00815C6B" w:rsidRDefault="00D96593" w:rsidP="006A1EF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59050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«Аалам» концептинин когнитивдик же лингвистикалык туюнтмалары, а) чексиздик б) түзгөн компоненттери, в) сырткы  көрүнүшү,  аталыштары, сырдуулугу ж.б., концептин  когнетема талаалары .......................................</w:t>
      </w:r>
      <w:r w:rsidR="0062375D" w:rsidRPr="0062375D">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573E59">
        <w:rPr>
          <w:rFonts w:ascii="Times New Roman" w:eastAsia="Times New Roman" w:hAnsi="Times New Roman" w:cs="Times New Roman"/>
          <w:sz w:val="28"/>
          <w:szCs w:val="28"/>
        </w:rPr>
        <w:t>77</w:t>
      </w:r>
    </w:p>
    <w:p w:rsidR="00063AB9" w:rsidRDefault="00D96593" w:rsidP="006A1EF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3.9. Ч. Айтматовдун ааламы, анын лингвистикалык актуалдуулугу жана  котормодо берилиши (адам концептинин алкагында).....................................</w:t>
      </w:r>
      <w:r w:rsidR="0062375D">
        <w:rPr>
          <w:rFonts w:ascii="Times New Roman" w:eastAsia="Times New Roman" w:hAnsi="Times New Roman" w:cs="Times New Roman"/>
          <w:sz w:val="28"/>
          <w:szCs w:val="28"/>
          <w:lang w:val="ru-RU"/>
        </w:rPr>
        <w:t>...</w:t>
      </w:r>
      <w:r w:rsidR="00813D8B">
        <w:rPr>
          <w:rFonts w:ascii="Times New Roman" w:eastAsia="Times New Roman" w:hAnsi="Times New Roman" w:cs="Times New Roman"/>
          <w:sz w:val="28"/>
          <w:szCs w:val="28"/>
        </w:rPr>
        <w:t>190</w:t>
      </w:r>
    </w:p>
    <w:p w:rsidR="00063AB9" w:rsidRDefault="00D9659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3-баптан алынган тыянактар ..............................................................................</w:t>
      </w:r>
      <w:r w:rsidR="0062375D" w:rsidRPr="0062375D">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sidR="00813D8B">
        <w:rPr>
          <w:rFonts w:ascii="Times New Roman" w:eastAsia="Times New Roman" w:hAnsi="Times New Roman" w:cs="Times New Roman"/>
          <w:sz w:val="28"/>
          <w:szCs w:val="28"/>
        </w:rPr>
        <w:t>9</w:t>
      </w:r>
    </w:p>
    <w:p w:rsidR="00063AB9" w:rsidRDefault="00D9659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БАП 4. «АДАМ» КОНЦЕПТИНИН КОГНИТИВДИК БЕЛГИЛ</w:t>
      </w:r>
      <w:r w:rsidR="000F36BF">
        <w:rPr>
          <w:rFonts w:ascii="Times New Roman" w:eastAsia="Times New Roman" w:hAnsi="Times New Roman" w:cs="Times New Roman"/>
          <w:b/>
          <w:sz w:val="28"/>
          <w:szCs w:val="28"/>
        </w:rPr>
        <w:t>ЕРИ ЖАНА МАДАНИЙ ӨЗГӨЧӨЛҮКТӨРҮ</w:t>
      </w:r>
      <w:r w:rsidR="000F36BF" w:rsidRPr="000F36B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Ч. АЙТМАТОВДУН ЧЫГАРМАЛАРЫНДА АЛАРДЫН РЕПРЕЗЕНТАЦИЯЛАНЫШЫ ЖАНА КОТОРМОДО БЕРИЛИШИ</w:t>
      </w:r>
    </w:p>
    <w:p w:rsidR="00063AB9" w:rsidRDefault="00D96593">
      <w:pPr>
        <w:tabs>
          <w:tab w:val="left" w:pos="2895"/>
        </w:tabs>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8870B8" w:rsidRPr="008870B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«Адам» концептинин когнитивдик белгилери: а) адамдын иш аракети, б) сырткы түзүлүшү, ички дүйнөсү, жеке касиеттери, в) үй – бүлөдө жана коомдогу орду......................................................................................................</w:t>
      </w:r>
      <w:r w:rsidR="0062375D" w:rsidRPr="0062375D">
        <w:rPr>
          <w:rFonts w:ascii="Times New Roman" w:eastAsia="Times New Roman" w:hAnsi="Times New Roman" w:cs="Times New Roman"/>
          <w:sz w:val="28"/>
          <w:szCs w:val="28"/>
        </w:rPr>
        <w:t>.....................</w:t>
      </w:r>
      <w:r w:rsidR="00941956">
        <w:rPr>
          <w:rFonts w:ascii="Times New Roman" w:eastAsia="Times New Roman" w:hAnsi="Times New Roman" w:cs="Times New Roman"/>
          <w:sz w:val="28"/>
          <w:szCs w:val="28"/>
        </w:rPr>
        <w:t>212</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w:t>
      </w:r>
    </w:p>
    <w:p w:rsidR="00063AB9" w:rsidRDefault="00463D3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D96593">
        <w:rPr>
          <w:rFonts w:ascii="Times New Roman" w:eastAsia="Times New Roman" w:hAnsi="Times New Roman" w:cs="Times New Roman"/>
          <w:sz w:val="28"/>
          <w:szCs w:val="28"/>
        </w:rPr>
        <w:t>. Ч. Айтматовдун чыгармаларындагы «аалам» жана «адам» концепттерин изилдөө: когнитивдик-маданий жана этнолингвистикалык коддор, семиотикалык интерпретация жана алардын өз ара байланыштары..............</w:t>
      </w:r>
      <w:r w:rsidR="0062375D" w:rsidRPr="0062375D">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2</w:t>
      </w:r>
      <w:r w:rsidR="00941956">
        <w:rPr>
          <w:rFonts w:ascii="Times New Roman" w:eastAsia="Times New Roman" w:hAnsi="Times New Roman" w:cs="Times New Roman"/>
          <w:sz w:val="28"/>
          <w:szCs w:val="28"/>
        </w:rPr>
        <w:t>16</w:t>
      </w:r>
    </w:p>
    <w:p w:rsidR="00063AB9" w:rsidRDefault="00463D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C25592">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 xml:space="preserve"> Ч. Айтматовдун чыгармаларында «аалам» жана «адам» концепттеринин билдирген  тилдик каражаттардын которулушу: маданий жана семиотик</w:t>
      </w:r>
      <w:r w:rsidR="007E7D74">
        <w:rPr>
          <w:rFonts w:ascii="Times New Roman" w:eastAsia="Times New Roman" w:hAnsi="Times New Roman" w:cs="Times New Roman"/>
          <w:sz w:val="28"/>
          <w:szCs w:val="28"/>
        </w:rPr>
        <w:t>алык маанилерди берүү проблемалары.</w:t>
      </w:r>
      <w:r w:rsidR="00D96593">
        <w:rPr>
          <w:rFonts w:ascii="Times New Roman" w:eastAsia="Times New Roman" w:hAnsi="Times New Roman" w:cs="Times New Roman"/>
          <w:sz w:val="28"/>
          <w:szCs w:val="28"/>
        </w:rPr>
        <w:t>...................................................................</w:t>
      </w:r>
      <w:r w:rsidR="0062375D" w:rsidRPr="0062375D">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.2</w:t>
      </w:r>
      <w:r w:rsidR="00941956">
        <w:rPr>
          <w:rFonts w:ascii="Times New Roman" w:eastAsia="Times New Roman" w:hAnsi="Times New Roman" w:cs="Times New Roman"/>
          <w:sz w:val="28"/>
          <w:szCs w:val="28"/>
        </w:rPr>
        <w:t>38</w:t>
      </w:r>
    </w:p>
    <w:p w:rsidR="00463D34" w:rsidRDefault="00463D34" w:rsidP="00463D34">
      <w:pPr>
        <w:tabs>
          <w:tab w:val="left" w:pos="2895"/>
        </w:tabs>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«Адам» концепти «аалам» макроконцептин  түзгөн негизги концепт талаасы катары (Ч.</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Айтматовдун чыгармаларынан негизинде).........................</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2</w:t>
      </w:r>
      <w:r w:rsidR="00446EE3">
        <w:rPr>
          <w:rFonts w:ascii="Times New Roman" w:eastAsia="Times New Roman" w:hAnsi="Times New Roman" w:cs="Times New Roman"/>
          <w:sz w:val="28"/>
          <w:szCs w:val="28"/>
        </w:rPr>
        <w:t>48</w:t>
      </w:r>
    </w:p>
    <w:p w:rsidR="00463D34" w:rsidRDefault="00463D34" w:rsidP="00463D3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r w:rsidRPr="00597881">
        <w:rPr>
          <w:rFonts w:ascii="Times New Roman" w:eastAsia="Times New Roman" w:hAnsi="Times New Roman" w:cs="Times New Roman"/>
          <w:sz w:val="28"/>
          <w:szCs w:val="28"/>
        </w:rPr>
        <w:t>Улуттук менталитет</w:t>
      </w:r>
      <w:r>
        <w:rPr>
          <w:rFonts w:ascii="Times New Roman" w:eastAsia="Times New Roman" w:hAnsi="Times New Roman" w:cs="Times New Roman"/>
          <w:sz w:val="28"/>
          <w:szCs w:val="28"/>
          <w:lang w:val="ru-RU"/>
        </w:rPr>
        <w:t xml:space="preserve"> </w:t>
      </w:r>
      <w:r w:rsidRPr="005978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w:t>
      </w:r>
      <w:r w:rsidRPr="00597881">
        <w:rPr>
          <w:rFonts w:ascii="Times New Roman" w:eastAsia="Times New Roman" w:hAnsi="Times New Roman" w:cs="Times New Roman"/>
          <w:sz w:val="28"/>
          <w:szCs w:val="28"/>
        </w:rPr>
        <w:t>адам</w:t>
      </w:r>
      <w:r>
        <w:rPr>
          <w:rFonts w:ascii="Times New Roman" w:eastAsia="Times New Roman" w:hAnsi="Times New Roman" w:cs="Times New Roman"/>
          <w:sz w:val="28"/>
          <w:szCs w:val="28"/>
          <w:lang w:val="ru-RU"/>
        </w:rPr>
        <w:t>»</w:t>
      </w:r>
      <w:r w:rsidRPr="00597881">
        <w:rPr>
          <w:rFonts w:ascii="Times New Roman" w:eastAsia="Times New Roman" w:hAnsi="Times New Roman" w:cs="Times New Roman"/>
          <w:sz w:val="28"/>
          <w:szCs w:val="28"/>
        </w:rPr>
        <w:t xml:space="preserve"> концептинин алкагында  </w:t>
      </w:r>
      <w:r w:rsidRPr="00594DC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w:t>
      </w:r>
      <w:r w:rsidRPr="0062375D">
        <w:rPr>
          <w:rFonts w:ascii="Times New Roman" w:eastAsia="Times New Roman" w:hAnsi="Times New Roman" w:cs="Times New Roman"/>
          <w:sz w:val="28"/>
          <w:szCs w:val="28"/>
        </w:rPr>
        <w:t>....</w:t>
      </w:r>
      <w:r w:rsidR="00941956">
        <w:rPr>
          <w:rFonts w:ascii="Times New Roman" w:eastAsia="Times New Roman" w:hAnsi="Times New Roman" w:cs="Times New Roman"/>
          <w:sz w:val="28"/>
          <w:szCs w:val="28"/>
        </w:rPr>
        <w:t>257</w:t>
      </w:r>
    </w:p>
    <w:p w:rsidR="00463D34" w:rsidRDefault="00463D34" w:rsidP="00463D3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4.5.1</w:t>
      </w:r>
      <w:r w:rsidRPr="008870B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«Адам»  концептинин кыргыз маданиятында калыптанышы, улуттук менталитеттин чыныгы адам болууга тийгизген таасири..............................</w:t>
      </w:r>
      <w:r w:rsidRPr="0062375D">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00941956">
        <w:rPr>
          <w:rFonts w:ascii="Times New Roman" w:eastAsia="Times New Roman" w:hAnsi="Times New Roman" w:cs="Times New Roman"/>
          <w:sz w:val="28"/>
          <w:szCs w:val="28"/>
        </w:rPr>
        <w:t>59</w:t>
      </w:r>
    </w:p>
    <w:p w:rsidR="00463D34" w:rsidRDefault="00463D34" w:rsidP="00463D3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4.5.2</w:t>
      </w:r>
      <w:r w:rsidRPr="0052400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Британ менталитетинин өзгөчөлүктөрү, анын «адам» концептине тийгизген таасири.............................................................................</w:t>
      </w:r>
      <w:r w:rsidRPr="0052400F">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2</w:t>
      </w:r>
      <w:r w:rsidR="00941956">
        <w:rPr>
          <w:rFonts w:ascii="Times New Roman" w:eastAsia="Times New Roman" w:hAnsi="Times New Roman" w:cs="Times New Roman"/>
          <w:sz w:val="28"/>
          <w:szCs w:val="28"/>
        </w:rPr>
        <w:t>73</w:t>
      </w:r>
    </w:p>
    <w:p w:rsidR="00063AB9" w:rsidRDefault="00D96593">
      <w:pPr>
        <w:tabs>
          <w:tab w:val="left" w:pos="2895"/>
        </w:tabs>
        <w:spacing w:after="0" w:line="240" w:lineRule="auto"/>
        <w:ind w:right="-5"/>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11306">
        <w:rPr>
          <w:rFonts w:ascii="Times New Roman" w:eastAsia="Times New Roman" w:hAnsi="Times New Roman" w:cs="Times New Roman"/>
          <w:sz w:val="28"/>
          <w:szCs w:val="28"/>
        </w:rPr>
        <w:t>6.</w:t>
      </w:r>
      <w:r w:rsidR="001513B7">
        <w:rPr>
          <w:rFonts w:ascii="Times New Roman" w:eastAsia="Times New Roman" w:hAnsi="Times New Roman" w:cs="Times New Roman"/>
          <w:sz w:val="28"/>
          <w:szCs w:val="28"/>
        </w:rPr>
        <w:t xml:space="preserve"> </w:t>
      </w:r>
      <w:r w:rsidR="001513B7">
        <w:rPr>
          <w:rFonts w:ascii="Times New Roman" w:eastAsia="Times New Roman" w:hAnsi="Times New Roman" w:cs="Times New Roman"/>
          <w:sz w:val="28"/>
          <w:szCs w:val="28"/>
          <w:lang w:val="ru-RU"/>
        </w:rPr>
        <w:t>«</w:t>
      </w:r>
      <w:r w:rsidR="001513B7" w:rsidRPr="001513B7">
        <w:rPr>
          <w:rFonts w:ascii="Times New Roman" w:eastAsia="Times New Roman" w:hAnsi="Times New Roman" w:cs="Times New Roman"/>
          <w:sz w:val="28"/>
          <w:szCs w:val="28"/>
        </w:rPr>
        <w:t>Адам» жана «аалам» концепттеринин алкагында, котормо процессин</w:t>
      </w:r>
      <w:r w:rsidR="0028482D">
        <w:rPr>
          <w:rFonts w:ascii="Times New Roman" w:eastAsia="Times New Roman" w:hAnsi="Times New Roman" w:cs="Times New Roman"/>
          <w:sz w:val="28"/>
          <w:szCs w:val="28"/>
        </w:rPr>
        <w:t>е</w:t>
      </w:r>
      <w:r w:rsidR="001513B7" w:rsidRPr="001513B7">
        <w:rPr>
          <w:rFonts w:ascii="Times New Roman" w:eastAsia="Times New Roman" w:hAnsi="Times New Roman" w:cs="Times New Roman"/>
          <w:sz w:val="28"/>
          <w:szCs w:val="28"/>
        </w:rPr>
        <w:t xml:space="preserve">  экстралингвистикалык факторлор</w:t>
      </w:r>
      <w:r w:rsidR="00307B87">
        <w:rPr>
          <w:rFonts w:ascii="Times New Roman" w:eastAsia="Times New Roman" w:hAnsi="Times New Roman" w:cs="Times New Roman"/>
          <w:sz w:val="28"/>
          <w:szCs w:val="28"/>
        </w:rPr>
        <w:t xml:space="preserve">дун </w:t>
      </w:r>
      <w:r w:rsidR="0028482D">
        <w:rPr>
          <w:rFonts w:ascii="Times New Roman" w:eastAsia="Times New Roman" w:hAnsi="Times New Roman" w:cs="Times New Roman"/>
          <w:sz w:val="28"/>
          <w:szCs w:val="28"/>
        </w:rPr>
        <w:t xml:space="preserve">тийгизген </w:t>
      </w:r>
      <w:r w:rsidR="00307B87">
        <w:rPr>
          <w:rFonts w:ascii="Times New Roman" w:eastAsia="Times New Roman" w:hAnsi="Times New Roman" w:cs="Times New Roman"/>
          <w:sz w:val="28"/>
          <w:szCs w:val="28"/>
        </w:rPr>
        <w:t xml:space="preserve">таасири </w:t>
      </w:r>
      <w:r>
        <w:rPr>
          <w:rFonts w:ascii="Times New Roman" w:eastAsia="Times New Roman" w:hAnsi="Times New Roman" w:cs="Times New Roman"/>
          <w:sz w:val="28"/>
          <w:szCs w:val="28"/>
        </w:rPr>
        <w:t>....</w:t>
      </w:r>
      <w:r w:rsidR="0028482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62375D">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2</w:t>
      </w:r>
      <w:r w:rsidR="00481FFE">
        <w:rPr>
          <w:rFonts w:ascii="Times New Roman" w:eastAsia="Times New Roman" w:hAnsi="Times New Roman" w:cs="Times New Roman"/>
          <w:sz w:val="28"/>
          <w:szCs w:val="28"/>
        </w:rPr>
        <w:t>8</w:t>
      </w:r>
      <w:r w:rsidR="00941956">
        <w:rPr>
          <w:rFonts w:ascii="Times New Roman" w:eastAsia="Times New Roman" w:hAnsi="Times New Roman" w:cs="Times New Roman"/>
          <w:sz w:val="28"/>
          <w:szCs w:val="28"/>
        </w:rPr>
        <w:t>6</w:t>
      </w:r>
    </w:p>
    <w:p w:rsidR="00063AB9" w:rsidRDefault="00D96593">
      <w:pPr>
        <w:tabs>
          <w:tab w:val="left" w:pos="2895"/>
        </w:tabs>
        <w:spacing w:after="0" w:line="240" w:lineRule="auto"/>
        <w:ind w:right="-5"/>
        <w:rPr>
          <w:rFonts w:ascii="Times New Roman" w:eastAsia="Times New Roman" w:hAnsi="Times New Roman" w:cs="Times New Roman"/>
          <w:sz w:val="28"/>
          <w:szCs w:val="28"/>
        </w:rPr>
      </w:pPr>
      <w:r>
        <w:rPr>
          <w:rFonts w:ascii="Times New Roman" w:eastAsia="Times New Roman" w:hAnsi="Times New Roman" w:cs="Times New Roman"/>
          <w:sz w:val="28"/>
          <w:szCs w:val="28"/>
        </w:rPr>
        <w:t>4-баптан алынган тыянактар.......................................................</w:t>
      </w:r>
      <w:r w:rsidR="00E72257">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w:t>
      </w:r>
      <w:r w:rsidR="0062375D" w:rsidRPr="0062375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62375D">
        <w:rPr>
          <w:rFonts w:ascii="Times New Roman" w:eastAsia="Times New Roman" w:hAnsi="Times New Roman" w:cs="Times New Roman"/>
          <w:sz w:val="28"/>
          <w:szCs w:val="28"/>
          <w:lang w:val="ru-RU"/>
        </w:rPr>
        <w:t>.</w:t>
      </w:r>
      <w:r w:rsidR="00481FFE">
        <w:rPr>
          <w:rFonts w:ascii="Times New Roman" w:eastAsia="Times New Roman" w:hAnsi="Times New Roman" w:cs="Times New Roman"/>
          <w:sz w:val="28"/>
          <w:szCs w:val="28"/>
          <w:lang w:val="ru-RU"/>
        </w:rPr>
        <w:t>29</w:t>
      </w:r>
      <w:r w:rsidR="00941956">
        <w:rPr>
          <w:rFonts w:ascii="Times New Roman" w:eastAsia="Times New Roman" w:hAnsi="Times New Roman" w:cs="Times New Roman"/>
          <w:sz w:val="28"/>
          <w:szCs w:val="28"/>
          <w:lang w:val="ru-RU"/>
        </w:rPr>
        <w:t>8</w:t>
      </w:r>
    </w:p>
    <w:p w:rsidR="00063AB9" w:rsidRDefault="00D96593">
      <w:pPr>
        <w:tabs>
          <w:tab w:val="left" w:pos="2895"/>
        </w:tabs>
        <w:spacing w:after="0" w:line="240" w:lineRule="auto"/>
        <w:ind w:right="-5"/>
        <w:rPr>
          <w:rFonts w:ascii="Times New Roman" w:eastAsia="Times New Roman" w:hAnsi="Times New Roman" w:cs="Times New Roman"/>
          <w:sz w:val="28"/>
          <w:szCs w:val="28"/>
        </w:rPr>
      </w:pPr>
      <w:r>
        <w:rPr>
          <w:rFonts w:ascii="Times New Roman" w:eastAsia="Times New Roman" w:hAnsi="Times New Roman" w:cs="Times New Roman"/>
          <w:sz w:val="28"/>
          <w:szCs w:val="28"/>
        </w:rPr>
        <w:t>КОРУТУНДУ.....................................................................................</w:t>
      </w:r>
      <w:r w:rsidR="0062375D" w:rsidRPr="0062375D">
        <w:rPr>
          <w:rFonts w:ascii="Times New Roman" w:eastAsia="Times New Roman" w:hAnsi="Times New Roman" w:cs="Times New Roman"/>
          <w:sz w:val="28"/>
          <w:szCs w:val="28"/>
        </w:rPr>
        <w:t>......................</w:t>
      </w:r>
      <w:r w:rsidR="00941956">
        <w:rPr>
          <w:rFonts w:ascii="Times New Roman" w:eastAsia="Times New Roman" w:hAnsi="Times New Roman" w:cs="Times New Roman"/>
          <w:sz w:val="28"/>
          <w:szCs w:val="28"/>
        </w:rPr>
        <w:t>300</w:t>
      </w:r>
    </w:p>
    <w:p w:rsidR="00063AB9" w:rsidRPr="00655BCA" w:rsidRDefault="00D96593">
      <w:pPr>
        <w:tabs>
          <w:tab w:val="left" w:pos="2895"/>
        </w:tabs>
        <w:spacing w:after="0" w:line="240" w:lineRule="auto"/>
        <w:ind w:right="-5"/>
        <w:rPr>
          <w:rFonts w:ascii="Times New Roman" w:eastAsia="Times New Roman" w:hAnsi="Times New Roman" w:cs="Times New Roman"/>
          <w:sz w:val="28"/>
          <w:szCs w:val="28"/>
          <w:lang w:val="ru-RU"/>
        </w:rPr>
      </w:pPr>
      <w:r w:rsidRPr="00655BCA">
        <w:rPr>
          <w:rFonts w:ascii="Times New Roman" w:eastAsia="Times New Roman" w:hAnsi="Times New Roman" w:cs="Times New Roman"/>
          <w:sz w:val="28"/>
          <w:szCs w:val="28"/>
        </w:rPr>
        <w:t>КОЛДОНУЛГАН АДАБИЯТТАР....................................................................</w:t>
      </w:r>
      <w:r w:rsidR="0062375D" w:rsidRPr="00655BCA">
        <w:rPr>
          <w:rFonts w:ascii="Times New Roman" w:eastAsia="Times New Roman" w:hAnsi="Times New Roman" w:cs="Times New Roman"/>
          <w:sz w:val="28"/>
          <w:szCs w:val="28"/>
        </w:rPr>
        <w:t>......</w:t>
      </w:r>
      <w:r w:rsidR="00201E1F" w:rsidRPr="00655BCA">
        <w:rPr>
          <w:rFonts w:ascii="Times New Roman" w:eastAsia="Times New Roman" w:hAnsi="Times New Roman" w:cs="Times New Roman"/>
          <w:sz w:val="28"/>
          <w:szCs w:val="28"/>
        </w:rPr>
        <w:t>30</w:t>
      </w:r>
      <w:r w:rsidR="00941956">
        <w:rPr>
          <w:rFonts w:ascii="Times New Roman" w:eastAsia="Times New Roman" w:hAnsi="Times New Roman" w:cs="Times New Roman"/>
          <w:sz w:val="28"/>
          <w:szCs w:val="28"/>
        </w:rPr>
        <w:t>7</w:t>
      </w:r>
    </w:p>
    <w:p w:rsidR="00D1396E" w:rsidRDefault="00D96593" w:rsidP="00BE1371">
      <w:pPr>
        <w:keepNext/>
        <w:keepLines/>
        <w:spacing w:after="0" w:line="360" w:lineRule="auto"/>
        <w:jc w:val="center"/>
        <w:rPr>
          <w:rFonts w:ascii="Times New Roman" w:eastAsia="Times New Roman" w:hAnsi="Times New Roman" w:cs="Times New Roman"/>
          <w:b/>
          <w:sz w:val="28"/>
          <w:szCs w:val="28"/>
        </w:rPr>
      </w:pPr>
      <w:r w:rsidRPr="00655BCA">
        <w:br w:type="page"/>
      </w:r>
      <w:r>
        <w:rPr>
          <w:rFonts w:ascii="Times New Roman" w:eastAsia="Times New Roman" w:hAnsi="Times New Roman" w:cs="Times New Roman"/>
          <w:b/>
          <w:sz w:val="28"/>
          <w:szCs w:val="28"/>
        </w:rPr>
        <w:lastRenderedPageBreak/>
        <w:t xml:space="preserve">КИРИШҮҮ  </w:t>
      </w:r>
    </w:p>
    <w:p w:rsidR="00747FBE" w:rsidRPr="00475926" w:rsidRDefault="00747FBE" w:rsidP="00D408FF">
      <w:pPr>
        <w:shd w:val="clear" w:color="auto" w:fill="FFFFFF"/>
        <w:spacing w:after="0" w:line="360" w:lineRule="auto"/>
        <w:ind w:firstLine="708"/>
        <w:jc w:val="both"/>
        <w:outlineLvl w:val="2"/>
        <w:rPr>
          <w:rFonts w:ascii="Times New Roman" w:eastAsia="Times New Roman" w:hAnsi="Times New Roman" w:cs="Times New Roman"/>
          <w:sz w:val="28"/>
          <w:szCs w:val="28"/>
        </w:rPr>
      </w:pPr>
      <w:r w:rsidRPr="00EE6729">
        <w:rPr>
          <w:rFonts w:ascii="Times New Roman" w:hAnsi="Times New Roman" w:cs="Times New Roman"/>
          <w:b/>
          <w:sz w:val="28"/>
          <w:szCs w:val="28"/>
        </w:rPr>
        <w:t xml:space="preserve">Изилдөөнүн негизги </w:t>
      </w:r>
      <w:r w:rsidRPr="00EE6729">
        <w:rPr>
          <w:rFonts w:ascii="Times New Roman" w:hAnsi="Times New Roman" w:cs="Times New Roman"/>
          <w:b/>
          <w:bCs/>
          <w:sz w:val="28"/>
          <w:szCs w:val="28"/>
        </w:rPr>
        <w:t>актуалдуулугу</w:t>
      </w:r>
      <w:r w:rsidRPr="00475926">
        <w:rPr>
          <w:rFonts w:ascii="Times New Roman" w:eastAsia="Times New Roman" w:hAnsi="Times New Roman" w:cs="Times New Roman"/>
          <w:sz w:val="28"/>
          <w:szCs w:val="28"/>
        </w:rPr>
        <w:t xml:space="preserve"> Ч. Айтматовдун чыгармаларынын мисалында </w:t>
      </w:r>
      <w:r w:rsidRPr="00475926">
        <w:rPr>
          <w:rFonts w:ascii="Times New Roman" w:eastAsia="Times New Roman" w:hAnsi="Times New Roman" w:cs="Times New Roman"/>
          <w:bCs/>
          <w:sz w:val="28"/>
          <w:szCs w:val="28"/>
        </w:rPr>
        <w:t xml:space="preserve">«аалам» </w:t>
      </w:r>
      <w:r w:rsidRPr="00475926">
        <w:rPr>
          <w:rFonts w:ascii="Times New Roman" w:eastAsia="Times New Roman" w:hAnsi="Times New Roman" w:cs="Times New Roman"/>
          <w:sz w:val="28"/>
          <w:szCs w:val="28"/>
        </w:rPr>
        <w:t xml:space="preserve">жана </w:t>
      </w:r>
      <w:r w:rsidRPr="00475926">
        <w:rPr>
          <w:rFonts w:ascii="Times New Roman" w:eastAsia="Times New Roman" w:hAnsi="Times New Roman" w:cs="Times New Roman"/>
          <w:bCs/>
          <w:sz w:val="28"/>
          <w:szCs w:val="28"/>
        </w:rPr>
        <w:t>«адам</w:t>
      </w:r>
      <w:bookmarkStart w:id="2" w:name="_Hlk189655322"/>
      <w:r w:rsidRPr="00475926">
        <w:rPr>
          <w:rFonts w:ascii="Times New Roman" w:eastAsia="Times New Roman" w:hAnsi="Times New Roman" w:cs="Times New Roman"/>
          <w:bCs/>
          <w:sz w:val="28"/>
          <w:szCs w:val="28"/>
        </w:rPr>
        <w:t>»</w:t>
      </w:r>
      <w:bookmarkEnd w:id="2"/>
      <w:r w:rsidRPr="00475926">
        <w:rPr>
          <w:rFonts w:ascii="Times New Roman" w:eastAsia="Times New Roman" w:hAnsi="Times New Roman" w:cs="Times New Roman"/>
          <w:bCs/>
          <w:sz w:val="28"/>
          <w:szCs w:val="28"/>
        </w:rPr>
        <w:t xml:space="preserve"> </w:t>
      </w:r>
      <w:r w:rsidRPr="00475926">
        <w:rPr>
          <w:rFonts w:ascii="Times New Roman" w:eastAsia="Times New Roman" w:hAnsi="Times New Roman" w:cs="Times New Roman"/>
          <w:sz w:val="28"/>
          <w:szCs w:val="28"/>
        </w:rPr>
        <w:t xml:space="preserve">концепттерин семиотикалык деңгээлде,  тектеш эмес тилдердин негизинде жаңыча көз караш менен изилдеп чыгуу болуп саналат. </w:t>
      </w:r>
    </w:p>
    <w:p w:rsidR="00747FBE" w:rsidRPr="00475926" w:rsidRDefault="00747FBE" w:rsidP="00D408FF">
      <w:pPr>
        <w:shd w:val="clear" w:color="auto" w:fill="FFFFFF"/>
        <w:spacing w:after="0" w:line="360" w:lineRule="auto"/>
        <w:ind w:firstLine="708"/>
        <w:jc w:val="both"/>
        <w:outlineLvl w:val="2"/>
        <w:rPr>
          <w:rFonts w:ascii="Times New Roman" w:eastAsia="Times New Roman" w:hAnsi="Times New Roman" w:cs="Times New Roman"/>
          <w:sz w:val="28"/>
          <w:szCs w:val="28"/>
        </w:rPr>
      </w:pPr>
      <w:r w:rsidRPr="009E73F5">
        <w:rPr>
          <w:rFonts w:ascii="Times New Roman" w:eastAsia="Times New Roman" w:hAnsi="Times New Roman" w:cs="Times New Roman"/>
          <w:sz w:val="28"/>
          <w:szCs w:val="28"/>
        </w:rPr>
        <w:t xml:space="preserve">Доктордук диссертациянын темасы төмөнкү негизги факторлор менен шартталган, алар </w:t>
      </w:r>
      <w:bookmarkStart w:id="3" w:name="_Hlk189654131"/>
      <w:r w:rsidRPr="009E73F5">
        <w:rPr>
          <w:rFonts w:ascii="Times New Roman" w:eastAsia="Times New Roman" w:hAnsi="Times New Roman" w:cs="Times New Roman"/>
          <w:sz w:val="28"/>
          <w:szCs w:val="28"/>
        </w:rPr>
        <w:t>«</w:t>
      </w:r>
      <w:bookmarkEnd w:id="3"/>
      <w:r w:rsidRPr="009E73F5">
        <w:rPr>
          <w:rFonts w:ascii="Times New Roman" w:eastAsia="Times New Roman" w:hAnsi="Times New Roman" w:cs="Times New Roman"/>
          <w:sz w:val="28"/>
          <w:szCs w:val="28"/>
        </w:rPr>
        <w:t>аалам» жана «адам» концепттеринин Ч. Айтматовдун чыгармаларындагы маанисин жана алардын котормодогу чагылдырылышын терең изилдөөнүн маанилүүлүгүн көрсөтөт:</w:t>
      </w:r>
    </w:p>
    <w:p w:rsidR="00747FBE" w:rsidRPr="00475926" w:rsidRDefault="00747FBE" w:rsidP="00476308">
      <w:pPr>
        <w:pStyle w:val="a6"/>
        <w:numPr>
          <w:ilvl w:val="0"/>
          <w:numId w:val="27"/>
        </w:numPr>
        <w:shd w:val="clear" w:color="auto" w:fill="FFFFFF"/>
        <w:spacing w:after="0" w:line="360" w:lineRule="auto"/>
        <w:jc w:val="both"/>
        <w:outlineLvl w:val="2"/>
        <w:rPr>
          <w:rFonts w:ascii="Times New Roman" w:eastAsia="Times New Roman" w:hAnsi="Times New Roman" w:cs="Times New Roman"/>
          <w:sz w:val="28"/>
          <w:szCs w:val="28"/>
        </w:rPr>
      </w:pPr>
      <w:r w:rsidRPr="00475926">
        <w:rPr>
          <w:rFonts w:ascii="Times New Roman" w:eastAsia="Times New Roman" w:hAnsi="Times New Roman" w:cs="Times New Roman"/>
          <w:sz w:val="28"/>
          <w:szCs w:val="28"/>
        </w:rPr>
        <w:t xml:space="preserve">Ааламдашуу жана азыркы коомдогу өзгөрүүлөр шартында </w:t>
      </w:r>
      <w:r w:rsidRPr="00475926">
        <w:rPr>
          <w:rFonts w:ascii="Times New Roman" w:eastAsia="Times New Roman" w:hAnsi="Times New Roman" w:cs="Times New Roman"/>
          <w:bCs/>
          <w:sz w:val="28"/>
          <w:szCs w:val="28"/>
        </w:rPr>
        <w:t>«</w:t>
      </w:r>
      <w:r w:rsidRPr="00475926">
        <w:rPr>
          <w:rFonts w:ascii="Times New Roman" w:eastAsia="Times New Roman" w:hAnsi="Times New Roman" w:cs="Times New Roman"/>
          <w:sz w:val="28"/>
          <w:szCs w:val="28"/>
        </w:rPr>
        <w:t>аалам</w:t>
      </w:r>
      <w:r w:rsidRPr="00475926">
        <w:rPr>
          <w:rFonts w:ascii="Times New Roman" w:eastAsia="Times New Roman" w:hAnsi="Times New Roman" w:cs="Times New Roman"/>
          <w:bCs/>
          <w:sz w:val="28"/>
          <w:szCs w:val="28"/>
        </w:rPr>
        <w:t>»</w:t>
      </w:r>
    </w:p>
    <w:p w:rsidR="00747FBE" w:rsidRPr="00475926" w:rsidRDefault="00747FBE" w:rsidP="00D408FF">
      <w:pPr>
        <w:shd w:val="clear" w:color="auto" w:fill="FFFFFF"/>
        <w:spacing w:after="0" w:line="360" w:lineRule="auto"/>
        <w:jc w:val="both"/>
        <w:outlineLvl w:val="2"/>
        <w:rPr>
          <w:rFonts w:ascii="Times New Roman" w:hAnsi="Times New Roman" w:cs="Times New Roman"/>
          <w:sz w:val="28"/>
          <w:szCs w:val="28"/>
        </w:rPr>
      </w:pPr>
      <w:r w:rsidRPr="00475926">
        <w:rPr>
          <w:rFonts w:ascii="Times New Roman" w:eastAsia="Times New Roman" w:hAnsi="Times New Roman" w:cs="Times New Roman"/>
          <w:sz w:val="28"/>
          <w:szCs w:val="28"/>
        </w:rPr>
        <w:t xml:space="preserve">жана </w:t>
      </w:r>
      <w:r w:rsidRPr="00475926">
        <w:rPr>
          <w:rFonts w:ascii="Times New Roman" w:eastAsia="Times New Roman" w:hAnsi="Times New Roman" w:cs="Times New Roman"/>
          <w:bCs/>
          <w:sz w:val="28"/>
          <w:szCs w:val="28"/>
        </w:rPr>
        <w:t>«</w:t>
      </w:r>
      <w:r w:rsidRPr="00475926">
        <w:rPr>
          <w:rFonts w:ascii="Times New Roman" w:eastAsia="Times New Roman" w:hAnsi="Times New Roman" w:cs="Times New Roman"/>
          <w:sz w:val="28"/>
          <w:szCs w:val="28"/>
        </w:rPr>
        <w:t>адам</w:t>
      </w:r>
      <w:r w:rsidRPr="00475926">
        <w:rPr>
          <w:rFonts w:ascii="Times New Roman" w:eastAsia="Times New Roman" w:hAnsi="Times New Roman" w:cs="Times New Roman"/>
          <w:bCs/>
          <w:sz w:val="28"/>
          <w:szCs w:val="28"/>
        </w:rPr>
        <w:t>»</w:t>
      </w:r>
      <w:r w:rsidRPr="00475926">
        <w:rPr>
          <w:rFonts w:ascii="Times New Roman" w:eastAsia="Times New Roman" w:hAnsi="Times New Roman" w:cs="Times New Roman"/>
          <w:sz w:val="28"/>
          <w:szCs w:val="28"/>
        </w:rPr>
        <w:t xml:space="preserve"> концепттерин  кабыл алуудагы өзгөрүүлөрдү түшүнүү зарылчылыгы, </w:t>
      </w:r>
      <w:r w:rsidRPr="00475926">
        <w:rPr>
          <w:rFonts w:ascii="Times New Roman" w:hAnsi="Times New Roman" w:cs="Times New Roman"/>
          <w:sz w:val="28"/>
          <w:szCs w:val="28"/>
        </w:rPr>
        <w:t>бул алардын маанисин глобалдык өзгөрүүлөргө байланыштуу кайра карап чыгууга алып келет, анткени мындай өзгөрүүлөр философиялык жана маданий концепттерге таасир этет.</w:t>
      </w:r>
    </w:p>
    <w:p w:rsidR="00D45388" w:rsidRPr="00D45388" w:rsidRDefault="00747FBE" w:rsidP="00476308">
      <w:pPr>
        <w:pStyle w:val="a6"/>
        <w:numPr>
          <w:ilvl w:val="0"/>
          <w:numId w:val="27"/>
        </w:numPr>
        <w:shd w:val="clear" w:color="auto" w:fill="FFFFFF"/>
        <w:spacing w:after="0" w:line="360" w:lineRule="auto"/>
        <w:jc w:val="both"/>
        <w:outlineLvl w:val="2"/>
        <w:rPr>
          <w:rFonts w:ascii="Times New Roman" w:eastAsia="Times New Roman" w:hAnsi="Times New Roman" w:cs="Times New Roman"/>
          <w:sz w:val="28"/>
          <w:szCs w:val="28"/>
        </w:rPr>
      </w:pPr>
      <w:r w:rsidRPr="00D45388">
        <w:rPr>
          <w:rFonts w:ascii="Times New Roman" w:hAnsi="Times New Roman" w:cs="Times New Roman"/>
          <w:sz w:val="28"/>
          <w:szCs w:val="28"/>
        </w:rPr>
        <w:t xml:space="preserve">Ч. </w:t>
      </w:r>
      <w:r w:rsidR="00D45388" w:rsidRPr="00D45388">
        <w:rPr>
          <w:rFonts w:ascii="Times New Roman" w:hAnsi="Times New Roman" w:cs="Times New Roman"/>
          <w:sz w:val="28"/>
          <w:szCs w:val="28"/>
        </w:rPr>
        <w:t xml:space="preserve"> Айтматовдун чыгармаларында «аалам» жана «адам» концепттери </w:t>
      </w:r>
    </w:p>
    <w:p w:rsidR="00125733" w:rsidRPr="006150EB" w:rsidRDefault="00D45388" w:rsidP="00D408FF">
      <w:pPr>
        <w:shd w:val="clear" w:color="auto" w:fill="FFFFFF"/>
        <w:spacing w:after="0" w:line="360" w:lineRule="auto"/>
        <w:jc w:val="both"/>
        <w:outlineLvl w:val="2"/>
        <w:rPr>
          <w:rFonts w:ascii="Times New Roman" w:eastAsia="Times New Roman" w:hAnsi="Times New Roman" w:cs="Times New Roman"/>
          <w:sz w:val="28"/>
          <w:szCs w:val="28"/>
        </w:rPr>
      </w:pPr>
      <w:r w:rsidRPr="00D45388">
        <w:rPr>
          <w:rFonts w:ascii="Times New Roman" w:hAnsi="Times New Roman" w:cs="Times New Roman"/>
          <w:sz w:val="28"/>
          <w:szCs w:val="28"/>
        </w:rPr>
        <w:t>философиялык жана экзистенциалдык маселелерди ачууда негизги роль ойнойт. Бул концепттер адам менен ааламдын ортосундагы байланыштын тереңдигин түшүнүүгө жана анын азыркы коомдогу жана жаратылыштагы ордун аныктоого жардам берет.</w:t>
      </w:r>
    </w:p>
    <w:p w:rsidR="00747FBE" w:rsidRPr="00475926" w:rsidRDefault="00747FBE" w:rsidP="00476308">
      <w:pPr>
        <w:pStyle w:val="a6"/>
        <w:numPr>
          <w:ilvl w:val="0"/>
          <w:numId w:val="27"/>
        </w:numPr>
        <w:shd w:val="clear" w:color="auto" w:fill="FFFFFF"/>
        <w:spacing w:after="0" w:line="360" w:lineRule="auto"/>
        <w:jc w:val="both"/>
        <w:outlineLvl w:val="2"/>
        <w:rPr>
          <w:rFonts w:ascii="Times New Roman" w:eastAsia="Times New Roman" w:hAnsi="Times New Roman" w:cs="Times New Roman"/>
          <w:sz w:val="28"/>
          <w:szCs w:val="28"/>
        </w:rPr>
      </w:pPr>
      <w:r w:rsidRPr="00475926">
        <w:rPr>
          <w:rFonts w:ascii="Times New Roman" w:hAnsi="Times New Roman" w:cs="Times New Roman"/>
          <w:sz w:val="28"/>
          <w:szCs w:val="28"/>
        </w:rPr>
        <w:t xml:space="preserve">Ч. Айтматовдун чыгармаларындагы «аалам» жана «адам» </w:t>
      </w:r>
    </w:p>
    <w:p w:rsidR="00747FBE" w:rsidRPr="00475926" w:rsidRDefault="00747FBE" w:rsidP="00D408FF">
      <w:pPr>
        <w:shd w:val="clear" w:color="auto" w:fill="FFFFFF"/>
        <w:spacing w:after="0" w:line="360" w:lineRule="auto"/>
        <w:jc w:val="both"/>
        <w:outlineLvl w:val="2"/>
        <w:rPr>
          <w:rFonts w:ascii="Times New Roman" w:hAnsi="Times New Roman" w:cs="Times New Roman"/>
          <w:sz w:val="28"/>
          <w:szCs w:val="28"/>
        </w:rPr>
      </w:pPr>
      <w:r w:rsidRPr="00475926">
        <w:rPr>
          <w:rFonts w:ascii="Times New Roman" w:hAnsi="Times New Roman" w:cs="Times New Roman"/>
          <w:sz w:val="28"/>
          <w:szCs w:val="28"/>
        </w:rPr>
        <w:t xml:space="preserve">концепттерин чагылдырган тилдик каражаттардын </w:t>
      </w:r>
      <w:r>
        <w:rPr>
          <w:rFonts w:ascii="Times New Roman" w:hAnsi="Times New Roman" w:cs="Times New Roman"/>
          <w:sz w:val="28"/>
          <w:szCs w:val="28"/>
        </w:rPr>
        <w:t xml:space="preserve">англис (орус тили ортомчу тил катары) </w:t>
      </w:r>
      <w:r w:rsidRPr="00475926">
        <w:rPr>
          <w:rFonts w:ascii="Times New Roman" w:hAnsi="Times New Roman" w:cs="Times New Roman"/>
          <w:sz w:val="28"/>
          <w:szCs w:val="28"/>
        </w:rPr>
        <w:t>тил</w:t>
      </w:r>
      <w:r>
        <w:rPr>
          <w:rFonts w:ascii="Times New Roman" w:hAnsi="Times New Roman" w:cs="Times New Roman"/>
          <w:sz w:val="28"/>
          <w:szCs w:val="28"/>
        </w:rPr>
        <w:t xml:space="preserve">ине </w:t>
      </w:r>
      <w:r w:rsidRPr="00475926">
        <w:rPr>
          <w:rFonts w:ascii="Times New Roman" w:hAnsi="Times New Roman" w:cs="Times New Roman"/>
          <w:sz w:val="28"/>
          <w:szCs w:val="28"/>
        </w:rPr>
        <w:t>которулушун изилдөөнүн актуалдуулугу, бул концепттердин философиялык мазмунун башка тилде берүүдө алардын көп маанилүүлүгүн жана тереңдигин сактап калуу үчүн өзгөчө көңүл бурууну талап кылат.</w:t>
      </w:r>
    </w:p>
    <w:p w:rsidR="007C6BE8" w:rsidRPr="007C6BE8" w:rsidRDefault="00747FBE" w:rsidP="00476308">
      <w:pPr>
        <w:pStyle w:val="a6"/>
        <w:numPr>
          <w:ilvl w:val="0"/>
          <w:numId w:val="27"/>
        </w:numPr>
        <w:shd w:val="clear" w:color="auto" w:fill="FFFFFF"/>
        <w:spacing w:after="0" w:line="360" w:lineRule="auto"/>
        <w:jc w:val="both"/>
        <w:outlineLvl w:val="2"/>
        <w:rPr>
          <w:rFonts w:ascii="Times New Roman" w:eastAsia="Times New Roman" w:hAnsi="Times New Roman" w:cs="Times New Roman"/>
          <w:sz w:val="28"/>
          <w:szCs w:val="28"/>
        </w:rPr>
      </w:pPr>
      <w:r w:rsidRPr="00B81B6C">
        <w:rPr>
          <w:rFonts w:ascii="Times New Roman" w:hAnsi="Times New Roman" w:cs="Times New Roman"/>
          <w:sz w:val="28"/>
          <w:szCs w:val="28"/>
        </w:rPr>
        <w:t>«Аалам» жана «адам» концепттерин изилдөөдө семиотика</w:t>
      </w:r>
      <w:r w:rsidR="007C6BE8">
        <w:rPr>
          <w:rFonts w:ascii="Times New Roman" w:hAnsi="Times New Roman" w:cs="Times New Roman"/>
          <w:sz w:val="28"/>
          <w:szCs w:val="28"/>
        </w:rPr>
        <w:t>нын</w:t>
      </w:r>
    </w:p>
    <w:p w:rsidR="00747FBE" w:rsidRPr="007C6BE8" w:rsidRDefault="007C6BE8" w:rsidP="007C6BE8">
      <w:pPr>
        <w:shd w:val="clear" w:color="auto" w:fill="FFFFFF"/>
        <w:spacing w:after="0" w:line="360" w:lineRule="auto"/>
        <w:jc w:val="both"/>
        <w:outlineLvl w:val="2"/>
        <w:rPr>
          <w:rFonts w:ascii="Times New Roman" w:eastAsia="Times New Roman" w:hAnsi="Times New Roman" w:cs="Times New Roman"/>
          <w:sz w:val="28"/>
          <w:szCs w:val="28"/>
        </w:rPr>
      </w:pPr>
      <w:r w:rsidRPr="007C6BE8">
        <w:rPr>
          <w:rFonts w:ascii="Times New Roman" w:hAnsi="Times New Roman" w:cs="Times New Roman"/>
          <w:sz w:val="28"/>
          <w:szCs w:val="28"/>
        </w:rPr>
        <w:t xml:space="preserve">принциптерин карап чыгуу </w:t>
      </w:r>
      <w:r w:rsidR="00747FBE" w:rsidRPr="007C6BE8">
        <w:rPr>
          <w:rFonts w:ascii="Times New Roman" w:hAnsi="Times New Roman" w:cs="Times New Roman"/>
          <w:sz w:val="28"/>
          <w:szCs w:val="28"/>
        </w:rPr>
        <w:t>маанилүү</w:t>
      </w:r>
      <w:r w:rsidRPr="007C6BE8">
        <w:rPr>
          <w:rFonts w:ascii="Times New Roman" w:hAnsi="Times New Roman" w:cs="Times New Roman"/>
          <w:sz w:val="28"/>
          <w:szCs w:val="28"/>
        </w:rPr>
        <w:t xml:space="preserve">, анткени семиотикалык ыкма концепттердин </w:t>
      </w:r>
      <w:r w:rsidR="00747FBE" w:rsidRPr="007C6BE8">
        <w:rPr>
          <w:rFonts w:ascii="Times New Roman" w:hAnsi="Times New Roman" w:cs="Times New Roman"/>
          <w:sz w:val="28"/>
          <w:szCs w:val="28"/>
        </w:rPr>
        <w:t xml:space="preserve">белги жана символдук мазмунун терең талдоого </w:t>
      </w:r>
      <w:r w:rsidR="006413EB">
        <w:rPr>
          <w:rFonts w:ascii="Times New Roman" w:hAnsi="Times New Roman" w:cs="Times New Roman"/>
          <w:sz w:val="28"/>
          <w:szCs w:val="28"/>
        </w:rPr>
        <w:t>шарт түзүп</w:t>
      </w:r>
      <w:r w:rsidR="00747FBE" w:rsidRPr="007C6BE8">
        <w:rPr>
          <w:rFonts w:ascii="Times New Roman" w:hAnsi="Times New Roman" w:cs="Times New Roman"/>
          <w:sz w:val="28"/>
          <w:szCs w:val="28"/>
        </w:rPr>
        <w:t xml:space="preserve">, бул концепттерди ар кандай маданияттар аралык контексттерде так жана туура </w:t>
      </w:r>
      <w:r w:rsidR="006413EB">
        <w:rPr>
          <w:rFonts w:ascii="Times New Roman" w:hAnsi="Times New Roman" w:cs="Times New Roman"/>
          <w:sz w:val="28"/>
          <w:szCs w:val="28"/>
        </w:rPr>
        <w:t xml:space="preserve">өткөрүп </w:t>
      </w:r>
      <w:r w:rsidR="00747FBE" w:rsidRPr="007C6BE8">
        <w:rPr>
          <w:rFonts w:ascii="Times New Roman" w:hAnsi="Times New Roman" w:cs="Times New Roman"/>
          <w:sz w:val="28"/>
          <w:szCs w:val="28"/>
        </w:rPr>
        <w:t>берүү</w:t>
      </w:r>
      <w:r w:rsidRPr="007C6BE8">
        <w:rPr>
          <w:rFonts w:ascii="Times New Roman" w:hAnsi="Times New Roman" w:cs="Times New Roman"/>
          <w:sz w:val="28"/>
          <w:szCs w:val="28"/>
        </w:rPr>
        <w:t xml:space="preserve">гө </w:t>
      </w:r>
      <w:r w:rsidR="006F57FC">
        <w:rPr>
          <w:rFonts w:ascii="Times New Roman" w:hAnsi="Times New Roman" w:cs="Times New Roman"/>
          <w:sz w:val="28"/>
          <w:szCs w:val="28"/>
        </w:rPr>
        <w:t xml:space="preserve">өз салымын кошот. </w:t>
      </w:r>
    </w:p>
    <w:p w:rsidR="00747FBE" w:rsidRPr="005058F1" w:rsidRDefault="00747FBE" w:rsidP="00476308">
      <w:pPr>
        <w:pStyle w:val="a6"/>
        <w:numPr>
          <w:ilvl w:val="0"/>
          <w:numId w:val="27"/>
        </w:numPr>
        <w:shd w:val="clear" w:color="auto" w:fill="FFFFFF"/>
        <w:spacing w:after="0" w:line="360" w:lineRule="auto"/>
        <w:jc w:val="both"/>
        <w:outlineLvl w:val="2"/>
        <w:rPr>
          <w:rFonts w:ascii="Times New Roman" w:eastAsia="Times New Roman" w:hAnsi="Times New Roman" w:cs="Times New Roman"/>
          <w:sz w:val="28"/>
          <w:szCs w:val="28"/>
        </w:rPr>
      </w:pPr>
      <w:r w:rsidRPr="005058F1">
        <w:rPr>
          <w:rFonts w:ascii="Times New Roman" w:hAnsi="Times New Roman" w:cs="Times New Roman"/>
          <w:sz w:val="28"/>
          <w:szCs w:val="28"/>
        </w:rPr>
        <w:t>Аалам» жана «адам» концепттерин ар кандай тилдик жана маданий</w:t>
      </w:r>
    </w:p>
    <w:p w:rsidR="00747FBE" w:rsidRPr="00EE6729" w:rsidRDefault="00747FBE" w:rsidP="00EE6729">
      <w:pPr>
        <w:shd w:val="clear" w:color="auto" w:fill="FFFFFF"/>
        <w:spacing w:after="0" w:line="360" w:lineRule="auto"/>
        <w:jc w:val="both"/>
        <w:outlineLvl w:val="2"/>
        <w:rPr>
          <w:rFonts w:ascii="Times New Roman" w:eastAsia="Times New Roman" w:hAnsi="Times New Roman" w:cs="Times New Roman"/>
          <w:sz w:val="28"/>
          <w:szCs w:val="28"/>
        </w:rPr>
      </w:pPr>
      <w:r w:rsidRPr="005058F1">
        <w:rPr>
          <w:rFonts w:ascii="Times New Roman" w:hAnsi="Times New Roman" w:cs="Times New Roman"/>
          <w:sz w:val="28"/>
          <w:szCs w:val="28"/>
        </w:rPr>
        <w:lastRenderedPageBreak/>
        <w:t>контексттерде салыштыруу маанилүүлүгү, бул алардын маанилерин жана функцияларын ар түрдүү тилдик жана маданий системалар аркылуу берүүдө так ыкмаларды иштеп чыгууга көмөктөшөт.</w:t>
      </w:r>
    </w:p>
    <w:p w:rsidR="00AC1673" w:rsidRPr="00A66790" w:rsidRDefault="00AC1673" w:rsidP="006029FD">
      <w:pPr>
        <w:shd w:val="clear" w:color="auto" w:fill="FFFFFF"/>
        <w:tabs>
          <w:tab w:val="left" w:pos="1134"/>
        </w:tabs>
        <w:autoSpaceDN w:val="0"/>
        <w:spacing w:after="0" w:line="360" w:lineRule="auto"/>
        <w:ind w:firstLine="709"/>
        <w:jc w:val="both"/>
        <w:outlineLvl w:val="2"/>
        <w:rPr>
          <w:rFonts w:ascii="Times New Roman" w:eastAsia="Times New Roman" w:hAnsi="Times New Roman" w:cs="Times New Roman"/>
          <w:b/>
          <w:sz w:val="28"/>
          <w:szCs w:val="28"/>
        </w:rPr>
      </w:pPr>
      <w:r w:rsidRPr="004B57BD">
        <w:rPr>
          <w:rFonts w:ascii="Times New Roman" w:eastAsia="Times New Roman" w:hAnsi="Times New Roman" w:cs="Times New Roman"/>
          <w:b/>
          <w:sz w:val="28"/>
          <w:szCs w:val="28"/>
        </w:rPr>
        <w:t xml:space="preserve">Диссертациялык иштин илимий-изилдөө иштеринин тематикалык планы менен байланышы. </w:t>
      </w:r>
      <w:r w:rsidRPr="004B57BD">
        <w:rPr>
          <w:rFonts w:ascii="Times New Roman" w:eastAsia="Times New Roman" w:hAnsi="Times New Roman" w:cs="Times New Roman"/>
          <w:sz w:val="28"/>
          <w:szCs w:val="28"/>
        </w:rPr>
        <w:t xml:space="preserve">Изилдөө иши </w:t>
      </w:r>
      <w:r w:rsidR="0008482C">
        <w:rPr>
          <w:rFonts w:ascii="Times New Roman" w:eastAsia="Times New Roman" w:hAnsi="Times New Roman" w:cs="Times New Roman"/>
          <w:sz w:val="28"/>
          <w:szCs w:val="28"/>
        </w:rPr>
        <w:t>«</w:t>
      </w:r>
      <w:r w:rsidRPr="004B57BD">
        <w:rPr>
          <w:rFonts w:ascii="Times New Roman" w:eastAsia="Times New Roman" w:hAnsi="Times New Roman" w:cs="Times New Roman"/>
          <w:sz w:val="28"/>
          <w:szCs w:val="28"/>
        </w:rPr>
        <w:t>Кыргызстан эл аралык университети</w:t>
      </w:r>
      <w:r w:rsidR="0008482C">
        <w:rPr>
          <w:rFonts w:ascii="Times New Roman" w:eastAsia="Times New Roman" w:hAnsi="Times New Roman" w:cs="Times New Roman"/>
          <w:sz w:val="28"/>
          <w:szCs w:val="28"/>
        </w:rPr>
        <w:t>»</w:t>
      </w:r>
      <w:r w:rsidRPr="004B57BD">
        <w:rPr>
          <w:rFonts w:ascii="Times New Roman" w:eastAsia="Times New Roman" w:hAnsi="Times New Roman" w:cs="Times New Roman"/>
          <w:sz w:val="28"/>
          <w:szCs w:val="28"/>
        </w:rPr>
        <w:t xml:space="preserve"> Окуу-илимий өндүрүштүк комплексинин </w:t>
      </w:r>
      <w:r w:rsidR="0008482C">
        <w:rPr>
          <w:rFonts w:ascii="Times New Roman" w:eastAsia="Times New Roman" w:hAnsi="Times New Roman" w:cs="Times New Roman"/>
          <w:sz w:val="28"/>
          <w:szCs w:val="28"/>
        </w:rPr>
        <w:t>«</w:t>
      </w:r>
      <w:r w:rsidRPr="004B57BD">
        <w:rPr>
          <w:rFonts w:ascii="Times New Roman" w:eastAsia="Times New Roman" w:hAnsi="Times New Roman" w:cs="Times New Roman"/>
          <w:sz w:val="28"/>
          <w:szCs w:val="28"/>
        </w:rPr>
        <w:t>Лингвистика</w:t>
      </w:r>
      <w:r w:rsidR="0008482C">
        <w:rPr>
          <w:rFonts w:ascii="Times New Roman" w:eastAsia="Times New Roman" w:hAnsi="Times New Roman" w:cs="Times New Roman"/>
          <w:sz w:val="28"/>
          <w:szCs w:val="28"/>
        </w:rPr>
        <w:t xml:space="preserve">» </w:t>
      </w:r>
      <w:r w:rsidRPr="004B57BD">
        <w:rPr>
          <w:rFonts w:ascii="Times New Roman" w:eastAsia="Times New Roman" w:hAnsi="Times New Roman" w:cs="Times New Roman"/>
          <w:sz w:val="28"/>
          <w:szCs w:val="28"/>
        </w:rPr>
        <w:t xml:space="preserve">кафедрасынын илимий-методикалык изилдөө иштери менен байланышкан, ошондой эле кафедранын астында түзүлгөн </w:t>
      </w:r>
      <w:r w:rsidR="0008482C">
        <w:rPr>
          <w:rFonts w:ascii="Times New Roman" w:eastAsia="Times New Roman" w:hAnsi="Times New Roman" w:cs="Times New Roman"/>
          <w:sz w:val="28"/>
          <w:szCs w:val="28"/>
        </w:rPr>
        <w:t>«</w:t>
      </w:r>
      <w:r w:rsidRPr="004B57BD">
        <w:rPr>
          <w:rFonts w:ascii="Times New Roman" w:eastAsia="Times New Roman" w:hAnsi="Times New Roman" w:cs="Times New Roman"/>
          <w:sz w:val="28"/>
          <w:szCs w:val="28"/>
        </w:rPr>
        <w:t>Котормо жана семиотика</w:t>
      </w:r>
      <w:r w:rsidR="0008482C">
        <w:rPr>
          <w:rFonts w:ascii="Times New Roman" w:eastAsia="Times New Roman" w:hAnsi="Times New Roman" w:cs="Times New Roman"/>
          <w:sz w:val="28"/>
          <w:szCs w:val="28"/>
        </w:rPr>
        <w:t>»</w:t>
      </w:r>
      <w:r w:rsidRPr="004B57BD">
        <w:rPr>
          <w:rFonts w:ascii="Times New Roman" w:eastAsia="Times New Roman" w:hAnsi="Times New Roman" w:cs="Times New Roman"/>
          <w:sz w:val="28"/>
          <w:szCs w:val="28"/>
        </w:rPr>
        <w:t xml:space="preserve"> деп </w:t>
      </w:r>
      <w:r w:rsidRPr="00A66790">
        <w:rPr>
          <w:rFonts w:ascii="Times New Roman" w:eastAsia="Times New Roman" w:hAnsi="Times New Roman" w:cs="Times New Roman"/>
          <w:sz w:val="28"/>
          <w:szCs w:val="28"/>
        </w:rPr>
        <w:t>аталган илимий мектебинин негизги долбоорлорунун бири болуп саналат.</w:t>
      </w:r>
    </w:p>
    <w:p w:rsidR="0058179B" w:rsidRPr="0058179B" w:rsidRDefault="00D96593" w:rsidP="0058179B">
      <w:pPr>
        <w:shd w:val="clear" w:color="auto" w:fill="FFFFFF"/>
        <w:spacing w:after="0" w:line="360" w:lineRule="auto"/>
        <w:ind w:firstLine="360"/>
        <w:jc w:val="both"/>
        <w:outlineLvl w:val="2"/>
        <w:rPr>
          <w:rFonts w:ascii="Times New Roman" w:hAnsi="Times New Roman" w:cs="Times New Roman"/>
          <w:sz w:val="28"/>
          <w:szCs w:val="28"/>
        </w:rPr>
      </w:pPr>
      <w:bookmarkStart w:id="4" w:name="_heading=h.1fob9te" w:colFirst="0" w:colLast="0"/>
      <w:bookmarkEnd w:id="4"/>
      <w:r w:rsidRPr="0058179B">
        <w:rPr>
          <w:rFonts w:ascii="Times New Roman" w:eastAsia="Times New Roman" w:hAnsi="Times New Roman" w:cs="Times New Roman"/>
          <w:b/>
          <w:sz w:val="28"/>
          <w:szCs w:val="28"/>
        </w:rPr>
        <w:t>Изилдөөнүн максаты</w:t>
      </w:r>
      <w:r w:rsidRPr="0058179B">
        <w:rPr>
          <w:rFonts w:ascii="Times New Roman" w:eastAsia="Times New Roman" w:hAnsi="Times New Roman" w:cs="Times New Roman"/>
          <w:sz w:val="28"/>
          <w:szCs w:val="28"/>
        </w:rPr>
        <w:t xml:space="preserve"> </w:t>
      </w:r>
      <w:r w:rsidR="0058179B" w:rsidRPr="0058179B">
        <w:rPr>
          <w:rFonts w:ascii="Times New Roman" w:hAnsi="Times New Roman" w:cs="Times New Roman"/>
          <w:sz w:val="28"/>
          <w:szCs w:val="28"/>
        </w:rPr>
        <w:t>– «Аалам» жана «адам» концепттеринин мазмунун Ч. Айтматовдун чыгармаларынын негизинде терең изилдөө, алардын котормодогу репрезентациясын жана семиотикалык аспекттерин талдоо.</w:t>
      </w:r>
    </w:p>
    <w:p w:rsidR="00063AB9" w:rsidRPr="0058179B" w:rsidRDefault="00D96593" w:rsidP="00DF591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58179B">
        <w:rPr>
          <w:rFonts w:ascii="Times New Roman" w:eastAsia="Times New Roman" w:hAnsi="Times New Roman" w:cs="Times New Roman"/>
          <w:color w:val="000000"/>
          <w:sz w:val="28"/>
          <w:szCs w:val="28"/>
        </w:rPr>
        <w:t xml:space="preserve">Көрсөтүлгөн максатка ылайык төмөнкүдөй </w:t>
      </w:r>
      <w:r w:rsidRPr="0058179B">
        <w:rPr>
          <w:rFonts w:ascii="Times New Roman" w:eastAsia="Times New Roman" w:hAnsi="Times New Roman" w:cs="Times New Roman"/>
          <w:b/>
          <w:color w:val="000000"/>
          <w:sz w:val="28"/>
          <w:szCs w:val="28"/>
        </w:rPr>
        <w:t>милдеттерди</w:t>
      </w:r>
      <w:r w:rsidRPr="0058179B">
        <w:rPr>
          <w:rFonts w:ascii="Times New Roman" w:eastAsia="Times New Roman" w:hAnsi="Times New Roman" w:cs="Times New Roman"/>
          <w:color w:val="000000"/>
          <w:sz w:val="28"/>
          <w:szCs w:val="28"/>
        </w:rPr>
        <w:t xml:space="preserve"> аткаруу зарылдыгы келип чыкты:</w:t>
      </w:r>
    </w:p>
    <w:p w:rsidR="00063AB9" w:rsidRDefault="00D96593" w:rsidP="00BA4DB2">
      <w:pPr>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Семиотиканын негиздери жана методологиясын изилдөө, анын </w:t>
      </w:r>
      <w:r w:rsidR="00BA4DB2">
        <w:rPr>
          <w:rFonts w:ascii="Times New Roman" w:eastAsia="Times New Roman" w:hAnsi="Times New Roman" w:cs="Times New Roman"/>
          <w:sz w:val="28"/>
          <w:szCs w:val="28"/>
        </w:rPr>
        <w:t>«аалам»</w:t>
      </w:r>
    </w:p>
    <w:p w:rsidR="00063AB9" w:rsidRDefault="00D96593" w:rsidP="00DF591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жана «адам» концепттер</w:t>
      </w:r>
      <w:r w:rsidR="001D3EA6">
        <w:rPr>
          <w:rFonts w:ascii="Times New Roman" w:eastAsia="Times New Roman" w:hAnsi="Times New Roman" w:cs="Times New Roman"/>
          <w:sz w:val="28"/>
          <w:szCs w:val="28"/>
        </w:rPr>
        <w:t>ине тийгизген таасирин аныктоо</w:t>
      </w:r>
      <w:r w:rsidR="00E20D0A">
        <w:rPr>
          <w:rFonts w:ascii="Times New Roman" w:eastAsia="Times New Roman" w:hAnsi="Times New Roman" w:cs="Times New Roman"/>
          <w:sz w:val="28"/>
          <w:szCs w:val="28"/>
        </w:rPr>
        <w:t>,</w:t>
      </w:r>
      <w:r w:rsidR="001D3E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семиотикалык теориянын лингвистикалык жана мадан</w:t>
      </w:r>
      <w:r w:rsidR="00E20D0A">
        <w:rPr>
          <w:rFonts w:ascii="Times New Roman" w:eastAsia="Times New Roman" w:hAnsi="Times New Roman" w:cs="Times New Roman"/>
          <w:sz w:val="28"/>
          <w:szCs w:val="28"/>
        </w:rPr>
        <w:t>ий котормодогу маанисин түшүнүү;</w:t>
      </w:r>
    </w:p>
    <w:p w:rsidR="00063AB9" w:rsidRDefault="00D96593" w:rsidP="00DF591A">
      <w:pPr>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Когнитивдик лингвистиканын негиздери, анын теориялык </w:t>
      </w:r>
    </w:p>
    <w:p w:rsidR="00063AB9" w:rsidRDefault="00D96593" w:rsidP="00DF591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принциптерин, жетишкендиктерин жана ыкмаларын изилдөө, ошондой эле когнитивдик анализдин концептуалдык жана структуралык категорияларын Ч. Айтматовдун чыгарм</w:t>
      </w:r>
      <w:r w:rsidR="00A036C1">
        <w:rPr>
          <w:rFonts w:ascii="Times New Roman" w:eastAsia="Times New Roman" w:hAnsi="Times New Roman" w:cs="Times New Roman"/>
          <w:sz w:val="28"/>
          <w:szCs w:val="28"/>
        </w:rPr>
        <w:t>аларынын негизинде адаптациялоо;</w:t>
      </w:r>
    </w:p>
    <w:p w:rsidR="00066397" w:rsidRPr="00450BA2" w:rsidRDefault="00D96593" w:rsidP="00450BA2">
      <w:pPr>
        <w:pStyle w:val="a6"/>
        <w:numPr>
          <w:ilvl w:val="0"/>
          <w:numId w:val="1"/>
        </w:numPr>
        <w:spacing w:after="0" w:line="360" w:lineRule="auto"/>
        <w:jc w:val="both"/>
        <w:rPr>
          <w:rFonts w:ascii="Times New Roman" w:eastAsia="Times New Roman" w:hAnsi="Times New Roman" w:cs="Times New Roman"/>
          <w:sz w:val="28"/>
          <w:szCs w:val="28"/>
        </w:rPr>
      </w:pPr>
      <w:r w:rsidRPr="00450BA2">
        <w:rPr>
          <w:rFonts w:ascii="Times New Roman" w:eastAsia="Times New Roman" w:hAnsi="Times New Roman" w:cs="Times New Roman"/>
          <w:b/>
          <w:sz w:val="28"/>
          <w:szCs w:val="28"/>
        </w:rPr>
        <w:t>«</w:t>
      </w:r>
      <w:r w:rsidRPr="00450BA2">
        <w:rPr>
          <w:rFonts w:ascii="Times New Roman" w:eastAsia="Times New Roman" w:hAnsi="Times New Roman" w:cs="Times New Roman"/>
          <w:sz w:val="28"/>
          <w:szCs w:val="28"/>
        </w:rPr>
        <w:t>Аалам» концептинин философиялык контекстин жана «адам»</w:t>
      </w:r>
    </w:p>
    <w:p w:rsidR="00063AB9" w:rsidRDefault="00066397" w:rsidP="00DF591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концептинин антропологиялык маанисин аныктоо, бул концепттердин терең</w:t>
      </w:r>
      <w:r w:rsidR="0049025C" w:rsidRPr="0049025C">
        <w:rPr>
          <w:rFonts w:ascii="Times New Roman" w:eastAsia="Times New Roman" w:hAnsi="Times New Roman" w:cs="Times New Roman"/>
          <w:sz w:val="28"/>
          <w:szCs w:val="28"/>
        </w:rPr>
        <w:t xml:space="preserve"> </w:t>
      </w:r>
      <w:r w:rsidR="0049025C">
        <w:rPr>
          <w:rFonts w:ascii="Times New Roman" w:eastAsia="Times New Roman" w:hAnsi="Times New Roman" w:cs="Times New Roman"/>
          <w:sz w:val="28"/>
          <w:szCs w:val="28"/>
        </w:rPr>
        <w:t>философиялык жана социалдык мүнөзүн Ч. Айтматовдун чыгармаларындагы</w:t>
      </w:r>
    </w:p>
    <w:p w:rsidR="0041342B" w:rsidRDefault="0049025C" w:rsidP="0041342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A036C1">
        <w:rPr>
          <w:rFonts w:ascii="Times New Roman" w:eastAsia="Times New Roman" w:hAnsi="Times New Roman" w:cs="Times New Roman"/>
          <w:sz w:val="28"/>
          <w:szCs w:val="28"/>
        </w:rPr>
        <w:t>исалдар аркылуу изилдөө;</w:t>
      </w:r>
    </w:p>
    <w:p w:rsidR="00063AB9" w:rsidRPr="0041342B" w:rsidRDefault="00D96593" w:rsidP="0041342B">
      <w:pPr>
        <w:pStyle w:val="a6"/>
        <w:numPr>
          <w:ilvl w:val="0"/>
          <w:numId w:val="1"/>
        </w:numPr>
        <w:spacing w:after="0" w:line="360" w:lineRule="auto"/>
        <w:jc w:val="both"/>
        <w:rPr>
          <w:rFonts w:ascii="Times New Roman" w:eastAsia="Times New Roman" w:hAnsi="Times New Roman" w:cs="Times New Roman"/>
          <w:sz w:val="28"/>
          <w:szCs w:val="28"/>
        </w:rPr>
      </w:pPr>
      <w:r w:rsidRPr="0041342B">
        <w:rPr>
          <w:rFonts w:ascii="Times New Roman" w:eastAsia="Times New Roman" w:hAnsi="Times New Roman" w:cs="Times New Roman"/>
          <w:sz w:val="28"/>
          <w:szCs w:val="28"/>
        </w:rPr>
        <w:t>Кыргыз маданиятындагы «адам» концептин «аалам» макроконцептин</w:t>
      </w:r>
    </w:p>
    <w:p w:rsidR="00063AB9" w:rsidRDefault="00D96593" w:rsidP="00DF591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түзүүчү негизги концепт талаасы катары изилдөө. Ч. Айтматовдун чыгармачылыгында аталган концепттердин өз ара байланыштарын, алардын кыргыз улуттук дүйнө таанымынын ка</w:t>
      </w:r>
      <w:r w:rsidR="00A036C1">
        <w:rPr>
          <w:rFonts w:ascii="Times New Roman" w:eastAsia="Times New Roman" w:hAnsi="Times New Roman" w:cs="Times New Roman"/>
          <w:sz w:val="28"/>
          <w:szCs w:val="28"/>
        </w:rPr>
        <w:t>лыптануусундагы маанисин талдоо;</w:t>
      </w:r>
    </w:p>
    <w:p w:rsidR="00063AB9" w:rsidRDefault="00D96593" w:rsidP="00450BA2">
      <w:pPr>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Аалам» жана «адам» концептеринин когнитивдик жана</w:t>
      </w:r>
    </w:p>
    <w:p w:rsidR="00063AB9" w:rsidRDefault="00D96593" w:rsidP="00DF591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лингвистикалык туюнтмаларын, алардын түзүлүштөрүн аныктоо, ошондой эле бул концепттердин кыргыз жана англис (орус тили салыштыруу үчүн) тилдеринде кандайча репрезентац</w:t>
      </w:r>
      <w:r w:rsidR="009D37D3">
        <w:rPr>
          <w:rFonts w:ascii="Times New Roman" w:eastAsia="Times New Roman" w:hAnsi="Times New Roman" w:cs="Times New Roman"/>
          <w:sz w:val="28"/>
          <w:szCs w:val="28"/>
        </w:rPr>
        <w:t>ияланганын салыштырып анализдөө;</w:t>
      </w:r>
    </w:p>
    <w:p w:rsidR="00063AB9" w:rsidRDefault="00D96593" w:rsidP="00450BA2">
      <w:pPr>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Когнитивдик лингвистиканын методологиялык негиздерин колдонуп, Ч. </w:t>
      </w:r>
    </w:p>
    <w:p w:rsidR="00063AB9" w:rsidRDefault="00D96593" w:rsidP="00DF591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Айтматовдун чыгармаларындагы «аалам» жана «адам» концепттеринин лексикалык репрезентациясын, алардын структуралык жана функционалдык өзгөчөлүктөрүн, ошондой эле котормолордогу трансформацияларын талдоо;</w:t>
      </w:r>
    </w:p>
    <w:p w:rsidR="00063AB9" w:rsidRDefault="00D96593" w:rsidP="00450BA2">
      <w:pPr>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Аалам» жана «адам» концепттерин билдирген семиотикалык</w:t>
      </w:r>
      <w:r w:rsidR="00EB5A93" w:rsidRPr="00EB5A93">
        <w:t xml:space="preserve"> </w:t>
      </w:r>
      <w:r w:rsidR="00EB5A93" w:rsidRPr="00EB5A93">
        <w:rPr>
          <w:rFonts w:ascii="Times New Roman" w:eastAsia="Times New Roman" w:hAnsi="Times New Roman" w:cs="Times New Roman"/>
          <w:sz w:val="28"/>
          <w:szCs w:val="28"/>
        </w:rPr>
        <w:t>белгилерди</w:t>
      </w:r>
      <w:r w:rsidR="00EB5A93">
        <w:rPr>
          <w:rFonts w:ascii="Times New Roman" w:eastAsia="Times New Roman" w:hAnsi="Times New Roman" w:cs="Times New Roman"/>
          <w:sz w:val="28"/>
          <w:szCs w:val="28"/>
          <w:lang w:val="ru-RU"/>
        </w:rPr>
        <w:t xml:space="preserve"> </w:t>
      </w:r>
    </w:p>
    <w:p w:rsidR="00063AB9" w:rsidRDefault="00D96593" w:rsidP="00DF591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аныктоо жана символдор менен белгилердин кыргыз тилинен англис тилине которулгандагы лексикалык репрезентацияларын анализдөө</w:t>
      </w:r>
      <w:r w:rsidR="009D37D3">
        <w:rPr>
          <w:rFonts w:ascii="Times New Roman" w:eastAsia="Times New Roman" w:hAnsi="Times New Roman" w:cs="Times New Roman"/>
          <w:sz w:val="28"/>
          <w:szCs w:val="28"/>
        </w:rPr>
        <w:t>;</w:t>
      </w:r>
    </w:p>
    <w:p w:rsidR="00063AB9" w:rsidRDefault="00D96593" w:rsidP="00450BA2">
      <w:pPr>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 Айтматовдун чыгармаларындагы этномаданий коддор жана </w:t>
      </w:r>
    </w:p>
    <w:p w:rsidR="00063AB9" w:rsidRDefault="00D96593" w:rsidP="00DF591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экстралингвистикалык факторлордун «аалам» жана «адам» концепттерин түзгөн тилдик бирдиктерди англис (орус тили ортомчу тил катары) тилине которууда тийгизген таасирлерин аныктоо.</w:t>
      </w:r>
    </w:p>
    <w:p w:rsidR="007F78DE" w:rsidRPr="00D1020C" w:rsidRDefault="007F78DE" w:rsidP="007F78DE">
      <w:pPr>
        <w:spacing w:after="0" w:line="360" w:lineRule="auto"/>
        <w:ind w:firstLine="360"/>
        <w:jc w:val="both"/>
        <w:rPr>
          <w:rFonts w:ascii="Times New Roman" w:eastAsia="Times New Roman" w:hAnsi="Times New Roman" w:cs="Times New Roman"/>
          <w:sz w:val="28"/>
          <w:szCs w:val="28"/>
        </w:rPr>
      </w:pPr>
      <w:r w:rsidRPr="00D1020C">
        <w:rPr>
          <w:rFonts w:ascii="Times New Roman" w:hAnsi="Times New Roman" w:cs="Times New Roman"/>
          <w:sz w:val="28"/>
          <w:szCs w:val="28"/>
        </w:rPr>
        <w:t xml:space="preserve">Изилдөөдөгү </w:t>
      </w:r>
      <w:r w:rsidRPr="00D1020C">
        <w:rPr>
          <w:rFonts w:ascii="Times New Roman" w:hAnsi="Times New Roman" w:cs="Times New Roman"/>
          <w:b/>
          <w:sz w:val="28"/>
          <w:szCs w:val="28"/>
        </w:rPr>
        <w:t>илимий жаңы натыйжалар</w:t>
      </w:r>
      <w:r w:rsidRPr="00D1020C">
        <w:rPr>
          <w:rFonts w:ascii="Times New Roman" w:hAnsi="Times New Roman" w:cs="Times New Roman"/>
          <w:sz w:val="28"/>
          <w:szCs w:val="28"/>
        </w:rPr>
        <w:t>:</w:t>
      </w:r>
    </w:p>
    <w:p w:rsidR="007F78DE" w:rsidRDefault="007F78DE" w:rsidP="007F78D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глобалдуу жана интегралдык мүнөздөгү семит тектүү </w:t>
      </w:r>
      <w:r w:rsidRPr="009B7CD7">
        <w:rPr>
          <w:rFonts w:ascii="Times New Roman" w:hAnsi="Times New Roman" w:cs="Times New Roman"/>
          <w:sz w:val="28"/>
          <w:szCs w:val="28"/>
        </w:rPr>
        <w:t xml:space="preserve">«аалам», «адам» </w:t>
      </w:r>
      <w:r>
        <w:rPr>
          <w:rFonts w:ascii="Times New Roman" w:hAnsi="Times New Roman" w:cs="Times New Roman"/>
          <w:sz w:val="28"/>
          <w:szCs w:val="28"/>
        </w:rPr>
        <w:t>концепттеринин интердисциплинарлык, полипарадигмалдык кө</w:t>
      </w:r>
      <w:r w:rsidRPr="009B7CD7">
        <w:rPr>
          <w:rFonts w:ascii="Times New Roman" w:hAnsi="Times New Roman" w:cs="Times New Roman"/>
          <w:sz w:val="28"/>
          <w:szCs w:val="28"/>
        </w:rPr>
        <w:t xml:space="preserve">з караштын </w:t>
      </w:r>
      <w:r>
        <w:rPr>
          <w:rFonts w:ascii="Times New Roman" w:hAnsi="Times New Roman" w:cs="Times New Roman"/>
          <w:sz w:val="28"/>
          <w:szCs w:val="28"/>
        </w:rPr>
        <w:t>алкагында ар тараптан когнитивдик-тилдик, гносеологиялык, философиялык, этносоциалдык, когнитологиялык, лингвоэтномаданий, семиотикалык ж.б. өңүттөрдө сыпаттоого алынышы;</w:t>
      </w:r>
    </w:p>
    <w:p w:rsidR="007F78DE" w:rsidRDefault="007F78DE" w:rsidP="007F78D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FA530D">
        <w:rPr>
          <w:rFonts w:ascii="Times New Roman" w:hAnsi="Times New Roman" w:cs="Times New Roman"/>
          <w:sz w:val="28"/>
          <w:szCs w:val="28"/>
        </w:rPr>
        <w:t xml:space="preserve">«аалам», «адам» </w:t>
      </w:r>
      <w:r>
        <w:rPr>
          <w:rFonts w:ascii="Times New Roman" w:hAnsi="Times New Roman" w:cs="Times New Roman"/>
          <w:sz w:val="28"/>
          <w:szCs w:val="28"/>
        </w:rPr>
        <w:t xml:space="preserve">концепттерин туюнтуучу, репрезентациялоочу тилдик каражаттардын семиотикалык касиеттеринин толук мүнөздөлүшү, алардын семантикасынын, синтактикасынын жана прагматикасынын маданий аралык, тил аралык алкакта кенен талданышы, котормодо сакталуучу семиотикалык белгилердин жана талаптардын аныкталышы; </w:t>
      </w:r>
    </w:p>
    <w:p w:rsidR="007F78DE" w:rsidRDefault="007F78DE" w:rsidP="007F78D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аталган концепттердин орус, кыргыз жана англис тилдериндеги номинанттарынын, об</w:t>
      </w:r>
      <w:r w:rsidRPr="00BD16DD">
        <w:rPr>
          <w:rFonts w:ascii="Times New Roman" w:hAnsi="Times New Roman" w:cs="Times New Roman"/>
          <w:sz w:val="28"/>
          <w:szCs w:val="28"/>
        </w:rPr>
        <w:t>ъектив</w:t>
      </w:r>
      <w:r>
        <w:rPr>
          <w:rFonts w:ascii="Times New Roman" w:hAnsi="Times New Roman" w:cs="Times New Roman"/>
          <w:sz w:val="28"/>
          <w:szCs w:val="28"/>
        </w:rPr>
        <w:t xml:space="preserve">дештирүүчү белгилеринин котормодо сакталган же колдонулган эквиваленттеринин салыштырылып көрсөтүлүшү, аталган тилдердин семантикалык потенциалынын конкреттүү текстти тилден тилге </w:t>
      </w:r>
      <w:r>
        <w:rPr>
          <w:rFonts w:ascii="Times New Roman" w:hAnsi="Times New Roman" w:cs="Times New Roman"/>
          <w:sz w:val="28"/>
          <w:szCs w:val="28"/>
        </w:rPr>
        <w:lastRenderedPageBreak/>
        <w:t xml:space="preserve">оодарууда ишке ашкан касиеттеринин жана кетирилген кемчиликтеринин ачыкталышы; </w:t>
      </w:r>
    </w:p>
    <w:p w:rsidR="007F78DE" w:rsidRDefault="007F78DE" w:rsidP="007F78D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FA50FF">
        <w:rPr>
          <w:rFonts w:ascii="Times New Roman" w:hAnsi="Times New Roman" w:cs="Times New Roman"/>
          <w:sz w:val="28"/>
          <w:szCs w:val="28"/>
        </w:rPr>
        <w:t xml:space="preserve">«аалам», «адам» </w:t>
      </w:r>
      <w:r>
        <w:rPr>
          <w:rFonts w:ascii="Times New Roman" w:hAnsi="Times New Roman" w:cs="Times New Roman"/>
          <w:sz w:val="28"/>
          <w:szCs w:val="28"/>
        </w:rPr>
        <w:t xml:space="preserve">концепттерин репрезентациялоочу тилдик каражаттардын маани-маңызын Ч. Айтматовдун менталитети, дүйнө таанымы, философиясы аркылуу сыпатталышы, бул концепттерге тиешелүү когнитивдик (образдык, баалоочу, түшүнүктүк, </w:t>
      </w:r>
      <w:r w:rsidR="00EB44D3">
        <w:rPr>
          <w:rFonts w:ascii="Times New Roman" w:hAnsi="Times New Roman" w:cs="Times New Roman"/>
          <w:sz w:val="28"/>
          <w:szCs w:val="28"/>
        </w:rPr>
        <w:t>баалуулук, символикалык</w:t>
      </w:r>
      <w:r w:rsidRPr="003F5EDE">
        <w:rPr>
          <w:rFonts w:ascii="Times New Roman" w:hAnsi="Times New Roman" w:cs="Times New Roman"/>
          <w:color w:val="FF0000"/>
          <w:sz w:val="28"/>
          <w:szCs w:val="28"/>
        </w:rPr>
        <w:t xml:space="preserve"> </w:t>
      </w:r>
      <w:r>
        <w:rPr>
          <w:rFonts w:ascii="Times New Roman" w:hAnsi="Times New Roman" w:cs="Times New Roman"/>
          <w:sz w:val="28"/>
          <w:szCs w:val="28"/>
        </w:rPr>
        <w:t>ж.б.) белгилердин үч тилде берилиш ыкмаларынын салыштырылып мүнөздөлүшү;</w:t>
      </w:r>
    </w:p>
    <w:p w:rsidR="007F78DE" w:rsidRPr="00033079" w:rsidRDefault="007F78DE" w:rsidP="007F78D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231AF5">
        <w:rPr>
          <w:rFonts w:ascii="Times New Roman" w:hAnsi="Times New Roman" w:cs="Times New Roman"/>
          <w:sz w:val="28"/>
          <w:szCs w:val="28"/>
        </w:rPr>
        <w:t xml:space="preserve">«аалам» концепти негизинен </w:t>
      </w:r>
      <w:r>
        <w:rPr>
          <w:rFonts w:ascii="Times New Roman" w:hAnsi="Times New Roman" w:cs="Times New Roman"/>
          <w:sz w:val="28"/>
          <w:szCs w:val="28"/>
        </w:rPr>
        <w:t xml:space="preserve">астрономия, гносеология, философия, илим таануу алкактарында, </w:t>
      </w:r>
      <w:r w:rsidRPr="00231AF5">
        <w:rPr>
          <w:rFonts w:ascii="Times New Roman" w:hAnsi="Times New Roman" w:cs="Times New Roman"/>
          <w:sz w:val="28"/>
          <w:szCs w:val="28"/>
        </w:rPr>
        <w:t>«адам» концепти антропология, социология, теология, нрава-этика, тарбия (педагогика) алкактарында каралганы менен, э</w:t>
      </w:r>
      <w:r>
        <w:rPr>
          <w:rFonts w:ascii="Times New Roman" w:hAnsi="Times New Roman" w:cs="Times New Roman"/>
          <w:sz w:val="28"/>
          <w:szCs w:val="28"/>
        </w:rPr>
        <w:t xml:space="preserve">көөнө тең тиешелүү жалпы когнитивдик-тилдик касиеттердин бар экендигинин ырасталышы; бул эки концепттин Ч. Айтматовдун дүйнө таанымындагы, кыргыздын улуттук ойтутумундагы жана жалпы адамзатка мүнөздүү когнитивдик-тилдик дүйнө сүрөтүндөгү ордунун конкреттүү көркөм </w:t>
      </w:r>
      <w:r w:rsidRPr="00033079">
        <w:rPr>
          <w:rFonts w:ascii="Times New Roman" w:hAnsi="Times New Roman" w:cs="Times New Roman"/>
          <w:sz w:val="28"/>
          <w:szCs w:val="28"/>
        </w:rPr>
        <w:t>чыгармалардын материалында белгилениши;</w:t>
      </w:r>
    </w:p>
    <w:p w:rsidR="007F78DE" w:rsidRPr="009F2961" w:rsidRDefault="007F78DE" w:rsidP="009F2961">
      <w:pPr>
        <w:spacing w:after="0" w:line="360" w:lineRule="auto"/>
        <w:ind w:firstLine="709"/>
        <w:contextualSpacing/>
        <w:jc w:val="both"/>
        <w:rPr>
          <w:rFonts w:ascii="Times New Roman" w:hAnsi="Times New Roman" w:cs="Times New Roman"/>
          <w:sz w:val="28"/>
          <w:szCs w:val="28"/>
        </w:rPr>
      </w:pPr>
      <w:r w:rsidRPr="00033079">
        <w:rPr>
          <w:rFonts w:ascii="Times New Roman" w:hAnsi="Times New Roman" w:cs="Times New Roman"/>
          <w:sz w:val="28"/>
          <w:szCs w:val="28"/>
        </w:rPr>
        <w:t xml:space="preserve">6) Ч. Айтматовдун чыгармаларындагы дүйнө тааным, баяндоо жана көркөмдөө чеберчилиги билингвистикалык контекстте, кыргызча жана орусча түп нускаларда берилген. Изилдөөнүн алкагында, эки тилдеги түп нуска тексттеринин өз ара байланышы, көркөм түзүмүндөгү айырмачылыктар жана алардын англисче котормолорундагы трансформациялар, оолактоолор, кошумча-алымчалардын </w:t>
      </w:r>
      <w:r>
        <w:rPr>
          <w:rFonts w:ascii="Times New Roman" w:hAnsi="Times New Roman" w:cs="Times New Roman"/>
          <w:sz w:val="28"/>
          <w:szCs w:val="28"/>
        </w:rPr>
        <w:t xml:space="preserve">ачыкталышы, булардын сандык-сапаттык мүнөздөмөгө алынышы изилдөөнүн </w:t>
      </w:r>
      <w:r>
        <w:rPr>
          <w:rFonts w:ascii="Times New Roman" w:hAnsi="Times New Roman" w:cs="Times New Roman"/>
          <w:b/>
          <w:sz w:val="28"/>
          <w:szCs w:val="28"/>
        </w:rPr>
        <w:t xml:space="preserve">жаңы натыйжаларын </w:t>
      </w:r>
      <w:r>
        <w:rPr>
          <w:rFonts w:ascii="Times New Roman" w:hAnsi="Times New Roman" w:cs="Times New Roman"/>
          <w:sz w:val="28"/>
          <w:szCs w:val="28"/>
        </w:rPr>
        <w:t xml:space="preserve">түзөт. </w:t>
      </w:r>
      <w:r w:rsidRPr="00231AF5">
        <w:rPr>
          <w:rFonts w:ascii="Times New Roman" w:hAnsi="Times New Roman" w:cs="Times New Roman"/>
          <w:sz w:val="28"/>
          <w:szCs w:val="28"/>
        </w:rPr>
        <w:t xml:space="preserve"> </w:t>
      </w:r>
    </w:p>
    <w:p w:rsidR="00063AB9" w:rsidRDefault="00D9659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Изилдөөнүн практикалык мааниси</w:t>
      </w:r>
      <w:r>
        <w:rPr>
          <w:rFonts w:ascii="Times New Roman" w:eastAsia="Times New Roman" w:hAnsi="Times New Roman" w:cs="Times New Roman"/>
          <w:color w:val="000000"/>
          <w:sz w:val="28"/>
          <w:szCs w:val="28"/>
        </w:rPr>
        <w:t xml:space="preserve">. </w:t>
      </w:r>
    </w:p>
    <w:p w:rsidR="00373230" w:rsidRDefault="00D96593" w:rsidP="00785A52">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Илимий иш </w:t>
      </w:r>
      <w:r w:rsidR="00373230">
        <w:rPr>
          <w:rFonts w:ascii="Times New Roman" w:eastAsia="Times New Roman" w:hAnsi="Times New Roman" w:cs="Times New Roman"/>
          <w:sz w:val="28"/>
          <w:szCs w:val="28"/>
        </w:rPr>
        <w:t>б</w:t>
      </w:r>
      <w:r>
        <w:rPr>
          <w:rFonts w:ascii="Times New Roman" w:eastAsia="Times New Roman" w:hAnsi="Times New Roman" w:cs="Times New Roman"/>
          <w:sz w:val="28"/>
          <w:szCs w:val="28"/>
        </w:rPr>
        <w:t>иринчиден, иштин материалдары жана негиз</w:t>
      </w:r>
      <w:bookmarkStart w:id="5" w:name="_GoBack"/>
      <w:bookmarkEnd w:id="5"/>
      <w:r>
        <w:rPr>
          <w:rFonts w:ascii="Times New Roman" w:eastAsia="Times New Roman" w:hAnsi="Times New Roman" w:cs="Times New Roman"/>
          <w:sz w:val="28"/>
          <w:szCs w:val="28"/>
        </w:rPr>
        <w:t>ги жоболору когнитивдик лингвистика, салыштырма типология, контрастивдик лингвистика, лексикология, кыргыз жана англис тилдеринин  паремиологиясы  жана фразеологиясы боюнча лекциялар курсунда, о.э., кыргыз семиотикасын, котормо таанууну  жана когнитивдик лингвистикасын өнүктүрүү</w:t>
      </w:r>
      <w:r w:rsidR="003972C8">
        <w:rPr>
          <w:rFonts w:ascii="Times New Roman" w:eastAsia="Times New Roman" w:hAnsi="Times New Roman" w:cs="Times New Roman"/>
          <w:sz w:val="28"/>
          <w:szCs w:val="28"/>
        </w:rPr>
        <w:t xml:space="preserve"> б</w:t>
      </w:r>
      <w:r>
        <w:rPr>
          <w:rFonts w:ascii="Times New Roman" w:eastAsia="Times New Roman" w:hAnsi="Times New Roman" w:cs="Times New Roman"/>
          <w:sz w:val="28"/>
          <w:szCs w:val="28"/>
        </w:rPr>
        <w:t xml:space="preserve">оюнча атайын курстарды окууда жана атайын семинарларды өткөрүүдө колдонула алат.  Экинчиден, иштеги натыйжаларды лингвомаданият таануу, лексикалык </w:t>
      </w:r>
      <w:r>
        <w:rPr>
          <w:rFonts w:ascii="Times New Roman" w:eastAsia="Times New Roman" w:hAnsi="Times New Roman" w:cs="Times New Roman"/>
          <w:sz w:val="28"/>
          <w:szCs w:val="28"/>
        </w:rPr>
        <w:lastRenderedPageBreak/>
        <w:t xml:space="preserve">семантика, психолингвистика, семиотика, социология, аймак таануу боюнча изилдөөлөрдө колдонсо болот. Үчүнчүдөн, </w:t>
      </w:r>
      <w:r>
        <w:rPr>
          <w:rFonts w:ascii="Times New Roman" w:eastAsia="Times New Roman" w:hAnsi="Times New Roman" w:cs="Times New Roman"/>
          <w:b/>
          <w:sz w:val="28"/>
          <w:szCs w:val="28"/>
        </w:rPr>
        <w:t>аалам, адам</w:t>
      </w:r>
      <w:r>
        <w:rPr>
          <w:rFonts w:ascii="Times New Roman" w:eastAsia="Times New Roman" w:hAnsi="Times New Roman" w:cs="Times New Roman"/>
          <w:sz w:val="28"/>
          <w:szCs w:val="28"/>
        </w:rPr>
        <w:t xml:space="preserve"> жөнүндө чыгарылган   айрым тыянактар кыргыз тилинде чыгарылып жаткан ар түрдүү типтеги жарнамалык жана идеологиялык тексттерди түзүүдө база катары кызмат кыла алат.</w:t>
      </w:r>
    </w:p>
    <w:p w:rsidR="00063AB9" w:rsidRPr="00BE1371" w:rsidRDefault="00D96593">
      <w:pPr>
        <w:shd w:val="clear" w:color="auto" w:fill="FFFFFF"/>
        <w:spacing w:after="0" w:line="360" w:lineRule="auto"/>
        <w:ind w:firstLine="708"/>
        <w:rPr>
          <w:rFonts w:ascii="Times New Roman" w:eastAsia="Times New Roman" w:hAnsi="Times New Roman" w:cs="Times New Roman"/>
          <w:b/>
          <w:sz w:val="28"/>
          <w:szCs w:val="28"/>
        </w:rPr>
      </w:pPr>
      <w:r w:rsidRPr="00BE1371">
        <w:rPr>
          <w:rFonts w:ascii="Times New Roman" w:eastAsia="Times New Roman" w:hAnsi="Times New Roman" w:cs="Times New Roman"/>
          <w:b/>
          <w:sz w:val="28"/>
          <w:szCs w:val="28"/>
        </w:rPr>
        <w:t>Коргоого коюлуучу жоболор:</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Семиотика белгилердин жана символдордун системасын изилдеп, дүйнөнү таануу процессиндеги маанилүү аспект катары каралат, ал эми когнитивдик илим адамдардын дүйнөнү кабылдоосунун механизмдерин ачууга багытталат.</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«Аалам» жана «адам» концепттери  бири-бири менен байланышкан, бирок өз алдынча бирдиктер, алардын түзүлүшү жана семантикасы философиялык, мифологиялык жана маданий аспектилер аркылуу ачылат. </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«Аалам» концепти көп катмарлуу мүнөзгө ээ, анын татаалдыгы, көп кырдуулугу жана  инсандыктын калыптанышына тийгизген таасири Ч. Айтматовдун чыгармаларында өтө жогорку деңгээлде </w:t>
      </w:r>
      <w:r w:rsidR="000B1EE4">
        <w:rPr>
          <w:rFonts w:ascii="Times New Roman" w:eastAsia="Times New Roman" w:hAnsi="Times New Roman" w:cs="Times New Roman"/>
          <w:sz w:val="28"/>
          <w:szCs w:val="28"/>
        </w:rPr>
        <w:t xml:space="preserve">чагылдырылат. </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Ч. Айтматовдун чыгармаларында «адам» концепти </w:t>
      </w:r>
      <w:r w:rsidR="00EB1253">
        <w:t>—</w:t>
      </w:r>
      <w:r>
        <w:rPr>
          <w:rFonts w:ascii="Times New Roman" w:eastAsia="Times New Roman" w:hAnsi="Times New Roman" w:cs="Times New Roman"/>
          <w:sz w:val="28"/>
          <w:szCs w:val="28"/>
        </w:rPr>
        <w:t xml:space="preserve"> жоопкерчиликтүү инсандын символу, анын мааниси философиялык антропология жана мифологиялык идеялар аркылуу аныкталып, коомдун терең баалуулуктарын жана жеке жоопкерчиликтерди чагылдырат. Ошондой эле, «адам» концепти «аалам» концептинде борбордук ролду ойнойт, бул адамдын аалам алдындагы жоопкерчилигин терендетет. </w:t>
      </w:r>
    </w:p>
    <w:p w:rsidR="00A24D72" w:rsidRDefault="00D96593" w:rsidP="00A24D7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Ч. Айтматовдун чыгармаларында «аалам» жана «адам» концепттери терең когнитивдик жана семиотикалык мааниге ээ, алар кыргыз маданиятынын контекстинде дүйнө жана адам тууралуу уникалдуу түшүнүктү чагылдырат. Англис тилиндеги котормолордо бул концепттерди чагылдырган тилдик каражаттар толук кандуу берилбей калат, анткени тилдердин когнитивдик түзүмдөрүндөгү жана семиотикалык системаларындагы айырмачылыктардан улам алардын маанилери жана символикалык жүгү жоголуп же туура эмес берилип калган учурлар кездешет. </w:t>
      </w:r>
    </w:p>
    <w:p w:rsidR="00AE6B71" w:rsidRDefault="00A24D7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Ч. Айтматовдун чыгармаларындагы «аалам» жана «адам» концепттерин</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интерпретациялоо жана алардын башка тилдерде репрезентацияланып берилиши экстралингвистикалык факторлорду эске алууну талап кылат. Бул маданий контексттердин маанилүүлүгүн жана алардын маанилерин туура берүү процесстерине таасирин тийгизет.</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Ч. Айтматов өз чыгармаларындагы «аалам» жана «адам» концепттерин   терең ачуу, алардын тилдик актуалдуулугун, маданий байланыштарын көрсөтүү, кыргыз адабиятын байытып</w:t>
      </w:r>
      <w:r w:rsidR="003416E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аны эл аралык аренада түшүнүүгө түрткү берет.  </w:t>
      </w:r>
    </w:p>
    <w:p w:rsidR="00063AB9" w:rsidRDefault="00C871C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«Адам» концептинин алкагында </w:t>
      </w:r>
      <w:r w:rsidR="00D96593">
        <w:rPr>
          <w:rFonts w:ascii="Times New Roman" w:eastAsia="Times New Roman" w:hAnsi="Times New Roman" w:cs="Times New Roman"/>
          <w:sz w:val="28"/>
          <w:szCs w:val="28"/>
        </w:rPr>
        <w:t>кыргыз жана британ менталитеттерин салыштырып талдоо маданий айырмачылыктарды жана окшоштуктарды аныктоого мүмкүндүк берет, бул ар түрдүү маданий контексттерде индивидуалдык жана социалдык кабылдоону түшүнүүнү тереңдетет.</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Автордун жекече салымы</w:t>
      </w:r>
      <w:r>
        <w:rPr>
          <w:rFonts w:ascii="Times New Roman" w:eastAsia="Times New Roman" w:hAnsi="Times New Roman" w:cs="Times New Roman"/>
          <w:sz w:val="28"/>
          <w:szCs w:val="28"/>
        </w:rPr>
        <w:t>. Теманын, багыттын тандалышы, материал жыйноо, системалаштыруу, чечмелөө жана жалпылоо изденүүчү тарабынан жекече аткарылды. Сунушталган ой-пикирлер, көз караштар, изилдөөдөн алынган илимий корутунду, жыйынтыктар диссертанттын өзүнө таандык.</w:t>
      </w:r>
    </w:p>
    <w:p w:rsidR="00AD5F2F" w:rsidRDefault="00080E10" w:rsidP="00AD5F2F">
      <w:pPr>
        <w:shd w:val="clear" w:color="auto" w:fill="FFFFFF"/>
        <w:tabs>
          <w:tab w:val="left" w:pos="1134"/>
        </w:tabs>
        <w:autoSpaceDN w:val="0"/>
        <w:spacing w:after="0" w:line="360" w:lineRule="auto"/>
        <w:ind w:firstLine="709"/>
        <w:jc w:val="both"/>
        <w:outlineLvl w:val="2"/>
        <w:rPr>
          <w:rFonts w:ascii="Times New Roman" w:hAnsi="Times New Roman" w:cs="Times New Roman"/>
          <w:sz w:val="28"/>
          <w:szCs w:val="28"/>
        </w:rPr>
      </w:pPr>
      <w:r w:rsidRPr="004B57BD">
        <w:rPr>
          <w:rFonts w:ascii="Times New Roman" w:eastAsia="Times New Roman" w:hAnsi="Times New Roman" w:cs="Times New Roman"/>
          <w:b/>
          <w:sz w:val="28"/>
          <w:szCs w:val="28"/>
        </w:rPr>
        <w:t xml:space="preserve">Диссертациянын натыйжаларынын апробацияланышы. </w:t>
      </w:r>
    </w:p>
    <w:p w:rsidR="00D32539" w:rsidRPr="00840157" w:rsidRDefault="00D32539" w:rsidP="00D32539">
      <w:pPr>
        <w:shd w:val="clear" w:color="auto" w:fill="FFFFFF"/>
        <w:tabs>
          <w:tab w:val="left" w:pos="1134"/>
        </w:tabs>
        <w:autoSpaceDN w:val="0"/>
        <w:spacing w:after="0" w:line="360" w:lineRule="auto"/>
        <w:ind w:firstLine="709"/>
        <w:jc w:val="both"/>
        <w:outlineLvl w:val="2"/>
        <w:rPr>
          <w:rFonts w:ascii="Times New Roman" w:hAnsi="Times New Roman" w:cs="Times New Roman"/>
          <w:sz w:val="28"/>
          <w:szCs w:val="28"/>
        </w:rPr>
      </w:pPr>
      <w:r w:rsidRPr="00840157">
        <w:rPr>
          <w:rFonts w:ascii="Times New Roman" w:hAnsi="Times New Roman" w:cs="Times New Roman"/>
          <w:sz w:val="28"/>
          <w:szCs w:val="28"/>
        </w:rPr>
        <w:t xml:space="preserve">Диссертациялык изилдөөнүн жыйынтыктары Кыргыз Эл аралык университетинин тилдер кафедрасынын жыйынында 5 жолу, эл аралык илимий конференцияларда 5 жолу,  анын ичинде Питтсбург шаарындагы (АКШ) семиотика боюнча эл аралык симпозиумда, ошондой эле Санкт-Петербург шаарында (Россия) жана Эгер шаарында (Венгрия) өткөн эл аралык илимий конференцияларда сунушталды. Мындан тышкары, изилдөө 10 жолу университеттер аралык эл аралык илимий-тажрыйбалык конференцияларда </w:t>
      </w:r>
      <w:r>
        <w:rPr>
          <w:rFonts w:ascii="Times New Roman" w:hAnsi="Times New Roman" w:cs="Times New Roman"/>
          <w:sz w:val="28"/>
          <w:szCs w:val="28"/>
        </w:rPr>
        <w:t>сунушталды</w:t>
      </w:r>
      <w:r w:rsidRPr="00840157">
        <w:rPr>
          <w:rFonts w:ascii="Times New Roman" w:hAnsi="Times New Roman" w:cs="Times New Roman"/>
          <w:sz w:val="28"/>
          <w:szCs w:val="28"/>
        </w:rPr>
        <w:t>, жалпысынан 20 баяндама окулду.</w:t>
      </w:r>
    </w:p>
    <w:p w:rsidR="00063AB9" w:rsidRDefault="00D96593" w:rsidP="0093526F">
      <w:pPr>
        <w:shd w:val="clear" w:color="auto" w:fill="FFFFFF"/>
        <w:tabs>
          <w:tab w:val="left" w:pos="1134"/>
        </w:tabs>
        <w:spacing w:after="0" w:line="360" w:lineRule="auto"/>
        <w:ind w:firstLine="709"/>
        <w:jc w:val="both"/>
      </w:pPr>
      <w:r>
        <w:rPr>
          <w:rFonts w:ascii="Times New Roman" w:eastAsia="Times New Roman" w:hAnsi="Times New Roman" w:cs="Times New Roman"/>
          <w:b/>
          <w:sz w:val="28"/>
          <w:szCs w:val="28"/>
        </w:rPr>
        <w:t xml:space="preserve">Диссертациянын көлөмү жана түзүлүшү. </w:t>
      </w:r>
    </w:p>
    <w:p w:rsidR="00063AB9" w:rsidRDefault="00D96593" w:rsidP="00CD1A2F">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Эмгек киришүүдөн, төрт баптан, корутундунан туруп, акырында колдонулган адабияттардын тизмеси берилген. Колдонулган адабияттардын тизмеси 4</w:t>
      </w:r>
      <w:r w:rsidR="002846F8">
        <w:rPr>
          <w:rFonts w:ascii="Times New Roman" w:eastAsia="Times New Roman" w:hAnsi="Times New Roman" w:cs="Times New Roman"/>
          <w:sz w:val="28"/>
          <w:szCs w:val="28"/>
        </w:rPr>
        <w:t>48</w:t>
      </w:r>
      <w:r>
        <w:rPr>
          <w:rFonts w:ascii="Times New Roman" w:eastAsia="Times New Roman" w:hAnsi="Times New Roman" w:cs="Times New Roman"/>
          <w:sz w:val="28"/>
          <w:szCs w:val="28"/>
        </w:rPr>
        <w:t xml:space="preserve"> аталышты камтыйт. Иштин жалпы көлөмү </w:t>
      </w:r>
      <w:r w:rsidR="00316904">
        <w:rPr>
          <w:rFonts w:ascii="Times New Roman" w:eastAsia="Times New Roman" w:hAnsi="Times New Roman" w:cs="Times New Roman"/>
          <w:sz w:val="28"/>
          <w:szCs w:val="28"/>
        </w:rPr>
        <w:t>306</w:t>
      </w:r>
      <w:r w:rsidRPr="0027206E">
        <w:rPr>
          <w:rFonts w:ascii="Times New Roman" w:eastAsia="Times New Roman" w:hAnsi="Times New Roman" w:cs="Times New Roman"/>
          <w:sz w:val="28"/>
          <w:szCs w:val="28"/>
        </w:rPr>
        <w:t xml:space="preserve"> бет. </w:t>
      </w:r>
      <w:r>
        <w:rPr>
          <w:rFonts w:ascii="Times New Roman" w:eastAsia="Times New Roman" w:hAnsi="Times New Roman" w:cs="Times New Roman"/>
          <w:sz w:val="28"/>
          <w:szCs w:val="28"/>
        </w:rPr>
        <w:t>Эмгекте ар түрдүү чиймелер, сүрөттөр жана таблицалар колдонулду.</w:t>
      </w:r>
      <w:r>
        <w:br w:type="page"/>
      </w:r>
    </w:p>
    <w:p w:rsidR="00063AB9" w:rsidRDefault="00D96593">
      <w:pPr>
        <w:spacing w:before="280" w:after="28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БАП 1. СЕМИОТИКА ЖАНА КОГНИТОЛОГИЯ ИЛИМДЕРИНИН ТЕОРИЯЛЫК НЕГИЗДЕРИ</w:t>
      </w:r>
    </w:p>
    <w:p w:rsidR="00D1396E" w:rsidRDefault="00D1396E">
      <w:pPr>
        <w:spacing w:before="280" w:after="280" w:line="240" w:lineRule="auto"/>
        <w:jc w:val="center"/>
        <w:rPr>
          <w:rFonts w:ascii="Times New Roman" w:eastAsia="Times New Roman" w:hAnsi="Times New Roman" w:cs="Times New Roman"/>
          <w:b/>
          <w:sz w:val="28"/>
          <w:szCs w:val="28"/>
        </w:rPr>
      </w:pPr>
    </w:p>
    <w:p w:rsidR="00031F56" w:rsidRDefault="009452A4" w:rsidP="00031F56">
      <w:pPr>
        <w:spacing w:after="0" w:line="360" w:lineRule="auto"/>
        <w:ind w:firstLine="708"/>
        <w:contextualSpacing/>
        <w:jc w:val="both"/>
        <w:rPr>
          <w:rFonts w:ascii="Times New Roman" w:hAnsi="Times New Roman" w:cs="Times New Roman"/>
          <w:sz w:val="28"/>
          <w:szCs w:val="28"/>
        </w:rPr>
      </w:pPr>
      <w:r w:rsidRPr="00314896">
        <w:rPr>
          <w:rFonts w:ascii="Times New Roman" w:hAnsi="Times New Roman" w:cs="Times New Roman"/>
          <w:sz w:val="28"/>
          <w:szCs w:val="28"/>
        </w:rPr>
        <w:t xml:space="preserve">Бул баштапкы бөлүмдө </w:t>
      </w:r>
      <w:r w:rsidRPr="00314896">
        <w:rPr>
          <w:rStyle w:val="a7"/>
          <w:rFonts w:ascii="Times New Roman" w:hAnsi="Times New Roman" w:cs="Times New Roman"/>
          <w:sz w:val="28"/>
          <w:szCs w:val="28"/>
        </w:rPr>
        <w:t>семиотика</w:t>
      </w:r>
      <w:r w:rsidRPr="00314896">
        <w:rPr>
          <w:rFonts w:ascii="Times New Roman" w:hAnsi="Times New Roman" w:cs="Times New Roman"/>
          <w:sz w:val="28"/>
          <w:szCs w:val="28"/>
        </w:rPr>
        <w:t xml:space="preserve"> жана </w:t>
      </w:r>
      <w:r w:rsidRPr="00314896">
        <w:rPr>
          <w:rStyle w:val="a7"/>
          <w:rFonts w:ascii="Times New Roman" w:hAnsi="Times New Roman" w:cs="Times New Roman"/>
          <w:sz w:val="28"/>
          <w:szCs w:val="28"/>
        </w:rPr>
        <w:t>когнитивдик лингвистика</w:t>
      </w:r>
      <w:r w:rsidRPr="00314896">
        <w:rPr>
          <w:rFonts w:ascii="Times New Roman" w:hAnsi="Times New Roman" w:cs="Times New Roman"/>
          <w:sz w:val="28"/>
          <w:szCs w:val="28"/>
        </w:rPr>
        <w:t xml:space="preserve"> сыяктуу маанилүү илимий тармактардын теориялык негиздери каралат. Семиотика белг</w:t>
      </w:r>
      <w:r w:rsidR="00331429" w:rsidRPr="00314896">
        <w:rPr>
          <w:rFonts w:ascii="Times New Roman" w:hAnsi="Times New Roman" w:cs="Times New Roman"/>
          <w:sz w:val="28"/>
          <w:szCs w:val="28"/>
        </w:rPr>
        <w:t>и</w:t>
      </w:r>
      <w:r w:rsidRPr="00314896">
        <w:rPr>
          <w:rFonts w:ascii="Times New Roman" w:hAnsi="Times New Roman" w:cs="Times New Roman"/>
          <w:sz w:val="28"/>
          <w:szCs w:val="28"/>
        </w:rPr>
        <w:t>лер системасын жана алардын маңызын</w:t>
      </w:r>
      <w:r w:rsidR="005F7433" w:rsidRPr="005F7433">
        <w:rPr>
          <w:rFonts w:ascii="Times New Roman" w:hAnsi="Times New Roman" w:cs="Times New Roman"/>
          <w:sz w:val="28"/>
          <w:szCs w:val="28"/>
        </w:rPr>
        <w:t xml:space="preserve"> талдайт, ал эми </w:t>
      </w:r>
      <w:r w:rsidRPr="00314896">
        <w:rPr>
          <w:rFonts w:ascii="Times New Roman" w:hAnsi="Times New Roman" w:cs="Times New Roman"/>
          <w:sz w:val="28"/>
          <w:szCs w:val="28"/>
        </w:rPr>
        <w:t xml:space="preserve"> когнитивдик лингвистика адамдын акыл-эс процессинин тилде чагылуусун изилдейт. Ошондой эле, </w:t>
      </w:r>
      <w:r w:rsidRPr="00314896">
        <w:rPr>
          <w:rStyle w:val="a7"/>
          <w:rFonts w:ascii="Times New Roman" w:hAnsi="Times New Roman" w:cs="Times New Roman"/>
          <w:sz w:val="28"/>
          <w:szCs w:val="28"/>
        </w:rPr>
        <w:t>маданият таануу</w:t>
      </w:r>
      <w:r w:rsidRPr="00314896">
        <w:rPr>
          <w:rFonts w:ascii="Times New Roman" w:hAnsi="Times New Roman" w:cs="Times New Roman"/>
          <w:sz w:val="28"/>
          <w:szCs w:val="28"/>
        </w:rPr>
        <w:t xml:space="preserve"> </w:t>
      </w:r>
      <w:r w:rsidR="0028686F">
        <w:rPr>
          <w:rFonts w:ascii="Times New Roman" w:hAnsi="Times New Roman" w:cs="Times New Roman"/>
          <w:sz w:val="28"/>
          <w:szCs w:val="28"/>
        </w:rPr>
        <w:t xml:space="preserve">тармагында </w:t>
      </w:r>
      <w:r w:rsidR="00031F56" w:rsidRPr="00314896">
        <w:rPr>
          <w:rFonts w:ascii="Times New Roman" w:hAnsi="Times New Roman" w:cs="Times New Roman"/>
          <w:sz w:val="28"/>
          <w:szCs w:val="28"/>
        </w:rPr>
        <w:t>маданий контексте</w:t>
      </w:r>
      <w:r w:rsidRPr="00314896">
        <w:rPr>
          <w:rFonts w:ascii="Times New Roman" w:hAnsi="Times New Roman" w:cs="Times New Roman"/>
          <w:sz w:val="28"/>
          <w:szCs w:val="28"/>
        </w:rPr>
        <w:t xml:space="preserve"> белгилер жана концепттер кандайча иште</w:t>
      </w:r>
      <w:r w:rsidR="005F7433">
        <w:rPr>
          <w:rFonts w:ascii="Times New Roman" w:hAnsi="Times New Roman" w:cs="Times New Roman"/>
          <w:sz w:val="28"/>
          <w:szCs w:val="28"/>
        </w:rPr>
        <w:t>п</w:t>
      </w:r>
      <w:r w:rsidR="00031F56">
        <w:rPr>
          <w:rFonts w:ascii="Times New Roman" w:hAnsi="Times New Roman" w:cs="Times New Roman"/>
          <w:sz w:val="28"/>
          <w:szCs w:val="28"/>
        </w:rPr>
        <w:t>,</w:t>
      </w:r>
      <w:r w:rsidR="005F7433">
        <w:rPr>
          <w:rFonts w:ascii="Times New Roman" w:hAnsi="Times New Roman" w:cs="Times New Roman"/>
          <w:sz w:val="28"/>
          <w:szCs w:val="28"/>
        </w:rPr>
        <w:t xml:space="preserve"> өнүг</w:t>
      </w:r>
      <w:r w:rsidR="00031F56">
        <w:rPr>
          <w:rFonts w:ascii="Times New Roman" w:hAnsi="Times New Roman" w:cs="Times New Roman"/>
          <w:sz w:val="28"/>
          <w:szCs w:val="28"/>
        </w:rPr>
        <w:t xml:space="preserve">үп жатканы </w:t>
      </w:r>
      <w:r w:rsidR="005F7433" w:rsidRPr="00314896">
        <w:rPr>
          <w:rFonts w:ascii="Times New Roman" w:hAnsi="Times New Roman" w:cs="Times New Roman"/>
          <w:sz w:val="28"/>
          <w:szCs w:val="28"/>
        </w:rPr>
        <w:t>изилденет</w:t>
      </w:r>
      <w:r w:rsidR="00031F56">
        <w:rPr>
          <w:rFonts w:ascii="Times New Roman" w:hAnsi="Times New Roman" w:cs="Times New Roman"/>
          <w:sz w:val="28"/>
          <w:szCs w:val="28"/>
        </w:rPr>
        <w:t>.</w:t>
      </w:r>
      <w:r w:rsidR="00031F56" w:rsidRPr="00031F56">
        <w:rPr>
          <w:rFonts w:ascii="Times New Roman" w:hAnsi="Times New Roman" w:cs="Times New Roman"/>
          <w:sz w:val="28"/>
          <w:szCs w:val="28"/>
        </w:rPr>
        <w:t xml:space="preserve"> </w:t>
      </w:r>
    </w:p>
    <w:p w:rsidR="00562C34" w:rsidRPr="009323E6" w:rsidRDefault="00562C34" w:rsidP="00562C34">
      <w:pPr>
        <w:spacing w:after="0" w:line="360" w:lineRule="auto"/>
        <w:ind w:firstLine="708"/>
        <w:contextualSpacing/>
        <w:jc w:val="both"/>
        <w:rPr>
          <w:rFonts w:ascii="Times New Roman" w:hAnsi="Times New Roman" w:cs="Times New Roman"/>
          <w:sz w:val="28"/>
          <w:szCs w:val="28"/>
        </w:rPr>
      </w:pPr>
      <w:r w:rsidRPr="009323E6">
        <w:rPr>
          <w:rFonts w:ascii="Times New Roman" w:hAnsi="Times New Roman" w:cs="Times New Roman"/>
          <w:sz w:val="28"/>
          <w:szCs w:val="28"/>
        </w:rPr>
        <w:t>Изилдөөнүн ар түрдүү көз караштарын бириктирүү үчүн интердисциплинардык ыкма колдонул</w:t>
      </w:r>
      <w:r w:rsidR="000B1390">
        <w:rPr>
          <w:rFonts w:ascii="Times New Roman" w:hAnsi="Times New Roman" w:cs="Times New Roman"/>
          <w:sz w:val="28"/>
          <w:szCs w:val="28"/>
        </w:rPr>
        <w:t xml:space="preserve">уп, </w:t>
      </w:r>
      <w:r w:rsidR="000B1390" w:rsidRPr="000B1390">
        <w:rPr>
          <w:rFonts w:ascii="Times New Roman" w:hAnsi="Times New Roman" w:cs="Times New Roman"/>
          <w:sz w:val="28"/>
          <w:szCs w:val="28"/>
        </w:rPr>
        <w:t>изилд</w:t>
      </w:r>
      <w:r w:rsidR="000B1390">
        <w:rPr>
          <w:rFonts w:ascii="Times New Roman" w:hAnsi="Times New Roman" w:cs="Times New Roman"/>
          <w:sz w:val="28"/>
          <w:szCs w:val="28"/>
        </w:rPr>
        <w:t xml:space="preserve">өөнүн </w:t>
      </w:r>
      <w:r w:rsidR="000B1390" w:rsidRPr="000B1390">
        <w:rPr>
          <w:rFonts w:ascii="Times New Roman" w:hAnsi="Times New Roman" w:cs="Times New Roman"/>
          <w:sz w:val="28"/>
          <w:szCs w:val="28"/>
        </w:rPr>
        <w:t xml:space="preserve">модели </w:t>
      </w:r>
      <w:r w:rsidR="000B1390">
        <w:rPr>
          <w:rFonts w:ascii="Times New Roman" w:hAnsi="Times New Roman" w:cs="Times New Roman"/>
          <w:sz w:val="28"/>
          <w:szCs w:val="28"/>
        </w:rPr>
        <w:t>сунушталды</w:t>
      </w:r>
      <w:r w:rsidR="000B1390" w:rsidRPr="000B1390">
        <w:rPr>
          <w:rFonts w:ascii="Times New Roman" w:hAnsi="Times New Roman" w:cs="Times New Roman"/>
          <w:color w:val="FF0000"/>
          <w:sz w:val="28"/>
          <w:szCs w:val="28"/>
        </w:rPr>
        <w:t>.</w:t>
      </w:r>
      <w:r w:rsidRPr="000B1390">
        <w:rPr>
          <w:rFonts w:ascii="Times New Roman" w:hAnsi="Times New Roman" w:cs="Times New Roman"/>
          <w:color w:val="FF0000"/>
          <w:sz w:val="28"/>
          <w:szCs w:val="28"/>
        </w:rPr>
        <w:t xml:space="preserve"> </w:t>
      </w:r>
      <w:r>
        <w:rPr>
          <w:rFonts w:ascii="Times New Roman" w:hAnsi="Times New Roman" w:cs="Times New Roman"/>
          <w:sz w:val="28"/>
          <w:szCs w:val="28"/>
        </w:rPr>
        <w:t xml:space="preserve">Мындай </w:t>
      </w:r>
      <w:r w:rsidRPr="009323E6">
        <w:rPr>
          <w:rFonts w:ascii="Times New Roman" w:hAnsi="Times New Roman" w:cs="Times New Roman"/>
          <w:sz w:val="28"/>
          <w:szCs w:val="28"/>
        </w:rPr>
        <w:t>ыкма концепттер</w:t>
      </w:r>
      <w:r>
        <w:rPr>
          <w:rFonts w:ascii="Times New Roman" w:hAnsi="Times New Roman" w:cs="Times New Roman"/>
          <w:sz w:val="28"/>
          <w:szCs w:val="28"/>
        </w:rPr>
        <w:t>ге</w:t>
      </w:r>
      <w:r w:rsidRPr="009323E6">
        <w:rPr>
          <w:rFonts w:ascii="Times New Roman" w:hAnsi="Times New Roman" w:cs="Times New Roman"/>
          <w:sz w:val="28"/>
          <w:szCs w:val="28"/>
        </w:rPr>
        <w:t xml:space="preserve"> кеңири жана терең анализ жүргүзүүгө мүмкүнчүлүк берет, анткени ар бир тармак өзгөчө аспектиден концепттерди карап чыгат.</w:t>
      </w:r>
    </w:p>
    <w:p w:rsidR="00562C34" w:rsidRPr="00471FBC" w:rsidRDefault="002A7634" w:rsidP="00562C34">
      <w:pPr>
        <w:spacing w:after="0" w:line="360" w:lineRule="auto"/>
        <w:ind w:firstLine="708"/>
        <w:contextualSpacing/>
        <w:jc w:val="both"/>
        <w:rPr>
          <w:rFonts w:ascii="Times New Roman" w:hAnsi="Times New Roman" w:cs="Times New Roman"/>
          <w:b/>
          <w:sz w:val="28"/>
          <w:szCs w:val="28"/>
        </w:rPr>
      </w:pPr>
      <w:r w:rsidRPr="00471FBC">
        <w:rPr>
          <w:rFonts w:ascii="Times New Roman" w:hAnsi="Times New Roman" w:cs="Times New Roman"/>
          <w:b/>
          <w:sz w:val="28"/>
          <w:szCs w:val="28"/>
          <w:lang w:val="ru-RU"/>
        </w:rPr>
        <w:t xml:space="preserve">Модель </w:t>
      </w:r>
      <w:r w:rsidR="00562C34" w:rsidRPr="00471FBC">
        <w:rPr>
          <w:rFonts w:ascii="Times New Roman" w:hAnsi="Times New Roman" w:cs="Times New Roman"/>
          <w:b/>
          <w:sz w:val="28"/>
          <w:szCs w:val="28"/>
          <w:lang w:val="ru-RU"/>
        </w:rPr>
        <w:t>1.1  И</w:t>
      </w:r>
      <w:r w:rsidR="00562C34" w:rsidRPr="00471FBC">
        <w:rPr>
          <w:rFonts w:ascii="Times New Roman" w:hAnsi="Times New Roman" w:cs="Times New Roman"/>
          <w:b/>
          <w:sz w:val="28"/>
          <w:szCs w:val="28"/>
        </w:rPr>
        <w:t>зилдөөнүн  структурасы</w:t>
      </w:r>
      <w:r w:rsidR="00562C34" w:rsidRPr="00471FBC">
        <w:rPr>
          <w:rFonts w:ascii="Times New Roman" w:hAnsi="Times New Roman" w:cs="Times New Roman"/>
          <w:b/>
          <w:sz w:val="28"/>
          <w:szCs w:val="28"/>
          <w:lang w:val="ru-RU"/>
        </w:rPr>
        <w:t xml:space="preserve"> </w:t>
      </w:r>
      <w:r w:rsidR="00562C34" w:rsidRPr="00471FBC">
        <w:rPr>
          <w:rFonts w:ascii="Times New Roman" w:hAnsi="Times New Roman" w:cs="Times New Roman"/>
          <w:b/>
          <w:sz w:val="28"/>
          <w:szCs w:val="28"/>
        </w:rPr>
        <w:t xml:space="preserve"> </w:t>
      </w:r>
    </w:p>
    <w:p w:rsidR="00562C34" w:rsidRDefault="008E33F6" w:rsidP="00562C34">
      <w:pPr>
        <w:spacing w:after="0" w:line="360" w:lineRule="auto"/>
        <w:contextualSpacing/>
        <w:jc w:val="both"/>
      </w:pPr>
      <w:r>
        <w:rPr>
          <w:rFonts w:ascii="Times New Roman" w:hAnsi="Times New Roman" w:cs="Times New Roman"/>
          <w:noProof/>
          <w:sz w:val="28"/>
          <w:szCs w:val="28"/>
          <w:lang w:val="ru-RU"/>
        </w:rPr>
        <w:drawing>
          <wp:anchor distT="0" distB="0" distL="114300" distR="114300" simplePos="0" relativeHeight="251722752" behindDoc="0" locked="0" layoutInCell="1" allowOverlap="1">
            <wp:simplePos x="0" y="0"/>
            <wp:positionH relativeFrom="margin">
              <wp:align>left</wp:align>
            </wp:positionH>
            <wp:positionV relativeFrom="paragraph">
              <wp:posOffset>81915</wp:posOffset>
            </wp:positionV>
            <wp:extent cx="5743575" cy="4713605"/>
            <wp:effectExtent l="0" t="0" r="9525"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47136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1F56" w:rsidRPr="00031F56" w:rsidRDefault="00031F56" w:rsidP="009D6FAF">
      <w:pPr>
        <w:spacing w:after="0" w:line="360" w:lineRule="auto"/>
        <w:contextualSpacing/>
        <w:jc w:val="both"/>
        <w:rPr>
          <w:rFonts w:ascii="Times New Roman" w:hAnsi="Times New Roman" w:cs="Times New Roman"/>
          <w:color w:val="FF0000"/>
          <w:sz w:val="28"/>
          <w:szCs w:val="28"/>
        </w:rPr>
      </w:pPr>
    </w:p>
    <w:p w:rsidR="00EF1F75" w:rsidRPr="004C7513" w:rsidRDefault="00B5360E" w:rsidP="00476308">
      <w:pPr>
        <w:pStyle w:val="a6"/>
        <w:numPr>
          <w:ilvl w:val="1"/>
          <w:numId w:val="30"/>
        </w:numPr>
        <w:spacing w:after="0" w:line="360" w:lineRule="auto"/>
        <w:ind w:right="833"/>
        <w:jc w:val="both"/>
        <w:rPr>
          <w:rFonts w:ascii="Times New Roman" w:eastAsia="Times New Roman" w:hAnsi="Times New Roman" w:cs="Times New Roman"/>
          <w:b/>
          <w:sz w:val="28"/>
          <w:szCs w:val="28"/>
        </w:rPr>
      </w:pPr>
      <w:r w:rsidRPr="004C7513">
        <w:rPr>
          <w:rFonts w:ascii="Times New Roman" w:eastAsia="Times New Roman" w:hAnsi="Times New Roman" w:cs="Times New Roman"/>
          <w:b/>
          <w:sz w:val="28"/>
          <w:szCs w:val="28"/>
        </w:rPr>
        <w:lastRenderedPageBreak/>
        <w:t>Семиотика илим</w:t>
      </w:r>
      <w:r w:rsidR="007466C7">
        <w:rPr>
          <w:rFonts w:ascii="Times New Roman" w:eastAsia="Times New Roman" w:hAnsi="Times New Roman" w:cs="Times New Roman"/>
          <w:b/>
          <w:sz w:val="28"/>
          <w:szCs w:val="28"/>
          <w:lang w:val="ru-RU"/>
        </w:rPr>
        <w:t>и</w:t>
      </w:r>
      <w:r w:rsidRPr="004C7513">
        <w:rPr>
          <w:rFonts w:ascii="Times New Roman" w:eastAsia="Times New Roman" w:hAnsi="Times New Roman" w:cs="Times New Roman"/>
          <w:b/>
          <w:sz w:val="28"/>
          <w:szCs w:val="28"/>
        </w:rPr>
        <w:t>нин теориялык негиздери</w:t>
      </w:r>
    </w:p>
    <w:p w:rsidR="00ED56E0" w:rsidRPr="00AE5EE5" w:rsidRDefault="00ED56E0" w:rsidP="00ED56E0">
      <w:pPr>
        <w:spacing w:after="0" w:line="360" w:lineRule="auto"/>
        <w:ind w:left="709" w:right="833"/>
        <w:contextualSpacing/>
        <w:jc w:val="both"/>
        <w:rPr>
          <w:rFonts w:ascii="Times New Roman" w:eastAsia="Times New Roman" w:hAnsi="Times New Roman" w:cs="Times New Roman"/>
          <w:b/>
          <w:sz w:val="28"/>
          <w:szCs w:val="28"/>
        </w:rPr>
      </w:pPr>
    </w:p>
    <w:p w:rsidR="00063AB9" w:rsidRDefault="00D96593" w:rsidP="00EF1F75">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Семиотика өзүнчө илимий дисциплина катары XIX кылымдын аягында </w:t>
      </w:r>
      <w:r w:rsidR="00BC64F5">
        <w:t>—</w:t>
      </w:r>
      <w:r>
        <w:rPr>
          <w:rFonts w:ascii="Times New Roman" w:eastAsia="Times New Roman" w:hAnsi="Times New Roman" w:cs="Times New Roman"/>
          <w:sz w:val="28"/>
          <w:szCs w:val="28"/>
        </w:rPr>
        <w:t xml:space="preserve"> XX кылымдын башында пайда болду.</w:t>
      </w:r>
      <w:r w:rsidR="00AA775C" w:rsidRPr="00AA77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Бул тармактын негиздөөчүлөрү америкалык философ Ч. Пирс (1839</w:t>
      </w:r>
      <w:r w:rsidR="007A193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1914) жана белгилүү лингвист Ф. де Соссюр (1857–1913) болуп эсептелет, ал структурдук лингвистиканын негизин </w:t>
      </w:r>
      <w:r w:rsidR="00EA434E">
        <w:rPr>
          <w:rFonts w:ascii="Times New Roman" w:eastAsia="Times New Roman" w:hAnsi="Times New Roman" w:cs="Times New Roman"/>
          <w:sz w:val="28"/>
          <w:szCs w:val="28"/>
        </w:rPr>
        <w:t>түзгөн.</w:t>
      </w:r>
      <w:r>
        <w:rPr>
          <w:rFonts w:ascii="Times New Roman" w:eastAsia="Times New Roman" w:hAnsi="Times New Roman" w:cs="Times New Roman"/>
          <w:sz w:val="28"/>
          <w:szCs w:val="28"/>
        </w:rPr>
        <w:t xml:space="preserve"> Бирок семиотиканын чыныгы </w:t>
      </w:r>
      <w:r w:rsidR="008104A5">
        <w:rPr>
          <w:rFonts w:ascii="Times New Roman" w:eastAsia="Times New Roman" w:hAnsi="Times New Roman" w:cs="Times New Roman"/>
          <w:sz w:val="28"/>
          <w:szCs w:val="28"/>
        </w:rPr>
        <w:t xml:space="preserve">өнүккөн </w:t>
      </w:r>
      <w:r>
        <w:rPr>
          <w:rFonts w:ascii="Times New Roman" w:eastAsia="Times New Roman" w:hAnsi="Times New Roman" w:cs="Times New Roman"/>
          <w:sz w:val="28"/>
          <w:szCs w:val="28"/>
        </w:rPr>
        <w:t xml:space="preserve">мезгили </w:t>
      </w:r>
      <w:r w:rsidR="008104A5">
        <w:rPr>
          <w:rFonts w:ascii="Times New Roman" w:eastAsia="Times New Roman" w:hAnsi="Times New Roman" w:cs="Times New Roman"/>
          <w:sz w:val="28"/>
          <w:szCs w:val="28"/>
        </w:rPr>
        <w:t xml:space="preserve">болуп </w:t>
      </w:r>
      <w:r>
        <w:rPr>
          <w:rFonts w:ascii="Times New Roman" w:eastAsia="Times New Roman" w:hAnsi="Times New Roman" w:cs="Times New Roman"/>
          <w:sz w:val="28"/>
          <w:szCs w:val="28"/>
        </w:rPr>
        <w:t>XX кылым</w:t>
      </w:r>
      <w:r w:rsidR="008104A5">
        <w:rPr>
          <w:rFonts w:ascii="Times New Roman" w:eastAsia="Times New Roman" w:hAnsi="Times New Roman" w:cs="Times New Roman"/>
          <w:sz w:val="28"/>
          <w:szCs w:val="28"/>
        </w:rPr>
        <w:t xml:space="preserve">дын экинчи жарымы эсептелет, анткени </w:t>
      </w:r>
      <w:r>
        <w:rPr>
          <w:rFonts w:ascii="Times New Roman" w:eastAsia="Times New Roman" w:hAnsi="Times New Roman" w:cs="Times New Roman"/>
          <w:sz w:val="28"/>
          <w:szCs w:val="28"/>
        </w:rPr>
        <w:t>ошол учурда маданият семиотикасы</w:t>
      </w:r>
      <w:r w:rsidR="008104A5">
        <w:rPr>
          <w:rFonts w:ascii="Times New Roman" w:eastAsia="Times New Roman" w:hAnsi="Times New Roman" w:cs="Times New Roman"/>
          <w:sz w:val="28"/>
          <w:szCs w:val="28"/>
        </w:rPr>
        <w:t xml:space="preserve">нын проблемаларын изилдөө күч алган. </w:t>
      </w:r>
      <w:r>
        <w:rPr>
          <w:rFonts w:ascii="Times New Roman" w:eastAsia="Times New Roman" w:hAnsi="Times New Roman" w:cs="Times New Roman"/>
          <w:sz w:val="28"/>
          <w:szCs w:val="28"/>
        </w:rPr>
        <w:t>(Р. Барт, У. Эко ж.б.). Семотиканы өнүктүрүүгө Ю.М. Лотман жетектеген Москва-Тартуу мектеби чоң салым кошту.</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XX кылымда семиотика көптөгөн </w:t>
      </w:r>
      <w:r w:rsidR="00FC4C59">
        <w:rPr>
          <w:rFonts w:ascii="Times New Roman" w:eastAsia="Times New Roman" w:hAnsi="Times New Roman" w:cs="Times New Roman"/>
          <w:sz w:val="28"/>
          <w:szCs w:val="28"/>
        </w:rPr>
        <w:t xml:space="preserve">тармактарда </w:t>
      </w:r>
      <w:r>
        <w:rPr>
          <w:rFonts w:ascii="Times New Roman" w:eastAsia="Times New Roman" w:hAnsi="Times New Roman" w:cs="Times New Roman"/>
          <w:sz w:val="28"/>
          <w:szCs w:val="28"/>
        </w:rPr>
        <w:t>колдону</w:t>
      </w:r>
      <w:r w:rsidR="00FC4C59">
        <w:rPr>
          <w:rFonts w:ascii="Times New Roman" w:eastAsia="Times New Roman" w:hAnsi="Times New Roman" w:cs="Times New Roman"/>
          <w:sz w:val="28"/>
          <w:szCs w:val="28"/>
        </w:rPr>
        <w:t xml:space="preserve">ла баштады. </w:t>
      </w:r>
      <w:r>
        <w:rPr>
          <w:rFonts w:ascii="Times New Roman" w:eastAsia="Times New Roman" w:hAnsi="Times New Roman" w:cs="Times New Roman"/>
          <w:sz w:val="28"/>
          <w:szCs w:val="28"/>
        </w:rPr>
        <w:t xml:space="preserve"> Семиотикалык жакындоо психологияда (Ж. Пиаже, </w:t>
      </w:r>
      <w:r w:rsidR="008E2E3B">
        <w:rPr>
          <w:rFonts w:ascii="Times New Roman" w:eastAsia="Times New Roman" w:hAnsi="Times New Roman" w:cs="Times New Roman"/>
          <w:sz w:val="28"/>
          <w:szCs w:val="28"/>
        </w:rPr>
        <w:t>Л. С. Выгот</w:t>
      </w:r>
      <w:r>
        <w:rPr>
          <w:rFonts w:ascii="Times New Roman" w:eastAsia="Times New Roman" w:hAnsi="Times New Roman" w:cs="Times New Roman"/>
          <w:sz w:val="28"/>
          <w:szCs w:val="28"/>
        </w:rPr>
        <w:t xml:space="preserve">ский ж.б.), педагогикада (А. К. Гастевдин концепциясында), антропологияда жана маданият таанууда (К. Леви-Стросстун структурдук антропологиясында), социологияда, экономика илимдеринде жана башка көптөгөн билим тармактарында активдүү колдонулду. </w:t>
      </w:r>
    </w:p>
    <w:p w:rsidR="00063AB9" w:rsidRPr="00BC6BC9" w:rsidRDefault="00D96593" w:rsidP="00BC6BC9">
      <w:pPr>
        <w:spacing w:after="0" w:line="360" w:lineRule="auto"/>
        <w:ind w:firstLine="708"/>
        <w:jc w:val="both"/>
        <w:rPr>
          <w:rFonts w:ascii="Times New Roman" w:eastAsia="Times New Roman" w:hAnsi="Times New Roman" w:cs="Times New Roman"/>
          <w:b/>
          <w:color w:val="7030A0"/>
          <w:sz w:val="28"/>
          <w:szCs w:val="28"/>
        </w:rPr>
      </w:pPr>
      <w:r>
        <w:rPr>
          <w:rFonts w:ascii="Times New Roman" w:eastAsia="Times New Roman" w:hAnsi="Times New Roman" w:cs="Times New Roman"/>
          <w:sz w:val="28"/>
          <w:szCs w:val="28"/>
        </w:rPr>
        <w:t xml:space="preserve">Семиотика (аны семиология деп да аташат) </w:t>
      </w:r>
      <w:r w:rsidR="00A2708C">
        <w:t>—</w:t>
      </w:r>
      <w:r w:rsidR="00A270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бул </w:t>
      </w:r>
      <w:r>
        <w:rPr>
          <w:rFonts w:ascii="Times New Roman" w:eastAsia="Times New Roman" w:hAnsi="Times New Roman" w:cs="Times New Roman"/>
          <w:color w:val="222222"/>
          <w:sz w:val="28"/>
          <w:szCs w:val="28"/>
        </w:rPr>
        <w:t>маалыматты сактоочу жана жеткирүүчү белгилерди жана белги системаларын изилдөөчү дисциплиналар аралык изилдөө тармагы. Семиотика каймана системаларды изилдөөдөн тышкары, аларды иштеп чыгууга да катышат (мисалы, автоматташтырылган котормо жана программалоо тутумун түзүүдө), бир катар маданий кубулуштарды (ырым-жырымдар жана мифтер), адамдын угуу жана көрүү кабылдоосун изилдейт.  Бул илим тексттин каймана мүнөзүнө өзгөчө көңүл буруп, аны тилдик кубулуш катары түшүндүрүүгө аракет кылат.</w:t>
      </w:r>
    </w:p>
    <w:p w:rsidR="00DF5ABE" w:rsidRPr="00DF5ABE" w:rsidRDefault="00DF5ABE" w:rsidP="00DC4014">
      <w:pPr>
        <w:shd w:val="clear" w:color="auto" w:fill="FFFFFF"/>
        <w:spacing w:after="0" w:line="360" w:lineRule="auto"/>
        <w:contextualSpacing/>
        <w:jc w:val="both"/>
        <w:rPr>
          <w:rFonts w:ascii="Times New Roman" w:eastAsia="Times New Roman" w:hAnsi="Times New Roman" w:cs="Times New Roman"/>
          <w:color w:val="222222"/>
          <w:sz w:val="28"/>
          <w:szCs w:val="28"/>
        </w:rPr>
      </w:pPr>
    </w:p>
    <w:p w:rsidR="00DF5ABE" w:rsidRDefault="00D96593" w:rsidP="00476308">
      <w:pPr>
        <w:pStyle w:val="a6"/>
        <w:numPr>
          <w:ilvl w:val="2"/>
          <w:numId w:val="26"/>
        </w:numPr>
        <w:spacing w:after="0" w:line="360" w:lineRule="auto"/>
        <w:jc w:val="both"/>
        <w:rPr>
          <w:rFonts w:ascii="Times New Roman" w:eastAsia="Times New Roman" w:hAnsi="Times New Roman" w:cs="Times New Roman"/>
          <w:b/>
          <w:sz w:val="28"/>
          <w:szCs w:val="28"/>
        </w:rPr>
      </w:pPr>
      <w:r w:rsidRPr="00433D05">
        <w:rPr>
          <w:rFonts w:ascii="Times New Roman" w:eastAsia="Times New Roman" w:hAnsi="Times New Roman" w:cs="Times New Roman"/>
          <w:b/>
          <w:sz w:val="28"/>
          <w:szCs w:val="28"/>
        </w:rPr>
        <w:t xml:space="preserve">Белги түшүнүгү Фердинан де Соссюрдун теориясында </w:t>
      </w:r>
    </w:p>
    <w:p w:rsidR="001E057D" w:rsidRPr="006C121A" w:rsidRDefault="001E057D" w:rsidP="001E057D">
      <w:pPr>
        <w:pStyle w:val="a6"/>
        <w:spacing w:after="0" w:line="360" w:lineRule="auto"/>
        <w:ind w:left="1440"/>
        <w:jc w:val="both"/>
        <w:rPr>
          <w:rFonts w:ascii="Times New Roman" w:eastAsia="Times New Roman" w:hAnsi="Times New Roman" w:cs="Times New Roman"/>
          <w:b/>
          <w:sz w:val="28"/>
          <w:szCs w:val="28"/>
        </w:rPr>
      </w:pPr>
    </w:p>
    <w:p w:rsidR="00063AB9" w:rsidRDefault="00D96593" w:rsidP="00DF5ABE">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Фердинан де Соссюрдун лингвистикалык теориясы ХХ кылымдагы эң таасирдүү илимий иш катары белгилүү. Анын эң маанилүү эмгеги, «Жалпы </w:t>
      </w:r>
      <w:r>
        <w:rPr>
          <w:rFonts w:ascii="Times New Roman" w:eastAsia="Times New Roman" w:hAnsi="Times New Roman" w:cs="Times New Roman"/>
          <w:sz w:val="28"/>
          <w:szCs w:val="28"/>
        </w:rPr>
        <w:lastRenderedPageBreak/>
        <w:t>лингвистика курсу» (1916), тилди изилдөөнүн негиздерин өзгөрттү жана структурализмдин өнүгүшүнө чоң салым кошту. Соссюр тилди гана эмес, жалпы белгини изилдөө үчүн жаңы</w:t>
      </w:r>
      <w:r w:rsidR="00280205" w:rsidRPr="00280205">
        <w:rPr>
          <w:rFonts w:ascii="Times New Roman" w:eastAsia="Times New Roman" w:hAnsi="Times New Roman" w:cs="Times New Roman"/>
          <w:sz w:val="28"/>
          <w:szCs w:val="28"/>
        </w:rPr>
        <w:t xml:space="preserve"> </w:t>
      </w:r>
      <w:r w:rsidR="00280205">
        <w:rPr>
          <w:rFonts w:ascii="Times New Roman" w:eastAsia="Times New Roman" w:hAnsi="Times New Roman" w:cs="Times New Roman"/>
          <w:sz w:val="28"/>
          <w:szCs w:val="28"/>
        </w:rPr>
        <w:t>семиология</w:t>
      </w:r>
      <w:r>
        <w:rPr>
          <w:rFonts w:ascii="Times New Roman" w:eastAsia="Times New Roman" w:hAnsi="Times New Roman" w:cs="Times New Roman"/>
          <w:sz w:val="28"/>
          <w:szCs w:val="28"/>
        </w:rPr>
        <w:t xml:space="preserve"> багыт</w:t>
      </w:r>
      <w:r w:rsidR="00280205">
        <w:rPr>
          <w:rFonts w:ascii="Times New Roman" w:eastAsia="Times New Roman" w:hAnsi="Times New Roman" w:cs="Times New Roman"/>
          <w:sz w:val="28"/>
          <w:szCs w:val="28"/>
        </w:rPr>
        <w:t>ын</w:t>
      </w:r>
      <w:r>
        <w:rPr>
          <w:rFonts w:ascii="Times New Roman" w:eastAsia="Times New Roman" w:hAnsi="Times New Roman" w:cs="Times New Roman"/>
          <w:sz w:val="28"/>
          <w:szCs w:val="28"/>
        </w:rPr>
        <w:t xml:space="preserve"> ачкан</w:t>
      </w:r>
      <w:r w:rsidR="0028020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Ал семиологияны «коомдогу белгилердин жашоосун изилдөөчү илим» деп аныктайт, анын максаты </w:t>
      </w:r>
      <w:r w:rsidR="007D580B">
        <w:t>—</w:t>
      </w:r>
      <w:r>
        <w:rPr>
          <w:rFonts w:ascii="Times New Roman" w:eastAsia="Times New Roman" w:hAnsi="Times New Roman" w:cs="Times New Roman"/>
          <w:sz w:val="28"/>
          <w:szCs w:val="28"/>
        </w:rPr>
        <w:t xml:space="preserve"> «бизге белгилер эмне экенин жана алар кандай мыйзамдар менен башкарыларын түшүндүрүү» [Соссюр, 1999: 68].</w:t>
      </w:r>
    </w:p>
    <w:p w:rsidR="00063AB9" w:rsidRDefault="001A64F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 </w:t>
      </w:r>
      <w:r w:rsidR="00D96593">
        <w:rPr>
          <w:rFonts w:ascii="Times New Roman" w:eastAsia="Times New Roman" w:hAnsi="Times New Roman" w:cs="Times New Roman"/>
          <w:sz w:val="28"/>
          <w:szCs w:val="28"/>
        </w:rPr>
        <w:t xml:space="preserve">Соссюр белгилердин түзүлүшүн эки негизги компоненти: </w:t>
      </w:r>
      <w:r w:rsidR="00D96593">
        <w:rPr>
          <w:rFonts w:ascii="Times New Roman" w:eastAsia="Times New Roman" w:hAnsi="Times New Roman" w:cs="Times New Roman"/>
          <w:b/>
          <w:sz w:val="28"/>
          <w:szCs w:val="28"/>
        </w:rPr>
        <w:t>белгилөөчү</w:t>
      </w:r>
      <w:r w:rsidR="00D96593">
        <w:rPr>
          <w:rFonts w:ascii="Times New Roman" w:eastAsia="Times New Roman" w:hAnsi="Times New Roman" w:cs="Times New Roman"/>
          <w:sz w:val="28"/>
          <w:szCs w:val="28"/>
        </w:rPr>
        <w:t xml:space="preserve"> (signifier) жана </w:t>
      </w:r>
      <w:r w:rsidR="00D96593">
        <w:rPr>
          <w:rFonts w:ascii="Times New Roman" w:eastAsia="Times New Roman" w:hAnsi="Times New Roman" w:cs="Times New Roman"/>
          <w:b/>
          <w:sz w:val="28"/>
          <w:szCs w:val="28"/>
        </w:rPr>
        <w:t>белгиленүүчү</w:t>
      </w:r>
      <w:r w:rsidR="00D96593">
        <w:rPr>
          <w:rFonts w:ascii="Times New Roman" w:eastAsia="Times New Roman" w:hAnsi="Times New Roman" w:cs="Times New Roman"/>
          <w:sz w:val="28"/>
          <w:szCs w:val="28"/>
        </w:rPr>
        <w:t xml:space="preserve"> (signified) деп бөлүп түшүндүрөт. Белгилөөчү  бул белгилердин материалдык формуласын, мындагы үндөрдү (акустикалык образы) билдирсе, белгиленүүчү анын маңызын, аны билдирген түшүнүктөрдү камтыйт. </w:t>
      </w:r>
      <w:r w:rsidR="009E7B12">
        <w:rPr>
          <w:rFonts w:ascii="Times New Roman" w:eastAsia="Times New Roman" w:hAnsi="Times New Roman" w:cs="Times New Roman"/>
          <w:sz w:val="28"/>
          <w:szCs w:val="28"/>
        </w:rPr>
        <w:t xml:space="preserve">Ф. </w:t>
      </w:r>
      <w:r w:rsidR="00D96593">
        <w:rPr>
          <w:rFonts w:ascii="Times New Roman" w:eastAsia="Times New Roman" w:hAnsi="Times New Roman" w:cs="Times New Roman"/>
          <w:sz w:val="28"/>
          <w:szCs w:val="28"/>
        </w:rPr>
        <w:t>Соссюр белгилердин бул компонент</w:t>
      </w:r>
      <w:r w:rsidR="00E36D27">
        <w:rPr>
          <w:rFonts w:ascii="Times New Roman" w:eastAsia="Times New Roman" w:hAnsi="Times New Roman" w:cs="Times New Roman"/>
          <w:sz w:val="28"/>
          <w:szCs w:val="28"/>
        </w:rPr>
        <w:t>тер</w:t>
      </w:r>
      <w:r w:rsidR="0086666C">
        <w:rPr>
          <w:rFonts w:ascii="Times New Roman" w:eastAsia="Times New Roman" w:hAnsi="Times New Roman" w:cs="Times New Roman"/>
          <w:sz w:val="28"/>
          <w:szCs w:val="28"/>
        </w:rPr>
        <w:t xml:space="preserve">дин </w:t>
      </w:r>
      <w:r w:rsidR="00D96593">
        <w:rPr>
          <w:rFonts w:ascii="Times New Roman" w:eastAsia="Times New Roman" w:hAnsi="Times New Roman" w:cs="Times New Roman"/>
          <w:sz w:val="28"/>
          <w:szCs w:val="28"/>
        </w:rPr>
        <w:t xml:space="preserve">ортосунда табигый байланыш жок экендигин баса белгилейт: </w:t>
      </w:r>
      <w:r w:rsidR="00D96593">
        <w:rPr>
          <w:rFonts w:ascii="Times New Roman" w:eastAsia="Times New Roman" w:hAnsi="Times New Roman" w:cs="Times New Roman"/>
          <w:b/>
          <w:sz w:val="28"/>
          <w:szCs w:val="28"/>
        </w:rPr>
        <w:t>«Сөз менен анын маанисинин ортосунда эч кандай табигый байланышы жок»</w:t>
      </w:r>
      <w:r w:rsidR="00D96593">
        <w:rPr>
          <w:rFonts w:ascii="Times New Roman" w:eastAsia="Times New Roman" w:hAnsi="Times New Roman" w:cs="Times New Roman"/>
          <w:sz w:val="28"/>
          <w:szCs w:val="28"/>
        </w:rPr>
        <w:t xml:space="preserve"> [Соссюр, 1999: 69]. Бул жерде белгилөөчү менен белгиленүүчү </w:t>
      </w:r>
      <w:r w:rsidR="006C2DFC">
        <w:rPr>
          <w:rFonts w:ascii="Times New Roman" w:eastAsia="Times New Roman" w:hAnsi="Times New Roman" w:cs="Times New Roman"/>
          <w:sz w:val="28"/>
          <w:szCs w:val="28"/>
        </w:rPr>
        <w:t xml:space="preserve">ортосунда </w:t>
      </w:r>
      <w:r w:rsidR="00D96593">
        <w:rPr>
          <w:rFonts w:ascii="Times New Roman" w:eastAsia="Times New Roman" w:hAnsi="Times New Roman" w:cs="Times New Roman"/>
          <w:sz w:val="28"/>
          <w:szCs w:val="28"/>
        </w:rPr>
        <w:t>иш жүзүндө шарттуу, белгилүү бир коомдук келишимге негизделген ассоциация бар.</w:t>
      </w:r>
    </w:p>
    <w:p w:rsidR="006C2DFC" w:rsidRDefault="009E7B1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 </w:t>
      </w:r>
      <w:r w:rsidR="00D96593">
        <w:rPr>
          <w:rFonts w:ascii="Times New Roman" w:eastAsia="Times New Roman" w:hAnsi="Times New Roman" w:cs="Times New Roman"/>
          <w:sz w:val="28"/>
          <w:szCs w:val="28"/>
        </w:rPr>
        <w:t xml:space="preserve">Соссюр </w:t>
      </w:r>
      <w:r w:rsidR="00693C49">
        <w:rPr>
          <w:rFonts w:ascii="Times New Roman" w:eastAsia="Times New Roman" w:hAnsi="Times New Roman" w:cs="Times New Roman"/>
          <w:sz w:val="28"/>
          <w:szCs w:val="28"/>
        </w:rPr>
        <w:t>анытагандай</w:t>
      </w:r>
      <w:r w:rsidR="00D96593">
        <w:rPr>
          <w:rFonts w:ascii="Times New Roman" w:eastAsia="Times New Roman" w:hAnsi="Times New Roman" w:cs="Times New Roman"/>
          <w:sz w:val="28"/>
          <w:szCs w:val="28"/>
        </w:rPr>
        <w:t xml:space="preserve">, белгилеген менен белгиленгендин ортосунда табигый, интуитивдүү жана туруктуу байланыш жок. Бул байланышты белгилердин тилиндеги шарттар аныктайт. Мисалы, «адам» деген сөз кыргыз тилинде кандайдыр бир белгини билдирет, бирок </w:t>
      </w:r>
      <w:r w:rsidR="006C2DFC">
        <w:rPr>
          <w:rFonts w:ascii="Times New Roman" w:eastAsia="Times New Roman" w:hAnsi="Times New Roman" w:cs="Times New Roman"/>
          <w:sz w:val="28"/>
          <w:szCs w:val="28"/>
        </w:rPr>
        <w:t xml:space="preserve">адам эмне үчүн адам деп аталып калгандыгын адамдын тыбыштык курамы чечип бере албайт, </w:t>
      </w:r>
      <w:r w:rsidR="00D96593">
        <w:rPr>
          <w:rFonts w:ascii="Times New Roman" w:eastAsia="Times New Roman" w:hAnsi="Times New Roman" w:cs="Times New Roman"/>
          <w:sz w:val="28"/>
          <w:szCs w:val="28"/>
        </w:rPr>
        <w:t>ал болгону шарттуу байланыш</w:t>
      </w:r>
      <w:r w:rsidR="006C2DFC">
        <w:rPr>
          <w:rFonts w:ascii="Times New Roman" w:eastAsia="Times New Roman" w:hAnsi="Times New Roman" w:cs="Times New Roman"/>
          <w:sz w:val="28"/>
          <w:szCs w:val="28"/>
        </w:rPr>
        <w:t xml:space="preserve"> болуп эсептелет. </w:t>
      </w:r>
    </w:p>
    <w:p w:rsidR="00063AB9" w:rsidRDefault="009E7B1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 </w:t>
      </w:r>
      <w:r w:rsidR="00D96593">
        <w:rPr>
          <w:rFonts w:ascii="Times New Roman" w:eastAsia="Times New Roman" w:hAnsi="Times New Roman" w:cs="Times New Roman"/>
          <w:sz w:val="28"/>
          <w:szCs w:val="28"/>
        </w:rPr>
        <w:t xml:space="preserve">Соссюр тил менен </w:t>
      </w:r>
      <w:r w:rsidR="00887491">
        <w:rPr>
          <w:rFonts w:ascii="Times New Roman" w:eastAsia="Times New Roman" w:hAnsi="Times New Roman" w:cs="Times New Roman"/>
          <w:sz w:val="28"/>
          <w:szCs w:val="28"/>
        </w:rPr>
        <w:t>кепти</w:t>
      </w:r>
      <w:r w:rsidR="00D96593">
        <w:rPr>
          <w:rFonts w:ascii="Times New Roman" w:eastAsia="Times New Roman" w:hAnsi="Times New Roman" w:cs="Times New Roman"/>
          <w:sz w:val="28"/>
          <w:szCs w:val="28"/>
        </w:rPr>
        <w:t xml:space="preserve"> айырмалайт. Ал тилди </w:t>
      </w:r>
      <w:r w:rsidR="00D96593">
        <w:rPr>
          <w:rFonts w:ascii="Times New Roman" w:eastAsia="Times New Roman" w:hAnsi="Times New Roman" w:cs="Times New Roman"/>
          <w:b/>
          <w:sz w:val="28"/>
          <w:szCs w:val="28"/>
        </w:rPr>
        <w:t>la langue</w:t>
      </w:r>
      <w:r w:rsidR="00D96593">
        <w:rPr>
          <w:rFonts w:ascii="Times New Roman" w:eastAsia="Times New Roman" w:hAnsi="Times New Roman" w:cs="Times New Roman"/>
          <w:sz w:val="28"/>
          <w:szCs w:val="28"/>
        </w:rPr>
        <w:t xml:space="preserve"> деп атап, бул жалпылыкты билдирет, атап айтканда, коомдук тилдин структурасын, ыкмаларын жана нормаларын; ал эми </w:t>
      </w:r>
      <w:r w:rsidR="000B39AE">
        <w:rPr>
          <w:rFonts w:ascii="Times New Roman" w:eastAsia="Times New Roman" w:hAnsi="Times New Roman" w:cs="Times New Roman"/>
          <w:sz w:val="28"/>
          <w:szCs w:val="28"/>
        </w:rPr>
        <w:t xml:space="preserve">кеп </w:t>
      </w:r>
      <w:r w:rsidR="00675367">
        <w:t>—</w:t>
      </w:r>
      <w:r w:rsidR="00D96593">
        <w:rPr>
          <w:rFonts w:ascii="Times New Roman" w:eastAsia="Times New Roman" w:hAnsi="Times New Roman" w:cs="Times New Roman"/>
          <w:sz w:val="28"/>
          <w:szCs w:val="28"/>
        </w:rPr>
        <w:t xml:space="preserve"> </w:t>
      </w:r>
      <w:r w:rsidR="00D96593">
        <w:rPr>
          <w:rFonts w:ascii="Times New Roman" w:eastAsia="Times New Roman" w:hAnsi="Times New Roman" w:cs="Times New Roman"/>
          <w:b/>
          <w:sz w:val="28"/>
          <w:szCs w:val="28"/>
        </w:rPr>
        <w:t>la parole</w:t>
      </w:r>
      <w:r w:rsidR="00D96593">
        <w:rPr>
          <w:rFonts w:ascii="Times New Roman" w:eastAsia="Times New Roman" w:hAnsi="Times New Roman" w:cs="Times New Roman"/>
          <w:sz w:val="28"/>
          <w:szCs w:val="28"/>
        </w:rPr>
        <w:t xml:space="preserve"> </w:t>
      </w:r>
      <w:r w:rsidR="00675367">
        <w:t>—</w:t>
      </w:r>
      <w:r w:rsidR="00D96593">
        <w:rPr>
          <w:rFonts w:ascii="Times New Roman" w:eastAsia="Times New Roman" w:hAnsi="Times New Roman" w:cs="Times New Roman"/>
          <w:sz w:val="28"/>
          <w:szCs w:val="28"/>
        </w:rPr>
        <w:t xml:space="preserve"> бул жеке адамдардын активдүү сүйлөө иш-аракеттери. Тилде бардык сөздөр биригип, бүтүндөй коомго таандык системаны түзөт. Ал «өзүнчө эле жеке адамда жок, бирок жамаатта гана бар» деп белгилейт </w:t>
      </w:r>
      <w:r w:rsidR="000A6F56">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Соссюр, 1999: 69</w:t>
      </w:r>
      <w:r w:rsidR="000A6F56">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w:t>
      </w:r>
    </w:p>
    <w:p w:rsidR="00063AB9" w:rsidRDefault="009E7B1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 </w:t>
      </w:r>
      <w:r w:rsidR="00D96593">
        <w:rPr>
          <w:rFonts w:ascii="Times New Roman" w:eastAsia="Times New Roman" w:hAnsi="Times New Roman" w:cs="Times New Roman"/>
          <w:sz w:val="28"/>
          <w:szCs w:val="28"/>
        </w:rPr>
        <w:t xml:space="preserve">Соссюр белгилерди эки түргө бөлөт: </w:t>
      </w:r>
      <w:r w:rsidR="00A4117E" w:rsidRPr="00A4117E">
        <w:rPr>
          <w:rFonts w:ascii="Times New Roman" w:eastAsia="Times New Roman" w:hAnsi="Times New Roman" w:cs="Times New Roman"/>
          <w:b/>
          <w:sz w:val="28"/>
          <w:szCs w:val="28"/>
        </w:rPr>
        <w:t xml:space="preserve">стихиялуу </w:t>
      </w:r>
      <w:r w:rsidR="00D96593">
        <w:rPr>
          <w:rFonts w:ascii="Times New Roman" w:eastAsia="Times New Roman" w:hAnsi="Times New Roman" w:cs="Times New Roman"/>
          <w:sz w:val="28"/>
          <w:szCs w:val="28"/>
        </w:rPr>
        <w:t xml:space="preserve">жана </w:t>
      </w:r>
      <w:r w:rsidR="00D96593">
        <w:rPr>
          <w:rFonts w:ascii="Times New Roman" w:eastAsia="Times New Roman" w:hAnsi="Times New Roman" w:cs="Times New Roman"/>
          <w:b/>
          <w:sz w:val="28"/>
          <w:szCs w:val="28"/>
        </w:rPr>
        <w:t>символикалык</w:t>
      </w:r>
      <w:r w:rsidR="00D96593">
        <w:rPr>
          <w:rFonts w:ascii="Times New Roman" w:eastAsia="Times New Roman" w:hAnsi="Times New Roman" w:cs="Times New Roman"/>
          <w:sz w:val="28"/>
          <w:szCs w:val="28"/>
        </w:rPr>
        <w:t xml:space="preserve">. Символдук белгилерде белгилөөчү менен белгиленүүчүнүн ортосунда табигый байланыш болушу керек. Мисалы, таразанын сүрөтү акыйкаттуулуктун символу </w:t>
      </w:r>
      <w:r w:rsidR="00D96593">
        <w:rPr>
          <w:rFonts w:ascii="Times New Roman" w:eastAsia="Times New Roman" w:hAnsi="Times New Roman" w:cs="Times New Roman"/>
          <w:sz w:val="28"/>
          <w:szCs w:val="28"/>
        </w:rPr>
        <w:lastRenderedPageBreak/>
        <w:t>кат</w:t>
      </w:r>
      <w:r w:rsidR="00E207CF">
        <w:rPr>
          <w:rFonts w:ascii="Times New Roman" w:eastAsia="Times New Roman" w:hAnsi="Times New Roman" w:cs="Times New Roman"/>
          <w:sz w:val="28"/>
          <w:szCs w:val="28"/>
        </w:rPr>
        <w:t>ары колдонулса, аны арабанын дөң</w:t>
      </w:r>
      <w:r w:rsidR="00D96593">
        <w:rPr>
          <w:rFonts w:ascii="Times New Roman" w:eastAsia="Times New Roman" w:hAnsi="Times New Roman" w:cs="Times New Roman"/>
          <w:sz w:val="28"/>
          <w:szCs w:val="28"/>
        </w:rPr>
        <w:t xml:space="preserve">гөлөгүнүн сүрөтү менен алмаштыруу мүмкүн эмес [Соссюр, 1999: 71]. Ал эми </w:t>
      </w:r>
      <w:r w:rsidR="008D1784">
        <w:rPr>
          <w:rFonts w:ascii="Times New Roman" w:eastAsia="Times New Roman" w:hAnsi="Times New Roman" w:cs="Times New Roman"/>
          <w:sz w:val="28"/>
          <w:szCs w:val="28"/>
        </w:rPr>
        <w:t xml:space="preserve">стихиялуу </w:t>
      </w:r>
      <w:r w:rsidR="00D96593">
        <w:rPr>
          <w:rFonts w:ascii="Times New Roman" w:eastAsia="Times New Roman" w:hAnsi="Times New Roman" w:cs="Times New Roman"/>
          <w:sz w:val="28"/>
          <w:szCs w:val="28"/>
        </w:rPr>
        <w:t>пайда болгон белгилерде мындай табигый байланыш жок, алар ар бир тилде коом тарабынан кабыл алынган шарттуу системалардын бир бөлүгү болуп саналат.</w:t>
      </w:r>
    </w:p>
    <w:p w:rsidR="00063AB9" w:rsidRDefault="009E7B1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 </w:t>
      </w:r>
      <w:r w:rsidR="00D96593">
        <w:rPr>
          <w:rFonts w:ascii="Times New Roman" w:eastAsia="Times New Roman" w:hAnsi="Times New Roman" w:cs="Times New Roman"/>
          <w:sz w:val="28"/>
          <w:szCs w:val="28"/>
        </w:rPr>
        <w:t xml:space="preserve">Соссюр тилди мындан ары тереңирээк түшүндүрүп, аны кагазга салыштырган: тил </w:t>
      </w:r>
      <w:r w:rsidR="00963BDE">
        <w:t>—</w:t>
      </w:r>
      <w:r w:rsidR="00D96593">
        <w:rPr>
          <w:rFonts w:ascii="Times New Roman" w:eastAsia="Times New Roman" w:hAnsi="Times New Roman" w:cs="Times New Roman"/>
          <w:sz w:val="28"/>
          <w:szCs w:val="28"/>
        </w:rPr>
        <w:t xml:space="preserve"> бул кагаздын эки тараптуу табышмактуу системасы. «Ой» кагаздын бет жагына, ал эми «үн» </w:t>
      </w:r>
      <w:r w:rsidR="00394B80">
        <w:t>—</w:t>
      </w:r>
      <w:r w:rsidR="00D96593">
        <w:rPr>
          <w:rFonts w:ascii="Times New Roman" w:eastAsia="Times New Roman" w:hAnsi="Times New Roman" w:cs="Times New Roman"/>
          <w:sz w:val="28"/>
          <w:szCs w:val="28"/>
        </w:rPr>
        <w:t xml:space="preserve"> кагаздын арткы жагына окшош. Бул түшүнүктөрдү бир-биринен ажыратуу мүмкүн эмес. Тилде ой жана үн чогу</w:t>
      </w:r>
      <w:r w:rsidR="00077F4A">
        <w:rPr>
          <w:rFonts w:ascii="Times New Roman" w:eastAsia="Times New Roman" w:hAnsi="Times New Roman" w:cs="Times New Roman"/>
          <w:sz w:val="28"/>
          <w:szCs w:val="28"/>
        </w:rPr>
        <w:t>у</w:t>
      </w:r>
      <w:r w:rsidR="00D96593">
        <w:rPr>
          <w:rFonts w:ascii="Times New Roman" w:eastAsia="Times New Roman" w:hAnsi="Times New Roman" w:cs="Times New Roman"/>
          <w:sz w:val="28"/>
          <w:szCs w:val="28"/>
        </w:rPr>
        <w:t xml:space="preserve"> бир бүтүндү түзөт, алар өз ара байланышы аркылуу тилдин бирдиктерин жаратат [Соссюр, 1999: 113]. </w:t>
      </w:r>
    </w:p>
    <w:p w:rsidR="00063AB9" w:rsidRDefault="009E7B1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 </w:t>
      </w:r>
      <w:r w:rsidR="00D96593">
        <w:rPr>
          <w:rFonts w:ascii="Times New Roman" w:eastAsia="Times New Roman" w:hAnsi="Times New Roman" w:cs="Times New Roman"/>
          <w:sz w:val="28"/>
          <w:szCs w:val="28"/>
        </w:rPr>
        <w:t xml:space="preserve">Соссюрдүн теориясында маанилүү орунду синтагматикалык жана ассоциативдик мамилелер ээлейт. </w:t>
      </w:r>
      <w:r w:rsidR="00D96593">
        <w:rPr>
          <w:rFonts w:ascii="Times New Roman" w:eastAsia="Times New Roman" w:hAnsi="Times New Roman" w:cs="Times New Roman"/>
          <w:b/>
          <w:sz w:val="28"/>
          <w:szCs w:val="28"/>
        </w:rPr>
        <w:t>Синтагматикалык мамилелер</w:t>
      </w:r>
      <w:r w:rsidR="00D96593">
        <w:rPr>
          <w:rFonts w:ascii="Times New Roman" w:eastAsia="Times New Roman" w:hAnsi="Times New Roman" w:cs="Times New Roman"/>
          <w:sz w:val="28"/>
          <w:szCs w:val="28"/>
        </w:rPr>
        <w:t xml:space="preserve"> тил бирдиктеринин сүйлөө агымында бири-бирине болгон байланышын билдирет, ал эми </w:t>
      </w:r>
      <w:r w:rsidR="00D96593">
        <w:rPr>
          <w:rFonts w:ascii="Times New Roman" w:eastAsia="Times New Roman" w:hAnsi="Times New Roman" w:cs="Times New Roman"/>
          <w:b/>
          <w:sz w:val="28"/>
          <w:szCs w:val="28"/>
        </w:rPr>
        <w:t>ассоциативдик мамилелер</w:t>
      </w:r>
      <w:r w:rsidR="00D96593">
        <w:rPr>
          <w:rFonts w:ascii="Times New Roman" w:eastAsia="Times New Roman" w:hAnsi="Times New Roman" w:cs="Times New Roman"/>
          <w:sz w:val="28"/>
          <w:szCs w:val="28"/>
        </w:rPr>
        <w:t xml:space="preserve"> бул тилдик бирдиктердин бир-бири менен түзгөн байланышы эмес, аларды колдонуудагы жалпы мааниси. </w:t>
      </w:r>
      <w:r w:rsidR="00CB005E">
        <w:rPr>
          <w:rFonts w:ascii="Times New Roman" w:eastAsia="Times New Roman" w:hAnsi="Times New Roman" w:cs="Times New Roman"/>
          <w:sz w:val="28"/>
          <w:szCs w:val="28"/>
        </w:rPr>
        <w:t xml:space="preserve">Ф. </w:t>
      </w:r>
      <w:r w:rsidR="00D96593">
        <w:rPr>
          <w:rFonts w:ascii="Times New Roman" w:eastAsia="Times New Roman" w:hAnsi="Times New Roman" w:cs="Times New Roman"/>
          <w:sz w:val="28"/>
          <w:szCs w:val="28"/>
        </w:rPr>
        <w:t>Соссюр бул мамилелердин бириккенде тилдин терең жана маанилүү структураларын түзө турганын белгилейт. «Эгерде ассоциативдик мамилелер болбосо, синтагматикалык бирдиктердин өз ара байланышы да мүмкүн болбойт» [Соссюр, 1999: 117].</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 теорияга мисалы катары Ч. Айтматовдун «</w:t>
      </w:r>
      <w:r w:rsidRPr="00412018">
        <w:rPr>
          <w:rFonts w:ascii="Times New Roman" w:eastAsia="Times New Roman" w:hAnsi="Times New Roman" w:cs="Times New Roman"/>
          <w:b/>
          <w:sz w:val="28"/>
          <w:szCs w:val="28"/>
        </w:rPr>
        <w:t>Кылым карытар бир күн»</w:t>
      </w:r>
      <w:r>
        <w:rPr>
          <w:rFonts w:ascii="Times New Roman" w:eastAsia="Times New Roman" w:hAnsi="Times New Roman" w:cs="Times New Roman"/>
          <w:sz w:val="28"/>
          <w:szCs w:val="28"/>
        </w:rPr>
        <w:t xml:space="preserve"> романын көрсөтсө болот. Ал жакта «адам» же «жер» сыяктуу белгилердин мааниси контекстке жана маданий ассоциацияларга жараша өзгөрөт. Роман</w:t>
      </w:r>
      <w:r w:rsidR="00EC56C5" w:rsidRPr="00EC56C5">
        <w:rPr>
          <w:rFonts w:ascii="Times New Roman" w:eastAsia="Times New Roman" w:hAnsi="Times New Roman" w:cs="Times New Roman"/>
          <w:sz w:val="28"/>
          <w:szCs w:val="28"/>
        </w:rPr>
        <w:t>ды</w:t>
      </w:r>
      <w:r w:rsidR="00EC56C5" w:rsidRPr="00644BB5">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жүрүшүндө «адам» деген концепт ар кандай маанилерди жаратат: табият менен күрөшүп жаткан жандын образынан</w:t>
      </w:r>
      <w:r w:rsidR="00C071AE">
        <w:rPr>
          <w:rFonts w:ascii="Times New Roman" w:eastAsia="Times New Roman" w:hAnsi="Times New Roman" w:cs="Times New Roman"/>
          <w:sz w:val="28"/>
          <w:szCs w:val="28"/>
        </w:rPr>
        <w:t xml:space="preserve"> баштап</w:t>
      </w:r>
      <w:r>
        <w:rPr>
          <w:rFonts w:ascii="Times New Roman" w:eastAsia="Times New Roman" w:hAnsi="Times New Roman" w:cs="Times New Roman"/>
          <w:sz w:val="28"/>
          <w:szCs w:val="28"/>
        </w:rPr>
        <w:t xml:space="preserve">, аалам менен </w:t>
      </w:r>
      <w:r w:rsidR="00C071AE">
        <w:rPr>
          <w:rFonts w:ascii="Times New Roman" w:eastAsia="Times New Roman" w:hAnsi="Times New Roman" w:cs="Times New Roman"/>
          <w:sz w:val="28"/>
          <w:szCs w:val="28"/>
        </w:rPr>
        <w:t xml:space="preserve">эриш-аркак </w:t>
      </w:r>
      <w:r>
        <w:rPr>
          <w:rFonts w:ascii="Times New Roman" w:eastAsia="Times New Roman" w:hAnsi="Times New Roman" w:cs="Times New Roman"/>
          <w:sz w:val="28"/>
          <w:szCs w:val="28"/>
        </w:rPr>
        <w:t xml:space="preserve"> </w:t>
      </w:r>
      <w:r w:rsidR="00C071AE">
        <w:rPr>
          <w:rFonts w:ascii="Times New Roman" w:eastAsia="Times New Roman" w:hAnsi="Times New Roman" w:cs="Times New Roman"/>
          <w:sz w:val="28"/>
          <w:szCs w:val="28"/>
        </w:rPr>
        <w:t xml:space="preserve">гармонияда жашоо зарылдыгын </w:t>
      </w:r>
      <w:r>
        <w:rPr>
          <w:rFonts w:ascii="Times New Roman" w:eastAsia="Times New Roman" w:hAnsi="Times New Roman" w:cs="Times New Roman"/>
          <w:sz w:val="28"/>
          <w:szCs w:val="28"/>
        </w:rPr>
        <w:t xml:space="preserve">сезген жандын </w:t>
      </w:r>
      <w:r w:rsidR="00C071AE">
        <w:rPr>
          <w:rFonts w:ascii="Times New Roman" w:eastAsia="Times New Roman" w:hAnsi="Times New Roman" w:cs="Times New Roman"/>
          <w:sz w:val="28"/>
          <w:szCs w:val="28"/>
        </w:rPr>
        <w:t xml:space="preserve">терең </w:t>
      </w:r>
      <w:r>
        <w:rPr>
          <w:rFonts w:ascii="Times New Roman" w:eastAsia="Times New Roman" w:hAnsi="Times New Roman" w:cs="Times New Roman"/>
          <w:sz w:val="28"/>
          <w:szCs w:val="28"/>
        </w:rPr>
        <w:t xml:space="preserve">философиялык образына чейин көрсөтөт.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Ошондой эле бул чыгармадан синтагматикалык мамилелерди да байкаса болот, мисалы, аалам (жер) менен убакыттын образдарын салыштырганда </w:t>
      </w:r>
      <w:r w:rsidR="00412018">
        <w:rPr>
          <w:rFonts w:ascii="Times New Roman" w:eastAsia="Times New Roman" w:hAnsi="Times New Roman" w:cs="Times New Roman"/>
          <w:sz w:val="28"/>
          <w:szCs w:val="28"/>
        </w:rPr>
        <w:t>а</w:t>
      </w:r>
      <w:r>
        <w:rPr>
          <w:rFonts w:ascii="Times New Roman" w:eastAsia="Times New Roman" w:hAnsi="Times New Roman" w:cs="Times New Roman"/>
          <w:sz w:val="28"/>
          <w:szCs w:val="28"/>
        </w:rPr>
        <w:t>алам, түбөлүктүүлүктүн  символу катары, убакыт менен каршы коюлат, анткени убакыт</w:t>
      </w:r>
      <w:r w:rsidR="00EE76E0">
        <w:rPr>
          <w:rFonts w:ascii="Times New Roman" w:eastAsia="Times New Roman" w:hAnsi="Times New Roman" w:cs="Times New Roman"/>
          <w:sz w:val="28"/>
          <w:szCs w:val="28"/>
        </w:rPr>
        <w:t>ка</w:t>
      </w:r>
      <w:r>
        <w:rPr>
          <w:rFonts w:ascii="Times New Roman" w:eastAsia="Times New Roman" w:hAnsi="Times New Roman" w:cs="Times New Roman"/>
          <w:sz w:val="28"/>
          <w:szCs w:val="28"/>
        </w:rPr>
        <w:t xml:space="preserve"> түбөлүктүүлүк</w:t>
      </w:r>
      <w:r w:rsidR="00E55A41">
        <w:rPr>
          <w:rFonts w:ascii="Times New Roman" w:eastAsia="Times New Roman" w:hAnsi="Times New Roman" w:cs="Times New Roman"/>
          <w:sz w:val="28"/>
          <w:szCs w:val="28"/>
        </w:rPr>
        <w:t xml:space="preserve"> мүнөздүү</w:t>
      </w:r>
      <w:r w:rsidR="00EE76E0">
        <w:rPr>
          <w:rFonts w:ascii="Times New Roman" w:eastAsia="Times New Roman" w:hAnsi="Times New Roman" w:cs="Times New Roman"/>
          <w:sz w:val="28"/>
          <w:szCs w:val="28"/>
        </w:rPr>
        <w:t xml:space="preserve"> эмес. </w:t>
      </w:r>
      <w:r>
        <w:rPr>
          <w:rFonts w:ascii="Times New Roman" w:eastAsia="Times New Roman" w:hAnsi="Times New Roman" w:cs="Times New Roman"/>
          <w:sz w:val="28"/>
          <w:szCs w:val="28"/>
        </w:rPr>
        <w:t xml:space="preserve">Бул эки концепт чыгармада  </w:t>
      </w:r>
      <w:r>
        <w:rPr>
          <w:rFonts w:ascii="Times New Roman" w:eastAsia="Times New Roman" w:hAnsi="Times New Roman" w:cs="Times New Roman"/>
          <w:sz w:val="28"/>
          <w:szCs w:val="28"/>
        </w:rPr>
        <w:lastRenderedPageBreak/>
        <w:t>маанилердин структурасын түзүп, алар өз ара кантип аракеттенип, философиялык ой толгоолордо кандайча байланыша тургандыгын көрсөтүп турат. Мындай синтагматикалык байланыш сөздөр менен түшүнүктөрдүн ортосундагы жалпы маанилерди жаратат.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Мындан тышкары, </w:t>
      </w:r>
      <w:r w:rsidR="00B12266">
        <w:rPr>
          <w:rFonts w:ascii="Times New Roman" w:eastAsia="Times New Roman" w:hAnsi="Times New Roman" w:cs="Times New Roman"/>
          <w:sz w:val="28"/>
          <w:szCs w:val="28"/>
        </w:rPr>
        <w:t xml:space="preserve">Ф. </w:t>
      </w:r>
      <w:r>
        <w:rPr>
          <w:rFonts w:ascii="Times New Roman" w:eastAsia="Times New Roman" w:hAnsi="Times New Roman" w:cs="Times New Roman"/>
          <w:sz w:val="28"/>
          <w:szCs w:val="28"/>
        </w:rPr>
        <w:t xml:space="preserve">Соссюр ассоциативдик мамилени да бөлүп көрсөтөт, ал белгилердин маданият, контекст жана жеке тажрыйбаларга негизделген байланыштарын түшүндүрөт. </w:t>
      </w:r>
      <w:r w:rsidR="002F336E" w:rsidRPr="002F336E">
        <w:rPr>
          <w:rFonts w:ascii="Times New Roman" w:eastAsia="Times New Roman" w:hAnsi="Times New Roman" w:cs="Times New Roman"/>
          <w:sz w:val="28"/>
          <w:szCs w:val="28"/>
        </w:rPr>
        <w:t xml:space="preserve">Ч. </w:t>
      </w:r>
      <w:r>
        <w:rPr>
          <w:rFonts w:ascii="Times New Roman" w:eastAsia="Times New Roman" w:hAnsi="Times New Roman" w:cs="Times New Roman"/>
          <w:sz w:val="28"/>
          <w:szCs w:val="28"/>
        </w:rPr>
        <w:t>Айтматовдун чыгарма</w:t>
      </w:r>
      <w:r w:rsidR="002F336E" w:rsidRPr="00A83679">
        <w:rPr>
          <w:rFonts w:ascii="Times New Roman" w:eastAsia="Times New Roman" w:hAnsi="Times New Roman" w:cs="Times New Roman"/>
          <w:sz w:val="28"/>
          <w:szCs w:val="28"/>
        </w:rPr>
        <w:t>ларында</w:t>
      </w:r>
      <w:r>
        <w:rPr>
          <w:rFonts w:ascii="Times New Roman" w:eastAsia="Times New Roman" w:hAnsi="Times New Roman" w:cs="Times New Roman"/>
          <w:sz w:val="28"/>
          <w:szCs w:val="28"/>
        </w:rPr>
        <w:t>, мисалы, «дүйнө», «тагдыр», «убакыт» сыяктуу белгилердин ассоциативдик мамилеси окурманда мифтерди, жашоо жана өлүм тууралуу философиялык ой толгоолорду, ошондой эле жеке ассоциацияларды жаратуусу мүмкүн. Бул маанилердин тереңдигин ачып, чыгарманы толук түшүнүүгө жардам берет.</w:t>
      </w:r>
    </w:p>
    <w:p w:rsidR="00063AB9" w:rsidRDefault="008A16A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 </w:t>
      </w:r>
      <w:r w:rsidR="00D96593">
        <w:rPr>
          <w:rFonts w:ascii="Times New Roman" w:eastAsia="Times New Roman" w:hAnsi="Times New Roman" w:cs="Times New Roman"/>
          <w:sz w:val="28"/>
          <w:szCs w:val="28"/>
        </w:rPr>
        <w:t xml:space="preserve">Соссюрдун теориясы ошондой эле белгилердин мааниси боштукта эмес экендигин, башкача айтканда, алар башка белгилер менен болгон мамилесинин негизинде пайда болорун белгилейт. Ч. Айтматовдун </w:t>
      </w:r>
      <w:r w:rsidR="00A83679" w:rsidRPr="00A83679">
        <w:rPr>
          <w:rFonts w:ascii="Times New Roman" w:eastAsia="Times New Roman" w:hAnsi="Times New Roman" w:cs="Times New Roman"/>
          <w:sz w:val="28"/>
          <w:szCs w:val="28"/>
        </w:rPr>
        <w:t xml:space="preserve">«Саманчынын жолу» </w:t>
      </w:r>
      <w:r w:rsidR="00D96593">
        <w:rPr>
          <w:rFonts w:ascii="Times New Roman" w:eastAsia="Times New Roman" w:hAnsi="Times New Roman" w:cs="Times New Roman"/>
          <w:sz w:val="28"/>
          <w:szCs w:val="28"/>
        </w:rPr>
        <w:t>чыгармасында «адам» деген сөз өзүнчө туруктуу символ болбой, башка белгилер менен байланышы аркылуу гана мааниге ээ болот, мисалы, аалам, жер, тагдыр же убакыт сыяктуу түшүнүктөр менен тыгыз байланышта болот. Бул белгилердин мамилеси дайыма эле түздөн-түз көрүнбөйт, бирок алар терең маанилүү байланыштарды түзөт, бул байланышынын ачылышы чыгарманын бүтүндөй контекстинде болот.</w:t>
      </w:r>
    </w:p>
    <w:p w:rsidR="00063AB9" w:rsidRDefault="005D3C06">
      <w:pPr>
        <w:spacing w:after="0" w:line="360" w:lineRule="auto"/>
        <w:ind w:firstLine="708"/>
        <w:jc w:val="both"/>
        <w:rPr>
          <w:rFonts w:ascii="Times New Roman" w:eastAsia="Times New Roman" w:hAnsi="Times New Roman" w:cs="Times New Roman"/>
          <w:sz w:val="28"/>
          <w:szCs w:val="28"/>
        </w:rPr>
      </w:pPr>
      <w:r w:rsidRPr="005D3C06">
        <w:rPr>
          <w:rFonts w:ascii="Times New Roman" w:eastAsia="Times New Roman" w:hAnsi="Times New Roman" w:cs="Times New Roman"/>
          <w:sz w:val="28"/>
          <w:szCs w:val="28"/>
        </w:rPr>
        <w:t xml:space="preserve">Ч. </w:t>
      </w:r>
      <w:r>
        <w:rPr>
          <w:rFonts w:ascii="Times New Roman" w:eastAsia="Times New Roman" w:hAnsi="Times New Roman" w:cs="Times New Roman"/>
          <w:sz w:val="28"/>
          <w:szCs w:val="28"/>
        </w:rPr>
        <w:t xml:space="preserve">Айтматовдун чыгармаларында </w:t>
      </w:r>
      <w:r w:rsidR="008A16A5">
        <w:rPr>
          <w:rFonts w:ascii="Times New Roman" w:eastAsia="Times New Roman" w:hAnsi="Times New Roman" w:cs="Times New Roman"/>
          <w:sz w:val="28"/>
          <w:szCs w:val="28"/>
        </w:rPr>
        <w:t xml:space="preserve">Ф. </w:t>
      </w:r>
      <w:r w:rsidR="00D96593">
        <w:rPr>
          <w:rFonts w:ascii="Times New Roman" w:eastAsia="Times New Roman" w:hAnsi="Times New Roman" w:cs="Times New Roman"/>
          <w:sz w:val="28"/>
          <w:szCs w:val="28"/>
        </w:rPr>
        <w:t>Соссюрдун</w:t>
      </w:r>
      <w:r w:rsidR="00002385">
        <w:rPr>
          <w:rFonts w:ascii="Times New Roman" w:eastAsia="Times New Roman" w:hAnsi="Times New Roman" w:cs="Times New Roman"/>
          <w:sz w:val="28"/>
          <w:szCs w:val="28"/>
        </w:rPr>
        <w:t xml:space="preserve"> теориясын колдонуу</w:t>
      </w:r>
      <w:r w:rsidR="00D96593">
        <w:rPr>
          <w:rFonts w:ascii="Times New Roman" w:eastAsia="Times New Roman" w:hAnsi="Times New Roman" w:cs="Times New Roman"/>
          <w:sz w:val="28"/>
          <w:szCs w:val="28"/>
        </w:rPr>
        <w:t xml:space="preserve"> белгилер өз алдынча эле элементтер эмес, белгилердин бир бүтүн системасынын бөлүгү катары кантип иштеши керектигин түшүнүүгө мүмкүндүк берет. Бул тилдин жана маданияттын реалдуулукту кабыл алуу процесстерине кандай таасир этерин түшүнүүгө гана эмес, текст жалпы түрдө кандайча татаал философиялык ойлорду жаратары тууралуу да түшүнүк алууга </w:t>
      </w:r>
      <w:r w:rsidR="004824D6">
        <w:rPr>
          <w:rFonts w:ascii="Times New Roman" w:eastAsia="Times New Roman" w:hAnsi="Times New Roman" w:cs="Times New Roman"/>
          <w:sz w:val="28"/>
          <w:szCs w:val="28"/>
        </w:rPr>
        <w:t xml:space="preserve">көмөктөшөт.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Ошондой эле </w:t>
      </w:r>
      <w:r w:rsidR="008A16A5">
        <w:rPr>
          <w:rFonts w:ascii="Times New Roman" w:eastAsia="Times New Roman" w:hAnsi="Times New Roman" w:cs="Times New Roman"/>
          <w:sz w:val="28"/>
          <w:szCs w:val="28"/>
        </w:rPr>
        <w:t xml:space="preserve">Ф. </w:t>
      </w:r>
      <w:r>
        <w:rPr>
          <w:rFonts w:ascii="Times New Roman" w:eastAsia="Times New Roman" w:hAnsi="Times New Roman" w:cs="Times New Roman"/>
          <w:sz w:val="28"/>
          <w:szCs w:val="28"/>
        </w:rPr>
        <w:t xml:space="preserve">Соссюрдин теориясында лингвистикалык изилдөөнүн эки негизги түрү бар: </w:t>
      </w:r>
      <w:r>
        <w:rPr>
          <w:rFonts w:ascii="Times New Roman" w:eastAsia="Times New Roman" w:hAnsi="Times New Roman" w:cs="Times New Roman"/>
          <w:b/>
          <w:sz w:val="28"/>
          <w:szCs w:val="28"/>
        </w:rPr>
        <w:t>диахроникалык</w:t>
      </w:r>
      <w:r>
        <w:rPr>
          <w:rFonts w:ascii="Times New Roman" w:eastAsia="Times New Roman" w:hAnsi="Times New Roman" w:cs="Times New Roman"/>
          <w:sz w:val="28"/>
          <w:szCs w:val="28"/>
        </w:rPr>
        <w:t xml:space="preserve"> (тарыхый) жана </w:t>
      </w:r>
      <w:r>
        <w:rPr>
          <w:rFonts w:ascii="Times New Roman" w:eastAsia="Times New Roman" w:hAnsi="Times New Roman" w:cs="Times New Roman"/>
          <w:b/>
          <w:sz w:val="28"/>
          <w:szCs w:val="28"/>
        </w:rPr>
        <w:t>синхроникалык</w:t>
      </w:r>
      <w:r>
        <w:rPr>
          <w:rFonts w:ascii="Times New Roman" w:eastAsia="Times New Roman" w:hAnsi="Times New Roman" w:cs="Times New Roman"/>
          <w:sz w:val="28"/>
          <w:szCs w:val="28"/>
        </w:rPr>
        <w:t xml:space="preserve"> (мезгилдүү) лингвистика. Диахроникалык лингвистика тилдин тарыхтагы өнүгүүсүн изилдесе, синхроникалык лингвистика тилдин учурдагы абалын </w:t>
      </w:r>
      <w:r>
        <w:rPr>
          <w:rFonts w:ascii="Times New Roman" w:eastAsia="Times New Roman" w:hAnsi="Times New Roman" w:cs="Times New Roman"/>
          <w:sz w:val="28"/>
          <w:szCs w:val="28"/>
        </w:rPr>
        <w:lastRenderedPageBreak/>
        <w:t>талдайт. Соссюр айтып өткөндөй, «тилдин тарыхый өнүгүүсүн изилдөө үчүн, анын учурдагы абалынын синхрондуу сүрөттөмөсү керек» [Соссюр, 1999:89].  Бул лингвистиканын негизги ыкмасы</w:t>
      </w:r>
      <w:r w:rsidR="001A2484">
        <w:rPr>
          <w:rFonts w:ascii="Times New Roman" w:eastAsia="Times New Roman" w:hAnsi="Times New Roman" w:cs="Times New Roman"/>
          <w:sz w:val="28"/>
          <w:szCs w:val="28"/>
        </w:rPr>
        <w:t xml:space="preserve">н </w:t>
      </w:r>
      <w:r w:rsidR="00E74679">
        <w:rPr>
          <w:rFonts w:ascii="Times New Roman" w:eastAsia="Times New Roman" w:hAnsi="Times New Roman" w:cs="Times New Roman"/>
          <w:sz w:val="28"/>
          <w:szCs w:val="28"/>
        </w:rPr>
        <w:t>түзөт</w:t>
      </w:r>
      <w:r w:rsidR="001A2484">
        <w:rPr>
          <w:rFonts w:ascii="Times New Roman" w:eastAsia="Times New Roman" w:hAnsi="Times New Roman" w:cs="Times New Roman"/>
          <w:sz w:val="28"/>
          <w:szCs w:val="28"/>
        </w:rPr>
        <w:t xml:space="preserve">, б.а. </w:t>
      </w:r>
      <w:r>
        <w:rPr>
          <w:rFonts w:ascii="Times New Roman" w:eastAsia="Times New Roman" w:hAnsi="Times New Roman" w:cs="Times New Roman"/>
          <w:sz w:val="28"/>
          <w:szCs w:val="28"/>
        </w:rPr>
        <w:t>сөздөрдүн жана тилдик структуралардын өзгөрүүсүн тарыхый жана мезгилдүү түрдө талдоо</w:t>
      </w:r>
      <w:r w:rsidR="001A2484">
        <w:rPr>
          <w:rFonts w:ascii="Times New Roman" w:eastAsia="Times New Roman" w:hAnsi="Times New Roman" w:cs="Times New Roman"/>
          <w:sz w:val="28"/>
          <w:szCs w:val="28"/>
        </w:rPr>
        <w:t>ну шарттайт.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Окумуштуунун «Жалпы лингвистика курсу» аттуу китебинин чыгуусу менен лингвистикада структурализмдин негиздери пайда болду. Соссюрдун негизги идеялдары башка илимдерде да мисалга алсак, антропологияда жана маданият таануу тармагында колдонулду. Клод Леви-Стросс, мисалы, лингвистиканы структуралисттик методдун «пилоттук илим» деп атаган. </w:t>
      </w:r>
      <w:r w:rsidR="008A16A5">
        <w:rPr>
          <w:rFonts w:ascii="Times New Roman" w:eastAsia="Times New Roman" w:hAnsi="Times New Roman" w:cs="Times New Roman"/>
          <w:sz w:val="28"/>
          <w:szCs w:val="28"/>
        </w:rPr>
        <w:t xml:space="preserve">Ф. </w:t>
      </w:r>
      <w:r>
        <w:rPr>
          <w:rFonts w:ascii="Times New Roman" w:eastAsia="Times New Roman" w:hAnsi="Times New Roman" w:cs="Times New Roman"/>
          <w:sz w:val="28"/>
          <w:szCs w:val="28"/>
        </w:rPr>
        <w:t xml:space="preserve">Соссюрдун теориясы тилди коомдук контекстте түшүнүү үчүн маанилүү багыттарды сунуштайт, алар кийинчерээк структуралисттик мектептин өнүгүшүнө чоң таасирин тийгизишти.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Фердинан де Соссюрдун теориясы тилди жана белгилерди изилдөөдө жаңы көз караштарды сунуштады. Ал тилди жөн гана адамдардын сүйлөө иш-аракетинин натыйжасы катары эмес, коомдук шарттуу системалар катары караган. Белги, тил жана коомдун өз ара байланыштарын түшүндүрүүдө анын концепциялары бүткүл тил таануу тармагында терең изилдөөлөрдүн жана жаңы методологиянын негизин түздү.</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Демек, Ч. Айтматовдун чыгарма</w:t>
      </w:r>
      <w:r w:rsidR="007652A8">
        <w:rPr>
          <w:rFonts w:ascii="Times New Roman" w:eastAsia="Times New Roman" w:hAnsi="Times New Roman" w:cs="Times New Roman"/>
          <w:sz w:val="28"/>
          <w:szCs w:val="28"/>
        </w:rPr>
        <w:t xml:space="preserve">ларында </w:t>
      </w:r>
      <w:r w:rsidR="00061DB6">
        <w:rPr>
          <w:rFonts w:ascii="Times New Roman" w:eastAsia="Times New Roman" w:hAnsi="Times New Roman" w:cs="Times New Roman"/>
          <w:sz w:val="28"/>
          <w:szCs w:val="28"/>
        </w:rPr>
        <w:t xml:space="preserve">Ф. </w:t>
      </w:r>
      <w:r>
        <w:rPr>
          <w:rFonts w:ascii="Times New Roman" w:eastAsia="Times New Roman" w:hAnsi="Times New Roman" w:cs="Times New Roman"/>
          <w:sz w:val="28"/>
          <w:szCs w:val="28"/>
        </w:rPr>
        <w:t>Соссюрдун теориясын колдонуу аркылуу тил жана белгилердин коомдук жана маданий контекс</w:t>
      </w:r>
      <w:r w:rsidR="007543A2">
        <w:rPr>
          <w:rFonts w:ascii="Times New Roman" w:eastAsia="Times New Roman" w:hAnsi="Times New Roman" w:cs="Times New Roman"/>
          <w:sz w:val="28"/>
          <w:szCs w:val="28"/>
        </w:rPr>
        <w:t>т</w:t>
      </w:r>
      <w:r>
        <w:rPr>
          <w:rFonts w:ascii="Times New Roman" w:eastAsia="Times New Roman" w:hAnsi="Times New Roman" w:cs="Times New Roman"/>
          <w:sz w:val="28"/>
          <w:szCs w:val="28"/>
        </w:rPr>
        <w:t>те кантип иштеши керек экенин, ошондой эле синхроникалык жана диахроникалык мамилелердин маанисин түшүнүү мүмкүнчүлүгү бар.</w:t>
      </w:r>
    </w:p>
    <w:p w:rsidR="00AE7AE0" w:rsidRDefault="00D96593" w:rsidP="00476308">
      <w:pPr>
        <w:pStyle w:val="a6"/>
        <w:numPr>
          <w:ilvl w:val="2"/>
          <w:numId w:val="26"/>
        </w:numPr>
        <w:spacing w:before="280" w:after="0" w:line="360" w:lineRule="auto"/>
        <w:jc w:val="both"/>
        <w:rPr>
          <w:rFonts w:ascii="Times New Roman" w:eastAsia="Times New Roman" w:hAnsi="Times New Roman" w:cs="Times New Roman"/>
          <w:b/>
          <w:sz w:val="28"/>
          <w:szCs w:val="28"/>
        </w:rPr>
      </w:pPr>
      <w:r w:rsidRPr="00AE7AE0">
        <w:rPr>
          <w:rFonts w:ascii="Times New Roman" w:eastAsia="Times New Roman" w:hAnsi="Times New Roman" w:cs="Times New Roman"/>
          <w:b/>
          <w:sz w:val="28"/>
          <w:szCs w:val="28"/>
          <w:highlight w:val="white"/>
        </w:rPr>
        <w:t>Ч. Пирс жана Ч. Морристин теориялары семиотиканын негизги илимий базасы катары</w:t>
      </w:r>
    </w:p>
    <w:p w:rsidR="00AE7AE0" w:rsidRPr="00AE7AE0" w:rsidRDefault="00AE7AE0" w:rsidP="00AE7AE0">
      <w:pPr>
        <w:pStyle w:val="a6"/>
        <w:spacing w:before="280" w:after="0" w:line="360" w:lineRule="auto"/>
        <w:ind w:left="1440"/>
        <w:jc w:val="both"/>
        <w:rPr>
          <w:rFonts w:ascii="Times New Roman" w:eastAsia="Times New Roman" w:hAnsi="Times New Roman" w:cs="Times New Roman"/>
          <w:b/>
          <w:sz w:val="28"/>
          <w:szCs w:val="28"/>
        </w:rPr>
      </w:pPr>
    </w:p>
    <w:p w:rsidR="002952C8" w:rsidRPr="00145F55" w:rsidRDefault="00D96593" w:rsidP="00145F5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873FC">
        <w:rPr>
          <w:rFonts w:ascii="Times New Roman" w:eastAsia="Times New Roman" w:hAnsi="Times New Roman" w:cs="Times New Roman"/>
          <w:sz w:val="28"/>
          <w:szCs w:val="28"/>
        </w:rPr>
        <w:t xml:space="preserve">Белгилер жөнүндө илимди түзүү идеясы дээрлик бир эле учурда, көптөгөн илимпоздордо пайда болгон. </w:t>
      </w:r>
      <w:r w:rsidR="00145F55" w:rsidRPr="000873FC">
        <w:rPr>
          <w:rFonts w:ascii="Times New Roman" w:eastAsia="Times New Roman" w:hAnsi="Times New Roman" w:cs="Times New Roman"/>
          <w:sz w:val="28"/>
          <w:szCs w:val="28"/>
        </w:rPr>
        <w:t xml:space="preserve">Алардын негизгиси болуп </w:t>
      </w:r>
      <w:r w:rsidR="00DE3A05" w:rsidRPr="000873FC">
        <w:rPr>
          <w:rFonts w:ascii="Times New Roman" w:eastAsia="Times New Roman" w:hAnsi="Times New Roman" w:cs="Times New Roman"/>
          <w:sz w:val="28"/>
          <w:szCs w:val="28"/>
        </w:rPr>
        <w:t xml:space="preserve">семиотика деген түшүнүктү сунуш кылган америкалык логик, философ жана натуралист Ч. Пирс (1839-1914) эсептелет. </w:t>
      </w:r>
      <w:r w:rsidR="00C57DE5" w:rsidRPr="000873FC">
        <w:rPr>
          <w:rFonts w:ascii="Times New Roman" w:eastAsia="Times New Roman" w:hAnsi="Times New Roman" w:cs="Times New Roman"/>
          <w:sz w:val="28"/>
          <w:szCs w:val="28"/>
        </w:rPr>
        <w:t xml:space="preserve">Ч. Пирс </w:t>
      </w:r>
      <w:r w:rsidR="00C57DE5" w:rsidRPr="00B27118">
        <w:rPr>
          <w:rFonts w:ascii="Times New Roman" w:eastAsia="Times New Roman" w:hAnsi="Times New Roman" w:cs="Times New Roman"/>
          <w:sz w:val="28"/>
          <w:szCs w:val="28"/>
        </w:rPr>
        <w:t xml:space="preserve">белгилерди адамдын иш-аракеттериндеги өз ара </w:t>
      </w:r>
      <w:r w:rsidR="00C57DE5" w:rsidRPr="00B27118">
        <w:rPr>
          <w:rFonts w:ascii="Times New Roman" w:eastAsia="Times New Roman" w:hAnsi="Times New Roman" w:cs="Times New Roman"/>
          <w:sz w:val="28"/>
          <w:szCs w:val="28"/>
        </w:rPr>
        <w:lastRenderedPageBreak/>
        <w:t>аракеттенген элементтер катары кара</w:t>
      </w:r>
      <w:r w:rsidR="00D67DFA" w:rsidRPr="002952C8">
        <w:rPr>
          <w:rFonts w:ascii="Times New Roman" w:eastAsia="Times New Roman" w:hAnsi="Times New Roman" w:cs="Times New Roman"/>
          <w:sz w:val="28"/>
          <w:szCs w:val="28"/>
        </w:rPr>
        <w:t xml:space="preserve">ган. </w:t>
      </w:r>
      <w:r w:rsidR="00C57DE5" w:rsidRPr="002952C8">
        <w:rPr>
          <w:rFonts w:ascii="Times New Roman" w:eastAsia="Times New Roman" w:hAnsi="Times New Roman" w:cs="Times New Roman"/>
          <w:sz w:val="28"/>
          <w:szCs w:val="28"/>
        </w:rPr>
        <w:t xml:space="preserve">Ал </w:t>
      </w:r>
      <w:r w:rsidR="00C57DE5" w:rsidRPr="00B27118">
        <w:rPr>
          <w:rFonts w:ascii="Times New Roman" w:eastAsia="Times New Roman" w:hAnsi="Times New Roman" w:cs="Times New Roman"/>
          <w:sz w:val="28"/>
          <w:szCs w:val="28"/>
        </w:rPr>
        <w:t xml:space="preserve">белгилердин теориясын үчтүк структурага негиздеп, белгинин төмөнкү үч компоненттен турганын </w:t>
      </w:r>
      <w:r w:rsidR="00D67DFA" w:rsidRPr="002952C8">
        <w:rPr>
          <w:rFonts w:ascii="Times New Roman" w:eastAsia="Times New Roman" w:hAnsi="Times New Roman" w:cs="Times New Roman"/>
          <w:sz w:val="28"/>
          <w:szCs w:val="28"/>
        </w:rPr>
        <w:t>белгилеген</w:t>
      </w:r>
      <w:r w:rsidR="00C57DE5" w:rsidRPr="00B27118">
        <w:rPr>
          <w:rFonts w:ascii="Times New Roman" w:eastAsia="Times New Roman" w:hAnsi="Times New Roman" w:cs="Times New Roman"/>
          <w:sz w:val="28"/>
          <w:szCs w:val="28"/>
        </w:rPr>
        <w:t>:</w:t>
      </w:r>
    </w:p>
    <w:p w:rsidR="00B27118" w:rsidRPr="00432070" w:rsidRDefault="00B27118" w:rsidP="00476308">
      <w:pPr>
        <w:pStyle w:val="a6"/>
        <w:numPr>
          <w:ilvl w:val="0"/>
          <w:numId w:val="31"/>
        </w:numPr>
        <w:shd w:val="clear" w:color="auto" w:fill="FFFFFF"/>
        <w:spacing w:after="0" w:line="360" w:lineRule="auto"/>
        <w:jc w:val="both"/>
        <w:rPr>
          <w:rFonts w:ascii="Times New Roman" w:eastAsia="Times New Roman" w:hAnsi="Times New Roman" w:cs="Times New Roman"/>
          <w:sz w:val="28"/>
          <w:szCs w:val="28"/>
          <w:lang w:val="ru-RU"/>
        </w:rPr>
      </w:pPr>
      <w:r w:rsidRPr="00432070">
        <w:rPr>
          <w:rFonts w:ascii="Times New Roman" w:eastAsia="Times New Roman" w:hAnsi="Times New Roman" w:cs="Times New Roman"/>
          <w:bCs/>
          <w:sz w:val="28"/>
          <w:szCs w:val="28"/>
          <w:lang w:val="ru-RU"/>
        </w:rPr>
        <w:t>Representamen (Белги)</w:t>
      </w:r>
      <w:r w:rsidRPr="00432070">
        <w:rPr>
          <w:rFonts w:ascii="Times New Roman" w:eastAsia="Times New Roman" w:hAnsi="Times New Roman" w:cs="Times New Roman"/>
          <w:sz w:val="28"/>
          <w:szCs w:val="28"/>
          <w:lang w:val="ru-RU"/>
        </w:rPr>
        <w:t xml:space="preserve"> </w:t>
      </w:r>
      <w:r w:rsidR="00657F47" w:rsidRPr="00432070">
        <w:t>—</w:t>
      </w:r>
      <w:r w:rsidRPr="00432070">
        <w:rPr>
          <w:rFonts w:ascii="Times New Roman" w:eastAsia="Times New Roman" w:hAnsi="Times New Roman" w:cs="Times New Roman"/>
          <w:sz w:val="28"/>
          <w:szCs w:val="28"/>
          <w:lang w:val="ru-RU"/>
        </w:rPr>
        <w:t xml:space="preserve"> белгинин материалдык формасы же символу.</w:t>
      </w:r>
    </w:p>
    <w:p w:rsidR="00B27118" w:rsidRPr="00432070" w:rsidRDefault="00B27118" w:rsidP="00476308">
      <w:pPr>
        <w:numPr>
          <w:ilvl w:val="0"/>
          <w:numId w:val="31"/>
        </w:numPr>
        <w:spacing w:before="100" w:beforeAutospacing="1" w:after="100" w:afterAutospacing="1" w:line="360" w:lineRule="auto"/>
        <w:jc w:val="both"/>
        <w:rPr>
          <w:rFonts w:ascii="Times New Roman" w:eastAsia="Times New Roman" w:hAnsi="Times New Roman" w:cs="Times New Roman"/>
          <w:sz w:val="28"/>
          <w:szCs w:val="28"/>
          <w:lang w:val="ru-RU"/>
        </w:rPr>
      </w:pPr>
      <w:r w:rsidRPr="00432070">
        <w:rPr>
          <w:rFonts w:ascii="Times New Roman" w:eastAsia="Times New Roman" w:hAnsi="Times New Roman" w:cs="Times New Roman"/>
          <w:bCs/>
          <w:sz w:val="28"/>
          <w:szCs w:val="28"/>
          <w:lang w:val="ru-RU"/>
        </w:rPr>
        <w:t>Object (Объект)</w:t>
      </w:r>
      <w:r w:rsidRPr="00432070">
        <w:rPr>
          <w:rFonts w:ascii="Times New Roman" w:eastAsia="Times New Roman" w:hAnsi="Times New Roman" w:cs="Times New Roman"/>
          <w:sz w:val="28"/>
          <w:szCs w:val="28"/>
          <w:lang w:val="ru-RU"/>
        </w:rPr>
        <w:t xml:space="preserve"> </w:t>
      </w:r>
      <w:r w:rsidR="00657F47" w:rsidRPr="00432070">
        <w:t>—</w:t>
      </w:r>
      <w:r w:rsidRPr="00432070">
        <w:rPr>
          <w:rFonts w:ascii="Times New Roman" w:eastAsia="Times New Roman" w:hAnsi="Times New Roman" w:cs="Times New Roman"/>
          <w:sz w:val="28"/>
          <w:szCs w:val="28"/>
          <w:lang w:val="ru-RU"/>
        </w:rPr>
        <w:t xml:space="preserve"> белгиге тиешелүү чыныгы объект же көрүнүш.</w:t>
      </w:r>
    </w:p>
    <w:p w:rsidR="00B06E4B" w:rsidRDefault="00B27118" w:rsidP="00476308">
      <w:pPr>
        <w:numPr>
          <w:ilvl w:val="0"/>
          <w:numId w:val="31"/>
        </w:numPr>
        <w:spacing w:after="0" w:line="360" w:lineRule="auto"/>
        <w:jc w:val="both"/>
        <w:rPr>
          <w:rFonts w:ascii="Times New Roman" w:eastAsia="Times New Roman" w:hAnsi="Times New Roman" w:cs="Times New Roman"/>
          <w:sz w:val="28"/>
          <w:szCs w:val="28"/>
          <w:lang w:val="ru-RU"/>
        </w:rPr>
      </w:pPr>
      <w:r w:rsidRPr="00432070">
        <w:rPr>
          <w:rFonts w:ascii="Times New Roman" w:eastAsia="Times New Roman" w:hAnsi="Times New Roman" w:cs="Times New Roman"/>
          <w:bCs/>
          <w:sz w:val="28"/>
          <w:szCs w:val="28"/>
          <w:lang w:val="ru-RU"/>
        </w:rPr>
        <w:t>Interpretant (Интерпретант)</w:t>
      </w:r>
      <w:r w:rsidRPr="00432070">
        <w:rPr>
          <w:rFonts w:ascii="Times New Roman" w:eastAsia="Times New Roman" w:hAnsi="Times New Roman" w:cs="Times New Roman"/>
          <w:sz w:val="28"/>
          <w:szCs w:val="28"/>
          <w:lang w:val="ru-RU"/>
        </w:rPr>
        <w:t xml:space="preserve"> </w:t>
      </w:r>
      <w:r w:rsidR="00657F47" w:rsidRPr="00432070">
        <w:t>—</w:t>
      </w:r>
      <w:r w:rsidRPr="00432070">
        <w:rPr>
          <w:rFonts w:ascii="Times New Roman" w:eastAsia="Times New Roman" w:hAnsi="Times New Roman" w:cs="Times New Roman"/>
          <w:sz w:val="28"/>
          <w:szCs w:val="28"/>
          <w:lang w:val="ru-RU"/>
        </w:rPr>
        <w:t xml:space="preserve"> </w:t>
      </w:r>
      <w:r w:rsidR="00721A7F" w:rsidRPr="00A300FA">
        <w:rPr>
          <w:rFonts w:ascii="Times New Roman" w:eastAsia="Times New Roman" w:hAnsi="Times New Roman" w:cs="Times New Roman"/>
          <w:sz w:val="28"/>
          <w:szCs w:val="28"/>
          <w:lang w:val="ru-RU"/>
        </w:rPr>
        <w:t>белгини ч</w:t>
      </w:r>
      <w:r w:rsidR="00721A7F" w:rsidRPr="00432070">
        <w:rPr>
          <w:rFonts w:ascii="Times New Roman" w:eastAsia="Times New Roman" w:hAnsi="Times New Roman" w:cs="Times New Roman"/>
          <w:sz w:val="28"/>
          <w:szCs w:val="28"/>
          <w:lang w:val="ru-RU"/>
        </w:rPr>
        <w:t>ечмелөө процесси, башкача</w:t>
      </w:r>
    </w:p>
    <w:p w:rsidR="00721A7F" w:rsidRPr="00432070" w:rsidRDefault="00721A7F" w:rsidP="00B06E4B">
      <w:pPr>
        <w:spacing w:after="0" w:line="360" w:lineRule="auto"/>
        <w:jc w:val="both"/>
        <w:rPr>
          <w:rFonts w:ascii="Times New Roman" w:eastAsia="Times New Roman" w:hAnsi="Times New Roman" w:cs="Times New Roman"/>
          <w:sz w:val="28"/>
          <w:szCs w:val="28"/>
          <w:lang w:val="ru-RU"/>
        </w:rPr>
      </w:pPr>
      <w:r w:rsidRPr="00432070">
        <w:rPr>
          <w:rFonts w:ascii="Times New Roman" w:eastAsia="Times New Roman" w:hAnsi="Times New Roman" w:cs="Times New Roman"/>
          <w:sz w:val="28"/>
          <w:szCs w:val="28"/>
          <w:lang w:val="ru-RU"/>
        </w:rPr>
        <w:t>айтканда, белгинин маанисин түшүнүү жана аны</w:t>
      </w:r>
      <w:r w:rsidR="006910C4" w:rsidRPr="00432070">
        <w:rPr>
          <w:rFonts w:ascii="Times New Roman" w:eastAsia="Times New Roman" w:hAnsi="Times New Roman" w:cs="Times New Roman"/>
          <w:sz w:val="28"/>
          <w:szCs w:val="28"/>
          <w:lang w:val="ru-RU"/>
        </w:rPr>
        <w:t>н</w:t>
      </w:r>
      <w:r w:rsidRPr="00432070">
        <w:rPr>
          <w:rFonts w:ascii="Times New Roman" w:eastAsia="Times New Roman" w:hAnsi="Times New Roman" w:cs="Times New Roman"/>
          <w:sz w:val="28"/>
          <w:szCs w:val="28"/>
          <w:lang w:val="ru-RU"/>
        </w:rPr>
        <w:t xml:space="preserve"> субъект тарабынан кабыл алынышы.</w:t>
      </w:r>
    </w:p>
    <w:p w:rsidR="00B27118" w:rsidRPr="00432070" w:rsidRDefault="003A4FE3" w:rsidP="003A4FE3">
      <w:pPr>
        <w:spacing w:after="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Ч. </w:t>
      </w:r>
      <w:r w:rsidR="00B27118" w:rsidRPr="00432070">
        <w:rPr>
          <w:rFonts w:ascii="Times New Roman" w:eastAsia="Times New Roman" w:hAnsi="Times New Roman" w:cs="Times New Roman"/>
          <w:sz w:val="28"/>
          <w:szCs w:val="28"/>
          <w:lang w:val="ru-RU"/>
        </w:rPr>
        <w:t>Пирс белгилерди үч негизги түргө бөлгөн:</w:t>
      </w:r>
    </w:p>
    <w:p w:rsidR="00B27118" w:rsidRPr="00432070" w:rsidRDefault="00B27118" w:rsidP="00476308">
      <w:pPr>
        <w:numPr>
          <w:ilvl w:val="0"/>
          <w:numId w:val="32"/>
        </w:numPr>
        <w:spacing w:after="0" w:line="360" w:lineRule="auto"/>
        <w:jc w:val="both"/>
        <w:rPr>
          <w:rFonts w:ascii="Times New Roman" w:eastAsia="Times New Roman" w:hAnsi="Times New Roman" w:cs="Times New Roman"/>
          <w:sz w:val="28"/>
          <w:szCs w:val="28"/>
          <w:lang w:val="ru-RU"/>
        </w:rPr>
      </w:pPr>
      <w:r w:rsidRPr="00432070">
        <w:rPr>
          <w:rFonts w:ascii="Times New Roman" w:eastAsia="Times New Roman" w:hAnsi="Times New Roman" w:cs="Times New Roman"/>
          <w:bCs/>
          <w:sz w:val="28"/>
          <w:szCs w:val="28"/>
          <w:lang w:val="ru-RU"/>
        </w:rPr>
        <w:t>Икона (Icon)</w:t>
      </w:r>
      <w:r w:rsidRPr="00432070">
        <w:rPr>
          <w:rFonts w:ascii="Times New Roman" w:eastAsia="Times New Roman" w:hAnsi="Times New Roman" w:cs="Times New Roman"/>
          <w:sz w:val="28"/>
          <w:szCs w:val="28"/>
          <w:lang w:val="ru-RU"/>
        </w:rPr>
        <w:t xml:space="preserve"> </w:t>
      </w:r>
      <w:r w:rsidR="00657F47" w:rsidRPr="00432070">
        <w:t>—</w:t>
      </w:r>
      <w:r w:rsidRPr="00432070">
        <w:rPr>
          <w:rFonts w:ascii="Times New Roman" w:eastAsia="Times New Roman" w:hAnsi="Times New Roman" w:cs="Times New Roman"/>
          <w:sz w:val="28"/>
          <w:szCs w:val="28"/>
          <w:lang w:val="ru-RU"/>
        </w:rPr>
        <w:t xml:space="preserve"> белги, ал өз объектине окшош (мисалы, адамдын портрети).</w:t>
      </w:r>
    </w:p>
    <w:p w:rsidR="00B06E4B" w:rsidRDefault="00B27118" w:rsidP="00476308">
      <w:pPr>
        <w:numPr>
          <w:ilvl w:val="0"/>
          <w:numId w:val="32"/>
        </w:numPr>
        <w:spacing w:after="0" w:line="360" w:lineRule="auto"/>
        <w:jc w:val="both"/>
        <w:rPr>
          <w:rFonts w:ascii="Times New Roman" w:eastAsia="Times New Roman" w:hAnsi="Times New Roman" w:cs="Times New Roman"/>
          <w:sz w:val="28"/>
          <w:szCs w:val="28"/>
          <w:lang w:val="ru-RU"/>
        </w:rPr>
      </w:pPr>
      <w:r w:rsidRPr="00432070">
        <w:rPr>
          <w:rFonts w:ascii="Times New Roman" w:eastAsia="Times New Roman" w:hAnsi="Times New Roman" w:cs="Times New Roman"/>
          <w:bCs/>
          <w:sz w:val="28"/>
          <w:szCs w:val="28"/>
          <w:lang w:val="ru-RU"/>
        </w:rPr>
        <w:t>Индекс (Index)</w:t>
      </w:r>
      <w:r w:rsidRPr="00432070">
        <w:rPr>
          <w:rFonts w:ascii="Times New Roman" w:eastAsia="Times New Roman" w:hAnsi="Times New Roman" w:cs="Times New Roman"/>
          <w:sz w:val="28"/>
          <w:szCs w:val="28"/>
          <w:lang w:val="ru-RU"/>
        </w:rPr>
        <w:t xml:space="preserve"> </w:t>
      </w:r>
      <w:r w:rsidR="00657F47" w:rsidRPr="00432070">
        <w:t>—</w:t>
      </w:r>
      <w:r w:rsidRPr="00432070">
        <w:rPr>
          <w:rFonts w:ascii="Times New Roman" w:eastAsia="Times New Roman" w:hAnsi="Times New Roman" w:cs="Times New Roman"/>
          <w:sz w:val="28"/>
          <w:szCs w:val="28"/>
          <w:lang w:val="ru-RU"/>
        </w:rPr>
        <w:t xml:space="preserve"> белги, ал объект менен себеп</w:t>
      </w:r>
      <w:r w:rsidR="007B7CFF" w:rsidRPr="00432070">
        <w:rPr>
          <w:rFonts w:ascii="Times New Roman" w:eastAsia="Times New Roman" w:hAnsi="Times New Roman" w:cs="Times New Roman"/>
          <w:sz w:val="28"/>
          <w:szCs w:val="28"/>
          <w:lang w:val="ru-RU"/>
        </w:rPr>
        <w:t xml:space="preserve">тик </w:t>
      </w:r>
      <w:r w:rsidRPr="00432070">
        <w:rPr>
          <w:rFonts w:ascii="Times New Roman" w:eastAsia="Times New Roman" w:hAnsi="Times New Roman" w:cs="Times New Roman"/>
          <w:sz w:val="28"/>
          <w:szCs w:val="28"/>
          <w:lang w:val="ru-RU"/>
        </w:rPr>
        <w:t>байланышта</w:t>
      </w:r>
      <w:r w:rsidR="007B7CFF" w:rsidRPr="00432070">
        <w:rPr>
          <w:rFonts w:ascii="Times New Roman" w:eastAsia="Times New Roman" w:hAnsi="Times New Roman" w:cs="Times New Roman"/>
          <w:sz w:val="28"/>
          <w:szCs w:val="28"/>
          <w:lang w:val="ru-RU"/>
        </w:rPr>
        <w:t xml:space="preserve"> болгон</w:t>
      </w:r>
    </w:p>
    <w:p w:rsidR="007B7CFF" w:rsidRPr="00B06E4B" w:rsidRDefault="007B7CFF" w:rsidP="007465A1">
      <w:pPr>
        <w:spacing w:after="0" w:line="360" w:lineRule="auto"/>
        <w:jc w:val="both"/>
        <w:rPr>
          <w:rFonts w:ascii="Times New Roman" w:eastAsia="Times New Roman" w:hAnsi="Times New Roman" w:cs="Times New Roman"/>
          <w:sz w:val="28"/>
          <w:szCs w:val="28"/>
          <w:lang w:val="ru-RU"/>
        </w:rPr>
      </w:pPr>
      <w:r w:rsidRPr="00B06E4B">
        <w:rPr>
          <w:rFonts w:ascii="Times New Roman" w:eastAsia="Times New Roman" w:hAnsi="Times New Roman" w:cs="Times New Roman"/>
          <w:sz w:val="28"/>
          <w:szCs w:val="28"/>
          <w:lang w:val="ru-RU"/>
        </w:rPr>
        <w:t xml:space="preserve">белги </w:t>
      </w:r>
      <w:r w:rsidR="00B27118" w:rsidRPr="00B06E4B">
        <w:rPr>
          <w:rFonts w:ascii="Times New Roman" w:eastAsia="Times New Roman" w:hAnsi="Times New Roman" w:cs="Times New Roman"/>
          <w:sz w:val="28"/>
          <w:szCs w:val="28"/>
          <w:lang w:val="ru-RU"/>
        </w:rPr>
        <w:t xml:space="preserve"> (мисалы, кардан калган буттардын издери).</w:t>
      </w:r>
    </w:p>
    <w:p w:rsidR="00B06E4B" w:rsidRDefault="00B27118" w:rsidP="00476308">
      <w:pPr>
        <w:numPr>
          <w:ilvl w:val="0"/>
          <w:numId w:val="32"/>
        </w:numPr>
        <w:spacing w:after="0" w:line="360" w:lineRule="auto"/>
        <w:jc w:val="both"/>
        <w:rPr>
          <w:rFonts w:ascii="Times New Roman" w:eastAsia="Times New Roman" w:hAnsi="Times New Roman" w:cs="Times New Roman"/>
          <w:sz w:val="28"/>
          <w:szCs w:val="28"/>
          <w:lang w:val="ru-RU"/>
        </w:rPr>
      </w:pPr>
      <w:r w:rsidRPr="00432070">
        <w:rPr>
          <w:rFonts w:ascii="Times New Roman" w:eastAsia="Times New Roman" w:hAnsi="Times New Roman" w:cs="Times New Roman"/>
          <w:bCs/>
          <w:sz w:val="28"/>
          <w:szCs w:val="28"/>
          <w:lang w:val="ru-RU"/>
        </w:rPr>
        <w:t>Символ (Symbol)</w:t>
      </w:r>
      <w:r w:rsidRPr="00432070">
        <w:rPr>
          <w:rFonts w:ascii="Times New Roman" w:eastAsia="Times New Roman" w:hAnsi="Times New Roman" w:cs="Times New Roman"/>
          <w:sz w:val="28"/>
          <w:szCs w:val="28"/>
          <w:lang w:val="ru-RU"/>
        </w:rPr>
        <w:t xml:space="preserve"> </w:t>
      </w:r>
      <w:r w:rsidR="00657F47" w:rsidRPr="00432070">
        <w:t>—</w:t>
      </w:r>
      <w:r w:rsidRPr="00432070">
        <w:rPr>
          <w:rFonts w:ascii="Times New Roman" w:eastAsia="Times New Roman" w:hAnsi="Times New Roman" w:cs="Times New Roman"/>
          <w:sz w:val="28"/>
          <w:szCs w:val="28"/>
          <w:lang w:val="ru-RU"/>
        </w:rPr>
        <w:t xml:space="preserve"> белги, ал объект менен болгону келишим аркылуу</w:t>
      </w:r>
    </w:p>
    <w:p w:rsidR="007B7CFF" w:rsidRPr="00432070" w:rsidRDefault="00B27118" w:rsidP="00B06E4B">
      <w:pPr>
        <w:spacing w:after="0" w:line="360" w:lineRule="auto"/>
        <w:jc w:val="both"/>
        <w:rPr>
          <w:rFonts w:ascii="Times New Roman" w:eastAsia="Times New Roman" w:hAnsi="Times New Roman" w:cs="Times New Roman"/>
          <w:sz w:val="28"/>
          <w:szCs w:val="28"/>
          <w:lang w:val="ru-RU"/>
        </w:rPr>
      </w:pPr>
      <w:r w:rsidRPr="00432070">
        <w:rPr>
          <w:rFonts w:ascii="Times New Roman" w:eastAsia="Times New Roman" w:hAnsi="Times New Roman" w:cs="Times New Roman"/>
          <w:sz w:val="28"/>
          <w:szCs w:val="28"/>
          <w:lang w:val="ru-RU"/>
        </w:rPr>
        <w:t>байланыштырылат (мисалы, "</w:t>
      </w:r>
      <w:r w:rsidR="00C37BFA" w:rsidRPr="00432070">
        <w:rPr>
          <w:rFonts w:ascii="Times New Roman" w:eastAsia="Times New Roman" w:hAnsi="Times New Roman" w:cs="Times New Roman"/>
          <w:sz w:val="28"/>
          <w:szCs w:val="28"/>
          <w:lang w:val="ru-RU"/>
        </w:rPr>
        <w:t>дарак</w:t>
      </w:r>
      <w:r w:rsidRPr="00432070">
        <w:rPr>
          <w:rFonts w:ascii="Times New Roman" w:eastAsia="Times New Roman" w:hAnsi="Times New Roman" w:cs="Times New Roman"/>
          <w:sz w:val="28"/>
          <w:szCs w:val="28"/>
          <w:lang w:val="ru-RU"/>
        </w:rPr>
        <w:t>" деген сөз).</w:t>
      </w:r>
    </w:p>
    <w:p w:rsidR="00B27118" w:rsidRDefault="00A362C1" w:rsidP="00141E33">
      <w:pPr>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 </w:t>
      </w:r>
      <w:r w:rsidR="007D096A" w:rsidRPr="002952C8">
        <w:rPr>
          <w:rFonts w:ascii="Times New Roman" w:eastAsia="Times New Roman" w:hAnsi="Times New Roman" w:cs="Times New Roman"/>
          <w:color w:val="000000"/>
          <w:sz w:val="28"/>
          <w:szCs w:val="28"/>
        </w:rPr>
        <w:t xml:space="preserve">Пирс үчүн маанилүү аспект </w:t>
      </w:r>
      <w:r w:rsidR="00657F47">
        <w:t>—</w:t>
      </w:r>
      <w:r w:rsidR="0077519C" w:rsidRPr="002952C8">
        <w:rPr>
          <w:rFonts w:ascii="Times New Roman" w:eastAsia="Times New Roman" w:hAnsi="Times New Roman" w:cs="Times New Roman"/>
          <w:color w:val="000000"/>
          <w:sz w:val="28"/>
          <w:szCs w:val="28"/>
        </w:rPr>
        <w:t xml:space="preserve"> </w:t>
      </w:r>
      <w:r w:rsidR="007D096A" w:rsidRPr="002952C8">
        <w:rPr>
          <w:rFonts w:ascii="Times New Roman" w:eastAsia="Times New Roman" w:hAnsi="Times New Roman" w:cs="Times New Roman"/>
          <w:color w:val="000000"/>
          <w:sz w:val="28"/>
          <w:szCs w:val="28"/>
        </w:rPr>
        <w:t xml:space="preserve"> бул белгилер өзүнчө эмес, коммуникация</w:t>
      </w:r>
      <w:r w:rsidR="007D096A" w:rsidRPr="007D096A">
        <w:rPr>
          <w:rFonts w:ascii="Times New Roman" w:eastAsia="Times New Roman" w:hAnsi="Times New Roman" w:cs="Times New Roman"/>
          <w:color w:val="000000"/>
          <w:sz w:val="28"/>
          <w:szCs w:val="28"/>
        </w:rPr>
        <w:t xml:space="preserve"> жана маданий практиканын контекстинде иштээрин түшүнүү</w:t>
      </w:r>
      <w:r w:rsidR="0077519C">
        <w:rPr>
          <w:rFonts w:ascii="Times New Roman" w:eastAsia="Times New Roman" w:hAnsi="Times New Roman" w:cs="Times New Roman"/>
          <w:color w:val="000000"/>
          <w:sz w:val="28"/>
          <w:szCs w:val="28"/>
        </w:rPr>
        <w:t xml:space="preserve"> болгон</w:t>
      </w:r>
      <w:r w:rsidR="007D096A" w:rsidRPr="007D096A">
        <w:rPr>
          <w:rFonts w:ascii="Times New Roman" w:eastAsia="Times New Roman" w:hAnsi="Times New Roman" w:cs="Times New Roman"/>
          <w:color w:val="000000"/>
          <w:sz w:val="28"/>
          <w:szCs w:val="28"/>
        </w:rPr>
        <w:t>. Белгилердин мааниси социалдык-маданий чөйрөдө аларды чечмелөө процесси аркылуу өнүгүп, өзгөрүп турат.</w:t>
      </w:r>
    </w:p>
    <w:p w:rsidR="00C663FA" w:rsidRPr="00720F1A" w:rsidRDefault="00584CE5" w:rsidP="00720F1A">
      <w:pPr>
        <w:shd w:val="clear" w:color="auto" w:fill="FFFFFF"/>
        <w:spacing w:after="0" w:line="360" w:lineRule="auto"/>
        <w:ind w:firstLine="708"/>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rPr>
        <w:t xml:space="preserve">Ч. </w:t>
      </w:r>
      <w:r w:rsidR="00D96593">
        <w:rPr>
          <w:rFonts w:ascii="Times New Roman" w:eastAsia="Times New Roman" w:hAnsi="Times New Roman" w:cs="Times New Roman"/>
          <w:color w:val="000000"/>
          <w:sz w:val="28"/>
          <w:szCs w:val="28"/>
        </w:rPr>
        <w:t xml:space="preserve">Пирстин семиотикалык идеялары өтө салттуу эмес жана кабылдоого оор келген формада баяндалгандыктан, окумуштуулар чөйрөсүндө 1930-жылдары гана белгилүү боло баштаган. </w:t>
      </w:r>
      <w:r w:rsidR="00AF4A37">
        <w:rPr>
          <w:rFonts w:ascii="Times New Roman" w:eastAsia="Times New Roman" w:hAnsi="Times New Roman" w:cs="Times New Roman"/>
          <w:color w:val="000000"/>
          <w:sz w:val="28"/>
          <w:szCs w:val="28"/>
        </w:rPr>
        <w:t xml:space="preserve">Ч. Пирстин идеялары Р. Карнап, А. Тарский ж. б. </w:t>
      </w:r>
      <w:r w:rsidR="00AF4A37" w:rsidRPr="00720F1A">
        <w:rPr>
          <w:rFonts w:ascii="Times New Roman" w:eastAsia="Times New Roman" w:hAnsi="Times New Roman" w:cs="Times New Roman"/>
          <w:color w:val="000000"/>
          <w:sz w:val="28"/>
          <w:szCs w:val="28"/>
        </w:rPr>
        <w:t>сыяктуу логиктердин жана философтордун эмгектеринде андан ары өнүгүп келе жатат.</w:t>
      </w:r>
    </w:p>
    <w:p w:rsidR="00720F1A" w:rsidRDefault="008A5669" w:rsidP="00720F1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720F1A">
        <w:rPr>
          <w:rFonts w:ascii="Times New Roman" w:hAnsi="Times New Roman" w:cs="Times New Roman"/>
          <w:sz w:val="28"/>
          <w:szCs w:val="28"/>
        </w:rPr>
        <w:t xml:space="preserve">Чарльз Моррис </w:t>
      </w:r>
      <w:r w:rsidR="00A300FA">
        <w:t>—</w:t>
      </w:r>
      <w:r w:rsidR="00A300FA" w:rsidRPr="002952C8">
        <w:rPr>
          <w:rFonts w:ascii="Times New Roman" w:eastAsia="Times New Roman" w:hAnsi="Times New Roman" w:cs="Times New Roman"/>
          <w:color w:val="000000"/>
          <w:sz w:val="28"/>
          <w:szCs w:val="28"/>
        </w:rPr>
        <w:t xml:space="preserve"> </w:t>
      </w:r>
      <w:r w:rsidRPr="00720F1A">
        <w:rPr>
          <w:rFonts w:ascii="Times New Roman" w:hAnsi="Times New Roman" w:cs="Times New Roman"/>
          <w:sz w:val="28"/>
          <w:szCs w:val="28"/>
        </w:rPr>
        <w:t xml:space="preserve"> семиотика тармагындагы көрүнүктүү окумуштуу, ал белгилердин теориясын жана практикалык колдонулушун изилдөөдө философия, лингвистика, психология жана социология сыяктуу тармактарды интеграциялап, семиотиканы интердисциплинардык илим катары өнүктүргөн.</w:t>
      </w:r>
    </w:p>
    <w:p w:rsidR="008A1217" w:rsidRDefault="0079193F" w:rsidP="008A1217">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720F1A">
        <w:rPr>
          <w:rFonts w:ascii="Times New Roman" w:hAnsi="Times New Roman" w:cs="Times New Roman"/>
          <w:sz w:val="28"/>
          <w:szCs w:val="28"/>
        </w:rPr>
        <w:t xml:space="preserve">Чарльз Моррис </w:t>
      </w:r>
      <w:r w:rsidR="009460A9" w:rsidRPr="00720F1A">
        <w:rPr>
          <w:rFonts w:ascii="Times New Roman" w:eastAsia="Times New Roman" w:hAnsi="Times New Roman" w:cs="Times New Roman"/>
          <w:sz w:val="28"/>
          <w:szCs w:val="28"/>
          <w:lang w:val="ru-RU"/>
        </w:rPr>
        <w:t xml:space="preserve"> семиотикага карата системалуу ыкманы сунуштап, аны үч негизги компонентке бөлгөн:</w:t>
      </w:r>
      <w:r w:rsidR="008A1217" w:rsidRPr="008A1217">
        <w:rPr>
          <w:rFonts w:ascii="Times New Roman" w:eastAsia="Times New Roman" w:hAnsi="Times New Roman" w:cs="Times New Roman"/>
          <w:color w:val="000000"/>
          <w:sz w:val="28"/>
          <w:szCs w:val="28"/>
        </w:rPr>
        <w:t xml:space="preserve"> </w:t>
      </w:r>
    </w:p>
    <w:p w:rsidR="009460A9" w:rsidRPr="008A1217" w:rsidRDefault="008A1217" w:rsidP="008A1217">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720F1A">
        <w:rPr>
          <w:rFonts w:ascii="Times New Roman" w:eastAsia="Times New Roman" w:hAnsi="Times New Roman" w:cs="Times New Roman"/>
          <w:color w:val="000000"/>
          <w:sz w:val="28"/>
          <w:szCs w:val="28"/>
        </w:rPr>
        <w:t xml:space="preserve">1. </w:t>
      </w:r>
      <w:r w:rsidRPr="00185FCC">
        <w:rPr>
          <w:rFonts w:ascii="Times New Roman" w:eastAsia="Times New Roman" w:hAnsi="Times New Roman" w:cs="Times New Roman"/>
          <w:b/>
          <w:bCs/>
          <w:sz w:val="28"/>
          <w:szCs w:val="28"/>
        </w:rPr>
        <w:t>Семиотиканын синтаксиси</w:t>
      </w:r>
      <w:r w:rsidRPr="00185FCC">
        <w:rPr>
          <w:rFonts w:ascii="Times New Roman" w:eastAsia="Times New Roman" w:hAnsi="Times New Roman" w:cs="Times New Roman"/>
          <w:sz w:val="28"/>
          <w:szCs w:val="28"/>
        </w:rPr>
        <w:t xml:space="preserve"> </w:t>
      </w:r>
      <w:r>
        <w:t>—</w:t>
      </w:r>
      <w:r w:rsidRPr="00720F1A">
        <w:rPr>
          <w:rFonts w:ascii="Times New Roman" w:eastAsia="Times New Roman" w:hAnsi="Times New Roman" w:cs="Times New Roman"/>
          <w:color w:val="000000"/>
          <w:sz w:val="28"/>
          <w:szCs w:val="28"/>
        </w:rPr>
        <w:t xml:space="preserve"> белгилердин түзүлүшүн жана алардын</w:t>
      </w:r>
      <w:r w:rsidRPr="008A1217">
        <w:t xml:space="preserve"> </w:t>
      </w:r>
      <w:r w:rsidRPr="008A1217">
        <w:rPr>
          <w:rFonts w:ascii="Times New Roman" w:eastAsia="Times New Roman" w:hAnsi="Times New Roman" w:cs="Times New Roman"/>
          <w:color w:val="000000"/>
          <w:sz w:val="28"/>
          <w:szCs w:val="28"/>
        </w:rPr>
        <w:t>айкалышынын эрежелерин, ошондой эле белгилердин ортосундагы</w:t>
      </w:r>
    </w:p>
    <w:p w:rsidR="00914373" w:rsidRPr="00720F1A" w:rsidRDefault="00914373" w:rsidP="008A1217">
      <w:pPr>
        <w:shd w:val="clear" w:color="auto" w:fill="FFFFFF"/>
        <w:spacing w:after="0" w:line="360" w:lineRule="auto"/>
        <w:jc w:val="both"/>
        <w:rPr>
          <w:rFonts w:ascii="Times New Roman" w:eastAsia="Times New Roman" w:hAnsi="Times New Roman" w:cs="Times New Roman"/>
          <w:color w:val="000000"/>
          <w:sz w:val="28"/>
          <w:szCs w:val="28"/>
        </w:rPr>
      </w:pPr>
      <w:r w:rsidRPr="00720F1A">
        <w:rPr>
          <w:rFonts w:ascii="Times New Roman" w:eastAsia="Times New Roman" w:hAnsi="Times New Roman" w:cs="Times New Roman"/>
          <w:color w:val="000000"/>
          <w:sz w:val="28"/>
          <w:szCs w:val="28"/>
        </w:rPr>
        <w:lastRenderedPageBreak/>
        <w:t>байланыштарды алардын маанилерин эсепке албастан изилдөө.</w:t>
      </w:r>
    </w:p>
    <w:p w:rsidR="00914373" w:rsidRPr="00720F1A" w:rsidRDefault="00914373" w:rsidP="00720F1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720F1A">
        <w:rPr>
          <w:rFonts w:ascii="Times New Roman" w:eastAsia="Times New Roman" w:hAnsi="Times New Roman" w:cs="Times New Roman"/>
          <w:color w:val="000000"/>
          <w:sz w:val="28"/>
          <w:szCs w:val="28"/>
        </w:rPr>
        <w:t xml:space="preserve">2. </w:t>
      </w:r>
      <w:r w:rsidR="007E65F3" w:rsidRPr="00720F1A">
        <w:rPr>
          <w:rFonts w:ascii="Times New Roman" w:eastAsia="Times New Roman" w:hAnsi="Times New Roman" w:cs="Times New Roman"/>
          <w:b/>
          <w:bCs/>
          <w:sz w:val="28"/>
          <w:szCs w:val="28"/>
          <w:lang w:val="ru-RU"/>
        </w:rPr>
        <w:t>Семиотика</w:t>
      </w:r>
      <w:r w:rsidR="00787333" w:rsidRPr="00720F1A">
        <w:rPr>
          <w:rFonts w:ascii="Times New Roman" w:eastAsia="Times New Roman" w:hAnsi="Times New Roman" w:cs="Times New Roman"/>
          <w:b/>
          <w:bCs/>
          <w:sz w:val="28"/>
          <w:szCs w:val="28"/>
          <w:lang w:val="ru-RU"/>
        </w:rPr>
        <w:t>нын</w:t>
      </w:r>
      <w:r w:rsidR="007E65F3" w:rsidRPr="00720F1A">
        <w:rPr>
          <w:rFonts w:ascii="Times New Roman" w:eastAsia="Times New Roman" w:hAnsi="Times New Roman" w:cs="Times New Roman"/>
          <w:b/>
          <w:bCs/>
          <w:sz w:val="28"/>
          <w:szCs w:val="28"/>
          <w:lang w:val="ru-RU"/>
        </w:rPr>
        <w:t xml:space="preserve"> семантикасы</w:t>
      </w:r>
      <w:r w:rsidR="007E65F3" w:rsidRPr="00720F1A">
        <w:rPr>
          <w:rFonts w:ascii="Times New Roman" w:eastAsia="Times New Roman" w:hAnsi="Times New Roman" w:cs="Times New Roman"/>
          <w:sz w:val="28"/>
          <w:szCs w:val="28"/>
          <w:lang w:val="ru-RU"/>
        </w:rPr>
        <w:t xml:space="preserve"> </w:t>
      </w:r>
      <w:r w:rsidR="001F474D">
        <w:t>—</w:t>
      </w:r>
      <w:r w:rsidRPr="00720F1A">
        <w:rPr>
          <w:rFonts w:ascii="Times New Roman" w:eastAsia="Times New Roman" w:hAnsi="Times New Roman" w:cs="Times New Roman"/>
          <w:color w:val="000000"/>
          <w:sz w:val="28"/>
          <w:szCs w:val="28"/>
        </w:rPr>
        <w:t xml:space="preserve"> белгилер менен алардын маанилеринин ортосундагы байланыштарды, башкача айтканда белгилер предметтерди же </w:t>
      </w:r>
      <w:r w:rsidR="009E4744" w:rsidRPr="00720F1A">
        <w:rPr>
          <w:rFonts w:ascii="Times New Roman" w:eastAsia="Times New Roman" w:hAnsi="Times New Roman" w:cs="Times New Roman"/>
          <w:color w:val="000000"/>
          <w:sz w:val="28"/>
          <w:szCs w:val="28"/>
        </w:rPr>
        <w:t xml:space="preserve">концепттерди </w:t>
      </w:r>
      <w:r w:rsidRPr="00720F1A">
        <w:rPr>
          <w:rFonts w:ascii="Times New Roman" w:eastAsia="Times New Roman" w:hAnsi="Times New Roman" w:cs="Times New Roman"/>
          <w:color w:val="000000"/>
          <w:sz w:val="28"/>
          <w:szCs w:val="28"/>
        </w:rPr>
        <w:t>кандайча белгилей турганын талдоо.</w:t>
      </w:r>
    </w:p>
    <w:p w:rsidR="00473338" w:rsidRDefault="00914373" w:rsidP="00720F1A">
      <w:pPr>
        <w:shd w:val="clear" w:color="auto" w:fill="FFFFFF"/>
        <w:spacing w:after="0" w:line="360" w:lineRule="auto"/>
        <w:ind w:firstLine="708"/>
        <w:jc w:val="both"/>
        <w:rPr>
          <w:rFonts w:ascii="Times New Roman" w:eastAsia="Times New Roman" w:hAnsi="Times New Roman" w:cs="Times New Roman"/>
          <w:sz w:val="28"/>
          <w:szCs w:val="28"/>
        </w:rPr>
      </w:pPr>
      <w:r w:rsidRPr="00720F1A">
        <w:rPr>
          <w:rFonts w:ascii="Times New Roman" w:eastAsia="Times New Roman" w:hAnsi="Times New Roman" w:cs="Times New Roman"/>
          <w:color w:val="000000"/>
          <w:sz w:val="28"/>
          <w:szCs w:val="28"/>
        </w:rPr>
        <w:t xml:space="preserve">3. </w:t>
      </w:r>
      <w:r w:rsidR="002E2A1E" w:rsidRPr="00720F1A">
        <w:rPr>
          <w:rFonts w:ascii="Times New Roman" w:eastAsia="Times New Roman" w:hAnsi="Times New Roman" w:cs="Times New Roman"/>
          <w:b/>
          <w:bCs/>
          <w:sz w:val="28"/>
          <w:szCs w:val="28"/>
        </w:rPr>
        <w:t>Семиотиканын прагматикасы</w:t>
      </w:r>
      <w:r w:rsidR="002E2A1E" w:rsidRPr="00720F1A">
        <w:rPr>
          <w:rFonts w:ascii="Times New Roman" w:eastAsia="Times New Roman" w:hAnsi="Times New Roman" w:cs="Times New Roman"/>
          <w:sz w:val="28"/>
          <w:szCs w:val="28"/>
        </w:rPr>
        <w:t xml:space="preserve"> </w:t>
      </w:r>
      <w:r w:rsidRPr="00720F1A">
        <w:rPr>
          <w:rFonts w:ascii="Times New Roman" w:eastAsia="Times New Roman" w:hAnsi="Times New Roman" w:cs="Times New Roman"/>
          <w:color w:val="000000"/>
          <w:sz w:val="28"/>
          <w:szCs w:val="28"/>
        </w:rPr>
        <w:t xml:space="preserve">– </w:t>
      </w:r>
      <w:r w:rsidR="00205C2F" w:rsidRPr="00720F1A">
        <w:rPr>
          <w:rFonts w:ascii="Times New Roman" w:eastAsia="Times New Roman" w:hAnsi="Times New Roman" w:cs="Times New Roman"/>
          <w:sz w:val="28"/>
          <w:szCs w:val="28"/>
        </w:rPr>
        <w:t>белгилердин чыныгы коммуникациядагы функцияларын, аларды кабыл алган адамдарда кандай таасирлердин пайда болгондугун жана белгилердин конкреттүү социалдык контексттерде</w:t>
      </w:r>
      <w:r w:rsidR="00616FBA">
        <w:rPr>
          <w:rFonts w:ascii="Times New Roman" w:eastAsia="Times New Roman" w:hAnsi="Times New Roman" w:cs="Times New Roman"/>
          <w:sz w:val="28"/>
          <w:szCs w:val="28"/>
        </w:rPr>
        <w:t xml:space="preserve"> кандайча иште</w:t>
      </w:r>
      <w:r w:rsidR="00205C2F" w:rsidRPr="00720F1A">
        <w:rPr>
          <w:rFonts w:ascii="Times New Roman" w:eastAsia="Times New Roman" w:hAnsi="Times New Roman" w:cs="Times New Roman"/>
          <w:sz w:val="28"/>
          <w:szCs w:val="28"/>
        </w:rPr>
        <w:t>рин изилдөө.</w:t>
      </w:r>
      <w:r w:rsidR="00767B26" w:rsidRPr="00767B26">
        <w:rPr>
          <w:rFonts w:ascii="Times New Roman" w:eastAsia="Times New Roman" w:hAnsi="Times New Roman" w:cs="Times New Roman"/>
          <w:sz w:val="28"/>
          <w:szCs w:val="28"/>
        </w:rPr>
        <w:t xml:space="preserve"> </w:t>
      </w:r>
    </w:p>
    <w:p w:rsidR="009460A9" w:rsidRPr="00767B26" w:rsidRDefault="00473338" w:rsidP="00720F1A">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Жогорудагы теорияларга таянып төмөнкү </w:t>
      </w:r>
      <w:r w:rsidR="00767B26" w:rsidRPr="00767B26">
        <w:rPr>
          <w:rFonts w:ascii="Times New Roman" w:eastAsia="Times New Roman" w:hAnsi="Times New Roman" w:cs="Times New Roman"/>
          <w:sz w:val="28"/>
          <w:szCs w:val="28"/>
        </w:rPr>
        <w:t>схема</w:t>
      </w:r>
      <w:r w:rsidR="004F4C17">
        <w:rPr>
          <w:rFonts w:ascii="Times New Roman" w:eastAsia="Times New Roman" w:hAnsi="Times New Roman" w:cs="Times New Roman"/>
          <w:sz w:val="28"/>
          <w:szCs w:val="28"/>
        </w:rPr>
        <w:t>ны сунуштайбыз</w:t>
      </w:r>
      <w:r w:rsidR="00767B26">
        <w:rPr>
          <w:rFonts w:ascii="Times New Roman" w:eastAsia="Times New Roman" w:hAnsi="Times New Roman" w:cs="Times New Roman"/>
          <w:sz w:val="28"/>
          <w:szCs w:val="28"/>
        </w:rPr>
        <w:t>:</w:t>
      </w:r>
    </w:p>
    <w:p w:rsidR="008C3F95" w:rsidRDefault="003B1BDA" w:rsidP="008813D0">
      <w:pPr>
        <w:shd w:val="clear" w:color="auto" w:fill="FFFFFF"/>
        <w:tabs>
          <w:tab w:val="left" w:pos="7395"/>
        </w:tabs>
        <w:spacing w:after="0" w:line="360" w:lineRule="auto"/>
        <w:ind w:firstLine="708"/>
        <w:jc w:val="both"/>
        <w:rPr>
          <w:rFonts w:ascii="Times New Roman" w:eastAsia="Times New Roman" w:hAnsi="Times New Roman" w:cs="Times New Roman"/>
          <w:sz w:val="28"/>
          <w:szCs w:val="28"/>
        </w:rPr>
      </w:pPr>
      <w:r w:rsidRPr="00B034D0">
        <w:rPr>
          <w:rFonts w:ascii="Times New Roman" w:eastAsia="Times New Roman" w:hAnsi="Times New Roman" w:cs="Times New Roman"/>
          <w:sz w:val="28"/>
          <w:szCs w:val="28"/>
        </w:rPr>
        <w:t>Схема 1.</w:t>
      </w:r>
      <w:r w:rsidR="00A53809">
        <w:rPr>
          <w:rFonts w:ascii="Times New Roman" w:eastAsia="Times New Roman" w:hAnsi="Times New Roman" w:cs="Times New Roman"/>
          <w:sz w:val="28"/>
          <w:szCs w:val="28"/>
        </w:rPr>
        <w:t>1</w:t>
      </w:r>
      <w:r w:rsidRPr="00B034D0">
        <w:rPr>
          <w:rFonts w:ascii="Times New Roman" w:eastAsia="Times New Roman" w:hAnsi="Times New Roman" w:cs="Times New Roman"/>
          <w:sz w:val="28"/>
          <w:szCs w:val="28"/>
        </w:rPr>
        <w:t xml:space="preserve"> </w:t>
      </w:r>
      <w:r w:rsidRPr="00003951">
        <w:rPr>
          <w:rFonts w:ascii="Times New Roman" w:hAnsi="Times New Roman" w:cs="Times New Roman"/>
          <w:sz w:val="28"/>
          <w:szCs w:val="28"/>
        </w:rPr>
        <w:t>Семиотиканын үч негизги компоненттери</w:t>
      </w:r>
      <w:r w:rsidR="008813D0">
        <w:rPr>
          <w:rFonts w:ascii="Times New Roman" w:hAnsi="Times New Roman" w:cs="Times New Roman"/>
          <w:sz w:val="28"/>
          <w:szCs w:val="28"/>
        </w:rPr>
        <w:tab/>
      </w:r>
    </w:p>
    <w:p w:rsidR="008C3F95" w:rsidRPr="008457A4" w:rsidRDefault="008C3F95" w:rsidP="008457A4">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rPr>
        <w:drawing>
          <wp:inline distT="0" distB="0" distL="0" distR="0">
            <wp:extent cx="5715000" cy="4514850"/>
            <wp:effectExtent l="0" t="0" r="0" b="0"/>
            <wp:docPr id="234" name="Схема 2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30012" w:rsidRPr="00AE657F" w:rsidRDefault="00D96593" w:rsidP="00F30012">
      <w:pPr>
        <w:spacing w:after="0" w:line="360" w:lineRule="auto"/>
        <w:ind w:firstLine="708"/>
        <w:jc w:val="both"/>
        <w:rPr>
          <w:rFonts w:ascii="Times New Roman" w:eastAsia="Times New Roman" w:hAnsi="Times New Roman" w:cs="Times New Roman"/>
          <w:color w:val="000000"/>
          <w:sz w:val="28"/>
          <w:szCs w:val="28"/>
        </w:rPr>
      </w:pPr>
      <w:r w:rsidRPr="00720F1A">
        <w:rPr>
          <w:rFonts w:ascii="Times New Roman" w:eastAsia="Times New Roman" w:hAnsi="Times New Roman" w:cs="Times New Roman"/>
          <w:color w:val="000000"/>
          <w:sz w:val="28"/>
          <w:szCs w:val="28"/>
          <w:highlight w:val="white"/>
        </w:rPr>
        <w:t xml:space="preserve">Ч. Моррис синтактика семиотиканын башка тармактарына караганда жакшыраак иштелип чыккандыгын белгиледи. Бирок кийинчерээк заманбап </w:t>
      </w:r>
      <w:r>
        <w:rPr>
          <w:rFonts w:ascii="Times New Roman" w:eastAsia="Times New Roman" w:hAnsi="Times New Roman" w:cs="Times New Roman"/>
          <w:color w:val="000000"/>
          <w:sz w:val="28"/>
          <w:szCs w:val="28"/>
          <w:highlight w:val="white"/>
        </w:rPr>
        <w:t>изилдөөчүлөрдүн пикирлерине карата көп нерсе өзгөрдү. Окумуштуу Н. А. Лукьянова Ч.</w:t>
      </w:r>
      <w:r w:rsidR="007B3970">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Моррис синтактикага өтө карама-каршы аныктама берген деп эсептейт: «бул синтактиканы илимий изилдөө чөйрөсүнөн тышкары алып </w:t>
      </w:r>
      <w:r>
        <w:rPr>
          <w:rFonts w:ascii="Times New Roman" w:eastAsia="Times New Roman" w:hAnsi="Times New Roman" w:cs="Times New Roman"/>
          <w:color w:val="000000"/>
          <w:sz w:val="28"/>
          <w:szCs w:val="28"/>
          <w:highlight w:val="white"/>
        </w:rPr>
        <w:lastRenderedPageBreak/>
        <w:t xml:space="preserve">чыгып, синтактиканы семантикага сиңирип алган» </w:t>
      </w:r>
      <w:r>
        <w:rPr>
          <w:rFonts w:ascii="Times New Roman" w:eastAsia="Times New Roman" w:hAnsi="Times New Roman" w:cs="Times New Roman"/>
          <w:sz w:val="28"/>
          <w:szCs w:val="28"/>
          <w:highlight w:val="white"/>
        </w:rPr>
        <w:t>[Лукьянова,  2010].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highlight w:val="white"/>
        </w:rPr>
        <w:t xml:space="preserve">Бирок үч өлчөмдүү чексиз семиоз гипотезасы илимий изилдөөлөрдүн маанилүү методикалык негизи болуп калды. Семантика белгилердин десигнаттарга жана ошону менен алар белгилеген (денотациялаган) же белгилей турган (денотациялай турган) объектилерге болгон мамилесин карайт. Мурдагыдай эле, Ч. Моррис «семантикалык эреже» түшүнүгүн киргизет. Белгилердин белгилүү бир айкалышы жана алардын мамилелери менен байланышкан жаратуу жана өзгөртүү эрежелеринен айырмаланып, семиотиканын ичиндеги «семантикалык эреже» белгиси объектке же кырдаалга кандай шарттарда колдонула тургандыгын аныктаган </w:t>
      </w:r>
      <w:r w:rsidRPr="00AE657F">
        <w:rPr>
          <w:rFonts w:ascii="Times New Roman" w:eastAsia="Times New Roman" w:hAnsi="Times New Roman" w:cs="Times New Roman"/>
          <w:color w:val="000000"/>
          <w:sz w:val="28"/>
          <w:szCs w:val="28"/>
          <w:highlight w:val="white"/>
        </w:rPr>
        <w:t xml:space="preserve">эрежени билдирет (анын десигнаты бар); мындай </w:t>
      </w:r>
      <w:r w:rsidR="00F30012" w:rsidRPr="00AE657F">
        <w:rPr>
          <w:rFonts w:ascii="Times New Roman" w:hAnsi="Times New Roman" w:cs="Times New Roman"/>
          <w:sz w:val="28"/>
          <w:szCs w:val="28"/>
        </w:rPr>
        <w:t>эрежелер белгилер менен берилген кырдаалдардын ортосунда шайкештикти белгилейт.</w:t>
      </w:r>
    </w:p>
    <w:p w:rsidR="00063AB9" w:rsidRDefault="00D96593">
      <w:pPr>
        <w:spacing w:after="0" w:line="360" w:lineRule="auto"/>
        <w:ind w:firstLine="708"/>
        <w:jc w:val="both"/>
        <w:rPr>
          <w:rFonts w:ascii="Times New Roman" w:eastAsia="Times New Roman" w:hAnsi="Times New Roman" w:cs="Times New Roman"/>
          <w:color w:val="FF0000"/>
          <w:sz w:val="28"/>
          <w:szCs w:val="28"/>
          <w:highlight w:val="white"/>
        </w:rPr>
      </w:pPr>
      <w:r>
        <w:rPr>
          <w:rFonts w:ascii="Times New Roman" w:eastAsia="Times New Roman" w:hAnsi="Times New Roman" w:cs="Times New Roman"/>
          <w:color w:val="000000"/>
          <w:sz w:val="28"/>
          <w:szCs w:val="28"/>
          <w:highlight w:val="white"/>
        </w:rPr>
        <w:t xml:space="preserve">Ал синтактикалык жана семантикалык эрежелер семиотика тарабынан түзүлгөн семиозистин ар бир конкреттүү учурдарда колдонула турган оозеки билдирүү болуп калбашы үчүн прагматикалык өлчөмдү киргизүү керек деп эсептейт. </w:t>
      </w:r>
    </w:p>
    <w:p w:rsidR="000E24EA" w:rsidRPr="000E24EA" w:rsidRDefault="00D96593" w:rsidP="000E24EA">
      <w:pPr>
        <w:spacing w:after="0" w:line="360" w:lineRule="auto"/>
        <w:ind w:firstLine="708"/>
        <w:jc w:val="both"/>
        <w:rPr>
          <w:rFonts w:ascii="Times New Roman" w:eastAsia="Times New Roman" w:hAnsi="Times New Roman" w:cs="Times New Roman"/>
          <w:color w:val="000000"/>
          <w:sz w:val="28"/>
          <w:szCs w:val="28"/>
        </w:rPr>
      </w:pPr>
      <w:r w:rsidRPr="000E24EA">
        <w:rPr>
          <w:rFonts w:ascii="Times New Roman" w:eastAsia="Times New Roman" w:hAnsi="Times New Roman" w:cs="Times New Roman"/>
          <w:color w:val="000000"/>
          <w:sz w:val="28"/>
          <w:szCs w:val="28"/>
          <w:highlight w:val="white"/>
        </w:rPr>
        <w:t>Прагматизм идеяларына нег</w:t>
      </w:r>
      <w:r w:rsidR="00364EE9" w:rsidRPr="000E24EA">
        <w:rPr>
          <w:rFonts w:ascii="Times New Roman" w:eastAsia="Times New Roman" w:hAnsi="Times New Roman" w:cs="Times New Roman"/>
          <w:color w:val="000000"/>
          <w:sz w:val="28"/>
          <w:szCs w:val="28"/>
          <w:highlight w:val="white"/>
        </w:rPr>
        <w:t>изделген окумуштуулар Ч. Пирс, В</w:t>
      </w:r>
      <w:r w:rsidR="006C6447">
        <w:rPr>
          <w:rFonts w:ascii="Times New Roman" w:eastAsia="Times New Roman" w:hAnsi="Times New Roman" w:cs="Times New Roman"/>
          <w:color w:val="000000"/>
          <w:sz w:val="28"/>
          <w:szCs w:val="28"/>
          <w:highlight w:val="white"/>
        </w:rPr>
        <w:t>. Джеймс, Д. Дьюи, Дж. Мид ж.</w:t>
      </w:r>
      <w:r w:rsidRPr="000E24EA">
        <w:rPr>
          <w:rFonts w:ascii="Times New Roman" w:eastAsia="Times New Roman" w:hAnsi="Times New Roman" w:cs="Times New Roman"/>
          <w:color w:val="000000"/>
          <w:sz w:val="28"/>
          <w:szCs w:val="28"/>
          <w:highlight w:val="white"/>
        </w:rPr>
        <w:t>б</w:t>
      </w:r>
      <w:r w:rsidR="006C6447" w:rsidRPr="006C6447">
        <w:rPr>
          <w:rFonts w:ascii="Times New Roman" w:eastAsia="Times New Roman" w:hAnsi="Times New Roman" w:cs="Times New Roman"/>
          <w:color w:val="000000"/>
          <w:sz w:val="28"/>
          <w:szCs w:val="28"/>
          <w:highlight w:val="white"/>
        </w:rPr>
        <w:t>.</w:t>
      </w:r>
      <w:r w:rsidRPr="000E24EA">
        <w:rPr>
          <w:rFonts w:ascii="Times New Roman" w:eastAsia="Times New Roman" w:hAnsi="Times New Roman" w:cs="Times New Roman"/>
          <w:color w:val="000000"/>
          <w:sz w:val="28"/>
          <w:szCs w:val="28"/>
          <w:highlight w:val="white"/>
        </w:rPr>
        <w:t xml:space="preserve"> жоболоруна таянып Ч.</w:t>
      </w:r>
      <w:r w:rsidR="00364EE9" w:rsidRPr="000E24EA">
        <w:rPr>
          <w:rFonts w:ascii="Times New Roman" w:eastAsia="Times New Roman" w:hAnsi="Times New Roman" w:cs="Times New Roman"/>
          <w:color w:val="000000"/>
          <w:sz w:val="28"/>
          <w:szCs w:val="28"/>
          <w:highlight w:val="white"/>
        </w:rPr>
        <w:t xml:space="preserve"> </w:t>
      </w:r>
      <w:r w:rsidRPr="000E24EA">
        <w:rPr>
          <w:rFonts w:ascii="Times New Roman" w:eastAsia="Times New Roman" w:hAnsi="Times New Roman" w:cs="Times New Roman"/>
          <w:color w:val="000000"/>
          <w:sz w:val="28"/>
          <w:szCs w:val="28"/>
          <w:highlight w:val="white"/>
        </w:rPr>
        <w:t xml:space="preserve">Моррис семиотиканы прагматикалык өлчөөнүн негиздерин төмөнкүчө аныктайт: Белгинин котормочусу </w:t>
      </w:r>
      <w:r w:rsidR="001C7479" w:rsidRPr="000E24EA">
        <w:rPr>
          <w:rFonts w:ascii="Times New Roman" w:eastAsia="Times New Roman" w:hAnsi="Times New Roman" w:cs="Times New Roman"/>
          <w:color w:val="000000"/>
          <w:sz w:val="28"/>
          <w:szCs w:val="28"/>
        </w:rPr>
        <w:t>–</w:t>
      </w:r>
      <w:r w:rsidRPr="000E24EA">
        <w:rPr>
          <w:rFonts w:ascii="Times New Roman" w:eastAsia="Times New Roman" w:hAnsi="Times New Roman" w:cs="Times New Roman"/>
          <w:color w:val="000000"/>
          <w:sz w:val="28"/>
          <w:szCs w:val="28"/>
          <w:highlight w:val="white"/>
        </w:rPr>
        <w:t xml:space="preserve"> организм; интерпретатор </w:t>
      </w:r>
      <w:r w:rsidR="001C7479" w:rsidRPr="000E24EA">
        <w:rPr>
          <w:rFonts w:ascii="Times New Roman" w:eastAsia="Times New Roman" w:hAnsi="Times New Roman" w:cs="Times New Roman"/>
          <w:color w:val="000000"/>
          <w:sz w:val="28"/>
          <w:szCs w:val="28"/>
        </w:rPr>
        <w:t>–</w:t>
      </w:r>
      <w:r w:rsidR="00951F97" w:rsidRPr="000E24EA">
        <w:rPr>
          <w:rFonts w:ascii="Times New Roman" w:eastAsia="Times New Roman" w:hAnsi="Times New Roman" w:cs="Times New Roman"/>
          <w:color w:val="000000"/>
          <w:sz w:val="28"/>
          <w:szCs w:val="28"/>
          <w:highlight w:val="white"/>
        </w:rPr>
        <w:t xml:space="preserve"> </w:t>
      </w:r>
      <w:r w:rsidR="00951F97" w:rsidRPr="00DB38A6">
        <w:rPr>
          <w:rFonts w:ascii="Times New Roman" w:eastAsia="Times New Roman" w:hAnsi="Times New Roman" w:cs="Times New Roman"/>
          <w:bCs/>
          <w:sz w:val="28"/>
          <w:szCs w:val="28"/>
        </w:rPr>
        <w:t xml:space="preserve">бул организмдин белгилер аркылуу белгилердин чөйрөсүнүн таасири астында, түздөн-түз </w:t>
      </w:r>
      <w:r w:rsidR="009319A5">
        <w:rPr>
          <w:rFonts w:ascii="Times New Roman" w:eastAsia="Times New Roman" w:hAnsi="Times New Roman" w:cs="Times New Roman"/>
          <w:bCs/>
          <w:sz w:val="28"/>
          <w:szCs w:val="28"/>
        </w:rPr>
        <w:t>проблемалуу</w:t>
      </w:r>
      <w:r w:rsidR="00951F97" w:rsidRPr="00DB38A6">
        <w:rPr>
          <w:rFonts w:ascii="Times New Roman" w:eastAsia="Times New Roman" w:hAnsi="Times New Roman" w:cs="Times New Roman"/>
          <w:bCs/>
          <w:sz w:val="28"/>
          <w:szCs w:val="28"/>
        </w:rPr>
        <w:t xml:space="preserve"> кырдаалга байланышпаган объектилерге реакция кылуу жөндөмдүүлүгү.</w:t>
      </w:r>
    </w:p>
    <w:p w:rsidR="0062363F" w:rsidRPr="006C47C6" w:rsidRDefault="000E24EA" w:rsidP="006C47C6">
      <w:pPr>
        <w:spacing w:after="0" w:line="360" w:lineRule="auto"/>
        <w:ind w:firstLine="708"/>
        <w:jc w:val="both"/>
        <w:rPr>
          <w:rFonts w:ascii="Times New Roman" w:eastAsia="Times New Roman" w:hAnsi="Times New Roman" w:cs="Times New Roman"/>
          <w:color w:val="000000"/>
          <w:sz w:val="28"/>
          <w:szCs w:val="28"/>
          <w:highlight w:val="white"/>
        </w:rPr>
      </w:pPr>
      <w:r w:rsidRPr="00DB38A6">
        <w:rPr>
          <w:rFonts w:ascii="Times New Roman" w:eastAsia="Times New Roman" w:hAnsi="Times New Roman" w:cs="Times New Roman"/>
          <w:bCs/>
          <w:sz w:val="28"/>
          <w:szCs w:val="28"/>
        </w:rPr>
        <w:t>Семиозистин жардамы менен организм жок объекттердин же байкалбай турган объекттердин касиеттерин эске алат, жана бул идеяларды курал катары колдонууга мүмкүнчүлүк түзөт.</w:t>
      </w:r>
    </w:p>
    <w:p w:rsidR="00031F83" w:rsidRDefault="00D96593" w:rsidP="001078D7">
      <w:pPr>
        <w:spacing w:after="0" w:line="360" w:lineRule="auto"/>
        <w:ind w:firstLine="70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Ч. Моррис белгилердин көпчүлүгүнүн (жана балким, бардыгы) котормочулары тирүү организмдер болгондуктан, прагматиканын жетиштүү мүнөздөмөсү анын белгиси болмок, анда ал семиозистин биотикалык </w:t>
      </w:r>
      <w:r w:rsidR="00031F83">
        <w:rPr>
          <w:rFonts w:ascii="Times New Roman" w:eastAsia="Times New Roman" w:hAnsi="Times New Roman" w:cs="Times New Roman"/>
          <w:color w:val="000000"/>
          <w:sz w:val="28"/>
          <w:szCs w:val="28"/>
          <w:highlight w:val="white"/>
        </w:rPr>
        <w:t>аспектилери менен алектенет, б.а</w:t>
      </w:r>
      <w:r w:rsidR="00031F83" w:rsidRPr="00F96C4E">
        <w:rPr>
          <w:rFonts w:ascii="Times New Roman" w:eastAsia="Times New Roman" w:hAnsi="Times New Roman" w:cs="Times New Roman"/>
          <w:color w:val="000000"/>
          <w:sz w:val="28"/>
          <w:szCs w:val="28"/>
          <w:highlight w:val="white"/>
        </w:rPr>
        <w:t>.</w:t>
      </w:r>
      <w:r w:rsidR="00031F83">
        <w:rPr>
          <w:rFonts w:ascii="Times New Roman" w:eastAsia="Times New Roman" w:hAnsi="Times New Roman" w:cs="Times New Roman"/>
          <w:color w:val="000000"/>
          <w:sz w:val="28"/>
          <w:szCs w:val="28"/>
          <w:highlight w:val="white"/>
        </w:rPr>
        <w:t xml:space="preserve"> белгилердин иштешинде байкалган бардык </w:t>
      </w:r>
    </w:p>
    <w:p w:rsidR="00063AB9" w:rsidRPr="001078D7" w:rsidRDefault="00EA5B99" w:rsidP="00031F83">
      <w:pPr>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психологиялык, биологиялык жана социологиялык кубулуштар менен </w:t>
      </w:r>
      <w:r w:rsidR="001078D7">
        <w:rPr>
          <w:rFonts w:ascii="Times New Roman" w:eastAsia="Times New Roman" w:hAnsi="Times New Roman" w:cs="Times New Roman"/>
          <w:color w:val="000000"/>
          <w:sz w:val="28"/>
          <w:szCs w:val="28"/>
          <w:highlight w:val="white"/>
        </w:rPr>
        <w:t>иштейт.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lastRenderedPageBreak/>
        <w:t xml:space="preserve">Бул семиотиканын универсалдуулук идеясын адамга байланыштуу илимдерге карата көрсөтөт. Ч. Морристин ар кандай атайын илимдерге бирдиктүү семиотикалык негизди берүү идеясы ишке ашкан жок жана мүмкүн эмес болсо да, анын «семиозис триадасы» түшүнүгү кеңири жайылды.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Е.</w:t>
      </w:r>
      <w:r w:rsidR="00521C2D">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В. Шелестюк семиотиканын үч бөлүмүн светофордун мисалында сүрөттөйт, ошону менен «семиозис триадасы» түшүнүгүнө гана эмес, Ч.</w:t>
      </w:r>
      <w:r w:rsidR="00F96C4E" w:rsidRPr="00F96C4E">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Морристин жүрүм-турум ыкмасын пайдаланат. Анын ою боюнча, светофордун түстөрүндөгү өзгөрүүлөр (өзгөрүү тартиби, айкалыштыруу эрежелери) синтактика болот. Семантика бул белгинин кабыл алынган мааниси </w:t>
      </w:r>
      <w:r w:rsidR="00966E64">
        <w:t>—</w:t>
      </w:r>
      <w:r>
        <w:rPr>
          <w:rFonts w:ascii="Times New Roman" w:eastAsia="Times New Roman" w:hAnsi="Times New Roman" w:cs="Times New Roman"/>
          <w:color w:val="000000"/>
          <w:sz w:val="28"/>
          <w:szCs w:val="28"/>
          <w:highlight w:val="white"/>
        </w:rPr>
        <w:t xml:space="preserve"> туруу, кыймылга даярдануу, айдоо б.а Чарльз Моррис</w:t>
      </w:r>
      <w:r w:rsidR="00A6370D">
        <w:rPr>
          <w:rFonts w:ascii="Times New Roman" w:eastAsia="Times New Roman" w:hAnsi="Times New Roman" w:cs="Times New Roman"/>
          <w:color w:val="000000"/>
          <w:sz w:val="28"/>
          <w:szCs w:val="28"/>
          <w:highlight w:val="white"/>
        </w:rPr>
        <w:t>тин</w:t>
      </w:r>
      <w:r>
        <w:rPr>
          <w:rFonts w:ascii="Times New Roman" w:eastAsia="Times New Roman" w:hAnsi="Times New Roman" w:cs="Times New Roman"/>
          <w:color w:val="000000"/>
          <w:sz w:val="28"/>
          <w:szCs w:val="28"/>
          <w:highlight w:val="white"/>
        </w:rPr>
        <w:t xml:space="preserve"> айтуусу боюнча, эске алуу, иш-аракетке жетекчилик кылат. Прагматика бул светофор адамдардын эки категориясына: автомобилисттерге жана жөө жүргүнчүлөргө кайрылат. Бул топтордун ар бири үчүн светофордун ар бир конфигурациясы </w:t>
      </w:r>
      <w:r w:rsidR="00F96C4E" w:rsidRPr="00F96C4E">
        <w:rPr>
          <w:rFonts w:ascii="Times New Roman" w:eastAsia="Times New Roman" w:hAnsi="Times New Roman" w:cs="Times New Roman"/>
          <w:color w:val="000000"/>
          <w:sz w:val="28"/>
          <w:szCs w:val="28"/>
          <w:highlight w:val="white"/>
        </w:rPr>
        <w:t>т</w:t>
      </w:r>
      <w:r w:rsidR="00F96C4E">
        <w:rPr>
          <w:rFonts w:ascii="Times New Roman" w:eastAsia="Times New Roman" w:hAnsi="Times New Roman" w:cs="Times New Roman"/>
          <w:color w:val="000000"/>
          <w:sz w:val="28"/>
          <w:szCs w:val="28"/>
          <w:highlight w:val="white"/>
        </w:rPr>
        <w:t xml:space="preserve">үрдүү </w:t>
      </w:r>
      <w:r>
        <w:rPr>
          <w:rFonts w:ascii="Times New Roman" w:eastAsia="Times New Roman" w:hAnsi="Times New Roman" w:cs="Times New Roman"/>
          <w:color w:val="000000"/>
          <w:sz w:val="28"/>
          <w:szCs w:val="28"/>
          <w:highlight w:val="white"/>
        </w:rPr>
        <w:t>мааниге ээ, б.а</w:t>
      </w:r>
      <w:r w:rsidR="00F96C4E">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жол кыймылынын катышуучуларынын байланышын камсыз кылат.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 xml:space="preserve">Башка учурларда изилдөөчүлөр Ч. Морристин окууларынын негиздерин карап чыгышпайт, бирок, жок дегенде, дискурсту изилдөөнүн прагмалингвистикалык аспектин (тилди антропологиялык изилдөөдө прагмалингвистикалык мамиле) мүнөздөө менен эскеришет. Акырында көптөгөн башка окумуштуулар, мисалы, маалыматтын иштешинин мыйзам ченемдүүлүктөрүн карап, маалыматты берүү жолундагы синтаксистик, семантикалык жана прагматикалык чыпкалар түшүнүктөрү менен иштешет, ошондой эле башкаруу тутумундагы кайтарым байланыш контурларында Ч. Моррис жана семиотика түшүнүктөрү такыр эскерилбейт.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 xml:space="preserve">Ошентип, Ч. Морристин семиотиканын универсалдуулугу жөнүндө идеясы белгилүү бир мааниде </w:t>
      </w:r>
      <w:r w:rsidR="00B82932">
        <w:rPr>
          <w:rFonts w:ascii="Times New Roman" w:eastAsia="Times New Roman" w:hAnsi="Times New Roman" w:cs="Times New Roman"/>
          <w:color w:val="000000"/>
          <w:sz w:val="28"/>
          <w:szCs w:val="28"/>
          <w:highlight w:val="white"/>
        </w:rPr>
        <w:t xml:space="preserve">изилдөөдө колдонулуп келет. </w:t>
      </w:r>
    </w:p>
    <w:p w:rsidR="00372DA0" w:rsidRDefault="00D96593" w:rsidP="00372DA0">
      <w:pPr>
        <w:spacing w:after="0" w:line="360" w:lineRule="auto"/>
        <w:ind w:firstLine="708"/>
        <w:jc w:val="both"/>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color w:val="000000"/>
          <w:sz w:val="28"/>
          <w:szCs w:val="28"/>
          <w:highlight w:val="white"/>
        </w:rPr>
        <w:t>Бирок постмодерн дүйнөсүндө, кийинки илимий рационалдуулуктун өнүгүшү менен Ч.</w:t>
      </w:r>
      <w:r w:rsidR="00D5650F">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Морристин мурасы жана семиотиканын илимий топтоолору </w:t>
      </w:r>
      <w:r w:rsidR="00372DA0" w:rsidRPr="00372DA0">
        <w:rPr>
          <w:rFonts w:ascii="Times New Roman" w:eastAsia="Times New Roman" w:hAnsi="Times New Roman" w:cs="Times New Roman"/>
          <w:color w:val="000000"/>
          <w:sz w:val="28"/>
          <w:szCs w:val="28"/>
        </w:rPr>
        <w:t xml:space="preserve">жалпысынан интенсивдүү кайра каралып, реформаланып жаткандыгын </w:t>
      </w:r>
    </w:p>
    <w:p w:rsidR="00D25578" w:rsidRDefault="00D96593" w:rsidP="00D2557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белгилебей кетүү мүмкүн эмес.</w:t>
      </w:r>
    </w:p>
    <w:p w:rsidR="00063AB9" w:rsidRPr="00D25578" w:rsidRDefault="00D25578" w:rsidP="00D25578">
      <w:pPr>
        <w:spacing w:after="0" w:line="360" w:lineRule="auto"/>
        <w:ind w:firstLine="708"/>
        <w:jc w:val="both"/>
        <w:rPr>
          <w:rFonts w:ascii="Times New Roman" w:eastAsia="Times New Roman" w:hAnsi="Times New Roman" w:cs="Times New Roman"/>
          <w:color w:val="000000"/>
          <w:sz w:val="28"/>
          <w:szCs w:val="28"/>
          <w:highlight w:val="white"/>
        </w:rPr>
      </w:pPr>
      <w:r w:rsidRPr="00D25578">
        <w:rPr>
          <w:rFonts w:ascii="Times New Roman" w:eastAsia="Times New Roman" w:hAnsi="Times New Roman" w:cs="Times New Roman"/>
          <w:color w:val="000000"/>
          <w:sz w:val="28"/>
          <w:szCs w:val="28"/>
        </w:rPr>
        <w:t>И. Е. Фадееванын айтымында, рационалдуулук тибинин өзгөрүшүнүн</w:t>
      </w:r>
    </w:p>
    <w:p w:rsidR="00063AB9" w:rsidRDefault="00D96593" w:rsidP="00F334E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lastRenderedPageBreak/>
        <w:t xml:space="preserve">натыйжасында семиотикалык механизмдердин ички структуралаштырылган аракети менен жеке аң-сезимде да өзгөрүүлөр болот, белгилер жана белги системалары өзгөрөт.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Бул учурда, өзгөрүүлөр белгинин структурасында жүрөт. В.</w:t>
      </w:r>
      <w:r w:rsidR="00521C2D">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А. Сулимов «континенталдуу» же «узун» белги түшүнүгүн киргизген. Семиотикалык үч бурчтук, бир жагынан, маанинин </w:t>
      </w:r>
      <w:r w:rsidR="005B4347">
        <w:t>—</w:t>
      </w:r>
      <w:r w:rsidR="005B4347" w:rsidRPr="005B4347">
        <w:t xml:space="preserve"> </w:t>
      </w:r>
      <w:r>
        <w:rPr>
          <w:rFonts w:ascii="Times New Roman" w:eastAsia="Times New Roman" w:hAnsi="Times New Roman" w:cs="Times New Roman"/>
          <w:color w:val="000000"/>
          <w:sz w:val="28"/>
          <w:szCs w:val="28"/>
          <w:highlight w:val="white"/>
        </w:rPr>
        <w:t>маанинин үзүлүшү менен бузулат, экинчи жагынан, семантикалык эмес бүтүн болуп «топтолот». Семиоз жеке маанини туюнтуу процесси катары эмес, аң-сезимдин, тексттин, чындыктын социалдык-маданий мүнөздөгү кыймылдуу байланышы катары пайда болот.</w:t>
      </w:r>
    </w:p>
    <w:p w:rsidR="00162BC3" w:rsidRDefault="00DA0F36" w:rsidP="00F17B82">
      <w:pPr>
        <w:spacing w:after="0" w:line="360" w:lineRule="auto"/>
        <w:ind w:firstLine="708"/>
        <w:jc w:val="both"/>
        <w:rPr>
          <w:rFonts w:ascii="Times New Roman" w:eastAsia="Times New Roman" w:hAnsi="Times New Roman" w:cs="Times New Roman"/>
          <w:sz w:val="28"/>
          <w:szCs w:val="28"/>
        </w:rPr>
      </w:pPr>
      <w:r w:rsidRPr="00DA0F36">
        <w:rPr>
          <w:rFonts w:ascii="Times New Roman" w:eastAsia="Times New Roman" w:hAnsi="Times New Roman" w:cs="Times New Roman"/>
          <w:sz w:val="28"/>
          <w:szCs w:val="28"/>
        </w:rPr>
        <w:t xml:space="preserve">Ошентип, алдын ала айтууга мүмкүн болбогон (стохастикалык), сызыктуу эмес, өзүн өзү </w:t>
      </w:r>
      <w:r w:rsidRPr="006C5FF9">
        <w:rPr>
          <w:rFonts w:ascii="Times New Roman" w:eastAsia="Times New Roman" w:hAnsi="Times New Roman" w:cs="Times New Roman"/>
          <w:sz w:val="28"/>
          <w:szCs w:val="28"/>
        </w:rPr>
        <w:t xml:space="preserve">түзгөн </w:t>
      </w:r>
      <w:r w:rsidRPr="00DA0F36">
        <w:rPr>
          <w:rFonts w:ascii="Times New Roman" w:eastAsia="Times New Roman" w:hAnsi="Times New Roman" w:cs="Times New Roman"/>
          <w:sz w:val="28"/>
          <w:szCs w:val="28"/>
        </w:rPr>
        <w:t>«таң калыштуу» дүйнөдө Ч. Пирс менен Ч. Моррисдин илимий мурастары өз актуалдуулугун жоготпойт. Илимдин тездик менен өнүгүшүнө карабастан, алардын эмгектери XX кылымдын аягында да, башында да семиотиканын илимий базасын калыптандырууда негизги ролду аткарып келген жана бүгүнкү күндө да бул багыттагы илимий изилдөөлөр үчүн маанилүү теориялык-таанымдык негиз болуп саналат.</w:t>
      </w:r>
    </w:p>
    <w:p w:rsidR="009C7773" w:rsidRPr="00DA0F36" w:rsidRDefault="009C7773" w:rsidP="009C7773">
      <w:pPr>
        <w:spacing w:after="0" w:line="360" w:lineRule="auto"/>
        <w:ind w:firstLine="708"/>
        <w:jc w:val="both"/>
        <w:rPr>
          <w:rFonts w:ascii="Times New Roman" w:eastAsia="Times New Roman" w:hAnsi="Times New Roman" w:cs="Times New Roman"/>
          <w:sz w:val="28"/>
          <w:szCs w:val="28"/>
        </w:rPr>
      </w:pPr>
      <w:r w:rsidRPr="009C7773">
        <w:rPr>
          <w:rFonts w:ascii="Times New Roman" w:hAnsi="Times New Roman" w:cs="Times New Roman"/>
          <w:sz w:val="28"/>
          <w:szCs w:val="28"/>
        </w:rPr>
        <w:t>Жыйынтыктап айтканда, Ч. Пирс менен Ч. Моррисдин илимий мурасы семиотиканын калыптанышындагы негизги булагы катары таанылып, бир жагынан илим тарыхындагы орду менен, экинчи жагынан бүгүнкү заманбап изилдөөлөрдүн методологиялык негизин түзүүчү фактор катары бааланат.</w:t>
      </w:r>
    </w:p>
    <w:p w:rsidR="004D7891" w:rsidRDefault="004D7891" w:rsidP="009042E2">
      <w:pPr>
        <w:pStyle w:val="a5"/>
        <w:spacing w:line="360" w:lineRule="auto"/>
        <w:jc w:val="both"/>
        <w:rPr>
          <w:rStyle w:val="a7"/>
          <w:rFonts w:eastAsiaTheme="majorEastAsia"/>
          <w:sz w:val="28"/>
          <w:szCs w:val="28"/>
        </w:rPr>
      </w:pPr>
      <w:r w:rsidRPr="00C9058A">
        <w:rPr>
          <w:rStyle w:val="a7"/>
          <w:rFonts w:eastAsiaTheme="majorEastAsia"/>
          <w:sz w:val="28"/>
          <w:szCs w:val="28"/>
        </w:rPr>
        <w:t>1.1.3. Семиотика мад</w:t>
      </w:r>
      <w:r w:rsidR="00A51DB9">
        <w:rPr>
          <w:rStyle w:val="a7"/>
          <w:rFonts w:eastAsiaTheme="majorEastAsia"/>
          <w:sz w:val="28"/>
          <w:szCs w:val="28"/>
        </w:rPr>
        <w:t>анияттын негизги бөлүгү катары,</w:t>
      </w:r>
      <w:r w:rsidR="000F7E94" w:rsidRPr="00C9058A">
        <w:rPr>
          <w:rStyle w:val="a7"/>
          <w:rFonts w:eastAsiaTheme="majorEastAsia"/>
          <w:sz w:val="28"/>
          <w:szCs w:val="28"/>
        </w:rPr>
        <w:t xml:space="preserve"> </w:t>
      </w:r>
      <w:r w:rsidRPr="00C9058A">
        <w:rPr>
          <w:rStyle w:val="a7"/>
          <w:rFonts w:eastAsiaTheme="majorEastAsia"/>
          <w:sz w:val="28"/>
          <w:szCs w:val="28"/>
        </w:rPr>
        <w:t>кыргыз маданиятындагы концепттерди изилдөө</w:t>
      </w:r>
      <w:r w:rsidR="00A51DB9">
        <w:rPr>
          <w:rStyle w:val="a7"/>
          <w:rFonts w:eastAsiaTheme="majorEastAsia"/>
          <w:sz w:val="28"/>
          <w:szCs w:val="28"/>
        </w:rPr>
        <w:t xml:space="preserve"> алкагында  </w:t>
      </w:r>
    </w:p>
    <w:p w:rsidR="00BC0B76" w:rsidRDefault="003C68AB" w:rsidP="00BC0B76">
      <w:pPr>
        <w:pStyle w:val="a5"/>
        <w:spacing w:before="0" w:beforeAutospacing="0" w:after="0" w:afterAutospacing="0" w:line="360" w:lineRule="auto"/>
        <w:ind w:firstLine="708"/>
        <w:jc w:val="both"/>
        <w:rPr>
          <w:sz w:val="28"/>
          <w:szCs w:val="28"/>
        </w:rPr>
      </w:pPr>
      <w:r w:rsidRPr="00274AB0">
        <w:rPr>
          <w:sz w:val="28"/>
          <w:szCs w:val="28"/>
        </w:rPr>
        <w:t xml:space="preserve">Бүгүнкү күндө семиотика адамдын иш-аракеттеринин ар кандай тармактарын талдоодо колдонулган илимий теория болуп саналат. Бирок ал жөн гана иконикалык системалар жөнүндө бирдиктүү илимди эмес, таанып-билүү иш-аракеттерин талдаган изилдөө методологиясын же парадигмасын да билдирет. Ал гуманитардык жана табигый илимдер жаатындагы илимий изилдөөлөрдүн кеңири чөйрөсү менен тыгыз байланышта болуп эсептелинет, буга кибернетика, информатика, прагматика, когнитология жана башка бир топ </w:t>
      </w:r>
      <w:r w:rsidRPr="00274AB0">
        <w:rPr>
          <w:sz w:val="28"/>
          <w:szCs w:val="28"/>
        </w:rPr>
        <w:lastRenderedPageBreak/>
        <w:t>белгилүү дисциплиналар аралык илимдер киришет. Бул чөйрөлөрдөгү изилдөөлөрдүн аркасында бүгүнкү күндө биз адамдын ишмердүүлүгүнүн ар кайсы тармактарында белгилер түрүндө чагылдырылган маалыматтык алмашуу процесстерин аныктай алабыз. Семиотиканы жана анын принциптерин колдонуунун башка ири чөйрөсү гуманитардык чөйрө болуп саналат, анткени ал ар кандай изилдөөлөрдү жүргүзөт. Семиотика гуманитардык илимдердин методдорунун арасында маанилүү орунду ээлейт, анткени күнүмдүк ой жүгүртүүдөн баштап философияга жана искусствого чейинки ар кандай маданий кубулуштар сөзсүз түрдө каймана (белги) түрүндө бекемделет жана маанисин изилдөө жана түшүндүрүп берүүнү талап кылган маанилүү механизм болуп саналат. Бирок</w:t>
      </w:r>
      <w:r w:rsidR="004A7718" w:rsidRPr="00274AB0">
        <w:rPr>
          <w:sz w:val="28"/>
          <w:szCs w:val="28"/>
        </w:rPr>
        <w:t xml:space="preserve"> башка гуманитардык илимдерден айырмаланып, семиотика </w:t>
      </w:r>
      <w:r w:rsidR="00EE264E">
        <w:rPr>
          <w:sz w:val="28"/>
          <w:szCs w:val="28"/>
        </w:rPr>
        <w:t>маани издөөгө анчалык деле кызыг</w:t>
      </w:r>
      <w:r w:rsidR="004A7718" w:rsidRPr="00274AB0">
        <w:rPr>
          <w:sz w:val="28"/>
          <w:szCs w:val="28"/>
        </w:rPr>
        <w:t xml:space="preserve">дар эмес, башкача айтканда, формасы жок мазмун бул жерде изилдөө предмети болбойт. Семиотика үчүн </w:t>
      </w:r>
      <w:r w:rsidR="004A7718" w:rsidRPr="004B4940">
        <w:rPr>
          <w:b/>
          <w:sz w:val="28"/>
          <w:szCs w:val="28"/>
        </w:rPr>
        <w:t>белги</w:t>
      </w:r>
      <w:r w:rsidR="004A7718" w:rsidRPr="00274AB0">
        <w:rPr>
          <w:sz w:val="28"/>
          <w:szCs w:val="28"/>
        </w:rPr>
        <w:t xml:space="preserve"> бул материалдык жактан идеалдуу билим, ал жок болгон учурда да бир нерсени чагылдырат, конкреттүү мазмунду өткөрүп берет жана маданиятта ортомчу катары иштейт.</w:t>
      </w:r>
    </w:p>
    <w:p w:rsidR="009B2EE4" w:rsidRPr="009B2EE4" w:rsidRDefault="009B2EE4" w:rsidP="009B2EE4">
      <w:pPr>
        <w:spacing w:after="0" w:line="360" w:lineRule="auto"/>
        <w:ind w:firstLine="708"/>
        <w:jc w:val="both"/>
        <w:rPr>
          <w:rFonts w:ascii="Times New Roman" w:eastAsia="Times New Roman" w:hAnsi="Times New Roman" w:cs="Times New Roman"/>
          <w:b/>
          <w:color w:val="7030A0"/>
          <w:sz w:val="28"/>
          <w:szCs w:val="28"/>
        </w:rPr>
      </w:pPr>
      <w:r>
        <w:rPr>
          <w:rFonts w:ascii="Times New Roman" w:eastAsia="Times New Roman" w:hAnsi="Times New Roman" w:cs="Times New Roman"/>
          <w:sz w:val="28"/>
          <w:szCs w:val="28"/>
        </w:rPr>
        <w:t xml:space="preserve">Кээ бир учурларда, мисалы, лингвистикада жана логикада семиотикалык ыкмаларды колдонуу бул дисциплиналардын алкагында өзүнчө багыттардын пайда болушуна алып келди, айталы, лингвистикалык семиотика (лингвосемиотика) жана логикалык семиотика. Бул тармактарда табигый (улуттук) жана жасалма тилдердин белгилери изилденет. </w:t>
      </w:r>
    </w:p>
    <w:p w:rsidR="00CD6E7B" w:rsidRDefault="002048B0" w:rsidP="00BC0B76">
      <w:pPr>
        <w:pStyle w:val="a5"/>
        <w:spacing w:before="0" w:beforeAutospacing="0" w:after="0" w:afterAutospacing="0" w:line="360" w:lineRule="auto"/>
        <w:ind w:firstLine="708"/>
        <w:jc w:val="both"/>
        <w:rPr>
          <w:sz w:val="28"/>
          <w:szCs w:val="28"/>
        </w:rPr>
      </w:pPr>
      <w:r w:rsidRPr="002048B0">
        <w:rPr>
          <w:sz w:val="28"/>
          <w:szCs w:val="28"/>
        </w:rPr>
        <w:t xml:space="preserve">Семиотика, белгилер теориясы катары, маданий көрүнүштөрдү, символдорду жана маанилерди изилдөөдө чоң мааниге ээ. </w:t>
      </w:r>
      <w:r w:rsidRPr="002048B0">
        <w:rPr>
          <w:rFonts w:eastAsiaTheme="minorHAnsi"/>
          <w:sz w:val="28"/>
          <w:szCs w:val="28"/>
          <w:lang w:eastAsia="en-US"/>
        </w:rPr>
        <w:t>Кыргыз маданиятынын алкагында семиотика элдин маданий, философиялык жана этикалык баалуулуктарын кантип чагылдырып көрсөтөрүн түшүнүүгө жардам берет, бул үчүн тил жана адабият сыяктуу белгилер системасы менен, ошондой эле символдор жана каада-салттар сыяктуу маданий тажрыйбалар колдонулат.</w:t>
      </w:r>
      <w:r w:rsidRPr="002048B0">
        <w:rPr>
          <w:sz w:val="28"/>
          <w:szCs w:val="28"/>
        </w:rPr>
        <w:t xml:space="preserve"> </w:t>
      </w:r>
      <w:r w:rsidRPr="00CA0D77">
        <w:rPr>
          <w:sz w:val="28"/>
          <w:szCs w:val="28"/>
        </w:rPr>
        <w:t xml:space="preserve">Маданият белгилер системасы катары бир гана маалымат бербестен, коомдун </w:t>
      </w:r>
      <w:r w:rsidR="00CD6E7B" w:rsidRPr="00CA0D77">
        <w:rPr>
          <w:sz w:val="28"/>
          <w:szCs w:val="28"/>
        </w:rPr>
        <w:t xml:space="preserve">дүйнөнү түшүнүү жана кабыл алуу ыкмаларын түзүүдө негизги роль аткарат, </w:t>
      </w:r>
    </w:p>
    <w:p w:rsidR="002048B0" w:rsidRPr="00CA0D77" w:rsidRDefault="002048B0" w:rsidP="00CD6E7B">
      <w:pPr>
        <w:pStyle w:val="a5"/>
        <w:spacing w:before="0" w:beforeAutospacing="0" w:after="0" w:afterAutospacing="0" w:line="360" w:lineRule="auto"/>
        <w:jc w:val="both"/>
        <w:rPr>
          <w:sz w:val="28"/>
          <w:szCs w:val="28"/>
        </w:rPr>
      </w:pPr>
      <w:r w:rsidRPr="00CA0D77">
        <w:rPr>
          <w:sz w:val="28"/>
          <w:szCs w:val="28"/>
        </w:rPr>
        <w:t>ошондой эле бул баалуулуктар муундан-муунга өткөрүлүп берилет.</w:t>
      </w:r>
    </w:p>
    <w:p w:rsidR="00C877EE" w:rsidRPr="002048B0" w:rsidRDefault="00C877EE" w:rsidP="00C877EE">
      <w:pPr>
        <w:spacing w:after="0" w:line="360" w:lineRule="auto"/>
        <w:ind w:firstLine="708"/>
        <w:jc w:val="both"/>
        <w:rPr>
          <w:rFonts w:ascii="Times New Roman" w:eastAsiaTheme="minorHAnsi" w:hAnsi="Times New Roman" w:cs="Times New Roman"/>
          <w:sz w:val="28"/>
          <w:szCs w:val="28"/>
          <w:lang w:eastAsia="en-US"/>
        </w:rPr>
      </w:pPr>
      <w:r w:rsidRPr="00CA0D77">
        <w:rPr>
          <w:rFonts w:ascii="Times New Roman" w:eastAsiaTheme="minorHAnsi" w:hAnsi="Times New Roman" w:cs="Times New Roman"/>
          <w:sz w:val="28"/>
          <w:szCs w:val="28"/>
          <w:lang w:eastAsia="en-US"/>
        </w:rPr>
        <w:lastRenderedPageBreak/>
        <w:t xml:space="preserve">Семиотиканын дагы бир маанилүү колдонмо чөйрөсү – маданий </w:t>
      </w:r>
      <w:r w:rsidRPr="002048B0">
        <w:rPr>
          <w:rFonts w:ascii="Times New Roman" w:eastAsiaTheme="minorHAnsi" w:hAnsi="Times New Roman" w:cs="Times New Roman"/>
          <w:sz w:val="28"/>
          <w:szCs w:val="28"/>
          <w:lang w:eastAsia="en-US"/>
        </w:rPr>
        <w:t>иденти</w:t>
      </w:r>
      <w:r>
        <w:rPr>
          <w:rFonts w:ascii="Times New Roman" w:eastAsiaTheme="minorHAnsi" w:hAnsi="Times New Roman" w:cs="Times New Roman"/>
          <w:sz w:val="28"/>
          <w:szCs w:val="28"/>
          <w:lang w:eastAsia="en-US"/>
        </w:rPr>
        <w:t>вдүү</w:t>
      </w:r>
      <w:r w:rsidRPr="002048B0">
        <w:rPr>
          <w:rFonts w:ascii="Times New Roman" w:eastAsiaTheme="minorHAnsi" w:hAnsi="Times New Roman" w:cs="Times New Roman"/>
          <w:sz w:val="28"/>
          <w:szCs w:val="28"/>
          <w:lang w:eastAsia="en-US"/>
        </w:rPr>
        <w:t xml:space="preserve">лүктү изилдөө. Кыргыз маданиятында, башка маданияттар сыяктуу эле, улуттун өзгөчөлүктөрү элдин социалдык жана маданий баалуулуктарын чагылдырган белгилер жана символдор аркылуу калыптанат. </w:t>
      </w:r>
    </w:p>
    <w:p w:rsidR="00C877EE" w:rsidRPr="002048B0" w:rsidRDefault="00C877EE" w:rsidP="00C877EE">
      <w:pPr>
        <w:spacing w:after="0" w:line="360" w:lineRule="auto"/>
        <w:ind w:firstLine="708"/>
        <w:jc w:val="both"/>
        <w:rPr>
          <w:rFonts w:ascii="Times New Roman" w:eastAsiaTheme="minorHAnsi" w:hAnsi="Times New Roman" w:cs="Times New Roman"/>
          <w:sz w:val="28"/>
          <w:szCs w:val="28"/>
          <w:lang w:eastAsia="en-US"/>
        </w:rPr>
      </w:pPr>
      <w:r w:rsidRPr="002048B0">
        <w:rPr>
          <w:rFonts w:ascii="Times New Roman" w:eastAsiaTheme="minorHAnsi" w:hAnsi="Times New Roman" w:cs="Times New Roman"/>
          <w:sz w:val="28"/>
          <w:szCs w:val="28"/>
          <w:lang w:eastAsia="en-US"/>
        </w:rPr>
        <w:t xml:space="preserve">Мисалы, андай символдорго улуттук кийимдердин салттуу элементтери, мисалы </w:t>
      </w:r>
      <w:r w:rsidRPr="002A0CDF">
        <w:rPr>
          <w:rFonts w:ascii="Times New Roman" w:eastAsiaTheme="minorHAnsi" w:hAnsi="Times New Roman" w:cs="Times New Roman"/>
          <w:i/>
          <w:sz w:val="28"/>
          <w:szCs w:val="28"/>
          <w:lang w:eastAsia="en-US"/>
        </w:rPr>
        <w:t>ак калпак</w:t>
      </w:r>
      <w:r w:rsidRPr="002048B0">
        <w:rPr>
          <w:rFonts w:ascii="Times New Roman" w:eastAsiaTheme="minorHAnsi" w:hAnsi="Times New Roman" w:cs="Times New Roman"/>
          <w:i/>
          <w:sz w:val="28"/>
          <w:szCs w:val="28"/>
          <w:lang w:eastAsia="en-US"/>
        </w:rPr>
        <w:t>,  чапан, элечек, жоолук</w:t>
      </w:r>
      <w:r w:rsidRPr="002048B0">
        <w:rPr>
          <w:rFonts w:ascii="Times New Roman" w:eastAsiaTheme="minorHAnsi" w:hAnsi="Times New Roman" w:cs="Times New Roman"/>
          <w:sz w:val="28"/>
          <w:szCs w:val="28"/>
          <w:lang w:eastAsia="en-US"/>
        </w:rPr>
        <w:t xml:space="preserve"> ж.б. кирет. Алар кыргыз элине таандык экендигин гана эмес, тарыхый жана моралдык маанилерди да көрсөтөт.</w:t>
      </w:r>
    </w:p>
    <w:p w:rsidR="004C1960" w:rsidRPr="00450F1F" w:rsidRDefault="00C877EE" w:rsidP="00B75E8B">
      <w:pPr>
        <w:spacing w:after="0" w:line="360" w:lineRule="auto"/>
        <w:ind w:firstLine="708"/>
        <w:jc w:val="both"/>
        <w:rPr>
          <w:rFonts w:ascii="Times New Roman" w:eastAsiaTheme="minorHAnsi" w:hAnsi="Times New Roman" w:cs="Times New Roman"/>
          <w:color w:val="FF0000"/>
          <w:sz w:val="28"/>
          <w:szCs w:val="28"/>
          <w:lang w:eastAsia="en-US"/>
        </w:rPr>
      </w:pPr>
      <w:r w:rsidRPr="002048B0">
        <w:rPr>
          <w:rFonts w:ascii="Times New Roman" w:eastAsiaTheme="minorHAnsi" w:hAnsi="Times New Roman" w:cs="Times New Roman"/>
          <w:sz w:val="28"/>
          <w:szCs w:val="28"/>
          <w:lang w:eastAsia="en-US"/>
        </w:rPr>
        <w:t xml:space="preserve"> Мисалы мурунку мезгилдерде кыргыздарда жаш, секелек кыздар чачтарын беш к</w:t>
      </w:r>
      <w:r>
        <w:rPr>
          <w:rFonts w:ascii="Times New Roman" w:eastAsiaTheme="minorHAnsi" w:hAnsi="Times New Roman" w:cs="Times New Roman"/>
          <w:sz w:val="28"/>
          <w:szCs w:val="28"/>
          <w:lang w:eastAsia="en-US"/>
        </w:rPr>
        <w:t>өкүл</w:t>
      </w:r>
      <w:r w:rsidR="004B4940">
        <w:rPr>
          <w:rFonts w:ascii="Times New Roman" w:eastAsiaTheme="minorHAnsi" w:hAnsi="Times New Roman" w:cs="Times New Roman"/>
          <w:sz w:val="28"/>
          <w:szCs w:val="28"/>
          <w:lang w:eastAsia="en-US"/>
        </w:rPr>
        <w:t xml:space="preserve"> кылып ө</w:t>
      </w:r>
      <w:r>
        <w:rPr>
          <w:rFonts w:ascii="Times New Roman" w:eastAsiaTheme="minorHAnsi" w:hAnsi="Times New Roman" w:cs="Times New Roman"/>
          <w:sz w:val="28"/>
          <w:szCs w:val="28"/>
          <w:lang w:eastAsia="en-US"/>
        </w:rPr>
        <w:t>р</w:t>
      </w:r>
      <w:r w:rsidR="004B4940">
        <w:rPr>
          <w:rFonts w:ascii="Times New Roman" w:eastAsiaTheme="minorHAnsi" w:hAnsi="Times New Roman" w:cs="Times New Roman"/>
          <w:sz w:val="28"/>
          <w:szCs w:val="28"/>
          <w:lang w:eastAsia="en-US"/>
        </w:rPr>
        <w:t>ү</w:t>
      </w:r>
      <w:r>
        <w:rPr>
          <w:rFonts w:ascii="Times New Roman" w:eastAsiaTheme="minorHAnsi" w:hAnsi="Times New Roman" w:cs="Times New Roman"/>
          <w:sz w:val="28"/>
          <w:szCs w:val="28"/>
          <w:lang w:eastAsia="en-US"/>
        </w:rPr>
        <w:t>п, баштарына ү</w:t>
      </w:r>
      <w:r w:rsidRPr="002048B0">
        <w:rPr>
          <w:rFonts w:ascii="Times New Roman" w:eastAsiaTheme="minorHAnsi" w:hAnsi="Times New Roman" w:cs="Times New Roman"/>
          <w:sz w:val="28"/>
          <w:szCs w:val="28"/>
          <w:lang w:eastAsia="en-US"/>
        </w:rPr>
        <w:t>к</w:t>
      </w:r>
      <w:r>
        <w:rPr>
          <w:rFonts w:ascii="Times New Roman" w:eastAsiaTheme="minorHAnsi" w:hAnsi="Times New Roman" w:cs="Times New Roman"/>
          <w:sz w:val="28"/>
          <w:szCs w:val="28"/>
          <w:lang w:eastAsia="en-US"/>
        </w:rPr>
        <w:t>ү</w:t>
      </w:r>
      <w:r w:rsidRPr="002048B0">
        <w:rPr>
          <w:rFonts w:ascii="Times New Roman" w:eastAsiaTheme="minorHAnsi" w:hAnsi="Times New Roman" w:cs="Times New Roman"/>
          <w:sz w:val="28"/>
          <w:szCs w:val="28"/>
          <w:lang w:eastAsia="en-US"/>
        </w:rPr>
        <w:t>л</w:t>
      </w:r>
      <w:r>
        <w:rPr>
          <w:rFonts w:ascii="Times New Roman" w:eastAsiaTheme="minorHAnsi" w:hAnsi="Times New Roman" w:cs="Times New Roman"/>
          <w:sz w:val="28"/>
          <w:szCs w:val="28"/>
          <w:lang w:eastAsia="en-US"/>
        </w:rPr>
        <w:t>үү</w:t>
      </w:r>
      <w:r w:rsidRPr="002048B0">
        <w:rPr>
          <w:rFonts w:ascii="Times New Roman" w:eastAsiaTheme="minorHAnsi" w:hAnsi="Times New Roman" w:cs="Times New Roman"/>
          <w:sz w:val="28"/>
          <w:szCs w:val="28"/>
          <w:lang w:eastAsia="en-US"/>
        </w:rPr>
        <w:t xml:space="preserve"> топу кийишкен. Бул кыздын к</w:t>
      </w:r>
      <w:r>
        <w:rPr>
          <w:rFonts w:ascii="Times New Roman" w:eastAsiaTheme="minorHAnsi" w:hAnsi="Times New Roman" w:cs="Times New Roman"/>
          <w:sz w:val="28"/>
          <w:szCs w:val="28"/>
          <w:lang w:eastAsia="en-US"/>
        </w:rPr>
        <w:t>ү</w:t>
      </w:r>
      <w:r w:rsidRPr="002048B0">
        <w:rPr>
          <w:rFonts w:ascii="Times New Roman" w:eastAsiaTheme="minorHAnsi" w:hAnsi="Times New Roman" w:cs="Times New Roman"/>
          <w:sz w:val="28"/>
          <w:szCs w:val="28"/>
          <w:lang w:eastAsia="en-US"/>
        </w:rPr>
        <w:t>й</w:t>
      </w:r>
      <w:r>
        <w:rPr>
          <w:rFonts w:ascii="Times New Roman" w:eastAsiaTheme="minorHAnsi" w:hAnsi="Times New Roman" w:cs="Times New Roman"/>
          <w:sz w:val="28"/>
          <w:szCs w:val="28"/>
          <w:lang w:eastAsia="en-US"/>
        </w:rPr>
        <w:t>өө</w:t>
      </w:r>
      <w:r w:rsidRPr="002048B0">
        <w:rPr>
          <w:rFonts w:ascii="Times New Roman" w:eastAsiaTheme="minorHAnsi" w:hAnsi="Times New Roman" w:cs="Times New Roman"/>
          <w:sz w:val="28"/>
          <w:szCs w:val="28"/>
          <w:lang w:eastAsia="en-US"/>
        </w:rPr>
        <w:t>г</w:t>
      </w:r>
      <w:r>
        <w:rPr>
          <w:rFonts w:ascii="Times New Roman" w:eastAsiaTheme="minorHAnsi" w:hAnsi="Times New Roman" w:cs="Times New Roman"/>
          <w:sz w:val="28"/>
          <w:szCs w:val="28"/>
          <w:lang w:eastAsia="en-US"/>
        </w:rPr>
        <w:t>ө</w:t>
      </w:r>
      <w:r w:rsidRPr="002048B0">
        <w:rPr>
          <w:rFonts w:ascii="Times New Roman" w:eastAsiaTheme="minorHAnsi" w:hAnsi="Times New Roman" w:cs="Times New Roman"/>
          <w:sz w:val="28"/>
          <w:szCs w:val="28"/>
          <w:lang w:eastAsia="en-US"/>
        </w:rPr>
        <w:t xml:space="preserve"> тие элек экенинен кабар берген. Эгерде кыз к</w:t>
      </w:r>
      <w:r>
        <w:rPr>
          <w:rFonts w:ascii="Times New Roman" w:eastAsiaTheme="minorHAnsi" w:hAnsi="Times New Roman" w:cs="Times New Roman"/>
          <w:sz w:val="28"/>
          <w:szCs w:val="28"/>
          <w:lang w:eastAsia="en-US"/>
        </w:rPr>
        <w:t>ү</w:t>
      </w:r>
      <w:r w:rsidRPr="002048B0">
        <w:rPr>
          <w:rFonts w:ascii="Times New Roman" w:eastAsiaTheme="minorHAnsi" w:hAnsi="Times New Roman" w:cs="Times New Roman"/>
          <w:sz w:val="28"/>
          <w:szCs w:val="28"/>
          <w:lang w:eastAsia="en-US"/>
        </w:rPr>
        <w:t>й</w:t>
      </w:r>
      <w:r>
        <w:rPr>
          <w:rFonts w:ascii="Times New Roman" w:eastAsiaTheme="minorHAnsi" w:hAnsi="Times New Roman" w:cs="Times New Roman"/>
          <w:sz w:val="28"/>
          <w:szCs w:val="28"/>
          <w:lang w:eastAsia="en-US"/>
        </w:rPr>
        <w:t>өө</w:t>
      </w:r>
      <w:r w:rsidRPr="002048B0">
        <w:rPr>
          <w:rFonts w:ascii="Times New Roman" w:eastAsiaTheme="minorHAnsi" w:hAnsi="Times New Roman" w:cs="Times New Roman"/>
          <w:sz w:val="28"/>
          <w:szCs w:val="28"/>
          <w:lang w:eastAsia="en-US"/>
        </w:rPr>
        <w:t>г</w:t>
      </w:r>
      <w:r>
        <w:rPr>
          <w:rFonts w:ascii="Times New Roman" w:eastAsiaTheme="minorHAnsi" w:hAnsi="Times New Roman" w:cs="Times New Roman"/>
          <w:sz w:val="28"/>
          <w:szCs w:val="28"/>
          <w:lang w:eastAsia="en-US"/>
        </w:rPr>
        <w:t xml:space="preserve">ө </w:t>
      </w:r>
      <w:r w:rsidRPr="002048B0">
        <w:rPr>
          <w:rFonts w:ascii="Times New Roman" w:eastAsiaTheme="minorHAnsi" w:hAnsi="Times New Roman" w:cs="Times New Roman"/>
          <w:sz w:val="28"/>
          <w:szCs w:val="28"/>
          <w:lang w:eastAsia="en-US"/>
        </w:rPr>
        <w:t xml:space="preserve">чыкпай калса, аны </w:t>
      </w:r>
      <w:r w:rsidRPr="002048B0">
        <w:rPr>
          <w:rFonts w:ascii="Times New Roman" w:eastAsiaTheme="minorHAnsi" w:hAnsi="Times New Roman" w:cs="Times New Roman"/>
          <w:i/>
          <w:sz w:val="28"/>
          <w:szCs w:val="28"/>
          <w:lang w:eastAsia="en-US"/>
        </w:rPr>
        <w:t>баланчанын топучан кызы</w:t>
      </w:r>
      <w:r w:rsidRPr="002048B0">
        <w:rPr>
          <w:rFonts w:ascii="Times New Roman" w:eastAsiaTheme="minorHAnsi" w:hAnsi="Times New Roman" w:cs="Times New Roman"/>
          <w:sz w:val="28"/>
          <w:szCs w:val="28"/>
          <w:lang w:eastAsia="en-US"/>
        </w:rPr>
        <w:t xml:space="preserve"> </w:t>
      </w:r>
      <w:r w:rsidRPr="00B305C2">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топусунда үкү болгон эмес) </w:t>
      </w:r>
      <w:r w:rsidRPr="002048B0">
        <w:rPr>
          <w:rFonts w:ascii="Times New Roman" w:eastAsiaTheme="minorHAnsi" w:hAnsi="Times New Roman" w:cs="Times New Roman"/>
          <w:sz w:val="28"/>
          <w:szCs w:val="28"/>
          <w:lang w:eastAsia="en-US"/>
        </w:rPr>
        <w:t>деп атап коюшкан, бул деген кыз кара далы болуп, турмушка чыкпай калды дегенди билдирген. Качан кыздар к</w:t>
      </w:r>
      <w:r>
        <w:rPr>
          <w:rFonts w:ascii="Times New Roman" w:eastAsiaTheme="minorHAnsi" w:hAnsi="Times New Roman" w:cs="Times New Roman"/>
          <w:sz w:val="28"/>
          <w:szCs w:val="28"/>
          <w:lang w:eastAsia="en-US"/>
        </w:rPr>
        <w:t>ү</w:t>
      </w:r>
      <w:r w:rsidRPr="002048B0">
        <w:rPr>
          <w:rFonts w:ascii="Times New Roman" w:eastAsiaTheme="minorHAnsi" w:hAnsi="Times New Roman" w:cs="Times New Roman"/>
          <w:sz w:val="28"/>
          <w:szCs w:val="28"/>
          <w:lang w:eastAsia="en-US"/>
        </w:rPr>
        <w:t>й</w:t>
      </w:r>
      <w:r>
        <w:rPr>
          <w:rFonts w:ascii="Times New Roman" w:eastAsiaTheme="minorHAnsi" w:hAnsi="Times New Roman" w:cs="Times New Roman"/>
          <w:sz w:val="28"/>
          <w:szCs w:val="28"/>
          <w:lang w:eastAsia="en-US"/>
        </w:rPr>
        <w:t>өө</w:t>
      </w:r>
      <w:r w:rsidRPr="002048B0">
        <w:rPr>
          <w:rFonts w:ascii="Times New Roman" w:eastAsiaTheme="minorHAnsi" w:hAnsi="Times New Roman" w:cs="Times New Roman"/>
          <w:sz w:val="28"/>
          <w:szCs w:val="28"/>
          <w:lang w:eastAsia="en-US"/>
        </w:rPr>
        <w:t>г</w:t>
      </w:r>
      <w:r>
        <w:rPr>
          <w:rFonts w:ascii="Times New Roman" w:eastAsiaTheme="minorHAnsi" w:hAnsi="Times New Roman" w:cs="Times New Roman"/>
          <w:sz w:val="28"/>
          <w:szCs w:val="28"/>
          <w:lang w:eastAsia="en-US"/>
        </w:rPr>
        <w:t>ө</w:t>
      </w:r>
      <w:r w:rsidRPr="002048B0">
        <w:rPr>
          <w:rFonts w:ascii="Times New Roman" w:eastAsiaTheme="minorHAnsi" w:hAnsi="Times New Roman" w:cs="Times New Roman"/>
          <w:sz w:val="28"/>
          <w:szCs w:val="28"/>
          <w:lang w:eastAsia="en-US"/>
        </w:rPr>
        <w:t xml:space="preserve"> тийгенде баштарына жоолук салынышкан, демек</w:t>
      </w:r>
      <w:r w:rsidR="000F5790">
        <w:rPr>
          <w:rFonts w:ascii="Times New Roman" w:eastAsiaTheme="minorHAnsi" w:hAnsi="Times New Roman" w:cs="Times New Roman"/>
          <w:sz w:val="28"/>
          <w:szCs w:val="28"/>
          <w:lang w:eastAsia="en-US"/>
        </w:rPr>
        <w:t>,</w:t>
      </w:r>
      <w:r w:rsidRPr="002048B0">
        <w:rPr>
          <w:rFonts w:ascii="Times New Roman" w:eastAsiaTheme="minorHAnsi" w:hAnsi="Times New Roman" w:cs="Times New Roman"/>
          <w:sz w:val="28"/>
          <w:szCs w:val="28"/>
          <w:lang w:eastAsia="en-US"/>
        </w:rPr>
        <w:t xml:space="preserve"> жоолук к</w:t>
      </w:r>
      <w:r>
        <w:rPr>
          <w:rFonts w:ascii="Times New Roman" w:eastAsiaTheme="minorHAnsi" w:hAnsi="Times New Roman" w:cs="Times New Roman"/>
          <w:sz w:val="28"/>
          <w:szCs w:val="28"/>
          <w:lang w:eastAsia="en-US"/>
        </w:rPr>
        <w:t>ү</w:t>
      </w:r>
      <w:r w:rsidRPr="002048B0">
        <w:rPr>
          <w:rFonts w:ascii="Times New Roman" w:eastAsiaTheme="minorHAnsi" w:hAnsi="Times New Roman" w:cs="Times New Roman"/>
          <w:sz w:val="28"/>
          <w:szCs w:val="28"/>
          <w:lang w:eastAsia="en-US"/>
        </w:rPr>
        <w:t>й</w:t>
      </w:r>
      <w:r>
        <w:rPr>
          <w:rFonts w:ascii="Times New Roman" w:eastAsiaTheme="minorHAnsi" w:hAnsi="Times New Roman" w:cs="Times New Roman"/>
          <w:sz w:val="28"/>
          <w:szCs w:val="28"/>
          <w:lang w:eastAsia="en-US"/>
        </w:rPr>
        <w:t>өөсү</w:t>
      </w:r>
      <w:r w:rsidRPr="002048B0">
        <w:rPr>
          <w:rFonts w:ascii="Times New Roman" w:eastAsiaTheme="minorHAnsi" w:hAnsi="Times New Roman" w:cs="Times New Roman"/>
          <w:sz w:val="28"/>
          <w:szCs w:val="28"/>
          <w:lang w:eastAsia="en-US"/>
        </w:rPr>
        <w:t xml:space="preserve"> бар деген белгини билдирген. </w:t>
      </w:r>
      <w:r>
        <w:rPr>
          <w:rFonts w:ascii="Times New Roman" w:eastAsiaTheme="minorHAnsi" w:hAnsi="Times New Roman" w:cs="Times New Roman"/>
          <w:sz w:val="28"/>
          <w:szCs w:val="28"/>
          <w:lang w:eastAsia="en-US"/>
        </w:rPr>
        <w:t>Ак элечекти кө</w:t>
      </w:r>
      <w:r w:rsidRPr="002048B0">
        <w:rPr>
          <w:rFonts w:ascii="Times New Roman" w:eastAsiaTheme="minorHAnsi" w:hAnsi="Times New Roman" w:cs="Times New Roman"/>
          <w:sz w:val="28"/>
          <w:szCs w:val="28"/>
          <w:lang w:eastAsia="en-US"/>
        </w:rPr>
        <w:t>б</w:t>
      </w:r>
      <w:r>
        <w:rPr>
          <w:rFonts w:ascii="Times New Roman" w:eastAsiaTheme="minorHAnsi" w:hAnsi="Times New Roman" w:cs="Times New Roman"/>
          <w:sz w:val="28"/>
          <w:szCs w:val="28"/>
          <w:lang w:eastAsia="en-US"/>
        </w:rPr>
        <w:t>ү</w:t>
      </w:r>
      <w:r w:rsidRPr="002048B0">
        <w:rPr>
          <w:rFonts w:ascii="Times New Roman" w:eastAsiaTheme="minorHAnsi" w:hAnsi="Times New Roman" w:cs="Times New Roman"/>
          <w:sz w:val="28"/>
          <w:szCs w:val="28"/>
          <w:lang w:eastAsia="en-US"/>
        </w:rPr>
        <w:t>нч</w:t>
      </w:r>
      <w:r>
        <w:rPr>
          <w:rFonts w:ascii="Times New Roman" w:eastAsiaTheme="minorHAnsi" w:hAnsi="Times New Roman" w:cs="Times New Roman"/>
          <w:sz w:val="28"/>
          <w:szCs w:val="28"/>
          <w:lang w:eastAsia="en-US"/>
        </w:rPr>
        <w:t>ө</w:t>
      </w:r>
      <w:r w:rsidRPr="002048B0">
        <w:rPr>
          <w:rFonts w:ascii="Times New Roman" w:eastAsiaTheme="minorHAnsi" w:hAnsi="Times New Roman" w:cs="Times New Roman"/>
          <w:sz w:val="28"/>
          <w:szCs w:val="28"/>
          <w:lang w:eastAsia="en-US"/>
        </w:rPr>
        <w:t xml:space="preserve"> орто жаштан </w:t>
      </w:r>
      <w:r>
        <w:rPr>
          <w:rFonts w:ascii="Times New Roman" w:eastAsiaTheme="minorHAnsi" w:hAnsi="Times New Roman" w:cs="Times New Roman"/>
          <w:sz w:val="28"/>
          <w:szCs w:val="28"/>
          <w:lang w:eastAsia="en-US"/>
        </w:rPr>
        <w:t>ө</w:t>
      </w:r>
      <w:r w:rsidRPr="002048B0">
        <w:rPr>
          <w:rFonts w:ascii="Times New Roman" w:eastAsiaTheme="minorHAnsi" w:hAnsi="Times New Roman" w:cs="Times New Roman"/>
          <w:sz w:val="28"/>
          <w:szCs w:val="28"/>
          <w:lang w:eastAsia="en-US"/>
        </w:rPr>
        <w:t>т</w:t>
      </w:r>
      <w:r>
        <w:rPr>
          <w:rFonts w:ascii="Times New Roman" w:eastAsiaTheme="minorHAnsi" w:hAnsi="Times New Roman" w:cs="Times New Roman"/>
          <w:sz w:val="28"/>
          <w:szCs w:val="28"/>
          <w:lang w:eastAsia="en-US"/>
        </w:rPr>
        <w:t>ү</w:t>
      </w:r>
      <w:r w:rsidRPr="002048B0">
        <w:rPr>
          <w:rFonts w:ascii="Times New Roman" w:eastAsiaTheme="minorHAnsi" w:hAnsi="Times New Roman" w:cs="Times New Roman"/>
          <w:sz w:val="28"/>
          <w:szCs w:val="28"/>
          <w:lang w:eastAsia="en-US"/>
        </w:rPr>
        <w:t xml:space="preserve">п калган аялдар, улгайып калган байбичелер кийишкен. Бул да аялдарга </w:t>
      </w:r>
      <w:r>
        <w:rPr>
          <w:rFonts w:ascii="Times New Roman" w:eastAsiaTheme="minorHAnsi" w:hAnsi="Times New Roman" w:cs="Times New Roman"/>
          <w:sz w:val="28"/>
          <w:szCs w:val="28"/>
          <w:lang w:eastAsia="en-US"/>
        </w:rPr>
        <w:t>ө</w:t>
      </w:r>
      <w:r w:rsidRPr="002048B0">
        <w:rPr>
          <w:rFonts w:ascii="Times New Roman" w:eastAsiaTheme="minorHAnsi" w:hAnsi="Times New Roman" w:cs="Times New Roman"/>
          <w:sz w:val="28"/>
          <w:szCs w:val="28"/>
          <w:lang w:eastAsia="en-US"/>
        </w:rPr>
        <w:t>зг</w:t>
      </w:r>
      <w:r>
        <w:rPr>
          <w:rFonts w:ascii="Times New Roman" w:eastAsiaTheme="minorHAnsi" w:hAnsi="Times New Roman" w:cs="Times New Roman"/>
          <w:sz w:val="28"/>
          <w:szCs w:val="28"/>
          <w:lang w:eastAsia="en-US"/>
        </w:rPr>
        <w:t>ө</w:t>
      </w:r>
      <w:r w:rsidRPr="002048B0">
        <w:rPr>
          <w:rFonts w:ascii="Times New Roman" w:eastAsiaTheme="minorHAnsi" w:hAnsi="Times New Roman" w:cs="Times New Roman"/>
          <w:sz w:val="28"/>
          <w:szCs w:val="28"/>
          <w:lang w:eastAsia="en-US"/>
        </w:rPr>
        <w:t>ч</w:t>
      </w:r>
      <w:r>
        <w:rPr>
          <w:rFonts w:ascii="Times New Roman" w:eastAsiaTheme="minorHAnsi" w:hAnsi="Times New Roman" w:cs="Times New Roman"/>
          <w:sz w:val="28"/>
          <w:szCs w:val="28"/>
          <w:lang w:eastAsia="en-US"/>
        </w:rPr>
        <w:t>ө</w:t>
      </w:r>
      <w:r w:rsidR="003959B3">
        <w:rPr>
          <w:rFonts w:ascii="Times New Roman" w:eastAsiaTheme="minorHAnsi" w:hAnsi="Times New Roman" w:cs="Times New Roman"/>
          <w:sz w:val="28"/>
          <w:szCs w:val="28"/>
          <w:lang w:eastAsia="en-US"/>
        </w:rPr>
        <w:t xml:space="preserve"> </w:t>
      </w:r>
      <w:r w:rsidR="008443DE" w:rsidRPr="00FC2B48">
        <w:rPr>
          <w:rFonts w:ascii="Times New Roman" w:eastAsiaTheme="minorHAnsi" w:hAnsi="Times New Roman" w:cs="Times New Roman"/>
          <w:sz w:val="28"/>
          <w:szCs w:val="28"/>
          <w:lang w:eastAsia="en-US"/>
        </w:rPr>
        <w:t xml:space="preserve">коомдук </w:t>
      </w:r>
      <w:r w:rsidR="003959B3">
        <w:rPr>
          <w:rFonts w:ascii="Times New Roman" w:eastAsiaTheme="minorHAnsi" w:hAnsi="Times New Roman" w:cs="Times New Roman"/>
          <w:sz w:val="28"/>
          <w:szCs w:val="28"/>
          <w:lang w:eastAsia="en-US"/>
        </w:rPr>
        <w:t xml:space="preserve">статус берип турган. </w:t>
      </w:r>
      <w:r>
        <w:rPr>
          <w:rFonts w:ascii="Times New Roman" w:eastAsiaTheme="minorHAnsi" w:hAnsi="Times New Roman" w:cs="Times New Roman"/>
          <w:sz w:val="28"/>
          <w:szCs w:val="28"/>
          <w:lang w:eastAsia="en-US"/>
        </w:rPr>
        <w:t>Эркектердин кийимдери да тү</w:t>
      </w:r>
      <w:r w:rsidRPr="002048B0">
        <w:rPr>
          <w:rFonts w:ascii="Times New Roman" w:eastAsiaTheme="minorHAnsi" w:hAnsi="Times New Roman" w:cs="Times New Roman"/>
          <w:sz w:val="28"/>
          <w:szCs w:val="28"/>
          <w:lang w:eastAsia="en-US"/>
        </w:rPr>
        <w:t>рд</w:t>
      </w:r>
      <w:r>
        <w:rPr>
          <w:rFonts w:ascii="Times New Roman" w:eastAsiaTheme="minorHAnsi" w:hAnsi="Times New Roman" w:cs="Times New Roman"/>
          <w:sz w:val="28"/>
          <w:szCs w:val="28"/>
          <w:lang w:eastAsia="en-US"/>
        </w:rPr>
        <w:t>үү</w:t>
      </w:r>
      <w:r w:rsidRPr="002048B0">
        <w:rPr>
          <w:rFonts w:ascii="Times New Roman" w:eastAsiaTheme="minorHAnsi" w:hAnsi="Times New Roman" w:cs="Times New Roman"/>
          <w:sz w:val="28"/>
          <w:szCs w:val="28"/>
          <w:lang w:eastAsia="en-US"/>
        </w:rPr>
        <w:t>ч</w:t>
      </w:r>
      <w:r>
        <w:rPr>
          <w:rFonts w:ascii="Times New Roman" w:eastAsiaTheme="minorHAnsi" w:hAnsi="Times New Roman" w:cs="Times New Roman"/>
          <w:sz w:val="28"/>
          <w:szCs w:val="28"/>
          <w:lang w:eastAsia="en-US"/>
        </w:rPr>
        <w:t>ө</w:t>
      </w:r>
      <w:r w:rsidRPr="002048B0">
        <w:rPr>
          <w:rFonts w:ascii="Times New Roman" w:eastAsiaTheme="minorHAnsi" w:hAnsi="Times New Roman" w:cs="Times New Roman"/>
          <w:sz w:val="28"/>
          <w:szCs w:val="28"/>
          <w:lang w:eastAsia="en-US"/>
        </w:rPr>
        <w:t xml:space="preserve"> болуп, алардын жаш </w:t>
      </w:r>
      <w:r>
        <w:rPr>
          <w:rFonts w:ascii="Times New Roman" w:eastAsiaTheme="minorHAnsi" w:hAnsi="Times New Roman" w:cs="Times New Roman"/>
          <w:sz w:val="28"/>
          <w:szCs w:val="28"/>
          <w:lang w:eastAsia="en-US"/>
        </w:rPr>
        <w:t>ө</w:t>
      </w:r>
      <w:r w:rsidRPr="002048B0">
        <w:rPr>
          <w:rFonts w:ascii="Times New Roman" w:eastAsiaTheme="minorHAnsi" w:hAnsi="Times New Roman" w:cs="Times New Roman"/>
          <w:sz w:val="28"/>
          <w:szCs w:val="28"/>
          <w:lang w:eastAsia="en-US"/>
        </w:rPr>
        <w:t>зг</w:t>
      </w:r>
      <w:r>
        <w:rPr>
          <w:rFonts w:ascii="Times New Roman" w:eastAsiaTheme="minorHAnsi" w:hAnsi="Times New Roman" w:cs="Times New Roman"/>
          <w:sz w:val="28"/>
          <w:szCs w:val="28"/>
          <w:lang w:eastAsia="en-US"/>
        </w:rPr>
        <w:t>ө</w:t>
      </w:r>
      <w:r w:rsidRPr="002048B0">
        <w:rPr>
          <w:rFonts w:ascii="Times New Roman" w:eastAsiaTheme="minorHAnsi" w:hAnsi="Times New Roman" w:cs="Times New Roman"/>
          <w:sz w:val="28"/>
          <w:szCs w:val="28"/>
          <w:lang w:eastAsia="en-US"/>
        </w:rPr>
        <w:t>ч</w:t>
      </w:r>
      <w:r>
        <w:rPr>
          <w:rFonts w:ascii="Times New Roman" w:eastAsiaTheme="minorHAnsi" w:hAnsi="Times New Roman" w:cs="Times New Roman"/>
          <w:sz w:val="28"/>
          <w:szCs w:val="28"/>
          <w:lang w:eastAsia="en-US"/>
        </w:rPr>
        <w:t>ө</w:t>
      </w:r>
      <w:r w:rsidRPr="002048B0">
        <w:rPr>
          <w:rFonts w:ascii="Times New Roman" w:eastAsiaTheme="minorHAnsi" w:hAnsi="Times New Roman" w:cs="Times New Roman"/>
          <w:sz w:val="28"/>
          <w:szCs w:val="28"/>
          <w:lang w:eastAsia="en-US"/>
        </w:rPr>
        <w:t>л</w:t>
      </w:r>
      <w:r>
        <w:rPr>
          <w:rFonts w:ascii="Times New Roman" w:eastAsiaTheme="minorHAnsi" w:hAnsi="Times New Roman" w:cs="Times New Roman"/>
          <w:sz w:val="28"/>
          <w:szCs w:val="28"/>
          <w:lang w:eastAsia="en-US"/>
        </w:rPr>
        <w:t>ү</w:t>
      </w:r>
      <w:r w:rsidRPr="002048B0">
        <w:rPr>
          <w:rFonts w:ascii="Times New Roman" w:eastAsiaTheme="minorHAnsi" w:hAnsi="Times New Roman" w:cs="Times New Roman"/>
          <w:sz w:val="28"/>
          <w:szCs w:val="28"/>
          <w:lang w:eastAsia="en-US"/>
        </w:rPr>
        <w:t>г</w:t>
      </w:r>
      <w:r>
        <w:rPr>
          <w:rFonts w:ascii="Times New Roman" w:eastAsiaTheme="minorHAnsi" w:hAnsi="Times New Roman" w:cs="Times New Roman"/>
          <w:sz w:val="28"/>
          <w:szCs w:val="28"/>
          <w:lang w:eastAsia="en-US"/>
        </w:rPr>
        <w:t>ү</w:t>
      </w:r>
      <w:r w:rsidRPr="002048B0">
        <w:rPr>
          <w:rFonts w:ascii="Times New Roman" w:eastAsiaTheme="minorHAnsi" w:hAnsi="Times New Roman" w:cs="Times New Roman"/>
          <w:sz w:val="28"/>
          <w:szCs w:val="28"/>
          <w:lang w:eastAsia="en-US"/>
        </w:rPr>
        <w:t xml:space="preserve">н, </w:t>
      </w:r>
      <w:r w:rsidR="00484BA4">
        <w:rPr>
          <w:rFonts w:ascii="Times New Roman" w:eastAsiaTheme="minorHAnsi" w:hAnsi="Times New Roman" w:cs="Times New Roman"/>
          <w:sz w:val="28"/>
          <w:szCs w:val="28"/>
          <w:lang w:eastAsia="en-US"/>
        </w:rPr>
        <w:t xml:space="preserve">коомдогу ордун </w:t>
      </w:r>
      <w:r w:rsidRPr="002048B0">
        <w:rPr>
          <w:rFonts w:ascii="Times New Roman" w:eastAsiaTheme="minorHAnsi" w:hAnsi="Times New Roman" w:cs="Times New Roman"/>
          <w:sz w:val="28"/>
          <w:szCs w:val="28"/>
          <w:lang w:eastAsia="en-US"/>
        </w:rPr>
        <w:t>к</w:t>
      </w:r>
      <w:r>
        <w:rPr>
          <w:rFonts w:ascii="Times New Roman" w:eastAsiaTheme="minorHAnsi" w:hAnsi="Times New Roman" w:cs="Times New Roman"/>
          <w:sz w:val="28"/>
          <w:szCs w:val="28"/>
          <w:lang w:eastAsia="en-US"/>
        </w:rPr>
        <w:t>ө</w:t>
      </w:r>
      <w:r w:rsidRPr="002048B0">
        <w:rPr>
          <w:rFonts w:ascii="Times New Roman" w:eastAsiaTheme="minorHAnsi" w:hAnsi="Times New Roman" w:cs="Times New Roman"/>
          <w:sz w:val="28"/>
          <w:szCs w:val="28"/>
          <w:lang w:eastAsia="en-US"/>
        </w:rPr>
        <w:t>рс</w:t>
      </w:r>
      <w:r>
        <w:rPr>
          <w:rFonts w:ascii="Times New Roman" w:eastAsiaTheme="minorHAnsi" w:hAnsi="Times New Roman" w:cs="Times New Roman"/>
          <w:sz w:val="28"/>
          <w:szCs w:val="28"/>
          <w:lang w:eastAsia="en-US"/>
        </w:rPr>
        <w:t>өтү</w:t>
      </w:r>
      <w:r w:rsidRPr="002048B0">
        <w:rPr>
          <w:rFonts w:ascii="Times New Roman" w:eastAsiaTheme="minorHAnsi" w:hAnsi="Times New Roman" w:cs="Times New Roman"/>
          <w:sz w:val="28"/>
          <w:szCs w:val="28"/>
          <w:lang w:eastAsia="en-US"/>
        </w:rPr>
        <w:t>п айырмалап турган. Кыргыздар к</w:t>
      </w:r>
      <w:r>
        <w:rPr>
          <w:rFonts w:ascii="Times New Roman" w:eastAsiaTheme="minorHAnsi" w:hAnsi="Times New Roman" w:cs="Times New Roman"/>
          <w:sz w:val="28"/>
          <w:szCs w:val="28"/>
          <w:lang w:eastAsia="en-US"/>
        </w:rPr>
        <w:t>ө</w:t>
      </w:r>
      <w:r w:rsidRPr="002048B0">
        <w:rPr>
          <w:rFonts w:ascii="Times New Roman" w:eastAsiaTheme="minorHAnsi" w:hAnsi="Times New Roman" w:cs="Times New Roman"/>
          <w:sz w:val="28"/>
          <w:szCs w:val="28"/>
          <w:lang w:eastAsia="en-US"/>
        </w:rPr>
        <w:t>чм</w:t>
      </w:r>
      <w:r>
        <w:rPr>
          <w:rFonts w:ascii="Times New Roman" w:eastAsiaTheme="minorHAnsi" w:hAnsi="Times New Roman" w:cs="Times New Roman"/>
          <w:sz w:val="28"/>
          <w:szCs w:val="28"/>
          <w:lang w:eastAsia="en-US"/>
        </w:rPr>
        <w:t>өн калк болгондуктан, дайыма ат ү</w:t>
      </w:r>
      <w:r w:rsidRPr="002048B0">
        <w:rPr>
          <w:rFonts w:ascii="Times New Roman" w:eastAsiaTheme="minorHAnsi" w:hAnsi="Times New Roman" w:cs="Times New Roman"/>
          <w:sz w:val="28"/>
          <w:szCs w:val="28"/>
          <w:lang w:eastAsia="en-US"/>
        </w:rPr>
        <w:t>ст</w:t>
      </w:r>
      <w:r>
        <w:rPr>
          <w:rFonts w:ascii="Times New Roman" w:eastAsiaTheme="minorHAnsi" w:hAnsi="Times New Roman" w:cs="Times New Roman"/>
          <w:sz w:val="28"/>
          <w:szCs w:val="28"/>
          <w:lang w:eastAsia="en-US"/>
        </w:rPr>
        <w:t>ү</w:t>
      </w:r>
      <w:r w:rsidRPr="002048B0">
        <w:rPr>
          <w:rFonts w:ascii="Times New Roman" w:eastAsiaTheme="minorHAnsi" w:hAnsi="Times New Roman" w:cs="Times New Roman"/>
          <w:sz w:val="28"/>
          <w:szCs w:val="28"/>
          <w:lang w:eastAsia="en-US"/>
        </w:rPr>
        <w:t>нд</w:t>
      </w:r>
      <w:r>
        <w:rPr>
          <w:rFonts w:ascii="Times New Roman" w:eastAsiaTheme="minorHAnsi" w:hAnsi="Times New Roman" w:cs="Times New Roman"/>
          <w:sz w:val="28"/>
          <w:szCs w:val="28"/>
          <w:lang w:eastAsia="en-US"/>
        </w:rPr>
        <w:t>ө</w:t>
      </w:r>
      <w:r w:rsidRPr="002048B0">
        <w:rPr>
          <w:rFonts w:ascii="Times New Roman" w:eastAsiaTheme="minorHAnsi" w:hAnsi="Times New Roman" w:cs="Times New Roman"/>
          <w:sz w:val="28"/>
          <w:szCs w:val="28"/>
          <w:lang w:eastAsia="en-US"/>
        </w:rPr>
        <w:t xml:space="preserve"> ж</w:t>
      </w:r>
      <w:r>
        <w:rPr>
          <w:rFonts w:ascii="Times New Roman" w:eastAsiaTheme="minorHAnsi" w:hAnsi="Times New Roman" w:cs="Times New Roman"/>
          <w:sz w:val="28"/>
          <w:szCs w:val="28"/>
          <w:lang w:eastAsia="en-US"/>
        </w:rPr>
        <w:t>ү</w:t>
      </w:r>
      <w:r w:rsidRPr="002048B0">
        <w:rPr>
          <w:rFonts w:ascii="Times New Roman" w:eastAsiaTheme="minorHAnsi" w:hAnsi="Times New Roman" w:cs="Times New Roman"/>
          <w:sz w:val="28"/>
          <w:szCs w:val="28"/>
          <w:lang w:eastAsia="en-US"/>
        </w:rPr>
        <w:t>р</w:t>
      </w:r>
      <w:r>
        <w:rPr>
          <w:rFonts w:ascii="Times New Roman" w:eastAsiaTheme="minorHAnsi" w:hAnsi="Times New Roman" w:cs="Times New Roman"/>
          <w:sz w:val="28"/>
          <w:szCs w:val="28"/>
          <w:lang w:eastAsia="en-US"/>
        </w:rPr>
        <w:t>ү</w:t>
      </w:r>
      <w:r w:rsidRPr="002048B0">
        <w:rPr>
          <w:rFonts w:ascii="Times New Roman" w:eastAsiaTheme="minorHAnsi" w:hAnsi="Times New Roman" w:cs="Times New Roman"/>
          <w:sz w:val="28"/>
          <w:szCs w:val="28"/>
          <w:lang w:eastAsia="en-US"/>
        </w:rPr>
        <w:t>шк</w:t>
      </w:r>
      <w:r>
        <w:rPr>
          <w:rFonts w:ascii="Times New Roman" w:eastAsiaTheme="minorHAnsi" w:hAnsi="Times New Roman" w:cs="Times New Roman"/>
          <w:sz w:val="28"/>
          <w:szCs w:val="28"/>
          <w:lang w:eastAsia="en-US"/>
        </w:rPr>
        <w:t>ө</w:t>
      </w:r>
      <w:r w:rsidRPr="002048B0">
        <w:rPr>
          <w:rFonts w:ascii="Times New Roman" w:eastAsiaTheme="minorHAnsi" w:hAnsi="Times New Roman" w:cs="Times New Roman"/>
          <w:sz w:val="28"/>
          <w:szCs w:val="28"/>
          <w:lang w:eastAsia="en-US"/>
        </w:rPr>
        <w:t>н, улуттук ат оюндарын мыкты ойношкон жана колдорунда дайыма камчы кармап ж</w:t>
      </w:r>
      <w:r>
        <w:rPr>
          <w:rFonts w:ascii="Times New Roman" w:eastAsiaTheme="minorHAnsi" w:hAnsi="Times New Roman" w:cs="Times New Roman"/>
          <w:sz w:val="28"/>
          <w:szCs w:val="28"/>
          <w:lang w:eastAsia="en-US"/>
        </w:rPr>
        <w:t>ү</w:t>
      </w:r>
      <w:r w:rsidRPr="002048B0">
        <w:rPr>
          <w:rFonts w:ascii="Times New Roman" w:eastAsiaTheme="minorHAnsi" w:hAnsi="Times New Roman" w:cs="Times New Roman"/>
          <w:sz w:val="28"/>
          <w:szCs w:val="28"/>
          <w:lang w:eastAsia="en-US"/>
        </w:rPr>
        <w:t>р</w:t>
      </w:r>
      <w:r>
        <w:rPr>
          <w:rFonts w:ascii="Times New Roman" w:eastAsiaTheme="minorHAnsi" w:hAnsi="Times New Roman" w:cs="Times New Roman"/>
          <w:sz w:val="28"/>
          <w:szCs w:val="28"/>
          <w:lang w:eastAsia="en-US"/>
        </w:rPr>
        <w:t>ү</w:t>
      </w:r>
      <w:r w:rsidRPr="002048B0">
        <w:rPr>
          <w:rFonts w:ascii="Times New Roman" w:eastAsiaTheme="minorHAnsi" w:hAnsi="Times New Roman" w:cs="Times New Roman"/>
          <w:sz w:val="28"/>
          <w:szCs w:val="28"/>
          <w:lang w:eastAsia="en-US"/>
        </w:rPr>
        <w:t>шк</w:t>
      </w:r>
      <w:r>
        <w:rPr>
          <w:rFonts w:ascii="Times New Roman" w:eastAsiaTheme="minorHAnsi" w:hAnsi="Times New Roman" w:cs="Times New Roman"/>
          <w:sz w:val="28"/>
          <w:szCs w:val="28"/>
          <w:lang w:eastAsia="en-US"/>
        </w:rPr>
        <w:t>ө</w:t>
      </w:r>
      <w:r w:rsidRPr="002048B0">
        <w:rPr>
          <w:rFonts w:ascii="Times New Roman" w:eastAsiaTheme="minorHAnsi" w:hAnsi="Times New Roman" w:cs="Times New Roman"/>
          <w:sz w:val="28"/>
          <w:szCs w:val="28"/>
          <w:lang w:eastAsia="en-US"/>
        </w:rPr>
        <w:t xml:space="preserve">н. </w:t>
      </w:r>
      <w:r w:rsidR="004C1960" w:rsidRPr="004C1960">
        <w:rPr>
          <w:rFonts w:ascii="Times New Roman" w:eastAsia="Times New Roman" w:hAnsi="Times New Roman" w:cs="Times New Roman"/>
          <w:sz w:val="28"/>
          <w:szCs w:val="28"/>
        </w:rPr>
        <w:t>Камчыны алып жүрүүнүн да өзүнө гана таандык тартип-эрежеси, сыры болгон. Аны карма</w:t>
      </w:r>
      <w:r w:rsidR="004C1960">
        <w:rPr>
          <w:rFonts w:ascii="Times New Roman" w:eastAsia="Times New Roman" w:hAnsi="Times New Roman" w:cs="Times New Roman"/>
          <w:sz w:val="28"/>
          <w:szCs w:val="28"/>
        </w:rPr>
        <w:t xml:space="preserve">п жүрүү </w:t>
      </w:r>
      <w:r w:rsidR="004C1960" w:rsidRPr="004C1960">
        <w:rPr>
          <w:rFonts w:ascii="Times New Roman" w:eastAsia="Times New Roman" w:hAnsi="Times New Roman" w:cs="Times New Roman"/>
          <w:sz w:val="28"/>
          <w:szCs w:val="28"/>
        </w:rPr>
        <w:t xml:space="preserve"> ыкмалар</w:t>
      </w:r>
      <w:r w:rsidR="004C1960">
        <w:rPr>
          <w:rFonts w:ascii="Times New Roman" w:eastAsia="Times New Roman" w:hAnsi="Times New Roman" w:cs="Times New Roman"/>
          <w:sz w:val="28"/>
          <w:szCs w:val="28"/>
        </w:rPr>
        <w:t>ы</w:t>
      </w:r>
      <w:r w:rsidR="004C1960" w:rsidRPr="004C1960">
        <w:rPr>
          <w:rFonts w:ascii="Times New Roman" w:eastAsia="Times New Roman" w:hAnsi="Times New Roman" w:cs="Times New Roman"/>
          <w:sz w:val="28"/>
          <w:szCs w:val="28"/>
        </w:rPr>
        <w:t xml:space="preserve">, көтөргөн позициялар өзүнчө бир белги, жашыруун маалымат же ниеттин көрсөткүчү катары түшүндүрүлгөн. Башкача айтканда, кыргыздар камчыны да </w:t>
      </w:r>
      <w:r w:rsidR="004C1960" w:rsidRPr="008D0AEC">
        <w:rPr>
          <w:rFonts w:ascii="Times New Roman" w:eastAsia="Times New Roman" w:hAnsi="Times New Roman" w:cs="Times New Roman"/>
          <w:i/>
          <w:sz w:val="28"/>
          <w:szCs w:val="28"/>
        </w:rPr>
        <w:t>«</w:t>
      </w:r>
      <w:r w:rsidR="004C1960" w:rsidRPr="008D0AEC">
        <w:rPr>
          <w:rFonts w:ascii="Times New Roman" w:eastAsia="Times New Roman" w:hAnsi="Times New Roman" w:cs="Times New Roman"/>
          <w:b/>
          <w:i/>
          <w:sz w:val="28"/>
          <w:szCs w:val="28"/>
        </w:rPr>
        <w:t>сүйлөтө»</w:t>
      </w:r>
      <w:r w:rsidR="004C1960" w:rsidRPr="004C1960">
        <w:rPr>
          <w:rFonts w:ascii="Times New Roman" w:eastAsia="Times New Roman" w:hAnsi="Times New Roman" w:cs="Times New Roman"/>
          <w:sz w:val="28"/>
          <w:szCs w:val="28"/>
        </w:rPr>
        <w:t xml:space="preserve"> билген.</w:t>
      </w:r>
    </w:p>
    <w:p w:rsidR="00610413" w:rsidRDefault="00180521" w:rsidP="00610413">
      <w:pPr>
        <w:spacing w:after="0" w:line="360" w:lineRule="auto"/>
        <w:ind w:firstLine="708"/>
        <w:jc w:val="both"/>
        <w:rPr>
          <w:rFonts w:ascii="Times New Roman" w:eastAsia="Times New Roman" w:hAnsi="Times New Roman" w:cs="Times New Roman"/>
          <w:b/>
          <w:bCs/>
          <w:sz w:val="28"/>
          <w:szCs w:val="28"/>
        </w:rPr>
      </w:pPr>
      <w:r w:rsidRPr="00BA67F3">
        <w:rPr>
          <w:rFonts w:ascii="Times New Roman" w:hAnsi="Times New Roman" w:cs="Times New Roman"/>
          <w:sz w:val="28"/>
          <w:szCs w:val="28"/>
        </w:rPr>
        <w:t xml:space="preserve">Эгерде </w:t>
      </w:r>
      <w:r w:rsidR="00144A4B" w:rsidRPr="008E369C">
        <w:rPr>
          <w:rFonts w:ascii="Times New Roman" w:hAnsi="Times New Roman" w:cs="Times New Roman"/>
          <w:sz w:val="28"/>
          <w:szCs w:val="28"/>
        </w:rPr>
        <w:t>камчыны</w:t>
      </w:r>
      <w:r w:rsidR="00144A4B" w:rsidRPr="00BA67F3">
        <w:rPr>
          <w:rFonts w:ascii="Times New Roman" w:hAnsi="Times New Roman" w:cs="Times New Roman"/>
          <w:sz w:val="28"/>
          <w:szCs w:val="28"/>
        </w:rPr>
        <w:t xml:space="preserve"> </w:t>
      </w:r>
      <w:r w:rsidR="00144A4B" w:rsidRPr="008E369C">
        <w:rPr>
          <w:rFonts w:ascii="Times New Roman" w:hAnsi="Times New Roman" w:cs="Times New Roman"/>
          <w:b/>
          <w:sz w:val="28"/>
          <w:szCs w:val="28"/>
        </w:rPr>
        <w:t>Чарльз Пирстин</w:t>
      </w:r>
      <w:r w:rsidR="00144A4B" w:rsidRPr="00BA67F3">
        <w:rPr>
          <w:rFonts w:ascii="Times New Roman" w:hAnsi="Times New Roman" w:cs="Times New Roman"/>
          <w:sz w:val="28"/>
          <w:szCs w:val="28"/>
        </w:rPr>
        <w:t xml:space="preserve"> теориясынын призмасында карасак, аны мааниси физикалык формасы менен гана эмес, ошондой эле колдонулган маданий жана социалдык контексттер менен да аныкталуучу символ катары көрүүгө болот.</w:t>
      </w:r>
      <w:r w:rsidR="009D5A01">
        <w:rPr>
          <w:rFonts w:ascii="Times New Roman" w:eastAsiaTheme="minorHAnsi" w:hAnsi="Times New Roman" w:cs="Times New Roman"/>
          <w:sz w:val="28"/>
          <w:szCs w:val="28"/>
          <w:lang w:eastAsia="en-US"/>
        </w:rPr>
        <w:t xml:space="preserve"> </w:t>
      </w:r>
      <w:r w:rsidR="00176015" w:rsidRPr="00EC5E6C">
        <w:rPr>
          <w:rFonts w:ascii="Times New Roman" w:eastAsia="Times New Roman" w:hAnsi="Times New Roman" w:cs="Times New Roman"/>
          <w:sz w:val="28"/>
          <w:szCs w:val="28"/>
        </w:rPr>
        <w:t>Мисалы:</w:t>
      </w:r>
      <w:r w:rsidR="00610413" w:rsidRPr="00610413">
        <w:rPr>
          <w:rFonts w:ascii="Times New Roman" w:eastAsia="Times New Roman" w:hAnsi="Times New Roman" w:cs="Times New Roman"/>
          <w:b/>
          <w:bCs/>
          <w:sz w:val="28"/>
          <w:szCs w:val="28"/>
        </w:rPr>
        <w:t xml:space="preserve"> </w:t>
      </w:r>
    </w:p>
    <w:p w:rsidR="00EC5E6C" w:rsidRPr="00610413" w:rsidRDefault="00610413" w:rsidP="00476308">
      <w:pPr>
        <w:pStyle w:val="a6"/>
        <w:numPr>
          <w:ilvl w:val="0"/>
          <w:numId w:val="35"/>
        </w:numPr>
        <w:spacing w:after="0" w:line="360" w:lineRule="auto"/>
        <w:jc w:val="both"/>
        <w:rPr>
          <w:rFonts w:ascii="Times New Roman" w:eastAsiaTheme="minorHAnsi" w:hAnsi="Times New Roman" w:cs="Times New Roman"/>
          <w:sz w:val="28"/>
          <w:szCs w:val="28"/>
          <w:lang w:eastAsia="en-US"/>
        </w:rPr>
      </w:pPr>
      <w:r w:rsidRPr="00610413">
        <w:rPr>
          <w:rFonts w:ascii="Times New Roman" w:eastAsia="Times New Roman" w:hAnsi="Times New Roman" w:cs="Times New Roman"/>
          <w:b/>
          <w:bCs/>
          <w:sz w:val="28"/>
          <w:szCs w:val="28"/>
        </w:rPr>
        <w:t>Камчыны ээрдин кашына илип коюп үйгө кирсе</w:t>
      </w:r>
      <w:r w:rsidRPr="00610413">
        <w:rPr>
          <w:rFonts w:ascii="Times New Roman" w:eastAsia="Times New Roman" w:hAnsi="Times New Roman" w:cs="Times New Roman"/>
          <w:sz w:val="28"/>
          <w:szCs w:val="28"/>
        </w:rPr>
        <w:t xml:space="preserve"> </w:t>
      </w:r>
      <w:r w:rsidRPr="00610413">
        <w:rPr>
          <w:rFonts w:ascii="Times New Roman" w:eastAsiaTheme="minorHAnsi" w:hAnsi="Times New Roman" w:cs="Times New Roman"/>
          <w:sz w:val="28"/>
          <w:szCs w:val="28"/>
          <w:lang w:eastAsia="en-US"/>
        </w:rPr>
        <w:t>–</w:t>
      </w:r>
      <w:r w:rsidRPr="00610413">
        <w:rPr>
          <w:rFonts w:ascii="Times New Roman" w:eastAsia="Times New Roman" w:hAnsi="Times New Roman" w:cs="Times New Roman"/>
          <w:sz w:val="28"/>
          <w:szCs w:val="28"/>
        </w:rPr>
        <w:t xml:space="preserve"> бул адамдын</w:t>
      </w:r>
    </w:p>
    <w:p w:rsidR="00947A28" w:rsidRPr="00572C12" w:rsidRDefault="00947A28" w:rsidP="00572C12">
      <w:pPr>
        <w:spacing w:after="0" w:line="360" w:lineRule="auto"/>
        <w:jc w:val="both"/>
        <w:rPr>
          <w:rFonts w:ascii="Times New Roman" w:eastAsia="Times New Roman" w:hAnsi="Times New Roman" w:cs="Times New Roman"/>
          <w:sz w:val="28"/>
          <w:szCs w:val="28"/>
        </w:rPr>
      </w:pPr>
      <w:r w:rsidRPr="00572C12">
        <w:rPr>
          <w:rFonts w:ascii="Times New Roman" w:eastAsia="Times New Roman" w:hAnsi="Times New Roman" w:cs="Times New Roman"/>
          <w:sz w:val="28"/>
          <w:szCs w:val="28"/>
        </w:rPr>
        <w:t xml:space="preserve">шашылыш экендигин билдирген индекстик белги, анткени камчынын </w:t>
      </w:r>
    </w:p>
    <w:p w:rsidR="00197B4C" w:rsidRPr="00947A28" w:rsidRDefault="00197B4C" w:rsidP="00947A28">
      <w:pPr>
        <w:spacing w:after="0" w:line="360" w:lineRule="auto"/>
        <w:jc w:val="both"/>
        <w:rPr>
          <w:rFonts w:ascii="Times New Roman" w:eastAsia="Times New Roman" w:hAnsi="Times New Roman" w:cs="Times New Roman"/>
          <w:sz w:val="28"/>
          <w:szCs w:val="28"/>
        </w:rPr>
      </w:pPr>
      <w:r w:rsidRPr="00947A28">
        <w:rPr>
          <w:rFonts w:ascii="Times New Roman" w:eastAsia="Times New Roman" w:hAnsi="Times New Roman" w:cs="Times New Roman"/>
          <w:sz w:val="28"/>
          <w:szCs w:val="28"/>
        </w:rPr>
        <w:t>жайгашуусу түздөн-түз үйгө кирүү жана чыгуу ыкмасын көрсөтөт.</w:t>
      </w:r>
    </w:p>
    <w:p w:rsidR="001F5EE3" w:rsidRPr="00C30718" w:rsidRDefault="00197B4C" w:rsidP="00476308">
      <w:pPr>
        <w:pStyle w:val="a6"/>
        <w:numPr>
          <w:ilvl w:val="0"/>
          <w:numId w:val="35"/>
        </w:numPr>
        <w:spacing w:after="0" w:line="360" w:lineRule="auto"/>
        <w:jc w:val="both"/>
        <w:rPr>
          <w:rFonts w:ascii="Times New Roman" w:eastAsia="Times New Roman" w:hAnsi="Times New Roman" w:cs="Times New Roman"/>
          <w:sz w:val="28"/>
          <w:szCs w:val="28"/>
        </w:rPr>
      </w:pPr>
      <w:r w:rsidRPr="00C30718">
        <w:rPr>
          <w:rFonts w:ascii="Times New Roman" w:eastAsia="Times New Roman" w:hAnsi="Times New Roman" w:cs="Times New Roman"/>
          <w:b/>
          <w:bCs/>
          <w:sz w:val="28"/>
          <w:szCs w:val="28"/>
        </w:rPr>
        <w:lastRenderedPageBreak/>
        <w:t>Эгерде камчыны бүктөп кончуна салып келсе</w:t>
      </w:r>
      <w:r w:rsidRPr="00C30718">
        <w:rPr>
          <w:rFonts w:ascii="Times New Roman" w:eastAsia="Times New Roman" w:hAnsi="Times New Roman" w:cs="Times New Roman"/>
          <w:sz w:val="28"/>
          <w:szCs w:val="28"/>
        </w:rPr>
        <w:t xml:space="preserve"> </w:t>
      </w:r>
      <w:r w:rsidR="00C06D30" w:rsidRPr="00C30718">
        <w:rPr>
          <w:rFonts w:ascii="Times New Roman" w:eastAsiaTheme="minorHAnsi" w:hAnsi="Times New Roman" w:cs="Times New Roman"/>
          <w:sz w:val="28"/>
          <w:szCs w:val="28"/>
          <w:lang w:eastAsia="en-US"/>
        </w:rPr>
        <w:t>–</w:t>
      </w:r>
      <w:r w:rsidR="001F5EE3" w:rsidRPr="00C30718">
        <w:rPr>
          <w:rFonts w:ascii="Times New Roman" w:eastAsia="Times New Roman" w:hAnsi="Times New Roman" w:cs="Times New Roman"/>
          <w:sz w:val="28"/>
          <w:szCs w:val="28"/>
        </w:rPr>
        <w:t xml:space="preserve"> бул белгилердин каада</w:t>
      </w:r>
    </w:p>
    <w:p w:rsidR="00E25AB7" w:rsidRPr="001F5EE3" w:rsidRDefault="001F5EE3" w:rsidP="001F5EE3">
      <w:pPr>
        <w:spacing w:after="0" w:line="360" w:lineRule="auto"/>
        <w:jc w:val="both"/>
        <w:rPr>
          <w:rFonts w:ascii="Times New Roman" w:eastAsia="Times New Roman" w:hAnsi="Times New Roman" w:cs="Times New Roman"/>
          <w:sz w:val="28"/>
          <w:szCs w:val="28"/>
        </w:rPr>
      </w:pPr>
      <w:r w:rsidRPr="001F5EE3">
        <w:rPr>
          <w:rFonts w:ascii="Times New Roman" w:eastAsia="Times New Roman" w:hAnsi="Times New Roman" w:cs="Times New Roman"/>
          <w:sz w:val="28"/>
          <w:szCs w:val="28"/>
        </w:rPr>
        <w:t>салт менен байланышкан символикалык мааниси, камчынын мындай</w:t>
      </w:r>
    </w:p>
    <w:p w:rsidR="00197B4C" w:rsidRPr="00E25AB7" w:rsidRDefault="00197B4C" w:rsidP="00E25AB7">
      <w:pPr>
        <w:spacing w:after="0" w:line="360" w:lineRule="auto"/>
        <w:jc w:val="both"/>
        <w:rPr>
          <w:rFonts w:ascii="Times New Roman" w:eastAsia="Times New Roman" w:hAnsi="Times New Roman" w:cs="Times New Roman"/>
          <w:sz w:val="28"/>
          <w:szCs w:val="28"/>
        </w:rPr>
      </w:pPr>
      <w:r w:rsidRPr="00E25AB7">
        <w:rPr>
          <w:rFonts w:ascii="Times New Roman" w:eastAsia="Times New Roman" w:hAnsi="Times New Roman" w:cs="Times New Roman"/>
          <w:sz w:val="28"/>
          <w:szCs w:val="28"/>
        </w:rPr>
        <w:t>ж</w:t>
      </w:r>
      <w:r w:rsidR="004B4940" w:rsidRPr="00E25AB7">
        <w:rPr>
          <w:rFonts w:ascii="Times New Roman" w:eastAsia="Times New Roman" w:hAnsi="Times New Roman" w:cs="Times New Roman"/>
          <w:sz w:val="28"/>
          <w:szCs w:val="28"/>
        </w:rPr>
        <w:t>айгашуусу социалдык ролду жана «</w:t>
      </w:r>
      <w:r w:rsidRPr="00E25AB7">
        <w:rPr>
          <w:rFonts w:ascii="Times New Roman" w:eastAsia="Times New Roman" w:hAnsi="Times New Roman" w:cs="Times New Roman"/>
          <w:i/>
          <w:sz w:val="28"/>
          <w:szCs w:val="28"/>
        </w:rPr>
        <w:t>конок болуп келдим</w:t>
      </w:r>
      <w:r w:rsidR="004B4940" w:rsidRPr="00E25AB7">
        <w:rPr>
          <w:rFonts w:ascii="Times New Roman" w:eastAsia="Times New Roman" w:hAnsi="Times New Roman" w:cs="Times New Roman"/>
          <w:sz w:val="28"/>
          <w:szCs w:val="28"/>
        </w:rPr>
        <w:t>»</w:t>
      </w:r>
      <w:r w:rsidRPr="00E25AB7">
        <w:rPr>
          <w:rFonts w:ascii="Times New Roman" w:eastAsia="Times New Roman" w:hAnsi="Times New Roman" w:cs="Times New Roman"/>
          <w:sz w:val="28"/>
          <w:szCs w:val="28"/>
        </w:rPr>
        <w:t xml:space="preserve"> деген маанини билдирет.</w:t>
      </w:r>
    </w:p>
    <w:p w:rsidR="002632BB" w:rsidRDefault="00197B4C" w:rsidP="00476308">
      <w:pPr>
        <w:numPr>
          <w:ilvl w:val="0"/>
          <w:numId w:val="35"/>
        </w:numPr>
        <w:spacing w:after="0" w:line="360" w:lineRule="auto"/>
        <w:jc w:val="both"/>
        <w:rPr>
          <w:rFonts w:ascii="Times New Roman" w:eastAsia="Times New Roman" w:hAnsi="Times New Roman" w:cs="Times New Roman"/>
          <w:sz w:val="28"/>
          <w:szCs w:val="28"/>
        </w:rPr>
      </w:pPr>
      <w:r w:rsidRPr="004C15EF">
        <w:rPr>
          <w:rFonts w:ascii="Times New Roman" w:eastAsia="Times New Roman" w:hAnsi="Times New Roman" w:cs="Times New Roman"/>
          <w:b/>
          <w:bCs/>
          <w:sz w:val="28"/>
          <w:szCs w:val="28"/>
        </w:rPr>
        <w:t xml:space="preserve">Эгерде камчыны сүйрөп </w:t>
      </w:r>
      <w:r w:rsidR="002632BB">
        <w:rPr>
          <w:rFonts w:ascii="Times New Roman" w:eastAsia="Times New Roman" w:hAnsi="Times New Roman" w:cs="Times New Roman"/>
          <w:b/>
          <w:bCs/>
          <w:sz w:val="28"/>
          <w:szCs w:val="28"/>
        </w:rPr>
        <w:t xml:space="preserve">үйгө </w:t>
      </w:r>
      <w:r w:rsidRPr="004C15EF">
        <w:rPr>
          <w:rFonts w:ascii="Times New Roman" w:eastAsia="Times New Roman" w:hAnsi="Times New Roman" w:cs="Times New Roman"/>
          <w:b/>
          <w:bCs/>
          <w:sz w:val="28"/>
          <w:szCs w:val="28"/>
        </w:rPr>
        <w:t>кирсе</w:t>
      </w:r>
      <w:r w:rsidRPr="004C15EF">
        <w:rPr>
          <w:rFonts w:ascii="Times New Roman" w:eastAsia="Times New Roman" w:hAnsi="Times New Roman" w:cs="Times New Roman"/>
          <w:sz w:val="28"/>
          <w:szCs w:val="28"/>
        </w:rPr>
        <w:t xml:space="preserve"> </w:t>
      </w:r>
      <w:r w:rsidR="005E2813" w:rsidRPr="00CA0D77">
        <w:rPr>
          <w:rFonts w:ascii="Times New Roman" w:eastAsiaTheme="minorHAnsi" w:hAnsi="Times New Roman" w:cs="Times New Roman"/>
          <w:sz w:val="28"/>
          <w:szCs w:val="28"/>
          <w:lang w:eastAsia="en-US"/>
        </w:rPr>
        <w:t>–</w:t>
      </w:r>
      <w:r w:rsidRPr="004C15EF">
        <w:rPr>
          <w:rFonts w:ascii="Times New Roman" w:eastAsia="Times New Roman" w:hAnsi="Times New Roman" w:cs="Times New Roman"/>
          <w:sz w:val="28"/>
          <w:szCs w:val="28"/>
        </w:rPr>
        <w:t xml:space="preserve"> бул индекстик белгилердин бири, </w:t>
      </w:r>
    </w:p>
    <w:p w:rsidR="002547DB" w:rsidRPr="002632BB" w:rsidRDefault="005E589D" w:rsidP="002632BB">
      <w:pPr>
        <w:spacing w:after="0" w:line="360" w:lineRule="auto"/>
        <w:jc w:val="both"/>
        <w:rPr>
          <w:rFonts w:ascii="Times New Roman" w:eastAsia="Times New Roman" w:hAnsi="Times New Roman" w:cs="Times New Roman"/>
          <w:sz w:val="28"/>
          <w:szCs w:val="28"/>
        </w:rPr>
      </w:pPr>
      <w:r w:rsidRPr="00A27D5E">
        <w:rPr>
          <w:rFonts w:ascii="Times New Roman" w:eastAsia="Times New Roman" w:hAnsi="Times New Roman" w:cs="Times New Roman"/>
          <w:i/>
          <w:sz w:val="28"/>
          <w:szCs w:val="28"/>
        </w:rPr>
        <w:t>«</w:t>
      </w:r>
      <w:r w:rsidR="00197B4C" w:rsidRPr="00A27D5E">
        <w:rPr>
          <w:rFonts w:ascii="Times New Roman" w:eastAsia="Times New Roman" w:hAnsi="Times New Roman" w:cs="Times New Roman"/>
          <w:i/>
          <w:sz w:val="28"/>
          <w:szCs w:val="28"/>
        </w:rPr>
        <w:t>мен</w:t>
      </w:r>
      <w:r w:rsidR="002632BB">
        <w:rPr>
          <w:rFonts w:ascii="Times New Roman" w:eastAsia="Times New Roman" w:hAnsi="Times New Roman" w:cs="Times New Roman"/>
          <w:sz w:val="28"/>
          <w:szCs w:val="28"/>
        </w:rPr>
        <w:t xml:space="preserve"> </w:t>
      </w:r>
      <w:r w:rsidR="00197B4C" w:rsidRPr="002632BB">
        <w:rPr>
          <w:rFonts w:ascii="Times New Roman" w:eastAsia="Times New Roman" w:hAnsi="Times New Roman" w:cs="Times New Roman"/>
          <w:i/>
          <w:sz w:val="28"/>
          <w:szCs w:val="28"/>
        </w:rPr>
        <w:t>сени менен чабышканы келдим</w:t>
      </w:r>
      <w:r w:rsidR="006D3F79" w:rsidRPr="002632BB">
        <w:rPr>
          <w:rFonts w:ascii="Times New Roman" w:eastAsia="Times New Roman" w:hAnsi="Times New Roman" w:cs="Times New Roman"/>
          <w:i/>
          <w:sz w:val="28"/>
          <w:szCs w:val="28"/>
        </w:rPr>
        <w:t>»</w:t>
      </w:r>
      <w:r w:rsidR="00197B4C" w:rsidRPr="002632BB">
        <w:rPr>
          <w:rFonts w:ascii="Times New Roman" w:eastAsia="Times New Roman" w:hAnsi="Times New Roman" w:cs="Times New Roman"/>
          <w:sz w:val="28"/>
          <w:szCs w:val="28"/>
        </w:rPr>
        <w:t xml:space="preserve"> деген маанини билдирет, анткени камчынын сүйрөлүп кириши түздөн-түз аракетке жана каршылашуу боюнча иш-аракетке байланыштуу.</w:t>
      </w:r>
    </w:p>
    <w:p w:rsidR="002547DB" w:rsidRDefault="00197B4C" w:rsidP="00476308">
      <w:pPr>
        <w:pStyle w:val="a6"/>
        <w:numPr>
          <w:ilvl w:val="0"/>
          <w:numId w:val="35"/>
        </w:numPr>
        <w:spacing w:after="0" w:line="360" w:lineRule="auto"/>
        <w:jc w:val="both"/>
        <w:rPr>
          <w:rFonts w:ascii="Times New Roman" w:eastAsia="Times New Roman" w:hAnsi="Times New Roman" w:cs="Times New Roman"/>
          <w:sz w:val="28"/>
          <w:szCs w:val="28"/>
        </w:rPr>
      </w:pPr>
      <w:r w:rsidRPr="002547DB">
        <w:rPr>
          <w:rFonts w:ascii="Times New Roman" w:eastAsia="Times New Roman" w:hAnsi="Times New Roman" w:cs="Times New Roman"/>
          <w:b/>
          <w:bCs/>
          <w:sz w:val="28"/>
          <w:szCs w:val="28"/>
        </w:rPr>
        <w:t>Эгерде камчыны бүктөп колуна кармап үйгө кирсе</w:t>
      </w:r>
      <w:r w:rsidRPr="002547DB">
        <w:rPr>
          <w:rFonts w:ascii="Times New Roman" w:eastAsia="Times New Roman" w:hAnsi="Times New Roman" w:cs="Times New Roman"/>
          <w:sz w:val="28"/>
          <w:szCs w:val="28"/>
        </w:rPr>
        <w:t xml:space="preserve"> </w:t>
      </w:r>
      <w:r w:rsidR="005E2813" w:rsidRPr="002547DB">
        <w:rPr>
          <w:rFonts w:ascii="Times New Roman" w:eastAsiaTheme="minorHAnsi" w:hAnsi="Times New Roman" w:cs="Times New Roman"/>
          <w:sz w:val="28"/>
          <w:szCs w:val="28"/>
          <w:lang w:eastAsia="en-US"/>
        </w:rPr>
        <w:t>–</w:t>
      </w:r>
      <w:r w:rsidRPr="002547DB">
        <w:rPr>
          <w:rFonts w:ascii="Times New Roman" w:eastAsia="Times New Roman" w:hAnsi="Times New Roman" w:cs="Times New Roman"/>
          <w:sz w:val="28"/>
          <w:szCs w:val="28"/>
        </w:rPr>
        <w:t xml:space="preserve"> бул белгилердин</w:t>
      </w:r>
    </w:p>
    <w:p w:rsidR="00CA6752" w:rsidRDefault="00197B4C" w:rsidP="00CA6752">
      <w:pPr>
        <w:spacing w:after="0" w:line="360" w:lineRule="auto"/>
        <w:jc w:val="both"/>
        <w:rPr>
          <w:rFonts w:ascii="Times New Roman" w:eastAsia="Times New Roman" w:hAnsi="Times New Roman" w:cs="Times New Roman"/>
          <w:sz w:val="28"/>
          <w:szCs w:val="28"/>
        </w:rPr>
      </w:pPr>
      <w:r w:rsidRPr="002547DB">
        <w:rPr>
          <w:rFonts w:ascii="Times New Roman" w:eastAsia="Times New Roman" w:hAnsi="Times New Roman" w:cs="Times New Roman"/>
          <w:sz w:val="28"/>
          <w:szCs w:val="28"/>
        </w:rPr>
        <w:t xml:space="preserve">символикалык системасы, </w:t>
      </w:r>
      <w:r w:rsidR="005E589D" w:rsidRPr="002547DB">
        <w:rPr>
          <w:rFonts w:ascii="Times New Roman" w:eastAsia="Times New Roman" w:hAnsi="Times New Roman" w:cs="Times New Roman"/>
          <w:i/>
          <w:sz w:val="28"/>
          <w:szCs w:val="28"/>
        </w:rPr>
        <w:t>«</w:t>
      </w:r>
      <w:r w:rsidRPr="002547DB">
        <w:rPr>
          <w:rFonts w:ascii="Times New Roman" w:eastAsia="Times New Roman" w:hAnsi="Times New Roman" w:cs="Times New Roman"/>
          <w:i/>
          <w:sz w:val="28"/>
          <w:szCs w:val="28"/>
        </w:rPr>
        <w:t xml:space="preserve">өкүм </w:t>
      </w:r>
      <w:r w:rsidRPr="002547DB">
        <w:rPr>
          <w:rFonts w:ascii="Times New Roman" w:eastAsia="Times New Roman" w:hAnsi="Times New Roman" w:cs="Times New Roman"/>
          <w:sz w:val="28"/>
          <w:szCs w:val="28"/>
        </w:rPr>
        <w:t>же</w:t>
      </w:r>
      <w:r w:rsidRPr="002547DB">
        <w:rPr>
          <w:rFonts w:ascii="Times New Roman" w:eastAsia="Times New Roman" w:hAnsi="Times New Roman" w:cs="Times New Roman"/>
          <w:i/>
          <w:sz w:val="28"/>
          <w:szCs w:val="28"/>
        </w:rPr>
        <w:t xml:space="preserve"> кабар угузганы келдим</w:t>
      </w:r>
      <w:r w:rsidR="006D3F79" w:rsidRPr="002547DB">
        <w:rPr>
          <w:rFonts w:ascii="Times New Roman" w:eastAsia="Times New Roman" w:hAnsi="Times New Roman" w:cs="Times New Roman"/>
          <w:i/>
          <w:sz w:val="28"/>
          <w:szCs w:val="28"/>
        </w:rPr>
        <w:t>»</w:t>
      </w:r>
      <w:r w:rsidRPr="002547DB">
        <w:rPr>
          <w:rFonts w:ascii="Times New Roman" w:eastAsia="Times New Roman" w:hAnsi="Times New Roman" w:cs="Times New Roman"/>
          <w:sz w:val="28"/>
          <w:szCs w:val="28"/>
        </w:rPr>
        <w:t xml:space="preserve"> деген маанини билдирет.</w:t>
      </w:r>
    </w:p>
    <w:p w:rsidR="00CA6752" w:rsidRDefault="00197B4C" w:rsidP="00476308">
      <w:pPr>
        <w:pStyle w:val="a6"/>
        <w:numPr>
          <w:ilvl w:val="0"/>
          <w:numId w:val="35"/>
        </w:numPr>
        <w:spacing w:after="0" w:line="360" w:lineRule="auto"/>
        <w:jc w:val="both"/>
        <w:rPr>
          <w:rFonts w:ascii="Times New Roman" w:eastAsia="Times New Roman" w:hAnsi="Times New Roman" w:cs="Times New Roman"/>
          <w:sz w:val="28"/>
          <w:szCs w:val="28"/>
        </w:rPr>
      </w:pPr>
      <w:r w:rsidRPr="00CA6752">
        <w:rPr>
          <w:rFonts w:ascii="Times New Roman" w:eastAsia="Times New Roman" w:hAnsi="Times New Roman" w:cs="Times New Roman"/>
          <w:b/>
          <w:bCs/>
          <w:sz w:val="28"/>
          <w:szCs w:val="28"/>
        </w:rPr>
        <w:t>Камчыны мойнуна илип кирсе</w:t>
      </w:r>
      <w:r w:rsidRPr="00CA6752">
        <w:rPr>
          <w:rFonts w:ascii="Times New Roman" w:eastAsia="Times New Roman" w:hAnsi="Times New Roman" w:cs="Times New Roman"/>
          <w:sz w:val="28"/>
          <w:szCs w:val="28"/>
        </w:rPr>
        <w:t xml:space="preserve"> </w:t>
      </w:r>
      <w:r w:rsidR="005E2813" w:rsidRPr="00CA6752">
        <w:rPr>
          <w:rFonts w:ascii="Times New Roman" w:eastAsiaTheme="minorHAnsi" w:hAnsi="Times New Roman" w:cs="Times New Roman"/>
          <w:sz w:val="28"/>
          <w:szCs w:val="28"/>
          <w:lang w:eastAsia="en-US"/>
        </w:rPr>
        <w:t>–</w:t>
      </w:r>
      <w:r w:rsidRPr="00CA6752">
        <w:rPr>
          <w:rFonts w:ascii="Times New Roman" w:eastAsia="Times New Roman" w:hAnsi="Times New Roman" w:cs="Times New Roman"/>
          <w:sz w:val="28"/>
          <w:szCs w:val="28"/>
        </w:rPr>
        <w:t xml:space="preserve"> бул белгилердин эмоционалдык</w:t>
      </w:r>
    </w:p>
    <w:p w:rsidR="002F575A" w:rsidRDefault="00197B4C" w:rsidP="002F575A">
      <w:pPr>
        <w:spacing w:after="0" w:line="360" w:lineRule="auto"/>
        <w:jc w:val="both"/>
        <w:rPr>
          <w:rFonts w:ascii="Times New Roman" w:eastAsia="Times New Roman" w:hAnsi="Times New Roman" w:cs="Times New Roman"/>
          <w:sz w:val="28"/>
          <w:szCs w:val="28"/>
        </w:rPr>
      </w:pPr>
      <w:r w:rsidRPr="00CA6752">
        <w:rPr>
          <w:rFonts w:ascii="Times New Roman" w:eastAsia="Times New Roman" w:hAnsi="Times New Roman" w:cs="Times New Roman"/>
          <w:sz w:val="28"/>
          <w:szCs w:val="28"/>
        </w:rPr>
        <w:t xml:space="preserve">негизде </w:t>
      </w:r>
      <w:r w:rsidR="005E589D" w:rsidRPr="00CA6752">
        <w:rPr>
          <w:rFonts w:ascii="Times New Roman" w:eastAsia="Times New Roman" w:hAnsi="Times New Roman" w:cs="Times New Roman"/>
          <w:sz w:val="28"/>
          <w:szCs w:val="28"/>
        </w:rPr>
        <w:t>«</w:t>
      </w:r>
      <w:r w:rsidRPr="00CA6752">
        <w:rPr>
          <w:rFonts w:ascii="Times New Roman" w:eastAsia="Times New Roman" w:hAnsi="Times New Roman" w:cs="Times New Roman"/>
          <w:i/>
          <w:sz w:val="28"/>
          <w:szCs w:val="28"/>
        </w:rPr>
        <w:t>кечирим сурап келгени</w:t>
      </w:r>
      <w:r w:rsidR="006D3F79" w:rsidRPr="00CA6752">
        <w:rPr>
          <w:rFonts w:ascii="Times New Roman" w:eastAsia="Times New Roman" w:hAnsi="Times New Roman" w:cs="Times New Roman"/>
          <w:sz w:val="28"/>
          <w:szCs w:val="28"/>
        </w:rPr>
        <w:t>»</w:t>
      </w:r>
      <w:r w:rsidRPr="00CA6752">
        <w:rPr>
          <w:rFonts w:ascii="Times New Roman" w:eastAsia="Times New Roman" w:hAnsi="Times New Roman" w:cs="Times New Roman"/>
          <w:sz w:val="28"/>
          <w:szCs w:val="28"/>
        </w:rPr>
        <w:t xml:space="preserve"> деген маанини билдирген символ.</w:t>
      </w:r>
    </w:p>
    <w:p w:rsidR="002F575A" w:rsidRDefault="00197B4C" w:rsidP="00476308">
      <w:pPr>
        <w:pStyle w:val="a6"/>
        <w:numPr>
          <w:ilvl w:val="0"/>
          <w:numId w:val="35"/>
        </w:numPr>
        <w:spacing w:after="0" w:line="360" w:lineRule="auto"/>
        <w:jc w:val="both"/>
        <w:rPr>
          <w:rFonts w:ascii="Times New Roman" w:eastAsia="Times New Roman" w:hAnsi="Times New Roman" w:cs="Times New Roman"/>
          <w:sz w:val="28"/>
          <w:szCs w:val="28"/>
        </w:rPr>
      </w:pPr>
      <w:r w:rsidRPr="002F575A">
        <w:rPr>
          <w:rFonts w:ascii="Times New Roman" w:eastAsia="Times New Roman" w:hAnsi="Times New Roman" w:cs="Times New Roman"/>
          <w:b/>
          <w:bCs/>
          <w:sz w:val="28"/>
          <w:szCs w:val="28"/>
        </w:rPr>
        <w:t>Эгерде камчыны колтугуна кыстарып жүрсө</w:t>
      </w:r>
      <w:r w:rsidRPr="002F575A">
        <w:rPr>
          <w:rFonts w:ascii="Times New Roman" w:eastAsia="Times New Roman" w:hAnsi="Times New Roman" w:cs="Times New Roman"/>
          <w:sz w:val="28"/>
          <w:szCs w:val="28"/>
        </w:rPr>
        <w:t xml:space="preserve"> </w:t>
      </w:r>
      <w:r w:rsidR="005E2813" w:rsidRPr="002F575A">
        <w:rPr>
          <w:rFonts w:ascii="Times New Roman" w:eastAsiaTheme="minorHAnsi" w:hAnsi="Times New Roman" w:cs="Times New Roman"/>
          <w:sz w:val="28"/>
          <w:szCs w:val="28"/>
          <w:lang w:eastAsia="en-US"/>
        </w:rPr>
        <w:t>–</w:t>
      </w:r>
      <w:r w:rsidRPr="002F575A">
        <w:rPr>
          <w:rFonts w:ascii="Times New Roman" w:eastAsia="Times New Roman" w:hAnsi="Times New Roman" w:cs="Times New Roman"/>
          <w:sz w:val="28"/>
          <w:szCs w:val="28"/>
        </w:rPr>
        <w:t xml:space="preserve"> бул индекстик</w:t>
      </w:r>
    </w:p>
    <w:p w:rsidR="0048070E" w:rsidRPr="002F575A" w:rsidRDefault="00197B4C" w:rsidP="002F575A">
      <w:pPr>
        <w:spacing w:after="0" w:line="360" w:lineRule="auto"/>
        <w:jc w:val="both"/>
        <w:rPr>
          <w:rFonts w:ascii="Times New Roman" w:eastAsia="Times New Roman" w:hAnsi="Times New Roman" w:cs="Times New Roman"/>
          <w:sz w:val="28"/>
          <w:szCs w:val="28"/>
        </w:rPr>
      </w:pPr>
      <w:r w:rsidRPr="002F575A">
        <w:rPr>
          <w:rFonts w:ascii="Times New Roman" w:eastAsia="Times New Roman" w:hAnsi="Times New Roman" w:cs="Times New Roman"/>
          <w:sz w:val="28"/>
          <w:szCs w:val="28"/>
        </w:rPr>
        <w:t xml:space="preserve">белгилердин бири, </w:t>
      </w:r>
      <w:r w:rsidR="005E589D" w:rsidRPr="002F575A">
        <w:rPr>
          <w:rFonts w:ascii="Times New Roman" w:eastAsia="Times New Roman" w:hAnsi="Times New Roman" w:cs="Times New Roman"/>
          <w:sz w:val="28"/>
          <w:szCs w:val="28"/>
        </w:rPr>
        <w:t>«</w:t>
      </w:r>
      <w:r w:rsidRPr="002F575A">
        <w:rPr>
          <w:rFonts w:ascii="Times New Roman" w:eastAsia="Times New Roman" w:hAnsi="Times New Roman" w:cs="Times New Roman"/>
          <w:i/>
          <w:sz w:val="28"/>
          <w:szCs w:val="28"/>
        </w:rPr>
        <w:t>мен жок издеп жүрөм</w:t>
      </w:r>
      <w:r w:rsidR="006D3F79" w:rsidRPr="002F575A">
        <w:rPr>
          <w:rFonts w:ascii="Times New Roman" w:eastAsia="Times New Roman" w:hAnsi="Times New Roman" w:cs="Times New Roman"/>
          <w:i/>
          <w:sz w:val="28"/>
          <w:szCs w:val="28"/>
        </w:rPr>
        <w:t>»</w:t>
      </w:r>
      <w:r w:rsidRPr="002F575A">
        <w:rPr>
          <w:rFonts w:ascii="Times New Roman" w:eastAsia="Times New Roman" w:hAnsi="Times New Roman" w:cs="Times New Roman"/>
          <w:i/>
          <w:sz w:val="28"/>
          <w:szCs w:val="28"/>
        </w:rPr>
        <w:t xml:space="preserve"> </w:t>
      </w:r>
      <w:r w:rsidRPr="002F575A">
        <w:rPr>
          <w:rFonts w:ascii="Times New Roman" w:eastAsia="Times New Roman" w:hAnsi="Times New Roman" w:cs="Times New Roman"/>
          <w:sz w:val="28"/>
          <w:szCs w:val="28"/>
        </w:rPr>
        <w:t>же</w:t>
      </w:r>
      <w:r w:rsidRPr="002F575A">
        <w:rPr>
          <w:rFonts w:ascii="Times New Roman" w:eastAsia="Times New Roman" w:hAnsi="Times New Roman" w:cs="Times New Roman"/>
          <w:i/>
          <w:sz w:val="28"/>
          <w:szCs w:val="28"/>
        </w:rPr>
        <w:t xml:space="preserve"> </w:t>
      </w:r>
      <w:r w:rsidR="005E589D" w:rsidRPr="002F575A">
        <w:rPr>
          <w:rFonts w:ascii="Times New Roman" w:eastAsia="Times New Roman" w:hAnsi="Times New Roman" w:cs="Times New Roman"/>
          <w:i/>
          <w:sz w:val="28"/>
          <w:szCs w:val="28"/>
        </w:rPr>
        <w:t>«</w:t>
      </w:r>
      <w:r w:rsidRPr="002F575A">
        <w:rPr>
          <w:rFonts w:ascii="Times New Roman" w:eastAsia="Times New Roman" w:hAnsi="Times New Roman" w:cs="Times New Roman"/>
          <w:i/>
          <w:sz w:val="28"/>
          <w:szCs w:val="28"/>
        </w:rPr>
        <w:t>мал издеп жүрөм</w:t>
      </w:r>
      <w:r w:rsidR="006D3F79" w:rsidRPr="002F575A">
        <w:rPr>
          <w:rFonts w:ascii="Times New Roman" w:eastAsia="Times New Roman" w:hAnsi="Times New Roman" w:cs="Times New Roman"/>
          <w:i/>
          <w:sz w:val="28"/>
          <w:szCs w:val="28"/>
        </w:rPr>
        <w:t>»</w:t>
      </w:r>
      <w:r w:rsidRPr="002F575A">
        <w:rPr>
          <w:rFonts w:ascii="Times New Roman" w:eastAsia="Times New Roman" w:hAnsi="Times New Roman" w:cs="Times New Roman"/>
          <w:sz w:val="28"/>
          <w:szCs w:val="28"/>
        </w:rPr>
        <w:t xml:space="preserve"> дегенди билдирет.</w:t>
      </w:r>
    </w:p>
    <w:p w:rsidR="009A7381" w:rsidRPr="005C74B0" w:rsidRDefault="001D4F66" w:rsidP="005C74B0">
      <w:pPr>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heme="minorHAnsi" w:hAnsi="Times New Roman" w:cs="Times New Roman"/>
          <w:sz w:val="28"/>
          <w:szCs w:val="28"/>
          <w:lang w:eastAsia="en-US"/>
        </w:rPr>
        <w:t xml:space="preserve">Демек, </w:t>
      </w:r>
      <w:r w:rsidR="00615B7E">
        <w:rPr>
          <w:rFonts w:ascii="Times New Roman" w:eastAsiaTheme="minorHAnsi" w:hAnsi="Times New Roman" w:cs="Times New Roman"/>
          <w:sz w:val="28"/>
          <w:szCs w:val="28"/>
          <w:lang w:eastAsia="en-US"/>
        </w:rPr>
        <w:t xml:space="preserve">жогорку мисалдар </w:t>
      </w:r>
      <w:r w:rsidR="001E3A01">
        <w:rPr>
          <w:rFonts w:ascii="Times New Roman" w:eastAsiaTheme="minorHAnsi" w:hAnsi="Times New Roman" w:cs="Times New Roman"/>
          <w:sz w:val="28"/>
          <w:szCs w:val="28"/>
          <w:lang w:eastAsia="en-US"/>
        </w:rPr>
        <w:t xml:space="preserve">Ч. Пирс </w:t>
      </w:r>
      <w:r w:rsidR="00615B7E">
        <w:rPr>
          <w:rFonts w:ascii="Times New Roman" w:eastAsiaTheme="minorHAnsi" w:hAnsi="Times New Roman" w:cs="Times New Roman"/>
          <w:sz w:val="28"/>
          <w:szCs w:val="28"/>
          <w:lang w:eastAsia="en-US"/>
        </w:rPr>
        <w:t>көрсөткөндөй</w:t>
      </w:r>
      <w:r w:rsidR="00615B7E" w:rsidRPr="00615B7E">
        <w:rPr>
          <w:rFonts w:ascii="Times New Roman" w:eastAsia="Times New Roman" w:hAnsi="Times New Roman" w:cs="Times New Roman"/>
          <w:color w:val="000000"/>
          <w:sz w:val="28"/>
          <w:szCs w:val="28"/>
        </w:rPr>
        <w:t xml:space="preserve"> </w:t>
      </w:r>
      <w:r w:rsidR="00F07D5B">
        <w:rPr>
          <w:rFonts w:ascii="Times New Roman" w:eastAsia="Times New Roman" w:hAnsi="Times New Roman" w:cs="Times New Roman"/>
          <w:color w:val="000000"/>
          <w:sz w:val="28"/>
          <w:szCs w:val="28"/>
        </w:rPr>
        <w:t>б</w:t>
      </w:r>
      <w:r w:rsidR="00615B7E" w:rsidRPr="007D096A">
        <w:rPr>
          <w:rFonts w:ascii="Times New Roman" w:eastAsia="Times New Roman" w:hAnsi="Times New Roman" w:cs="Times New Roman"/>
          <w:color w:val="000000"/>
          <w:sz w:val="28"/>
          <w:szCs w:val="28"/>
        </w:rPr>
        <w:t xml:space="preserve">елгилердин мааниси </w:t>
      </w:r>
      <w:r w:rsidR="009060F7">
        <w:rPr>
          <w:rFonts w:ascii="Times New Roman" w:eastAsia="Times New Roman" w:hAnsi="Times New Roman" w:cs="Times New Roman"/>
          <w:color w:val="000000"/>
          <w:sz w:val="28"/>
          <w:szCs w:val="28"/>
        </w:rPr>
        <w:t>кандай шартта өзгөрү</w:t>
      </w:r>
      <w:r w:rsidR="00F07D5B">
        <w:rPr>
          <w:rFonts w:ascii="Times New Roman" w:eastAsia="Times New Roman" w:hAnsi="Times New Roman" w:cs="Times New Roman"/>
          <w:color w:val="000000"/>
          <w:sz w:val="28"/>
          <w:szCs w:val="28"/>
        </w:rPr>
        <w:t xml:space="preserve">п,  кандайча </w:t>
      </w:r>
      <w:r w:rsidR="000F4672" w:rsidRPr="007D096A">
        <w:rPr>
          <w:rFonts w:ascii="Times New Roman" w:eastAsia="Times New Roman" w:hAnsi="Times New Roman" w:cs="Times New Roman"/>
          <w:color w:val="000000"/>
          <w:sz w:val="28"/>
          <w:szCs w:val="28"/>
        </w:rPr>
        <w:t>чечмелөө процесси өнүгүп, ө</w:t>
      </w:r>
      <w:r w:rsidR="000F4672">
        <w:rPr>
          <w:rFonts w:ascii="Times New Roman" w:eastAsia="Times New Roman" w:hAnsi="Times New Roman" w:cs="Times New Roman"/>
          <w:color w:val="000000"/>
          <w:sz w:val="28"/>
          <w:szCs w:val="28"/>
        </w:rPr>
        <w:t>с</w:t>
      </w:r>
      <w:r w:rsidR="000F4672" w:rsidRPr="007D096A">
        <w:rPr>
          <w:rFonts w:ascii="Times New Roman" w:eastAsia="Times New Roman" w:hAnsi="Times New Roman" w:cs="Times New Roman"/>
          <w:color w:val="000000"/>
          <w:sz w:val="28"/>
          <w:szCs w:val="28"/>
        </w:rPr>
        <w:t>үп тура</w:t>
      </w:r>
      <w:r w:rsidR="000F4672">
        <w:rPr>
          <w:rFonts w:ascii="Times New Roman" w:eastAsia="Times New Roman" w:hAnsi="Times New Roman" w:cs="Times New Roman"/>
          <w:color w:val="000000"/>
          <w:sz w:val="28"/>
          <w:szCs w:val="28"/>
        </w:rPr>
        <w:t xml:space="preserve">рына негиздүү далил боло алат. </w:t>
      </w:r>
      <w:r w:rsidR="005C74B0">
        <w:rPr>
          <w:rFonts w:ascii="Times New Roman" w:eastAsia="Times New Roman" w:hAnsi="Times New Roman" w:cs="Times New Roman"/>
          <w:color w:val="000000"/>
          <w:sz w:val="28"/>
          <w:szCs w:val="28"/>
        </w:rPr>
        <w:t xml:space="preserve">Дагы бир белгилей кетчү нерсе келтирилген мисалдар </w:t>
      </w:r>
      <w:r w:rsidR="00713A02" w:rsidRPr="0048070E">
        <w:rPr>
          <w:rFonts w:ascii="Times New Roman" w:eastAsiaTheme="minorHAnsi" w:hAnsi="Times New Roman" w:cs="Times New Roman"/>
          <w:sz w:val="28"/>
          <w:szCs w:val="28"/>
          <w:lang w:eastAsia="en-US"/>
        </w:rPr>
        <w:t xml:space="preserve">улуттук баалуулуктарды билдирип, муундан муунга </w:t>
      </w:r>
      <w:r w:rsidR="009060F7">
        <w:rPr>
          <w:rFonts w:ascii="Times New Roman" w:eastAsiaTheme="minorHAnsi" w:hAnsi="Times New Roman" w:cs="Times New Roman"/>
          <w:sz w:val="28"/>
          <w:szCs w:val="28"/>
          <w:lang w:eastAsia="en-US"/>
        </w:rPr>
        <w:t>ө</w:t>
      </w:r>
      <w:r w:rsidR="00713A02" w:rsidRPr="0048070E">
        <w:rPr>
          <w:rFonts w:ascii="Times New Roman" w:eastAsiaTheme="minorHAnsi" w:hAnsi="Times New Roman" w:cs="Times New Roman"/>
          <w:sz w:val="28"/>
          <w:szCs w:val="28"/>
          <w:lang w:eastAsia="en-US"/>
        </w:rPr>
        <w:t>тк</w:t>
      </w:r>
      <w:r w:rsidR="009060F7">
        <w:rPr>
          <w:rFonts w:ascii="Times New Roman" w:eastAsiaTheme="minorHAnsi" w:hAnsi="Times New Roman" w:cs="Times New Roman"/>
          <w:sz w:val="28"/>
          <w:szCs w:val="28"/>
          <w:lang w:eastAsia="en-US"/>
        </w:rPr>
        <w:t>ө</w:t>
      </w:r>
      <w:r w:rsidR="00713A02" w:rsidRPr="0048070E">
        <w:rPr>
          <w:rFonts w:ascii="Times New Roman" w:eastAsiaTheme="minorHAnsi" w:hAnsi="Times New Roman" w:cs="Times New Roman"/>
          <w:sz w:val="28"/>
          <w:szCs w:val="28"/>
          <w:lang w:eastAsia="en-US"/>
        </w:rPr>
        <w:t>р</w:t>
      </w:r>
      <w:r w:rsidR="009060F7">
        <w:rPr>
          <w:rFonts w:ascii="Times New Roman" w:eastAsiaTheme="minorHAnsi" w:hAnsi="Times New Roman" w:cs="Times New Roman"/>
          <w:sz w:val="28"/>
          <w:szCs w:val="28"/>
          <w:lang w:eastAsia="en-US"/>
        </w:rPr>
        <w:t>ү</w:t>
      </w:r>
      <w:r w:rsidR="00713A02" w:rsidRPr="0048070E">
        <w:rPr>
          <w:rFonts w:ascii="Times New Roman" w:eastAsiaTheme="minorHAnsi" w:hAnsi="Times New Roman" w:cs="Times New Roman"/>
          <w:sz w:val="28"/>
          <w:szCs w:val="28"/>
          <w:lang w:eastAsia="en-US"/>
        </w:rPr>
        <w:t>л</w:t>
      </w:r>
      <w:r w:rsidR="009060F7">
        <w:rPr>
          <w:rFonts w:ascii="Times New Roman" w:eastAsiaTheme="minorHAnsi" w:hAnsi="Times New Roman" w:cs="Times New Roman"/>
          <w:sz w:val="28"/>
          <w:szCs w:val="28"/>
          <w:lang w:eastAsia="en-US"/>
        </w:rPr>
        <w:t>ү</w:t>
      </w:r>
      <w:r w:rsidR="00713A02" w:rsidRPr="0048070E">
        <w:rPr>
          <w:rFonts w:ascii="Times New Roman" w:eastAsiaTheme="minorHAnsi" w:hAnsi="Times New Roman" w:cs="Times New Roman"/>
          <w:sz w:val="28"/>
          <w:szCs w:val="28"/>
          <w:lang w:eastAsia="en-US"/>
        </w:rPr>
        <w:t>п берилген, бирок а</w:t>
      </w:r>
      <w:r w:rsidR="009060F7">
        <w:rPr>
          <w:rFonts w:ascii="Times New Roman" w:eastAsiaTheme="minorHAnsi" w:hAnsi="Times New Roman" w:cs="Times New Roman"/>
          <w:sz w:val="28"/>
          <w:szCs w:val="28"/>
          <w:lang w:eastAsia="en-US"/>
        </w:rPr>
        <w:t>зыркы глобализациянын шартында ө</w:t>
      </w:r>
      <w:r w:rsidR="00713A02" w:rsidRPr="0048070E">
        <w:rPr>
          <w:rFonts w:ascii="Times New Roman" w:eastAsiaTheme="minorHAnsi" w:hAnsi="Times New Roman" w:cs="Times New Roman"/>
          <w:sz w:val="28"/>
          <w:szCs w:val="28"/>
          <w:lang w:eastAsia="en-US"/>
        </w:rPr>
        <w:t>зг</w:t>
      </w:r>
      <w:r w:rsidR="009060F7">
        <w:rPr>
          <w:rFonts w:ascii="Times New Roman" w:eastAsiaTheme="minorHAnsi" w:hAnsi="Times New Roman" w:cs="Times New Roman"/>
          <w:sz w:val="28"/>
          <w:szCs w:val="28"/>
          <w:lang w:eastAsia="en-US"/>
        </w:rPr>
        <w:t>ө</w:t>
      </w:r>
      <w:r w:rsidR="00713A02" w:rsidRPr="0048070E">
        <w:rPr>
          <w:rFonts w:ascii="Times New Roman" w:eastAsiaTheme="minorHAnsi" w:hAnsi="Times New Roman" w:cs="Times New Roman"/>
          <w:sz w:val="28"/>
          <w:szCs w:val="28"/>
          <w:lang w:eastAsia="en-US"/>
        </w:rPr>
        <w:t>р</w:t>
      </w:r>
      <w:r w:rsidR="009060F7">
        <w:rPr>
          <w:rFonts w:ascii="Times New Roman" w:eastAsiaTheme="minorHAnsi" w:hAnsi="Times New Roman" w:cs="Times New Roman"/>
          <w:sz w:val="28"/>
          <w:szCs w:val="28"/>
          <w:lang w:eastAsia="en-US"/>
        </w:rPr>
        <w:t>үү</w:t>
      </w:r>
      <w:r w:rsidR="00713A02" w:rsidRPr="0048070E">
        <w:rPr>
          <w:rFonts w:ascii="Times New Roman" w:eastAsiaTheme="minorHAnsi" w:hAnsi="Times New Roman" w:cs="Times New Roman"/>
          <w:sz w:val="28"/>
          <w:szCs w:val="28"/>
          <w:lang w:eastAsia="en-US"/>
        </w:rPr>
        <w:t>г</w:t>
      </w:r>
      <w:r w:rsidR="009060F7">
        <w:rPr>
          <w:rFonts w:ascii="Times New Roman" w:eastAsiaTheme="minorHAnsi" w:hAnsi="Times New Roman" w:cs="Times New Roman"/>
          <w:sz w:val="28"/>
          <w:szCs w:val="28"/>
          <w:lang w:eastAsia="en-US"/>
        </w:rPr>
        <w:t>ө учурап кандайдыр бир маани маң</w:t>
      </w:r>
      <w:r w:rsidR="00713A02" w:rsidRPr="0048070E">
        <w:rPr>
          <w:rFonts w:ascii="Times New Roman" w:eastAsiaTheme="minorHAnsi" w:hAnsi="Times New Roman" w:cs="Times New Roman"/>
          <w:sz w:val="28"/>
          <w:szCs w:val="28"/>
          <w:lang w:eastAsia="en-US"/>
        </w:rPr>
        <w:t>ызын жоготуп,</w:t>
      </w:r>
      <w:r w:rsidR="009060F7">
        <w:rPr>
          <w:rFonts w:ascii="Times New Roman" w:eastAsiaTheme="minorHAnsi" w:hAnsi="Times New Roman" w:cs="Times New Roman"/>
          <w:sz w:val="28"/>
          <w:szCs w:val="28"/>
          <w:lang w:eastAsia="en-US"/>
        </w:rPr>
        <w:t xml:space="preserve"> кээ бир учурларда жаң</w:t>
      </w:r>
      <w:r w:rsidR="00554E67" w:rsidRPr="0048070E">
        <w:rPr>
          <w:rFonts w:ascii="Times New Roman" w:eastAsiaTheme="minorHAnsi" w:hAnsi="Times New Roman" w:cs="Times New Roman"/>
          <w:sz w:val="28"/>
          <w:szCs w:val="28"/>
          <w:lang w:eastAsia="en-US"/>
        </w:rPr>
        <w:t xml:space="preserve">ыланууга </w:t>
      </w:r>
      <w:r w:rsidR="00713A02" w:rsidRPr="0048070E">
        <w:rPr>
          <w:rFonts w:ascii="Times New Roman" w:eastAsiaTheme="minorHAnsi" w:hAnsi="Times New Roman" w:cs="Times New Roman"/>
          <w:sz w:val="28"/>
          <w:szCs w:val="28"/>
          <w:lang w:eastAsia="en-US"/>
        </w:rPr>
        <w:t xml:space="preserve">дуушар болуп келет.  </w:t>
      </w:r>
    </w:p>
    <w:p w:rsidR="005B3CB8" w:rsidRDefault="002048B0" w:rsidP="005B3CB8">
      <w:pPr>
        <w:spacing w:after="0" w:line="360" w:lineRule="auto"/>
        <w:ind w:firstLine="708"/>
        <w:jc w:val="both"/>
        <w:rPr>
          <w:rFonts w:ascii="Times New Roman" w:eastAsiaTheme="minorHAnsi" w:hAnsi="Times New Roman" w:cs="Times New Roman"/>
          <w:sz w:val="28"/>
          <w:szCs w:val="28"/>
          <w:lang w:eastAsia="en-US"/>
        </w:rPr>
      </w:pPr>
      <w:r w:rsidRPr="00833880">
        <w:rPr>
          <w:rFonts w:ascii="Times New Roman" w:eastAsiaTheme="minorHAnsi" w:hAnsi="Times New Roman" w:cs="Times New Roman"/>
          <w:sz w:val="28"/>
          <w:szCs w:val="28"/>
          <w:lang w:eastAsia="en-US"/>
        </w:rPr>
        <w:t xml:space="preserve">Кыргыз маданиятында белгилер жана символдор </w:t>
      </w:r>
      <w:r w:rsidRPr="002048B0">
        <w:rPr>
          <w:rFonts w:ascii="Times New Roman" w:eastAsiaTheme="minorHAnsi" w:hAnsi="Times New Roman" w:cs="Times New Roman"/>
          <w:sz w:val="28"/>
          <w:szCs w:val="28"/>
          <w:lang w:eastAsia="en-US"/>
        </w:rPr>
        <w:t>жөн гана практикалык максаттарды ишке ашырууга эмес, ошондой эле коллективдик идентивдү</w:t>
      </w:r>
      <w:r w:rsidR="00F9163B">
        <w:rPr>
          <w:rFonts w:ascii="Times New Roman" w:eastAsiaTheme="minorHAnsi" w:hAnsi="Times New Roman" w:cs="Times New Roman"/>
          <w:sz w:val="28"/>
          <w:szCs w:val="28"/>
          <w:lang w:eastAsia="en-US"/>
        </w:rPr>
        <w:t>ү</w:t>
      </w:r>
      <w:r w:rsidRPr="002048B0">
        <w:rPr>
          <w:rFonts w:ascii="Times New Roman" w:eastAsiaTheme="minorHAnsi" w:hAnsi="Times New Roman" w:cs="Times New Roman"/>
          <w:sz w:val="28"/>
          <w:szCs w:val="28"/>
          <w:lang w:eastAsia="en-US"/>
        </w:rPr>
        <w:t xml:space="preserve">лүктү түзүүдө жана аны сактоодо негизги роль ойнойт. </w:t>
      </w:r>
      <w:r w:rsidR="00A74020" w:rsidRPr="00A74020">
        <w:rPr>
          <w:rFonts w:ascii="Times New Roman" w:eastAsiaTheme="minorHAnsi" w:hAnsi="Times New Roman" w:cs="Times New Roman"/>
          <w:sz w:val="28"/>
          <w:szCs w:val="28"/>
          <w:lang w:eastAsia="en-US"/>
        </w:rPr>
        <w:t>«</w:t>
      </w:r>
      <w:r w:rsidR="00B82A2D">
        <w:rPr>
          <w:rFonts w:ascii="Times New Roman" w:eastAsia="Times New Roman" w:hAnsi="Times New Roman" w:cs="Times New Roman"/>
          <w:sz w:val="28"/>
          <w:szCs w:val="28"/>
        </w:rPr>
        <w:t>Аалам</w:t>
      </w:r>
      <w:r w:rsidR="00A74020" w:rsidRPr="00A74020">
        <w:rPr>
          <w:rFonts w:ascii="Times New Roman" w:eastAsiaTheme="minorHAnsi" w:hAnsi="Times New Roman" w:cs="Times New Roman"/>
          <w:sz w:val="28"/>
          <w:szCs w:val="28"/>
          <w:lang w:eastAsia="en-US"/>
        </w:rPr>
        <w:t>»</w:t>
      </w:r>
      <w:r w:rsidR="00B82A2D">
        <w:rPr>
          <w:rFonts w:ascii="Times New Roman" w:eastAsia="Times New Roman" w:hAnsi="Times New Roman" w:cs="Times New Roman"/>
          <w:sz w:val="28"/>
          <w:szCs w:val="28"/>
        </w:rPr>
        <w:t xml:space="preserve"> жана </w:t>
      </w:r>
      <w:r w:rsidR="00A74020" w:rsidRPr="00A74020">
        <w:rPr>
          <w:rFonts w:ascii="Times New Roman" w:eastAsiaTheme="minorHAnsi" w:hAnsi="Times New Roman" w:cs="Times New Roman"/>
          <w:sz w:val="28"/>
          <w:szCs w:val="28"/>
          <w:lang w:eastAsia="en-US"/>
        </w:rPr>
        <w:t>«</w:t>
      </w:r>
      <w:r w:rsidR="00B82A2D">
        <w:rPr>
          <w:rFonts w:ascii="Times New Roman" w:eastAsia="Times New Roman" w:hAnsi="Times New Roman" w:cs="Times New Roman"/>
          <w:sz w:val="28"/>
          <w:szCs w:val="28"/>
        </w:rPr>
        <w:t>адам</w:t>
      </w:r>
      <w:r w:rsidR="00A74020" w:rsidRPr="00A74020">
        <w:rPr>
          <w:rFonts w:ascii="Times New Roman" w:eastAsiaTheme="minorHAnsi" w:hAnsi="Times New Roman" w:cs="Times New Roman"/>
          <w:sz w:val="28"/>
          <w:szCs w:val="28"/>
          <w:lang w:eastAsia="en-US"/>
        </w:rPr>
        <w:t>»</w:t>
      </w:r>
      <w:r w:rsidR="00B82A2D">
        <w:rPr>
          <w:rFonts w:ascii="Times New Roman" w:eastAsia="Times New Roman" w:hAnsi="Times New Roman" w:cs="Times New Roman"/>
          <w:sz w:val="28"/>
          <w:szCs w:val="28"/>
        </w:rPr>
        <w:t xml:space="preserve"> концепттерин изилд</w:t>
      </w:r>
      <w:r w:rsidR="004553CA">
        <w:rPr>
          <w:rFonts w:ascii="Times New Roman" w:eastAsia="Times New Roman" w:hAnsi="Times New Roman" w:cs="Times New Roman"/>
          <w:sz w:val="28"/>
          <w:szCs w:val="28"/>
        </w:rPr>
        <w:t>өө</w:t>
      </w:r>
      <w:r w:rsidR="00B82A2D">
        <w:rPr>
          <w:rFonts w:ascii="Times New Roman" w:eastAsia="Times New Roman" w:hAnsi="Times New Roman" w:cs="Times New Roman"/>
          <w:sz w:val="28"/>
          <w:szCs w:val="28"/>
        </w:rPr>
        <w:t>нүн алкагында м</w:t>
      </w:r>
      <w:r w:rsidRPr="002048B0">
        <w:rPr>
          <w:rFonts w:ascii="Times New Roman" w:eastAsiaTheme="minorHAnsi" w:hAnsi="Times New Roman" w:cs="Times New Roman"/>
          <w:sz w:val="28"/>
          <w:szCs w:val="28"/>
          <w:lang w:eastAsia="en-US"/>
        </w:rPr>
        <w:t>исалы, табияттын элементтери</w:t>
      </w:r>
      <w:r w:rsidR="00163F66">
        <w:rPr>
          <w:rFonts w:ascii="Times New Roman" w:eastAsiaTheme="minorHAnsi" w:hAnsi="Times New Roman" w:cs="Times New Roman"/>
          <w:sz w:val="28"/>
          <w:szCs w:val="28"/>
          <w:lang w:eastAsia="en-US"/>
        </w:rPr>
        <w:t>:</w:t>
      </w:r>
      <w:r w:rsidRPr="002048B0">
        <w:rPr>
          <w:rFonts w:ascii="Times New Roman" w:eastAsiaTheme="minorHAnsi" w:hAnsi="Times New Roman" w:cs="Times New Roman"/>
          <w:sz w:val="28"/>
          <w:szCs w:val="28"/>
          <w:lang w:eastAsia="en-US"/>
        </w:rPr>
        <w:t xml:space="preserve"> тоолор, дарыялар, күн жана ай</w:t>
      </w:r>
      <w:r w:rsidR="00163F66">
        <w:rPr>
          <w:rFonts w:ascii="Times New Roman" w:eastAsiaTheme="minorHAnsi" w:hAnsi="Times New Roman" w:cs="Times New Roman"/>
          <w:sz w:val="28"/>
          <w:szCs w:val="28"/>
          <w:lang w:eastAsia="en-US"/>
        </w:rPr>
        <w:t>, жылдыздар ж.б.</w:t>
      </w:r>
      <w:r w:rsidRPr="002048B0">
        <w:rPr>
          <w:rFonts w:ascii="Times New Roman" w:eastAsiaTheme="minorHAnsi" w:hAnsi="Times New Roman" w:cs="Times New Roman"/>
          <w:sz w:val="28"/>
          <w:szCs w:val="28"/>
          <w:lang w:eastAsia="en-US"/>
        </w:rPr>
        <w:t xml:space="preserve"> терең философиялык жана моралдык мааниге ээ белгилер катары кабыл алынат.</w:t>
      </w:r>
      <w:r w:rsidR="005B3CB8" w:rsidRPr="005B3CB8">
        <w:rPr>
          <w:rFonts w:ascii="Times New Roman" w:eastAsiaTheme="minorHAnsi" w:hAnsi="Times New Roman" w:cs="Times New Roman"/>
          <w:sz w:val="28"/>
          <w:szCs w:val="28"/>
          <w:lang w:eastAsia="en-US"/>
        </w:rPr>
        <w:t xml:space="preserve"> </w:t>
      </w:r>
    </w:p>
    <w:p w:rsidR="00582FC0" w:rsidRDefault="005B3CB8" w:rsidP="00D71151">
      <w:pPr>
        <w:spacing w:after="0" w:line="360" w:lineRule="auto"/>
        <w:ind w:firstLine="708"/>
        <w:jc w:val="both"/>
        <w:rPr>
          <w:rFonts w:ascii="Times New Roman" w:eastAsiaTheme="minorHAnsi" w:hAnsi="Times New Roman" w:cs="Times New Roman"/>
          <w:sz w:val="28"/>
          <w:szCs w:val="28"/>
          <w:lang w:eastAsia="en-US"/>
        </w:rPr>
      </w:pPr>
      <w:r w:rsidRPr="002048B0">
        <w:rPr>
          <w:rFonts w:ascii="Times New Roman" w:eastAsiaTheme="minorHAnsi" w:hAnsi="Times New Roman" w:cs="Times New Roman"/>
          <w:sz w:val="28"/>
          <w:szCs w:val="28"/>
          <w:lang w:eastAsia="en-US"/>
        </w:rPr>
        <w:t xml:space="preserve">Кыргыздарда </w:t>
      </w:r>
      <w:r w:rsidRPr="002048B0">
        <w:rPr>
          <w:rFonts w:ascii="Times New Roman" w:eastAsiaTheme="minorHAnsi" w:hAnsi="Times New Roman" w:cs="Times New Roman"/>
          <w:b/>
          <w:sz w:val="28"/>
          <w:szCs w:val="28"/>
          <w:lang w:eastAsia="en-US"/>
        </w:rPr>
        <w:t>тоо</w:t>
      </w:r>
      <w:r w:rsidRPr="002048B0">
        <w:rPr>
          <w:rFonts w:ascii="Times New Roman" w:eastAsiaTheme="minorHAnsi" w:hAnsi="Times New Roman" w:cs="Times New Roman"/>
          <w:sz w:val="28"/>
          <w:szCs w:val="28"/>
          <w:lang w:eastAsia="en-US"/>
        </w:rPr>
        <w:t xml:space="preserve"> жана </w:t>
      </w:r>
      <w:r w:rsidRPr="002048B0">
        <w:rPr>
          <w:rFonts w:ascii="Times New Roman" w:eastAsiaTheme="minorHAnsi" w:hAnsi="Times New Roman" w:cs="Times New Roman"/>
          <w:b/>
          <w:sz w:val="28"/>
          <w:szCs w:val="28"/>
          <w:lang w:eastAsia="en-US"/>
        </w:rPr>
        <w:t>суу</w:t>
      </w:r>
      <w:r w:rsidRPr="002048B0">
        <w:rPr>
          <w:rFonts w:ascii="Times New Roman" w:eastAsiaTheme="minorHAnsi" w:hAnsi="Times New Roman" w:cs="Times New Roman"/>
          <w:sz w:val="28"/>
          <w:szCs w:val="28"/>
          <w:lang w:eastAsia="en-US"/>
        </w:rPr>
        <w:t xml:space="preserve"> негизги табияттын элементтери болуп саналат.</w:t>
      </w:r>
      <w:r w:rsidR="00D71151" w:rsidRPr="00D71151">
        <w:rPr>
          <w:rFonts w:ascii="Times New Roman" w:eastAsiaTheme="minorHAnsi" w:hAnsi="Times New Roman" w:cs="Times New Roman"/>
          <w:sz w:val="28"/>
          <w:szCs w:val="28"/>
          <w:lang w:eastAsia="en-US"/>
        </w:rPr>
        <w:t xml:space="preserve"> </w:t>
      </w:r>
      <w:r w:rsidR="00D71151" w:rsidRPr="002048B0">
        <w:rPr>
          <w:rFonts w:ascii="Times New Roman" w:eastAsiaTheme="minorHAnsi" w:hAnsi="Times New Roman" w:cs="Times New Roman"/>
          <w:sz w:val="28"/>
          <w:szCs w:val="28"/>
          <w:lang w:eastAsia="en-US"/>
        </w:rPr>
        <w:t>Кыргызстан ө</w:t>
      </w:r>
      <w:r w:rsidR="00D71151">
        <w:rPr>
          <w:rFonts w:ascii="Times New Roman" w:eastAsiaTheme="minorHAnsi" w:hAnsi="Times New Roman" w:cs="Times New Roman"/>
          <w:sz w:val="28"/>
          <w:szCs w:val="28"/>
          <w:lang w:eastAsia="en-US"/>
        </w:rPr>
        <w:t>зү тоолуу өлкө, анын жалпы терри</w:t>
      </w:r>
      <w:r w:rsidR="00D71151" w:rsidRPr="002048B0">
        <w:rPr>
          <w:rFonts w:ascii="Times New Roman" w:eastAsiaTheme="minorHAnsi" w:hAnsi="Times New Roman" w:cs="Times New Roman"/>
          <w:sz w:val="28"/>
          <w:szCs w:val="28"/>
          <w:lang w:eastAsia="en-US"/>
        </w:rPr>
        <w:t xml:space="preserve">ториясынын 90% </w:t>
      </w:r>
      <w:r w:rsidR="00D71151">
        <w:rPr>
          <w:rFonts w:ascii="Times New Roman" w:eastAsiaTheme="minorHAnsi" w:hAnsi="Times New Roman" w:cs="Times New Roman"/>
          <w:sz w:val="28"/>
          <w:szCs w:val="28"/>
          <w:lang w:eastAsia="en-US"/>
        </w:rPr>
        <w:t>жакынын</w:t>
      </w:r>
    </w:p>
    <w:p w:rsidR="00B61080" w:rsidRDefault="002048B0" w:rsidP="00CF16D0">
      <w:pPr>
        <w:spacing w:after="0" w:line="360" w:lineRule="auto"/>
        <w:jc w:val="both"/>
        <w:rPr>
          <w:rFonts w:ascii="Times New Roman" w:eastAsiaTheme="minorHAnsi" w:hAnsi="Times New Roman" w:cs="Times New Roman"/>
          <w:sz w:val="28"/>
          <w:szCs w:val="28"/>
          <w:lang w:eastAsia="en-US"/>
        </w:rPr>
      </w:pPr>
      <w:r w:rsidRPr="002048B0">
        <w:rPr>
          <w:rFonts w:ascii="Times New Roman" w:eastAsiaTheme="minorHAnsi" w:hAnsi="Times New Roman" w:cs="Times New Roman"/>
          <w:sz w:val="28"/>
          <w:szCs w:val="28"/>
          <w:lang w:eastAsia="en-US"/>
        </w:rPr>
        <w:lastRenderedPageBreak/>
        <w:t xml:space="preserve">тоолор ээлейт. </w:t>
      </w:r>
      <w:r w:rsidR="00034352">
        <w:rPr>
          <w:rFonts w:ascii="Times New Roman" w:eastAsiaTheme="minorHAnsi" w:hAnsi="Times New Roman" w:cs="Times New Roman"/>
          <w:sz w:val="28"/>
          <w:szCs w:val="28"/>
          <w:lang w:eastAsia="en-US"/>
        </w:rPr>
        <w:t xml:space="preserve">Тоо кыргыздар үчүн жөн гана физикалык элемент эмес, б.а. кандайдыр бир каймана мааниси бар өзүнчө бир белги болуп саналат. </w:t>
      </w:r>
    </w:p>
    <w:p w:rsidR="002048B0" w:rsidRPr="00582FC0" w:rsidRDefault="00F802DF" w:rsidP="002A1D0C">
      <w:pPr>
        <w:spacing w:after="0" w:line="36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Тоону символ катары карасак, ал </w:t>
      </w:r>
      <w:r w:rsidR="002048B0" w:rsidRPr="002048B0">
        <w:rPr>
          <w:rFonts w:ascii="Times New Roman" w:eastAsiaTheme="minorHAnsi" w:hAnsi="Times New Roman" w:cs="Times New Roman"/>
          <w:i/>
          <w:sz w:val="28"/>
          <w:szCs w:val="28"/>
          <w:lang w:eastAsia="en-US"/>
        </w:rPr>
        <w:t>биринчиден</w:t>
      </w:r>
      <w:r w:rsidR="002048B0" w:rsidRPr="002048B0">
        <w:rPr>
          <w:rFonts w:ascii="Times New Roman" w:eastAsiaTheme="minorHAnsi" w:hAnsi="Times New Roman" w:cs="Times New Roman"/>
          <w:sz w:val="28"/>
          <w:szCs w:val="28"/>
          <w:lang w:eastAsia="en-US"/>
        </w:rPr>
        <w:t xml:space="preserve"> бийиктикти, бекемдикти жана коопсуздукту билдирет, </w:t>
      </w:r>
      <w:r w:rsidR="002048B0" w:rsidRPr="002048B0">
        <w:rPr>
          <w:rFonts w:ascii="Times New Roman" w:eastAsiaTheme="minorHAnsi" w:hAnsi="Times New Roman" w:cs="Times New Roman"/>
          <w:i/>
          <w:sz w:val="28"/>
          <w:szCs w:val="28"/>
          <w:lang w:eastAsia="en-US"/>
        </w:rPr>
        <w:t>экинчиден</w:t>
      </w:r>
      <w:r w:rsidR="002048B0" w:rsidRPr="002048B0">
        <w:rPr>
          <w:rFonts w:ascii="Times New Roman" w:eastAsiaTheme="minorHAnsi" w:hAnsi="Times New Roman" w:cs="Times New Roman"/>
          <w:sz w:val="28"/>
          <w:szCs w:val="28"/>
          <w:lang w:eastAsia="en-US"/>
        </w:rPr>
        <w:t xml:space="preserve"> тоо адамга жогорку моралдык баалуулукту билдирген белги болуп эсептелет, себеби эл арасында </w:t>
      </w:r>
      <w:r w:rsidR="00C03CEC" w:rsidRPr="00C03CEC">
        <w:rPr>
          <w:rFonts w:ascii="Times New Roman" w:eastAsiaTheme="minorHAnsi" w:hAnsi="Times New Roman" w:cs="Times New Roman"/>
          <w:sz w:val="28"/>
          <w:szCs w:val="28"/>
          <w:lang w:eastAsia="en-US"/>
        </w:rPr>
        <w:t>«</w:t>
      </w:r>
      <w:r w:rsidR="00C03CEC">
        <w:rPr>
          <w:rFonts w:ascii="Times New Roman" w:eastAsiaTheme="minorHAnsi" w:hAnsi="Times New Roman" w:cs="Times New Roman"/>
          <w:b/>
          <w:i/>
          <w:sz w:val="28"/>
          <w:szCs w:val="28"/>
          <w:lang w:eastAsia="en-US"/>
        </w:rPr>
        <w:t>тоодой бийик</w:t>
      </w:r>
      <w:r w:rsidR="0027625D" w:rsidRPr="00C03CEC">
        <w:rPr>
          <w:rFonts w:ascii="Times New Roman" w:eastAsiaTheme="minorHAnsi" w:hAnsi="Times New Roman" w:cs="Times New Roman"/>
          <w:b/>
          <w:i/>
          <w:sz w:val="28"/>
          <w:szCs w:val="28"/>
          <w:lang w:eastAsia="en-US"/>
        </w:rPr>
        <w:t>»</w:t>
      </w:r>
      <w:r w:rsidR="00C03CEC">
        <w:rPr>
          <w:rFonts w:ascii="Times New Roman" w:eastAsiaTheme="minorHAnsi" w:hAnsi="Times New Roman" w:cs="Times New Roman"/>
          <w:b/>
          <w:i/>
          <w:sz w:val="28"/>
          <w:szCs w:val="28"/>
          <w:lang w:eastAsia="en-US"/>
        </w:rPr>
        <w:t xml:space="preserve">, </w:t>
      </w:r>
      <w:r w:rsidR="0027625D" w:rsidRPr="00C03CEC">
        <w:rPr>
          <w:rFonts w:ascii="Times New Roman" w:eastAsiaTheme="minorHAnsi" w:hAnsi="Times New Roman" w:cs="Times New Roman"/>
          <w:sz w:val="28"/>
          <w:szCs w:val="28"/>
          <w:lang w:eastAsia="en-US"/>
        </w:rPr>
        <w:t>«</w:t>
      </w:r>
      <w:r w:rsidR="00C03CEC">
        <w:rPr>
          <w:rFonts w:ascii="Times New Roman" w:eastAsiaTheme="minorHAnsi" w:hAnsi="Times New Roman" w:cs="Times New Roman"/>
          <w:b/>
          <w:i/>
          <w:sz w:val="28"/>
          <w:szCs w:val="28"/>
          <w:lang w:eastAsia="en-US"/>
        </w:rPr>
        <w:t>тоодой ишенимдүү</w:t>
      </w:r>
      <w:r w:rsidR="002048B0" w:rsidRPr="002048B0">
        <w:rPr>
          <w:rFonts w:ascii="Times New Roman" w:eastAsiaTheme="minorHAnsi" w:hAnsi="Times New Roman" w:cs="Times New Roman"/>
          <w:b/>
          <w:i/>
          <w:sz w:val="28"/>
          <w:szCs w:val="28"/>
          <w:lang w:eastAsia="en-US"/>
        </w:rPr>
        <w:t xml:space="preserve"> жөлөк</w:t>
      </w:r>
      <w:r w:rsidR="00C03CEC" w:rsidRPr="00C03CEC">
        <w:rPr>
          <w:rFonts w:ascii="Times New Roman" w:eastAsiaTheme="minorHAnsi" w:hAnsi="Times New Roman" w:cs="Times New Roman"/>
          <w:b/>
          <w:i/>
          <w:sz w:val="28"/>
          <w:szCs w:val="28"/>
          <w:lang w:eastAsia="en-US"/>
        </w:rPr>
        <w:t>»</w:t>
      </w:r>
      <w:r w:rsidR="002048B0" w:rsidRPr="002048B0">
        <w:rPr>
          <w:rFonts w:ascii="Times New Roman" w:eastAsiaTheme="minorHAnsi" w:hAnsi="Times New Roman" w:cs="Times New Roman"/>
          <w:sz w:val="28"/>
          <w:szCs w:val="28"/>
          <w:lang w:eastAsia="en-US"/>
        </w:rPr>
        <w:t xml:space="preserve">  деген </w:t>
      </w:r>
      <w:r w:rsidR="000E180D" w:rsidRPr="000E180D">
        <w:rPr>
          <w:rFonts w:ascii="Times New Roman" w:eastAsiaTheme="minorHAnsi" w:hAnsi="Times New Roman" w:cs="Times New Roman"/>
          <w:sz w:val="28"/>
          <w:szCs w:val="28"/>
          <w:lang w:eastAsia="en-US"/>
        </w:rPr>
        <w:t xml:space="preserve">сыяктуу </w:t>
      </w:r>
      <w:r w:rsidR="009238D4">
        <w:rPr>
          <w:rFonts w:ascii="Times New Roman" w:eastAsiaTheme="minorHAnsi" w:hAnsi="Times New Roman" w:cs="Times New Roman"/>
          <w:sz w:val="28"/>
          <w:szCs w:val="28"/>
          <w:lang w:eastAsia="en-US"/>
        </w:rPr>
        <w:t xml:space="preserve">туруктуу сөз айкаштары </w:t>
      </w:r>
      <w:r w:rsidR="002048B0" w:rsidRPr="002048B0">
        <w:rPr>
          <w:rFonts w:ascii="Times New Roman" w:eastAsiaTheme="minorHAnsi" w:hAnsi="Times New Roman" w:cs="Times New Roman"/>
          <w:sz w:val="28"/>
          <w:szCs w:val="28"/>
          <w:lang w:eastAsia="en-US"/>
        </w:rPr>
        <w:t xml:space="preserve"> жашап келет.</w:t>
      </w:r>
      <w:r w:rsidR="00034352" w:rsidRPr="00034352">
        <w:rPr>
          <w:rFonts w:ascii="Times New Roman" w:eastAsiaTheme="minorHAnsi" w:hAnsi="Times New Roman" w:cs="Times New Roman"/>
          <w:sz w:val="28"/>
          <w:szCs w:val="28"/>
          <w:lang w:eastAsia="en-US"/>
        </w:rPr>
        <w:t xml:space="preserve"> </w:t>
      </w:r>
      <w:r w:rsidR="00034352" w:rsidRPr="002048B0">
        <w:rPr>
          <w:rFonts w:ascii="Times New Roman" w:eastAsiaTheme="minorHAnsi" w:hAnsi="Times New Roman" w:cs="Times New Roman"/>
          <w:sz w:val="28"/>
          <w:szCs w:val="28"/>
          <w:lang w:eastAsia="en-US"/>
        </w:rPr>
        <w:t>Ч. Айтматовдун акыркы белгилүү</w:t>
      </w:r>
      <w:r w:rsidR="00034352">
        <w:rPr>
          <w:rFonts w:ascii="Times New Roman" w:eastAsiaTheme="minorHAnsi" w:hAnsi="Times New Roman" w:cs="Times New Roman"/>
          <w:sz w:val="28"/>
          <w:szCs w:val="28"/>
          <w:lang w:eastAsia="en-US"/>
        </w:rPr>
        <w:t xml:space="preserve"> чыгармасы да бекеринен </w:t>
      </w:r>
      <w:r w:rsidR="00034352">
        <w:rPr>
          <w:rFonts w:ascii="Times New Roman" w:eastAsiaTheme="minorHAnsi" w:hAnsi="Times New Roman" w:cs="Times New Roman"/>
          <w:sz w:val="28"/>
          <w:szCs w:val="28"/>
          <w:lang w:val="ru-RU" w:eastAsia="en-US"/>
        </w:rPr>
        <w:t>«</w:t>
      </w:r>
      <w:r w:rsidR="00034352" w:rsidRPr="002048B0">
        <w:rPr>
          <w:rFonts w:ascii="Times New Roman" w:eastAsiaTheme="minorHAnsi" w:hAnsi="Times New Roman" w:cs="Times New Roman"/>
          <w:sz w:val="28"/>
          <w:szCs w:val="28"/>
          <w:lang w:eastAsia="en-US"/>
        </w:rPr>
        <w:t>Тоолор кулаганда</w:t>
      </w:r>
      <w:r w:rsidR="00034352">
        <w:rPr>
          <w:rFonts w:ascii="Times New Roman" w:eastAsiaTheme="minorHAnsi" w:hAnsi="Times New Roman" w:cs="Times New Roman"/>
          <w:sz w:val="28"/>
          <w:szCs w:val="28"/>
          <w:lang w:val="ru-RU" w:eastAsia="en-US"/>
        </w:rPr>
        <w:t>»</w:t>
      </w:r>
      <w:r w:rsidR="00034352" w:rsidRPr="002048B0">
        <w:rPr>
          <w:rFonts w:ascii="Times New Roman" w:eastAsiaTheme="minorHAnsi" w:hAnsi="Times New Roman" w:cs="Times New Roman"/>
          <w:sz w:val="28"/>
          <w:szCs w:val="28"/>
          <w:lang w:eastAsia="en-US"/>
        </w:rPr>
        <w:t xml:space="preserve"> деп аталбаса керек. </w:t>
      </w:r>
      <w:r w:rsidR="00034352" w:rsidRPr="002048B0">
        <w:rPr>
          <w:rFonts w:ascii="Times New Roman" w:eastAsiaTheme="minorHAnsi" w:hAnsi="Times New Roman" w:cs="Times New Roman"/>
          <w:i/>
          <w:sz w:val="28"/>
          <w:szCs w:val="28"/>
          <w:lang w:eastAsia="en-US"/>
        </w:rPr>
        <w:t>(бул жөнүндо 4 бапта кенен айтылат)</w:t>
      </w:r>
      <w:r w:rsidR="002048B0" w:rsidRPr="002048B0">
        <w:rPr>
          <w:rFonts w:ascii="Times New Roman" w:eastAsiaTheme="minorHAnsi" w:hAnsi="Times New Roman" w:cs="Times New Roman"/>
          <w:sz w:val="28"/>
          <w:szCs w:val="28"/>
          <w:lang w:eastAsia="en-US"/>
        </w:rPr>
        <w:t xml:space="preserve"> Тоо кыргыздар үчүн коопсуздукту</w:t>
      </w:r>
      <w:r w:rsidR="00587B76">
        <w:rPr>
          <w:rFonts w:ascii="Times New Roman" w:eastAsiaTheme="minorHAnsi" w:hAnsi="Times New Roman" w:cs="Times New Roman"/>
          <w:sz w:val="28"/>
          <w:szCs w:val="28"/>
          <w:lang w:eastAsia="en-US"/>
        </w:rPr>
        <w:t xml:space="preserve">н кепили болот, </w:t>
      </w:r>
      <w:r w:rsidR="002048B0" w:rsidRPr="002048B0">
        <w:rPr>
          <w:rFonts w:ascii="Times New Roman" w:eastAsiaTheme="minorHAnsi" w:hAnsi="Times New Roman" w:cs="Times New Roman"/>
          <w:sz w:val="28"/>
          <w:szCs w:val="28"/>
          <w:lang w:eastAsia="en-US"/>
        </w:rPr>
        <w:t xml:space="preserve"> себеби сырттан кандайдыр бир коркунуч жаратылса</w:t>
      </w:r>
      <w:r w:rsidR="00F705F9" w:rsidRPr="00F705F9">
        <w:rPr>
          <w:rFonts w:ascii="Times New Roman" w:eastAsiaTheme="minorHAnsi" w:hAnsi="Times New Roman" w:cs="Times New Roman"/>
          <w:sz w:val="28"/>
          <w:szCs w:val="28"/>
          <w:lang w:eastAsia="en-US"/>
        </w:rPr>
        <w:t>,</w:t>
      </w:r>
      <w:r w:rsidR="002048B0" w:rsidRPr="002048B0">
        <w:rPr>
          <w:rFonts w:ascii="Times New Roman" w:eastAsiaTheme="minorHAnsi" w:hAnsi="Times New Roman" w:cs="Times New Roman"/>
          <w:sz w:val="28"/>
          <w:szCs w:val="28"/>
          <w:lang w:eastAsia="en-US"/>
        </w:rPr>
        <w:t xml:space="preserve"> элди душмандардан тоо тосот, сактайт жана </w:t>
      </w:r>
      <w:r w:rsidR="00F705F9" w:rsidRPr="00F705F9">
        <w:rPr>
          <w:rFonts w:ascii="Times New Roman" w:eastAsiaTheme="minorHAnsi" w:hAnsi="Times New Roman" w:cs="Times New Roman"/>
          <w:sz w:val="28"/>
          <w:szCs w:val="28"/>
          <w:lang w:eastAsia="en-US"/>
        </w:rPr>
        <w:t xml:space="preserve">аларды </w:t>
      </w:r>
      <w:r w:rsidR="002048B0" w:rsidRPr="002048B0">
        <w:rPr>
          <w:rFonts w:ascii="Times New Roman" w:eastAsiaTheme="minorHAnsi" w:hAnsi="Times New Roman" w:cs="Times New Roman"/>
          <w:sz w:val="28"/>
          <w:szCs w:val="28"/>
          <w:lang w:eastAsia="en-US"/>
        </w:rPr>
        <w:t xml:space="preserve">коргойт деген атам замандан бери келе жаткан ишеним бар.  </w:t>
      </w:r>
    </w:p>
    <w:p w:rsidR="002048B0" w:rsidRPr="002F259B" w:rsidRDefault="002048B0" w:rsidP="002048B0">
      <w:pPr>
        <w:spacing w:after="0" w:line="360" w:lineRule="auto"/>
        <w:ind w:firstLine="708"/>
        <w:jc w:val="both"/>
        <w:rPr>
          <w:rFonts w:ascii="Times New Roman" w:eastAsiaTheme="minorHAnsi" w:hAnsi="Times New Roman" w:cs="Times New Roman"/>
          <w:sz w:val="28"/>
          <w:szCs w:val="28"/>
          <w:lang w:eastAsia="en-US"/>
        </w:rPr>
      </w:pPr>
      <w:r w:rsidRPr="002F259B">
        <w:rPr>
          <w:rFonts w:ascii="Times New Roman" w:eastAsiaTheme="minorHAnsi" w:hAnsi="Times New Roman" w:cs="Times New Roman"/>
          <w:sz w:val="28"/>
          <w:szCs w:val="28"/>
          <w:lang w:eastAsia="en-US"/>
        </w:rPr>
        <w:t xml:space="preserve">Суу –  бул жашоо булагы. Суу </w:t>
      </w:r>
      <w:r w:rsidR="00CE072B" w:rsidRPr="002F259B">
        <w:rPr>
          <w:rFonts w:ascii="Times New Roman" w:eastAsiaTheme="minorHAnsi" w:hAnsi="Times New Roman" w:cs="Times New Roman"/>
          <w:sz w:val="28"/>
          <w:szCs w:val="28"/>
          <w:lang w:eastAsia="en-US"/>
        </w:rPr>
        <w:t>–</w:t>
      </w:r>
      <w:r w:rsidRPr="002F259B">
        <w:rPr>
          <w:rFonts w:ascii="Times New Roman" w:eastAsiaTheme="minorHAnsi" w:hAnsi="Times New Roman" w:cs="Times New Roman"/>
          <w:sz w:val="28"/>
          <w:szCs w:val="28"/>
          <w:lang w:eastAsia="en-US"/>
        </w:rPr>
        <w:t xml:space="preserve"> кыргыздар үчүн өтө баалуу. Тоолуу өлкө болгондуктан кыргыздар суунун башында турат. Бекеринен кыргыздар </w:t>
      </w:r>
      <w:r w:rsidR="001405D7" w:rsidRPr="002F259B">
        <w:rPr>
          <w:rFonts w:ascii="Times New Roman" w:eastAsiaTheme="minorHAnsi" w:hAnsi="Times New Roman" w:cs="Times New Roman"/>
          <w:i/>
          <w:sz w:val="28"/>
          <w:szCs w:val="28"/>
          <w:lang w:eastAsia="en-US"/>
        </w:rPr>
        <w:t>«</w:t>
      </w:r>
      <w:r w:rsidRPr="002F259B">
        <w:rPr>
          <w:rFonts w:ascii="Times New Roman" w:eastAsiaTheme="minorHAnsi" w:hAnsi="Times New Roman" w:cs="Times New Roman"/>
          <w:i/>
          <w:sz w:val="28"/>
          <w:szCs w:val="28"/>
          <w:lang w:eastAsia="en-US"/>
        </w:rPr>
        <w:t>Эл башы болгончо суу башы бол</w:t>
      </w:r>
      <w:r w:rsidR="001405D7" w:rsidRPr="002F259B">
        <w:rPr>
          <w:rFonts w:ascii="Times New Roman" w:eastAsiaTheme="minorHAnsi" w:hAnsi="Times New Roman" w:cs="Times New Roman"/>
          <w:i/>
          <w:sz w:val="28"/>
          <w:szCs w:val="28"/>
          <w:lang w:eastAsia="en-US"/>
        </w:rPr>
        <w:t>»</w:t>
      </w:r>
      <w:r w:rsidRPr="002F259B">
        <w:rPr>
          <w:rFonts w:ascii="Times New Roman" w:eastAsiaTheme="minorHAnsi" w:hAnsi="Times New Roman" w:cs="Times New Roman"/>
          <w:sz w:val="28"/>
          <w:szCs w:val="28"/>
          <w:lang w:eastAsia="en-US"/>
        </w:rPr>
        <w:t xml:space="preserve"> деп айтпаса керек. </w:t>
      </w:r>
      <w:r w:rsidR="00B62533" w:rsidRPr="00B62533">
        <w:rPr>
          <w:rFonts w:ascii="Times New Roman" w:eastAsia="Times New Roman" w:hAnsi="Times New Roman" w:cs="Times New Roman"/>
          <w:sz w:val="28"/>
          <w:szCs w:val="28"/>
        </w:rPr>
        <w:t xml:space="preserve">Суу, жашоонун негизги </w:t>
      </w:r>
      <w:r w:rsidR="00C27A8C">
        <w:rPr>
          <w:rFonts w:ascii="Times New Roman" w:eastAsia="Times New Roman" w:hAnsi="Times New Roman" w:cs="Times New Roman"/>
          <w:sz w:val="28"/>
          <w:szCs w:val="28"/>
        </w:rPr>
        <w:t>элементи катары</w:t>
      </w:r>
      <w:r w:rsidR="00B62533" w:rsidRPr="00B62533">
        <w:rPr>
          <w:rFonts w:ascii="Times New Roman" w:eastAsia="Times New Roman" w:hAnsi="Times New Roman" w:cs="Times New Roman"/>
          <w:sz w:val="28"/>
          <w:szCs w:val="28"/>
        </w:rPr>
        <w:t xml:space="preserve"> </w:t>
      </w:r>
      <w:r w:rsidR="00C27A8C">
        <w:rPr>
          <w:rFonts w:ascii="Times New Roman" w:eastAsia="Times New Roman" w:hAnsi="Times New Roman" w:cs="Times New Roman"/>
          <w:sz w:val="28"/>
          <w:szCs w:val="28"/>
        </w:rPr>
        <w:t>ж</w:t>
      </w:r>
      <w:r w:rsidR="00B62533" w:rsidRPr="00B62533">
        <w:rPr>
          <w:rFonts w:ascii="Times New Roman" w:eastAsia="Times New Roman" w:hAnsi="Times New Roman" w:cs="Times New Roman"/>
          <w:sz w:val="28"/>
          <w:szCs w:val="28"/>
        </w:rPr>
        <w:t xml:space="preserve">ашоону, тазалыкты жана моралдык баалуулукту символдоштурат. </w:t>
      </w:r>
      <w:r w:rsidRPr="002F259B">
        <w:rPr>
          <w:rFonts w:ascii="Times New Roman" w:eastAsiaTheme="minorHAnsi" w:hAnsi="Times New Roman" w:cs="Times New Roman"/>
          <w:sz w:val="28"/>
          <w:szCs w:val="28"/>
          <w:lang w:eastAsia="en-US"/>
        </w:rPr>
        <w:t xml:space="preserve">Кыргыз эли сууну </w:t>
      </w:r>
      <w:r w:rsidR="0017107C" w:rsidRPr="002F259B">
        <w:rPr>
          <w:rFonts w:ascii="Times New Roman" w:eastAsiaTheme="minorHAnsi" w:hAnsi="Times New Roman" w:cs="Times New Roman"/>
          <w:sz w:val="28"/>
          <w:szCs w:val="28"/>
          <w:lang w:eastAsia="en-US"/>
        </w:rPr>
        <w:t>ө</w:t>
      </w:r>
      <w:r w:rsidRPr="002F259B">
        <w:rPr>
          <w:rFonts w:ascii="Times New Roman" w:eastAsiaTheme="minorHAnsi" w:hAnsi="Times New Roman" w:cs="Times New Roman"/>
          <w:sz w:val="28"/>
          <w:szCs w:val="28"/>
          <w:lang w:eastAsia="en-US"/>
        </w:rPr>
        <w:t>зг</w:t>
      </w:r>
      <w:r w:rsidR="0017107C" w:rsidRPr="002F259B">
        <w:rPr>
          <w:rFonts w:ascii="Times New Roman" w:eastAsiaTheme="minorHAnsi" w:hAnsi="Times New Roman" w:cs="Times New Roman"/>
          <w:sz w:val="28"/>
          <w:szCs w:val="28"/>
          <w:lang w:eastAsia="en-US"/>
        </w:rPr>
        <w:t>ө</w:t>
      </w:r>
      <w:r w:rsidRPr="002F259B">
        <w:rPr>
          <w:rFonts w:ascii="Times New Roman" w:eastAsiaTheme="minorHAnsi" w:hAnsi="Times New Roman" w:cs="Times New Roman"/>
          <w:sz w:val="28"/>
          <w:szCs w:val="28"/>
          <w:lang w:eastAsia="en-US"/>
        </w:rPr>
        <w:t>ч</w:t>
      </w:r>
      <w:r w:rsidR="0017107C" w:rsidRPr="002F259B">
        <w:rPr>
          <w:rFonts w:ascii="Times New Roman" w:eastAsiaTheme="minorHAnsi" w:hAnsi="Times New Roman" w:cs="Times New Roman"/>
          <w:sz w:val="28"/>
          <w:szCs w:val="28"/>
          <w:lang w:eastAsia="en-US"/>
        </w:rPr>
        <w:t>ө</w:t>
      </w:r>
      <w:r w:rsidRPr="002F259B">
        <w:rPr>
          <w:rFonts w:ascii="Times New Roman" w:eastAsiaTheme="minorHAnsi" w:hAnsi="Times New Roman" w:cs="Times New Roman"/>
          <w:sz w:val="28"/>
          <w:szCs w:val="28"/>
          <w:lang w:eastAsia="en-US"/>
        </w:rPr>
        <w:t xml:space="preserve"> барктайт, б.а.  </w:t>
      </w:r>
      <w:r w:rsidRPr="002F259B">
        <w:rPr>
          <w:rFonts w:ascii="Times New Roman" w:eastAsiaTheme="minorHAnsi" w:hAnsi="Times New Roman" w:cs="Times New Roman"/>
          <w:i/>
          <w:sz w:val="28"/>
          <w:szCs w:val="28"/>
          <w:lang w:eastAsia="en-US"/>
        </w:rPr>
        <w:t>сууга карап т</w:t>
      </w:r>
      <w:r w:rsidR="00B13841">
        <w:rPr>
          <w:rFonts w:ascii="Times New Roman" w:eastAsiaTheme="minorHAnsi" w:hAnsi="Times New Roman" w:cs="Times New Roman"/>
          <w:i/>
          <w:sz w:val="28"/>
          <w:szCs w:val="28"/>
          <w:lang w:eastAsia="en-US"/>
        </w:rPr>
        <w:t>ү</w:t>
      </w:r>
      <w:r w:rsidRPr="002F259B">
        <w:rPr>
          <w:rFonts w:ascii="Times New Roman" w:eastAsiaTheme="minorHAnsi" w:hAnsi="Times New Roman" w:cs="Times New Roman"/>
          <w:i/>
          <w:sz w:val="28"/>
          <w:szCs w:val="28"/>
          <w:lang w:eastAsia="en-US"/>
        </w:rPr>
        <w:t>к</w:t>
      </w:r>
      <w:r w:rsidR="00B13841">
        <w:rPr>
          <w:rFonts w:ascii="Times New Roman" w:eastAsiaTheme="minorHAnsi" w:hAnsi="Times New Roman" w:cs="Times New Roman"/>
          <w:i/>
          <w:sz w:val="28"/>
          <w:szCs w:val="28"/>
          <w:lang w:eastAsia="en-US"/>
        </w:rPr>
        <w:t>ү</w:t>
      </w:r>
      <w:r w:rsidRPr="002F259B">
        <w:rPr>
          <w:rFonts w:ascii="Times New Roman" w:eastAsiaTheme="minorHAnsi" w:hAnsi="Times New Roman" w:cs="Times New Roman"/>
          <w:i/>
          <w:sz w:val="28"/>
          <w:szCs w:val="28"/>
          <w:lang w:eastAsia="en-US"/>
        </w:rPr>
        <w:t>рб</w:t>
      </w:r>
      <w:r w:rsidR="00B13841">
        <w:rPr>
          <w:rFonts w:ascii="Times New Roman" w:eastAsiaTheme="minorHAnsi" w:hAnsi="Times New Roman" w:cs="Times New Roman"/>
          <w:i/>
          <w:sz w:val="28"/>
          <w:szCs w:val="28"/>
          <w:lang w:eastAsia="en-US"/>
        </w:rPr>
        <w:t>ө</w:t>
      </w:r>
      <w:r w:rsidRPr="002F259B">
        <w:rPr>
          <w:rFonts w:ascii="Times New Roman" w:eastAsiaTheme="minorHAnsi" w:hAnsi="Times New Roman" w:cs="Times New Roman"/>
          <w:i/>
          <w:sz w:val="28"/>
          <w:szCs w:val="28"/>
          <w:lang w:eastAsia="en-US"/>
        </w:rPr>
        <w:t xml:space="preserve">, сууну булгаба, аккан арыкта арам жок, суу өмүр булагы, жети күндүк жаандан желип өткөн суу жакшы </w:t>
      </w:r>
      <w:r w:rsidRPr="002F259B">
        <w:rPr>
          <w:rFonts w:ascii="Times New Roman" w:eastAsiaTheme="minorHAnsi" w:hAnsi="Times New Roman" w:cs="Times New Roman"/>
          <w:sz w:val="28"/>
          <w:szCs w:val="28"/>
          <w:lang w:eastAsia="en-US"/>
        </w:rPr>
        <w:t xml:space="preserve"> ж.б.у.с. макал-лакаптар менен жаш муундарды келечекке тарбиялап келет. </w:t>
      </w:r>
    </w:p>
    <w:p w:rsidR="00D11A7E" w:rsidRDefault="001B1D05" w:rsidP="00D11A7E">
      <w:pPr>
        <w:spacing w:after="0" w:line="360" w:lineRule="auto"/>
        <w:ind w:firstLine="708"/>
        <w:jc w:val="both"/>
        <w:rPr>
          <w:rFonts w:ascii="Times New Roman" w:eastAsia="Times New Roman" w:hAnsi="Times New Roman" w:cs="Times New Roman"/>
          <w:bCs/>
          <w:sz w:val="28"/>
          <w:szCs w:val="28"/>
        </w:rPr>
      </w:pPr>
      <w:r w:rsidRPr="008E3A8C">
        <w:rPr>
          <w:rFonts w:ascii="Times New Roman" w:eastAsia="Times New Roman" w:hAnsi="Times New Roman" w:cs="Times New Roman"/>
          <w:sz w:val="28"/>
          <w:szCs w:val="28"/>
        </w:rPr>
        <w:t>Мисалы</w:t>
      </w:r>
      <w:r>
        <w:rPr>
          <w:rFonts w:ascii="Times New Roman" w:eastAsia="Times New Roman" w:hAnsi="Times New Roman" w:cs="Times New Roman"/>
          <w:sz w:val="28"/>
          <w:szCs w:val="28"/>
        </w:rPr>
        <w:t xml:space="preserve">, </w:t>
      </w:r>
      <w:r w:rsidRPr="008E3A8C">
        <w:rPr>
          <w:rFonts w:ascii="Times New Roman" w:eastAsia="Times New Roman" w:hAnsi="Times New Roman" w:cs="Times New Roman"/>
          <w:sz w:val="28"/>
          <w:szCs w:val="28"/>
        </w:rPr>
        <w:t xml:space="preserve">Ф. Де Соссюрдун теориясына ылайык, </w:t>
      </w:r>
      <w:r w:rsidRPr="008E3A8C">
        <w:rPr>
          <w:rFonts w:ascii="Times New Roman" w:eastAsia="Times New Roman" w:hAnsi="Times New Roman" w:cs="Times New Roman"/>
          <w:b/>
          <w:sz w:val="28"/>
          <w:szCs w:val="28"/>
        </w:rPr>
        <w:t xml:space="preserve">тоо </w:t>
      </w:r>
      <w:r w:rsidRPr="008E3A8C">
        <w:rPr>
          <w:rFonts w:ascii="Times New Roman" w:eastAsia="Times New Roman" w:hAnsi="Times New Roman" w:cs="Times New Roman"/>
          <w:sz w:val="28"/>
          <w:szCs w:val="28"/>
        </w:rPr>
        <w:t xml:space="preserve">жана </w:t>
      </w:r>
      <w:r w:rsidRPr="008E3A8C">
        <w:rPr>
          <w:rFonts w:ascii="Times New Roman" w:eastAsia="Times New Roman" w:hAnsi="Times New Roman" w:cs="Times New Roman"/>
          <w:b/>
          <w:sz w:val="28"/>
          <w:szCs w:val="28"/>
        </w:rPr>
        <w:t>суу</w:t>
      </w:r>
      <w:r w:rsidRPr="008E3A8C">
        <w:rPr>
          <w:rFonts w:ascii="Times New Roman" w:eastAsia="Times New Roman" w:hAnsi="Times New Roman" w:cs="Times New Roman"/>
          <w:sz w:val="28"/>
          <w:szCs w:val="28"/>
        </w:rPr>
        <w:t xml:space="preserve"> символдорунун негизги бөлүктөрү </w:t>
      </w:r>
      <w:r w:rsidRPr="008E3A8C">
        <w:rPr>
          <w:rFonts w:ascii="Times New Roman" w:hAnsi="Times New Roman" w:cs="Times New Roman"/>
          <w:sz w:val="28"/>
          <w:szCs w:val="28"/>
        </w:rPr>
        <w:t>төмөнкүлөрдү камтыйт:</w:t>
      </w:r>
      <w:r>
        <w:rPr>
          <w:rFonts w:ascii="Times New Roman" w:hAnsi="Times New Roman" w:cs="Times New Roman"/>
          <w:sz w:val="28"/>
          <w:szCs w:val="28"/>
        </w:rPr>
        <w:t xml:space="preserve"> </w:t>
      </w:r>
      <w:r w:rsidR="00760D83" w:rsidRPr="001B1D05">
        <w:rPr>
          <w:rFonts w:ascii="Times New Roman" w:eastAsiaTheme="minorHAnsi" w:hAnsi="Times New Roman" w:cs="Times New Roman"/>
          <w:sz w:val="28"/>
          <w:szCs w:val="28"/>
          <w:u w:val="single"/>
          <w:lang w:eastAsia="en-US"/>
        </w:rPr>
        <w:t xml:space="preserve">означающее </w:t>
      </w:r>
      <w:r w:rsidR="00760D83" w:rsidRPr="0014350E">
        <w:rPr>
          <w:rFonts w:ascii="Times New Roman" w:eastAsiaTheme="minorHAnsi" w:hAnsi="Times New Roman" w:cs="Times New Roman"/>
          <w:sz w:val="28"/>
          <w:szCs w:val="28"/>
          <w:lang w:eastAsia="en-US"/>
        </w:rPr>
        <w:t xml:space="preserve">(бул белгилердин материалдык түрү, мисалы, </w:t>
      </w:r>
      <w:r w:rsidR="0043199B" w:rsidRPr="00FF0D01">
        <w:rPr>
          <w:rFonts w:ascii="Times New Roman" w:eastAsiaTheme="minorHAnsi" w:hAnsi="Times New Roman" w:cs="Times New Roman"/>
          <w:b/>
          <w:sz w:val="28"/>
          <w:szCs w:val="28"/>
          <w:lang w:eastAsia="en-US"/>
        </w:rPr>
        <w:t>тоонун</w:t>
      </w:r>
      <w:r w:rsidR="0043199B" w:rsidRPr="0014350E">
        <w:rPr>
          <w:rFonts w:ascii="Times New Roman" w:eastAsiaTheme="minorHAnsi" w:hAnsi="Times New Roman" w:cs="Times New Roman"/>
          <w:sz w:val="28"/>
          <w:szCs w:val="28"/>
          <w:lang w:eastAsia="en-US"/>
        </w:rPr>
        <w:t xml:space="preserve"> </w:t>
      </w:r>
      <w:r w:rsidR="00760D83" w:rsidRPr="0014350E">
        <w:rPr>
          <w:rFonts w:ascii="Times New Roman" w:eastAsiaTheme="minorHAnsi" w:hAnsi="Times New Roman" w:cs="Times New Roman"/>
          <w:sz w:val="28"/>
          <w:szCs w:val="28"/>
          <w:lang w:eastAsia="en-US"/>
        </w:rPr>
        <w:t xml:space="preserve">же </w:t>
      </w:r>
      <w:r w:rsidR="00760D83" w:rsidRPr="00FF0D01">
        <w:rPr>
          <w:rFonts w:ascii="Times New Roman" w:eastAsiaTheme="minorHAnsi" w:hAnsi="Times New Roman" w:cs="Times New Roman"/>
          <w:b/>
          <w:sz w:val="28"/>
          <w:szCs w:val="28"/>
          <w:lang w:eastAsia="en-US"/>
        </w:rPr>
        <w:t>суунун</w:t>
      </w:r>
      <w:r w:rsidR="00760D83" w:rsidRPr="0014350E">
        <w:rPr>
          <w:rFonts w:ascii="Times New Roman" w:eastAsiaTheme="minorHAnsi" w:hAnsi="Times New Roman" w:cs="Times New Roman"/>
          <w:sz w:val="28"/>
          <w:szCs w:val="28"/>
          <w:lang w:eastAsia="en-US"/>
        </w:rPr>
        <w:t xml:space="preserve"> өзү) жана </w:t>
      </w:r>
      <w:r w:rsidR="00760D83" w:rsidRPr="001B1D05">
        <w:rPr>
          <w:rFonts w:ascii="Times New Roman" w:eastAsiaTheme="minorHAnsi" w:hAnsi="Times New Roman" w:cs="Times New Roman"/>
          <w:sz w:val="28"/>
          <w:szCs w:val="28"/>
          <w:u w:val="single"/>
          <w:lang w:eastAsia="en-US"/>
        </w:rPr>
        <w:t>означаемое</w:t>
      </w:r>
      <w:r w:rsidR="00760D83" w:rsidRPr="0014350E">
        <w:rPr>
          <w:rFonts w:ascii="Times New Roman" w:eastAsiaTheme="minorHAnsi" w:hAnsi="Times New Roman" w:cs="Times New Roman"/>
          <w:sz w:val="28"/>
          <w:szCs w:val="28"/>
          <w:lang w:eastAsia="en-US"/>
        </w:rPr>
        <w:t xml:space="preserve"> (бул белгилердин абстракттуу мааниси, мисалы, </w:t>
      </w:r>
      <w:r w:rsidR="004223C0" w:rsidRPr="0014350E">
        <w:rPr>
          <w:rFonts w:ascii="Times New Roman" w:eastAsiaTheme="minorHAnsi" w:hAnsi="Times New Roman" w:cs="Times New Roman"/>
          <w:sz w:val="28"/>
          <w:szCs w:val="28"/>
          <w:lang w:eastAsia="en-US"/>
        </w:rPr>
        <w:t xml:space="preserve">тоо </w:t>
      </w:r>
      <w:r w:rsidR="00760D83" w:rsidRPr="00FF0D01">
        <w:rPr>
          <w:rFonts w:ascii="Times New Roman" w:eastAsiaTheme="minorHAnsi" w:hAnsi="Times New Roman" w:cs="Times New Roman"/>
          <w:i/>
          <w:sz w:val="28"/>
          <w:szCs w:val="28"/>
          <w:lang w:eastAsia="en-US"/>
        </w:rPr>
        <w:t>туруктуулукту</w:t>
      </w:r>
      <w:r w:rsidR="00B74EAC">
        <w:rPr>
          <w:rFonts w:ascii="Times New Roman" w:eastAsiaTheme="minorHAnsi" w:hAnsi="Times New Roman" w:cs="Times New Roman"/>
          <w:i/>
          <w:sz w:val="28"/>
          <w:szCs w:val="28"/>
          <w:lang w:eastAsia="en-US"/>
        </w:rPr>
        <w:t>н</w:t>
      </w:r>
      <w:r w:rsidR="004223C0" w:rsidRPr="00FF0D01">
        <w:rPr>
          <w:rFonts w:ascii="Times New Roman" w:eastAsiaTheme="minorHAnsi" w:hAnsi="Times New Roman" w:cs="Times New Roman"/>
          <w:i/>
          <w:sz w:val="28"/>
          <w:szCs w:val="28"/>
          <w:lang w:eastAsia="en-US"/>
        </w:rPr>
        <w:t>, коопсуздукту</w:t>
      </w:r>
      <w:r w:rsidR="00B74EAC">
        <w:rPr>
          <w:rFonts w:ascii="Times New Roman" w:eastAsiaTheme="minorHAnsi" w:hAnsi="Times New Roman" w:cs="Times New Roman"/>
          <w:i/>
          <w:sz w:val="28"/>
          <w:szCs w:val="28"/>
          <w:lang w:eastAsia="en-US"/>
        </w:rPr>
        <w:t>н</w:t>
      </w:r>
      <w:r w:rsidR="004223C0" w:rsidRPr="0014350E">
        <w:rPr>
          <w:rFonts w:ascii="Times New Roman" w:eastAsiaTheme="minorHAnsi" w:hAnsi="Times New Roman" w:cs="Times New Roman"/>
          <w:sz w:val="28"/>
          <w:szCs w:val="28"/>
          <w:lang w:eastAsia="en-US"/>
        </w:rPr>
        <w:t xml:space="preserve">, ал эми суу </w:t>
      </w:r>
      <w:r w:rsidR="00760D83" w:rsidRPr="00FF0D01">
        <w:rPr>
          <w:rFonts w:ascii="Times New Roman" w:eastAsiaTheme="minorHAnsi" w:hAnsi="Times New Roman" w:cs="Times New Roman"/>
          <w:i/>
          <w:sz w:val="28"/>
          <w:szCs w:val="28"/>
          <w:lang w:eastAsia="en-US"/>
        </w:rPr>
        <w:t xml:space="preserve">жашоо </w:t>
      </w:r>
      <w:r w:rsidR="00760D83" w:rsidRPr="00FF0D01">
        <w:rPr>
          <w:rFonts w:ascii="Times New Roman" w:eastAsiaTheme="minorHAnsi" w:hAnsi="Times New Roman" w:cs="Times New Roman"/>
          <w:sz w:val="28"/>
          <w:szCs w:val="28"/>
          <w:lang w:eastAsia="en-US"/>
        </w:rPr>
        <w:t>менен</w:t>
      </w:r>
      <w:r w:rsidR="00760D83" w:rsidRPr="00FF0D01">
        <w:rPr>
          <w:rFonts w:ascii="Times New Roman" w:eastAsiaTheme="minorHAnsi" w:hAnsi="Times New Roman" w:cs="Times New Roman"/>
          <w:i/>
          <w:sz w:val="28"/>
          <w:szCs w:val="28"/>
          <w:lang w:eastAsia="en-US"/>
        </w:rPr>
        <w:t xml:space="preserve"> </w:t>
      </w:r>
      <w:r w:rsidR="00444268" w:rsidRPr="00FF0D01">
        <w:rPr>
          <w:rFonts w:ascii="Times New Roman" w:eastAsiaTheme="minorHAnsi" w:hAnsi="Times New Roman" w:cs="Times New Roman"/>
          <w:i/>
          <w:sz w:val="28"/>
          <w:szCs w:val="28"/>
          <w:lang w:eastAsia="en-US"/>
        </w:rPr>
        <w:t>тазалыктын</w:t>
      </w:r>
      <w:r w:rsidR="00444268" w:rsidRPr="0014350E">
        <w:rPr>
          <w:rFonts w:ascii="Times New Roman" w:eastAsiaTheme="minorHAnsi" w:hAnsi="Times New Roman" w:cs="Times New Roman"/>
          <w:sz w:val="28"/>
          <w:szCs w:val="28"/>
          <w:lang w:eastAsia="en-US"/>
        </w:rPr>
        <w:t xml:space="preserve"> </w:t>
      </w:r>
      <w:r w:rsidR="00760D83" w:rsidRPr="0014350E">
        <w:rPr>
          <w:rFonts w:ascii="Times New Roman" w:eastAsiaTheme="minorHAnsi" w:hAnsi="Times New Roman" w:cs="Times New Roman"/>
          <w:sz w:val="28"/>
          <w:szCs w:val="28"/>
          <w:lang w:eastAsia="en-US"/>
        </w:rPr>
        <w:t xml:space="preserve"> символ</w:t>
      </w:r>
      <w:r w:rsidR="00444268" w:rsidRPr="0014350E">
        <w:rPr>
          <w:rFonts w:ascii="Times New Roman" w:eastAsiaTheme="minorHAnsi" w:hAnsi="Times New Roman" w:cs="Times New Roman"/>
          <w:sz w:val="28"/>
          <w:szCs w:val="28"/>
          <w:lang w:eastAsia="en-US"/>
        </w:rPr>
        <w:t>у</w:t>
      </w:r>
      <w:r w:rsidR="00760D83" w:rsidRPr="0014350E">
        <w:rPr>
          <w:rFonts w:ascii="Times New Roman" w:eastAsiaTheme="minorHAnsi" w:hAnsi="Times New Roman" w:cs="Times New Roman"/>
          <w:sz w:val="28"/>
          <w:szCs w:val="28"/>
          <w:lang w:eastAsia="en-US"/>
        </w:rPr>
        <w:t xml:space="preserve"> болуп саналат).</w:t>
      </w:r>
      <w:r w:rsidR="00866281" w:rsidRPr="0014350E">
        <w:rPr>
          <w:rFonts w:ascii="Times New Roman" w:hAnsi="Times New Roman" w:cs="Times New Roman"/>
          <w:sz w:val="28"/>
          <w:szCs w:val="28"/>
        </w:rPr>
        <w:t xml:space="preserve"> </w:t>
      </w:r>
      <w:r w:rsidR="00866281" w:rsidRPr="00FB0D63">
        <w:rPr>
          <w:rFonts w:ascii="Times New Roman" w:hAnsi="Times New Roman" w:cs="Times New Roman"/>
          <w:sz w:val="28"/>
          <w:szCs w:val="28"/>
        </w:rPr>
        <w:t>Демек, б</w:t>
      </w:r>
      <w:r w:rsidR="00866281" w:rsidRPr="00FB0D63">
        <w:rPr>
          <w:rFonts w:ascii="Times New Roman" w:eastAsiaTheme="minorHAnsi" w:hAnsi="Times New Roman" w:cs="Times New Roman"/>
          <w:sz w:val="28"/>
          <w:szCs w:val="28"/>
          <w:lang w:eastAsia="en-US"/>
        </w:rPr>
        <w:t xml:space="preserve">ул символдор </w:t>
      </w:r>
      <w:r w:rsidR="0014350E" w:rsidRPr="00FB0D63">
        <w:rPr>
          <w:rFonts w:ascii="Times New Roman" w:eastAsiaTheme="minorHAnsi" w:hAnsi="Times New Roman" w:cs="Times New Roman"/>
          <w:sz w:val="28"/>
          <w:szCs w:val="28"/>
          <w:lang w:eastAsia="en-US"/>
        </w:rPr>
        <w:t xml:space="preserve">белгилердин </w:t>
      </w:r>
      <w:r w:rsidR="00866281" w:rsidRPr="00FB0D63">
        <w:rPr>
          <w:rFonts w:ascii="Times New Roman" w:eastAsiaTheme="minorHAnsi" w:hAnsi="Times New Roman" w:cs="Times New Roman"/>
          <w:sz w:val="28"/>
          <w:szCs w:val="28"/>
          <w:lang w:eastAsia="en-US"/>
        </w:rPr>
        <w:t xml:space="preserve">кеңири </w:t>
      </w:r>
      <w:r w:rsidR="00FB0D63" w:rsidRPr="00977D05">
        <w:rPr>
          <w:rFonts w:ascii="Times New Roman" w:eastAsia="Times New Roman" w:hAnsi="Times New Roman" w:cs="Times New Roman"/>
          <w:sz w:val="28"/>
          <w:szCs w:val="28"/>
        </w:rPr>
        <w:t>системасынын бир бөлүгү катары</w:t>
      </w:r>
      <w:r w:rsidR="00FB0D63" w:rsidRPr="00FB0D63">
        <w:rPr>
          <w:rFonts w:ascii="Times New Roman" w:eastAsia="Times New Roman" w:hAnsi="Times New Roman" w:cs="Times New Roman"/>
          <w:sz w:val="28"/>
          <w:szCs w:val="28"/>
        </w:rPr>
        <w:t xml:space="preserve"> </w:t>
      </w:r>
      <w:r w:rsidR="0014350E" w:rsidRPr="00FB0D63">
        <w:rPr>
          <w:rFonts w:ascii="Times New Roman" w:eastAsiaTheme="minorHAnsi" w:hAnsi="Times New Roman" w:cs="Times New Roman"/>
          <w:sz w:val="28"/>
          <w:szCs w:val="28"/>
          <w:lang w:eastAsia="en-US"/>
        </w:rPr>
        <w:t xml:space="preserve"> </w:t>
      </w:r>
      <w:r w:rsidR="0014350E" w:rsidRPr="00977D05">
        <w:rPr>
          <w:rFonts w:ascii="Times New Roman" w:eastAsia="Times New Roman" w:hAnsi="Times New Roman" w:cs="Times New Roman"/>
          <w:sz w:val="28"/>
          <w:szCs w:val="28"/>
        </w:rPr>
        <w:t>маданий жана этикалык нормаларды түзүүгө катышат.</w:t>
      </w:r>
      <w:r w:rsidR="00F16846" w:rsidRPr="00F16846">
        <w:rPr>
          <w:rFonts w:ascii="Times New Roman" w:eastAsia="Times New Roman" w:hAnsi="Times New Roman" w:cs="Times New Roman"/>
          <w:bCs/>
          <w:sz w:val="28"/>
          <w:szCs w:val="28"/>
        </w:rPr>
        <w:t xml:space="preserve"> </w:t>
      </w:r>
    </w:p>
    <w:p w:rsidR="00F16846" w:rsidRDefault="00D11A7E" w:rsidP="00D11A7E">
      <w:pPr>
        <w:spacing w:after="0" w:line="360" w:lineRule="auto"/>
        <w:ind w:firstLine="708"/>
        <w:jc w:val="both"/>
        <w:rPr>
          <w:rFonts w:ascii="Times New Roman" w:eastAsia="Times New Roman" w:hAnsi="Times New Roman" w:cs="Times New Roman"/>
          <w:bCs/>
          <w:sz w:val="28"/>
          <w:szCs w:val="28"/>
        </w:rPr>
      </w:pPr>
      <w:r w:rsidRPr="00EF7924">
        <w:rPr>
          <w:rFonts w:ascii="Times New Roman" w:eastAsia="Times New Roman" w:hAnsi="Times New Roman" w:cs="Times New Roman"/>
          <w:bCs/>
          <w:sz w:val="28"/>
          <w:szCs w:val="28"/>
        </w:rPr>
        <w:t>Ай менен күн, асман менен жылдыздар жана табияттын бардык</w:t>
      </w:r>
    </w:p>
    <w:p w:rsidR="001B1D05" w:rsidRDefault="00F96C3C" w:rsidP="00706255">
      <w:pPr>
        <w:spacing w:after="0" w:line="360" w:lineRule="auto"/>
        <w:jc w:val="both"/>
        <w:rPr>
          <w:rFonts w:ascii="Times New Roman" w:eastAsia="Times New Roman" w:hAnsi="Times New Roman" w:cs="Times New Roman"/>
          <w:sz w:val="28"/>
          <w:szCs w:val="28"/>
        </w:rPr>
      </w:pPr>
      <w:r w:rsidRPr="00EF7924">
        <w:rPr>
          <w:rFonts w:ascii="Times New Roman" w:eastAsia="Times New Roman" w:hAnsi="Times New Roman" w:cs="Times New Roman"/>
          <w:bCs/>
          <w:sz w:val="28"/>
          <w:szCs w:val="28"/>
        </w:rPr>
        <w:t>кубулуштары</w:t>
      </w:r>
      <w:r w:rsidRPr="00B12D31">
        <w:rPr>
          <w:rFonts w:ascii="Times New Roman" w:eastAsia="Times New Roman" w:hAnsi="Times New Roman" w:cs="Times New Roman"/>
          <w:sz w:val="28"/>
          <w:szCs w:val="28"/>
        </w:rPr>
        <w:t xml:space="preserve"> </w:t>
      </w:r>
      <w:r w:rsidRPr="00C54A61">
        <w:rPr>
          <w:rFonts w:ascii="Times New Roman" w:hAnsi="Times New Roman" w:cs="Times New Roman"/>
          <w:sz w:val="28"/>
          <w:szCs w:val="28"/>
        </w:rPr>
        <w:t>–</w:t>
      </w:r>
      <w:r w:rsidRPr="00B12D31">
        <w:rPr>
          <w:rFonts w:ascii="Times New Roman" w:eastAsia="Times New Roman" w:hAnsi="Times New Roman" w:cs="Times New Roman"/>
          <w:sz w:val="28"/>
          <w:szCs w:val="28"/>
        </w:rPr>
        <w:t xml:space="preserve"> бул кыргыз элинин маданиятында чоң мааниге ээ болгон</w:t>
      </w:r>
      <w:r w:rsidR="008A7A7E" w:rsidRPr="008A7A7E">
        <w:rPr>
          <w:rFonts w:ascii="Times New Roman" w:eastAsia="Times New Roman" w:hAnsi="Times New Roman" w:cs="Times New Roman"/>
          <w:sz w:val="28"/>
          <w:szCs w:val="28"/>
        </w:rPr>
        <w:t xml:space="preserve"> </w:t>
      </w:r>
      <w:r w:rsidR="008A7A7E" w:rsidRPr="00B12D31">
        <w:rPr>
          <w:rFonts w:ascii="Times New Roman" w:eastAsia="Times New Roman" w:hAnsi="Times New Roman" w:cs="Times New Roman"/>
          <w:sz w:val="28"/>
          <w:szCs w:val="28"/>
        </w:rPr>
        <w:t xml:space="preserve">белгилик элементтер. </w:t>
      </w:r>
      <w:r w:rsidR="008A7A7E">
        <w:rPr>
          <w:rFonts w:ascii="Times New Roman" w:eastAsia="Times New Roman" w:hAnsi="Times New Roman" w:cs="Times New Roman"/>
          <w:sz w:val="28"/>
          <w:szCs w:val="28"/>
        </w:rPr>
        <w:t xml:space="preserve"> Ч. Айтматовдун чыгармаларында </w:t>
      </w:r>
      <w:r w:rsidR="008A7A7E" w:rsidRPr="00B12D31">
        <w:rPr>
          <w:rFonts w:ascii="Times New Roman" w:eastAsia="Times New Roman" w:hAnsi="Times New Roman" w:cs="Times New Roman"/>
          <w:sz w:val="28"/>
          <w:szCs w:val="28"/>
        </w:rPr>
        <w:t xml:space="preserve"> бул табигый объекттер</w:t>
      </w:r>
    </w:p>
    <w:p w:rsidR="0094049E" w:rsidRDefault="00B12D31" w:rsidP="00F16846">
      <w:pPr>
        <w:spacing w:after="0" w:line="360" w:lineRule="auto"/>
        <w:jc w:val="both"/>
        <w:rPr>
          <w:rFonts w:ascii="Times New Roman" w:eastAsia="Times New Roman" w:hAnsi="Times New Roman" w:cs="Times New Roman"/>
          <w:sz w:val="28"/>
          <w:szCs w:val="28"/>
        </w:rPr>
      </w:pPr>
      <w:r w:rsidRPr="00B12D31">
        <w:rPr>
          <w:rFonts w:ascii="Times New Roman" w:eastAsia="Times New Roman" w:hAnsi="Times New Roman" w:cs="Times New Roman"/>
          <w:sz w:val="28"/>
          <w:szCs w:val="28"/>
        </w:rPr>
        <w:lastRenderedPageBreak/>
        <w:t xml:space="preserve">жана кубулуштар көп учурда </w:t>
      </w:r>
      <w:r w:rsidRPr="00B12D31">
        <w:rPr>
          <w:rFonts w:ascii="Times New Roman" w:eastAsia="Times New Roman" w:hAnsi="Times New Roman" w:cs="Times New Roman"/>
          <w:b/>
          <w:bCs/>
          <w:sz w:val="28"/>
          <w:szCs w:val="28"/>
        </w:rPr>
        <w:t>символикалык</w:t>
      </w:r>
      <w:r w:rsidRPr="00B12D31">
        <w:rPr>
          <w:rFonts w:ascii="Times New Roman" w:eastAsia="Times New Roman" w:hAnsi="Times New Roman" w:cs="Times New Roman"/>
          <w:sz w:val="28"/>
          <w:szCs w:val="28"/>
        </w:rPr>
        <w:t xml:space="preserve"> мааниге ээ болуп, </w:t>
      </w:r>
      <w:r w:rsidR="00A64398">
        <w:rPr>
          <w:rFonts w:ascii="Times New Roman" w:eastAsia="Times New Roman" w:hAnsi="Times New Roman" w:cs="Times New Roman"/>
          <w:sz w:val="28"/>
          <w:szCs w:val="28"/>
        </w:rPr>
        <w:t xml:space="preserve">анын каармандарынын </w:t>
      </w:r>
      <w:r w:rsidRPr="00B12D31">
        <w:rPr>
          <w:rFonts w:ascii="Times New Roman" w:eastAsia="Times New Roman" w:hAnsi="Times New Roman" w:cs="Times New Roman"/>
          <w:sz w:val="28"/>
          <w:szCs w:val="28"/>
        </w:rPr>
        <w:t xml:space="preserve">жашоосундагы жана дүйнө таанымындагы терең түшүнүктөрдү чагылдырат. Мисалы, ай менен күндү, асман менен жылдыздарды колдонуу </w:t>
      </w:r>
      <w:r w:rsidR="00CE0BD7" w:rsidRPr="00C54A61">
        <w:rPr>
          <w:rFonts w:ascii="Times New Roman" w:hAnsi="Times New Roman" w:cs="Times New Roman"/>
          <w:sz w:val="28"/>
          <w:szCs w:val="28"/>
        </w:rPr>
        <w:t>–</w:t>
      </w:r>
      <w:r w:rsidRPr="00B12D31">
        <w:rPr>
          <w:rFonts w:ascii="Times New Roman" w:eastAsia="Times New Roman" w:hAnsi="Times New Roman" w:cs="Times New Roman"/>
          <w:sz w:val="28"/>
          <w:szCs w:val="28"/>
        </w:rPr>
        <w:t xml:space="preserve"> бул </w:t>
      </w:r>
      <w:r w:rsidR="00AF3226" w:rsidRPr="0094049E">
        <w:rPr>
          <w:rFonts w:ascii="Times New Roman" w:eastAsia="Times New Roman" w:hAnsi="Times New Roman" w:cs="Times New Roman"/>
          <w:b/>
          <w:bCs/>
          <w:sz w:val="28"/>
          <w:szCs w:val="28"/>
        </w:rPr>
        <w:t>морал</w:t>
      </w:r>
      <w:r w:rsidRPr="00B12D31">
        <w:rPr>
          <w:rFonts w:ascii="Times New Roman" w:eastAsia="Times New Roman" w:hAnsi="Times New Roman" w:cs="Times New Roman"/>
          <w:b/>
          <w:bCs/>
          <w:sz w:val="28"/>
          <w:szCs w:val="28"/>
        </w:rPr>
        <w:t xml:space="preserve">дык </w:t>
      </w:r>
      <w:r w:rsidRPr="00C02964">
        <w:rPr>
          <w:rFonts w:ascii="Times New Roman" w:eastAsia="Times New Roman" w:hAnsi="Times New Roman" w:cs="Times New Roman"/>
          <w:bCs/>
          <w:sz w:val="28"/>
          <w:szCs w:val="28"/>
        </w:rPr>
        <w:t>жана</w:t>
      </w:r>
      <w:r w:rsidRPr="00B12D31">
        <w:rPr>
          <w:rFonts w:ascii="Times New Roman" w:eastAsia="Times New Roman" w:hAnsi="Times New Roman" w:cs="Times New Roman"/>
          <w:b/>
          <w:bCs/>
          <w:sz w:val="28"/>
          <w:szCs w:val="28"/>
        </w:rPr>
        <w:t xml:space="preserve"> руханий түшүнүктөрдү</w:t>
      </w:r>
      <w:r w:rsidRPr="00B12D31">
        <w:rPr>
          <w:rFonts w:ascii="Times New Roman" w:eastAsia="Times New Roman" w:hAnsi="Times New Roman" w:cs="Times New Roman"/>
          <w:sz w:val="28"/>
          <w:szCs w:val="28"/>
        </w:rPr>
        <w:t xml:space="preserve"> билдирет, алар </w:t>
      </w:r>
      <w:r w:rsidR="00B2023F">
        <w:rPr>
          <w:rFonts w:ascii="Times New Roman" w:eastAsia="Times New Roman" w:hAnsi="Times New Roman" w:cs="Times New Roman"/>
          <w:sz w:val="28"/>
          <w:szCs w:val="28"/>
        </w:rPr>
        <w:t xml:space="preserve">адамдар </w:t>
      </w:r>
      <w:r w:rsidRPr="00B12D31">
        <w:rPr>
          <w:rFonts w:ascii="Times New Roman" w:eastAsia="Times New Roman" w:hAnsi="Times New Roman" w:cs="Times New Roman"/>
          <w:sz w:val="28"/>
          <w:szCs w:val="28"/>
        </w:rPr>
        <w:t xml:space="preserve"> үчүн жашоонун ар түрдүү аспектилерин түшүндүрөт.</w:t>
      </w:r>
      <w:r w:rsidR="0096499C">
        <w:rPr>
          <w:rFonts w:ascii="Times New Roman" w:eastAsia="Times New Roman" w:hAnsi="Times New Roman" w:cs="Times New Roman"/>
          <w:sz w:val="28"/>
          <w:szCs w:val="28"/>
        </w:rPr>
        <w:t xml:space="preserve">  </w:t>
      </w:r>
    </w:p>
    <w:p w:rsidR="0045304F" w:rsidRDefault="00B12D31" w:rsidP="0045304F">
      <w:pPr>
        <w:spacing w:after="0" w:line="360" w:lineRule="auto"/>
        <w:ind w:firstLine="708"/>
        <w:jc w:val="both"/>
        <w:rPr>
          <w:rFonts w:ascii="Times New Roman" w:eastAsia="Times New Roman" w:hAnsi="Times New Roman" w:cs="Times New Roman"/>
          <w:sz w:val="28"/>
          <w:szCs w:val="28"/>
        </w:rPr>
      </w:pPr>
      <w:r w:rsidRPr="000E6DD4">
        <w:rPr>
          <w:rFonts w:ascii="Times New Roman" w:eastAsia="Times New Roman" w:hAnsi="Times New Roman" w:cs="Times New Roman"/>
          <w:bCs/>
          <w:sz w:val="28"/>
          <w:szCs w:val="28"/>
        </w:rPr>
        <w:t>Семиотикалык талдоо</w:t>
      </w:r>
      <w:r w:rsidRPr="000E6DD4">
        <w:rPr>
          <w:rFonts w:ascii="Times New Roman" w:eastAsia="Times New Roman" w:hAnsi="Times New Roman" w:cs="Times New Roman"/>
          <w:sz w:val="28"/>
          <w:szCs w:val="28"/>
        </w:rPr>
        <w:t xml:space="preserve"> жаатында</w:t>
      </w:r>
      <w:r w:rsidRPr="00B12D31">
        <w:rPr>
          <w:rFonts w:ascii="Times New Roman" w:eastAsia="Times New Roman" w:hAnsi="Times New Roman" w:cs="Times New Roman"/>
          <w:sz w:val="28"/>
          <w:szCs w:val="28"/>
        </w:rPr>
        <w:t xml:space="preserve">, кыргыз эли үчүн бул элементтер өзүнө </w:t>
      </w:r>
      <w:r w:rsidRPr="00B12D31">
        <w:rPr>
          <w:rFonts w:ascii="Times New Roman" w:eastAsia="Times New Roman" w:hAnsi="Times New Roman" w:cs="Times New Roman"/>
          <w:b/>
          <w:bCs/>
          <w:sz w:val="28"/>
          <w:szCs w:val="28"/>
        </w:rPr>
        <w:t xml:space="preserve">глобалдык </w:t>
      </w:r>
      <w:r w:rsidRPr="00561D23">
        <w:rPr>
          <w:rFonts w:ascii="Times New Roman" w:eastAsia="Times New Roman" w:hAnsi="Times New Roman" w:cs="Times New Roman"/>
          <w:bCs/>
          <w:sz w:val="28"/>
          <w:szCs w:val="28"/>
        </w:rPr>
        <w:t xml:space="preserve">жана </w:t>
      </w:r>
      <w:r w:rsidRPr="00B12D31">
        <w:rPr>
          <w:rFonts w:ascii="Times New Roman" w:eastAsia="Times New Roman" w:hAnsi="Times New Roman" w:cs="Times New Roman"/>
          <w:b/>
          <w:bCs/>
          <w:sz w:val="28"/>
          <w:szCs w:val="28"/>
        </w:rPr>
        <w:t>локалдык символиканы</w:t>
      </w:r>
      <w:r w:rsidRPr="00B12D31">
        <w:rPr>
          <w:rFonts w:ascii="Times New Roman" w:eastAsia="Times New Roman" w:hAnsi="Times New Roman" w:cs="Times New Roman"/>
          <w:sz w:val="28"/>
          <w:szCs w:val="28"/>
        </w:rPr>
        <w:t xml:space="preserve"> камтыйт. </w:t>
      </w:r>
      <w:r w:rsidRPr="002B1605">
        <w:rPr>
          <w:rFonts w:ascii="Times New Roman" w:eastAsia="Times New Roman" w:hAnsi="Times New Roman" w:cs="Times New Roman"/>
          <w:b/>
          <w:sz w:val="28"/>
          <w:szCs w:val="28"/>
        </w:rPr>
        <w:t>Ай, күн, асман, жылдыздар</w:t>
      </w:r>
      <w:r w:rsidRPr="00B12D31">
        <w:rPr>
          <w:rFonts w:ascii="Times New Roman" w:eastAsia="Times New Roman" w:hAnsi="Times New Roman" w:cs="Times New Roman"/>
          <w:sz w:val="28"/>
          <w:szCs w:val="28"/>
        </w:rPr>
        <w:t xml:space="preserve"> </w:t>
      </w:r>
      <w:r w:rsidR="00CE0BD7" w:rsidRPr="00C54A61">
        <w:rPr>
          <w:rFonts w:ascii="Times New Roman" w:hAnsi="Times New Roman" w:cs="Times New Roman"/>
          <w:sz w:val="28"/>
          <w:szCs w:val="28"/>
        </w:rPr>
        <w:t>–</w:t>
      </w:r>
      <w:r w:rsidRPr="00B12D31">
        <w:rPr>
          <w:rFonts w:ascii="Times New Roman" w:eastAsia="Times New Roman" w:hAnsi="Times New Roman" w:cs="Times New Roman"/>
          <w:sz w:val="28"/>
          <w:szCs w:val="28"/>
        </w:rPr>
        <w:t xml:space="preserve"> булардын ар бири маданий жана философиялык багытта маанилүү символдор. Алардын адамдардын жашоосундагы мааниси кеңири: </w:t>
      </w:r>
      <w:r w:rsidRPr="005B1594">
        <w:rPr>
          <w:rFonts w:ascii="Times New Roman" w:eastAsia="Times New Roman" w:hAnsi="Times New Roman" w:cs="Times New Roman"/>
          <w:i/>
          <w:sz w:val="28"/>
          <w:szCs w:val="28"/>
        </w:rPr>
        <w:t>ай</w:t>
      </w:r>
      <w:r w:rsidR="00D767D8" w:rsidRPr="005B1594">
        <w:rPr>
          <w:rFonts w:ascii="Times New Roman" w:eastAsia="Times New Roman" w:hAnsi="Times New Roman" w:cs="Times New Roman"/>
          <w:i/>
          <w:sz w:val="28"/>
          <w:szCs w:val="28"/>
        </w:rPr>
        <w:t xml:space="preserve"> </w:t>
      </w:r>
      <w:r w:rsidR="00D767D8" w:rsidRPr="005B1594">
        <w:rPr>
          <w:rFonts w:ascii="Times New Roman" w:hAnsi="Times New Roman" w:cs="Times New Roman"/>
          <w:i/>
          <w:sz w:val="28"/>
          <w:szCs w:val="28"/>
        </w:rPr>
        <w:t>–</w:t>
      </w:r>
      <w:r w:rsidRPr="005B1594">
        <w:rPr>
          <w:rFonts w:ascii="Times New Roman" w:eastAsia="Times New Roman" w:hAnsi="Times New Roman" w:cs="Times New Roman"/>
          <w:i/>
          <w:sz w:val="28"/>
          <w:szCs w:val="28"/>
        </w:rPr>
        <w:t xml:space="preserve"> моралдык бийиктикти, күн </w:t>
      </w:r>
      <w:r w:rsidR="00CE0BD7" w:rsidRPr="005B1594">
        <w:rPr>
          <w:rFonts w:ascii="Times New Roman" w:hAnsi="Times New Roman" w:cs="Times New Roman"/>
          <w:i/>
          <w:sz w:val="28"/>
          <w:szCs w:val="28"/>
        </w:rPr>
        <w:t>–</w:t>
      </w:r>
      <w:r w:rsidRPr="005B1594">
        <w:rPr>
          <w:rFonts w:ascii="Times New Roman" w:eastAsia="Times New Roman" w:hAnsi="Times New Roman" w:cs="Times New Roman"/>
          <w:i/>
          <w:sz w:val="28"/>
          <w:szCs w:val="28"/>
        </w:rPr>
        <w:t xml:space="preserve"> жарыкты, жашоонун күчүн, асман </w:t>
      </w:r>
      <w:r w:rsidR="00CE0BD7" w:rsidRPr="005B1594">
        <w:rPr>
          <w:rFonts w:ascii="Times New Roman" w:hAnsi="Times New Roman" w:cs="Times New Roman"/>
          <w:i/>
          <w:sz w:val="28"/>
          <w:szCs w:val="28"/>
        </w:rPr>
        <w:t>–</w:t>
      </w:r>
      <w:r w:rsidRPr="005B1594">
        <w:rPr>
          <w:rFonts w:ascii="Times New Roman" w:eastAsia="Times New Roman" w:hAnsi="Times New Roman" w:cs="Times New Roman"/>
          <w:i/>
          <w:sz w:val="28"/>
          <w:szCs w:val="28"/>
        </w:rPr>
        <w:t xml:space="preserve"> кеңдикти, эркиндикти, ал эми жылдыздар түнкү ааламдын, адашпаган жолдун символу</w:t>
      </w:r>
      <w:r w:rsidRPr="00B12D31">
        <w:rPr>
          <w:rFonts w:ascii="Times New Roman" w:eastAsia="Times New Roman" w:hAnsi="Times New Roman" w:cs="Times New Roman"/>
          <w:sz w:val="28"/>
          <w:szCs w:val="28"/>
        </w:rPr>
        <w:t xml:space="preserve"> катары каралат.</w:t>
      </w:r>
    </w:p>
    <w:p w:rsidR="000B1D47" w:rsidRDefault="006E27B4" w:rsidP="000B1D4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Бул жөнүндө </w:t>
      </w:r>
      <w:r w:rsidR="00591E3A" w:rsidRPr="002F259B">
        <w:rPr>
          <w:rFonts w:ascii="Times New Roman" w:eastAsiaTheme="minorHAnsi" w:hAnsi="Times New Roman" w:cs="Times New Roman"/>
          <w:i/>
          <w:sz w:val="28"/>
          <w:szCs w:val="28"/>
          <w:lang w:eastAsia="en-US"/>
        </w:rPr>
        <w:t>«</w:t>
      </w:r>
      <w:r w:rsidR="00B12D31" w:rsidRPr="000F22AA">
        <w:rPr>
          <w:rFonts w:ascii="Times New Roman" w:eastAsia="Times New Roman" w:hAnsi="Times New Roman" w:cs="Times New Roman"/>
          <w:bCs/>
          <w:sz w:val="28"/>
          <w:szCs w:val="28"/>
        </w:rPr>
        <w:t>Манас</w:t>
      </w:r>
      <w:r w:rsidR="00591E3A" w:rsidRPr="002F259B">
        <w:rPr>
          <w:rFonts w:ascii="Times New Roman" w:eastAsiaTheme="minorHAnsi" w:hAnsi="Times New Roman" w:cs="Times New Roman"/>
          <w:i/>
          <w:sz w:val="28"/>
          <w:szCs w:val="28"/>
          <w:lang w:eastAsia="en-US"/>
        </w:rPr>
        <w:t>»</w:t>
      </w:r>
      <w:r w:rsidR="00B12D31" w:rsidRPr="000F22AA">
        <w:rPr>
          <w:rFonts w:ascii="Times New Roman" w:eastAsia="Times New Roman" w:hAnsi="Times New Roman" w:cs="Times New Roman"/>
          <w:bCs/>
          <w:sz w:val="28"/>
          <w:szCs w:val="28"/>
        </w:rPr>
        <w:t xml:space="preserve"> эпосун</w:t>
      </w:r>
      <w:r>
        <w:rPr>
          <w:rFonts w:ascii="Times New Roman" w:eastAsia="Times New Roman" w:hAnsi="Times New Roman" w:cs="Times New Roman"/>
          <w:bCs/>
          <w:sz w:val="28"/>
          <w:szCs w:val="28"/>
        </w:rPr>
        <w:t>д</w:t>
      </w:r>
      <w:r w:rsidR="00A40AF3" w:rsidRPr="000F22AA">
        <w:rPr>
          <w:rFonts w:ascii="Times New Roman" w:eastAsia="Times New Roman" w:hAnsi="Times New Roman" w:cs="Times New Roman"/>
          <w:bCs/>
          <w:sz w:val="28"/>
          <w:szCs w:val="28"/>
        </w:rPr>
        <w:t xml:space="preserve">а </w:t>
      </w:r>
      <w:r>
        <w:rPr>
          <w:rFonts w:ascii="Times New Roman" w:eastAsia="Times New Roman" w:hAnsi="Times New Roman" w:cs="Times New Roman"/>
          <w:bCs/>
          <w:sz w:val="28"/>
          <w:szCs w:val="28"/>
        </w:rPr>
        <w:t>минтип айтылат</w:t>
      </w:r>
      <w:r w:rsidR="000B1D47">
        <w:rPr>
          <w:rFonts w:ascii="Times New Roman" w:eastAsia="Times New Roman" w:hAnsi="Times New Roman" w:cs="Times New Roman"/>
          <w:sz w:val="28"/>
          <w:szCs w:val="28"/>
        </w:rPr>
        <w:t>:</w:t>
      </w:r>
    </w:p>
    <w:p w:rsidR="000B1D47" w:rsidRPr="00941738" w:rsidRDefault="000B1D47" w:rsidP="000B1D47">
      <w:pPr>
        <w:spacing w:after="0" w:line="360" w:lineRule="auto"/>
        <w:jc w:val="both"/>
        <w:rPr>
          <w:rFonts w:ascii="Times New Roman" w:eastAsia="Times New Roman" w:hAnsi="Times New Roman" w:cs="Times New Roman"/>
          <w:i/>
          <w:sz w:val="28"/>
          <w:szCs w:val="28"/>
        </w:rPr>
      </w:pPr>
      <w:r w:rsidRPr="00941738">
        <w:rPr>
          <w:rFonts w:ascii="Times New Roman" w:eastAsia="Times New Roman" w:hAnsi="Times New Roman" w:cs="Times New Roman"/>
          <w:i/>
          <w:sz w:val="28"/>
          <w:szCs w:val="28"/>
          <w:highlight w:val="white"/>
        </w:rPr>
        <w:t xml:space="preserve">Асман менен жериңдин                                           </w:t>
      </w:r>
    </w:p>
    <w:p w:rsidR="000B1D47" w:rsidRPr="00941738" w:rsidRDefault="000B1D47" w:rsidP="000B1D47">
      <w:pPr>
        <w:spacing w:after="0" w:line="360" w:lineRule="auto"/>
        <w:jc w:val="both"/>
        <w:rPr>
          <w:rFonts w:ascii="Times New Roman" w:eastAsia="Times New Roman" w:hAnsi="Times New Roman" w:cs="Times New Roman"/>
          <w:i/>
          <w:sz w:val="28"/>
          <w:szCs w:val="28"/>
        </w:rPr>
      </w:pPr>
      <w:r w:rsidRPr="00941738">
        <w:rPr>
          <w:rFonts w:ascii="Times New Roman" w:eastAsia="Times New Roman" w:hAnsi="Times New Roman" w:cs="Times New Roman"/>
          <w:i/>
          <w:sz w:val="28"/>
          <w:szCs w:val="28"/>
          <w:highlight w:val="white"/>
        </w:rPr>
        <w:t xml:space="preserve">Тирөөсүнөн бүткөндөй, </w:t>
      </w:r>
    </w:p>
    <w:p w:rsidR="000B1D47" w:rsidRPr="00941738" w:rsidRDefault="000B1D47" w:rsidP="000B1D47">
      <w:pPr>
        <w:spacing w:after="0" w:line="360" w:lineRule="auto"/>
        <w:jc w:val="both"/>
        <w:rPr>
          <w:rFonts w:ascii="Times New Roman" w:eastAsia="Times New Roman" w:hAnsi="Times New Roman" w:cs="Times New Roman"/>
          <w:i/>
          <w:sz w:val="28"/>
          <w:szCs w:val="28"/>
        </w:rPr>
      </w:pPr>
      <w:r w:rsidRPr="00941738">
        <w:rPr>
          <w:rFonts w:ascii="Times New Roman" w:eastAsia="Times New Roman" w:hAnsi="Times New Roman" w:cs="Times New Roman"/>
          <w:i/>
          <w:sz w:val="28"/>
          <w:szCs w:val="28"/>
          <w:highlight w:val="white"/>
        </w:rPr>
        <w:t>Айың менен күнүңдүн,</w:t>
      </w:r>
    </w:p>
    <w:p w:rsidR="004B6687" w:rsidRDefault="000B1D47" w:rsidP="000B1D47">
      <w:pPr>
        <w:spacing w:after="0" w:line="360" w:lineRule="auto"/>
        <w:jc w:val="both"/>
        <w:rPr>
          <w:rFonts w:ascii="Times New Roman" w:eastAsia="Times New Roman" w:hAnsi="Times New Roman" w:cs="Times New Roman"/>
          <w:sz w:val="28"/>
          <w:szCs w:val="28"/>
        </w:rPr>
      </w:pPr>
      <w:r w:rsidRPr="00941738">
        <w:rPr>
          <w:rFonts w:ascii="Times New Roman" w:eastAsia="Times New Roman" w:hAnsi="Times New Roman" w:cs="Times New Roman"/>
          <w:i/>
          <w:sz w:val="28"/>
          <w:szCs w:val="28"/>
          <w:highlight w:val="white"/>
        </w:rPr>
        <w:t>Бир өзүнөн бүткөндөй</w:t>
      </w:r>
      <w:r w:rsidRPr="00EA7C1D">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[Орозбаков,1979: 248 ]</w:t>
      </w:r>
      <w:r w:rsidRPr="00EA7C1D">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w:t>
      </w:r>
    </w:p>
    <w:p w:rsidR="002048B0" w:rsidRPr="00C90728" w:rsidRDefault="004508EF" w:rsidP="004508E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Жогоруда берилген </w:t>
      </w:r>
      <w:r w:rsidR="00AF3226" w:rsidRPr="0094049E">
        <w:rPr>
          <w:rFonts w:ascii="Times New Roman" w:eastAsia="Times New Roman" w:hAnsi="Times New Roman" w:cs="Times New Roman"/>
          <w:sz w:val="28"/>
          <w:szCs w:val="28"/>
        </w:rPr>
        <w:t xml:space="preserve">даанышман </w:t>
      </w:r>
      <w:r w:rsidR="00B12D31" w:rsidRPr="00B12D31">
        <w:rPr>
          <w:rFonts w:ascii="Times New Roman" w:eastAsia="Times New Roman" w:hAnsi="Times New Roman" w:cs="Times New Roman"/>
          <w:sz w:val="28"/>
          <w:szCs w:val="28"/>
        </w:rPr>
        <w:t>сөздөрдө ай менен күндүн, асман менен жердин биримдиги жана байла</w:t>
      </w:r>
      <w:r w:rsidR="00AF3226" w:rsidRPr="0094049E">
        <w:rPr>
          <w:rFonts w:ascii="Times New Roman" w:eastAsia="Times New Roman" w:hAnsi="Times New Roman" w:cs="Times New Roman"/>
          <w:sz w:val="28"/>
          <w:szCs w:val="28"/>
        </w:rPr>
        <w:t>нышы адам</w:t>
      </w:r>
      <w:r w:rsidR="00E37B76">
        <w:rPr>
          <w:rFonts w:ascii="Times New Roman" w:eastAsia="Times New Roman" w:hAnsi="Times New Roman" w:cs="Times New Roman"/>
          <w:sz w:val="28"/>
          <w:szCs w:val="28"/>
        </w:rPr>
        <w:t xml:space="preserve"> </w:t>
      </w:r>
      <w:r w:rsidR="00AF3226" w:rsidRPr="0094049E">
        <w:rPr>
          <w:rFonts w:ascii="Times New Roman" w:eastAsia="Times New Roman" w:hAnsi="Times New Roman" w:cs="Times New Roman"/>
          <w:sz w:val="28"/>
          <w:szCs w:val="28"/>
        </w:rPr>
        <w:t>дүйнөсүндөгү морал</w:t>
      </w:r>
      <w:r w:rsidR="00B12D31" w:rsidRPr="00B12D31">
        <w:rPr>
          <w:rFonts w:ascii="Times New Roman" w:eastAsia="Times New Roman" w:hAnsi="Times New Roman" w:cs="Times New Roman"/>
          <w:sz w:val="28"/>
          <w:szCs w:val="28"/>
        </w:rPr>
        <w:t>дык жана</w:t>
      </w:r>
      <w:r w:rsidR="00F542E5">
        <w:rPr>
          <w:rFonts w:ascii="Times New Roman" w:eastAsia="Times New Roman" w:hAnsi="Times New Roman" w:cs="Times New Roman"/>
          <w:sz w:val="28"/>
          <w:szCs w:val="28"/>
        </w:rPr>
        <w:t xml:space="preserve"> руханий бүтүндүктү чагылдырат, б.а. </w:t>
      </w:r>
      <w:r w:rsidR="00F542E5" w:rsidRPr="00B12D31">
        <w:rPr>
          <w:rFonts w:ascii="Times New Roman" w:eastAsia="Times New Roman" w:hAnsi="Times New Roman" w:cs="Times New Roman"/>
          <w:sz w:val="28"/>
          <w:szCs w:val="28"/>
        </w:rPr>
        <w:t>символизмдердин аралашмасы аркылуу кыргыз дүйнө таанымын анализдөөгө мүмкүнчүлүк берет.</w:t>
      </w:r>
    </w:p>
    <w:p w:rsidR="002048B0" w:rsidRPr="002048B0" w:rsidRDefault="008B6048" w:rsidP="002048B0">
      <w:pPr>
        <w:spacing w:after="0" w:line="360" w:lineRule="auto"/>
        <w:ind w:firstLine="708"/>
        <w:jc w:val="both"/>
        <w:rPr>
          <w:rFonts w:ascii="Times New Roman" w:eastAsiaTheme="minorHAnsi" w:hAnsi="Times New Roman" w:cs="Times New Roman"/>
          <w:sz w:val="28"/>
          <w:szCs w:val="28"/>
          <w:lang w:eastAsia="en-US"/>
        </w:rPr>
      </w:pPr>
      <w:r w:rsidRPr="00AD1009">
        <w:rPr>
          <w:rFonts w:ascii="Times New Roman" w:eastAsiaTheme="minorHAnsi" w:hAnsi="Times New Roman" w:cs="Times New Roman"/>
          <w:sz w:val="28"/>
          <w:szCs w:val="28"/>
          <w:lang w:eastAsia="en-US"/>
        </w:rPr>
        <w:t>Б</w:t>
      </w:r>
      <w:r w:rsidR="002048B0" w:rsidRPr="00AD1009">
        <w:rPr>
          <w:rFonts w:ascii="Times New Roman" w:eastAsiaTheme="minorHAnsi" w:hAnsi="Times New Roman" w:cs="Times New Roman"/>
          <w:sz w:val="28"/>
          <w:szCs w:val="28"/>
          <w:lang w:eastAsia="en-US"/>
        </w:rPr>
        <w:t xml:space="preserve">елгилүү орус окумуштуусу жана Тарту-Москванын семиотика </w:t>
      </w:r>
      <w:r w:rsidR="002048B0" w:rsidRPr="002048B0">
        <w:rPr>
          <w:rFonts w:ascii="Times New Roman" w:eastAsiaTheme="minorHAnsi" w:hAnsi="Times New Roman" w:cs="Times New Roman"/>
          <w:sz w:val="28"/>
          <w:szCs w:val="28"/>
          <w:lang w:eastAsia="en-US"/>
        </w:rPr>
        <w:t>мектебинин негиздөөчүсү</w:t>
      </w:r>
      <w:r w:rsidRPr="008B6048">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Юрий Лотман </w:t>
      </w:r>
      <w:r w:rsidR="002048B0" w:rsidRPr="002048B0">
        <w:rPr>
          <w:rFonts w:ascii="Times New Roman" w:eastAsiaTheme="minorHAnsi" w:hAnsi="Times New Roman" w:cs="Times New Roman"/>
          <w:sz w:val="28"/>
          <w:szCs w:val="28"/>
          <w:lang w:eastAsia="en-US"/>
        </w:rPr>
        <w:t xml:space="preserve"> маданий системаларды жана алардын символикалык тилдерин изилдөөгө маанилүү салым кошкон. Ал өзүнүн ишинде семиотиканы, өзгөчө маданияттын символикалык тилдери аркылуу изилдеген. Лотман маданиятты белгилердин жана символдордун комплекси катары караган жана анын ар түрдүү аспектилери менен тыгыз байланышта экендигин белгилеген. </w:t>
      </w:r>
      <w:r w:rsidR="004A0F59">
        <w:rPr>
          <w:rFonts w:ascii="Times New Roman" w:eastAsiaTheme="minorHAnsi" w:hAnsi="Times New Roman" w:cs="Times New Roman"/>
          <w:sz w:val="28"/>
          <w:szCs w:val="28"/>
          <w:lang w:eastAsia="en-US"/>
        </w:rPr>
        <w:t xml:space="preserve">Ал </w:t>
      </w:r>
      <w:r w:rsidR="002048B0" w:rsidRPr="002048B0">
        <w:rPr>
          <w:rFonts w:ascii="Times New Roman" w:eastAsiaTheme="minorHAnsi" w:hAnsi="Times New Roman" w:cs="Times New Roman"/>
          <w:sz w:val="28"/>
          <w:szCs w:val="28"/>
          <w:lang w:eastAsia="en-US"/>
        </w:rPr>
        <w:t xml:space="preserve">үчүн маданият бул динамикалык система, анда белгилер өзгөрүлүп, өнүгүп, ар бир жаңы муунга жаңы маанилерди өткөрүп берет. Лотман өзүнүн теориясында </w:t>
      </w:r>
      <w:r w:rsidR="00C9340F" w:rsidRPr="00C9340F">
        <w:rPr>
          <w:rFonts w:ascii="Times New Roman" w:eastAsiaTheme="minorHAnsi" w:hAnsi="Times New Roman" w:cs="Times New Roman"/>
          <w:sz w:val="28"/>
          <w:szCs w:val="28"/>
          <w:lang w:eastAsia="en-US"/>
        </w:rPr>
        <w:t>«</w:t>
      </w:r>
      <w:r w:rsidR="002048B0" w:rsidRPr="002048B0">
        <w:rPr>
          <w:rFonts w:ascii="Times New Roman" w:eastAsiaTheme="minorHAnsi" w:hAnsi="Times New Roman" w:cs="Times New Roman"/>
          <w:sz w:val="28"/>
          <w:szCs w:val="28"/>
          <w:lang w:eastAsia="en-US"/>
        </w:rPr>
        <w:t>маданий текст</w:t>
      </w:r>
      <w:r w:rsidR="00E555C3" w:rsidRPr="00E555C3">
        <w:rPr>
          <w:rFonts w:ascii="Times New Roman" w:eastAsiaTheme="minorHAnsi" w:hAnsi="Times New Roman" w:cs="Times New Roman"/>
          <w:sz w:val="28"/>
          <w:szCs w:val="28"/>
          <w:lang w:eastAsia="en-US"/>
        </w:rPr>
        <w:t>»</w:t>
      </w:r>
      <w:r w:rsidR="002048B0" w:rsidRPr="002048B0">
        <w:rPr>
          <w:rFonts w:ascii="Times New Roman" w:eastAsiaTheme="minorHAnsi" w:hAnsi="Times New Roman" w:cs="Times New Roman"/>
          <w:sz w:val="28"/>
          <w:szCs w:val="28"/>
          <w:lang w:eastAsia="en-US"/>
        </w:rPr>
        <w:t xml:space="preserve"> деген түшүнүктү киргизип, бул концепт </w:t>
      </w:r>
      <w:r w:rsidR="002048B0" w:rsidRPr="002048B0">
        <w:rPr>
          <w:rFonts w:ascii="Times New Roman" w:eastAsiaTheme="minorHAnsi" w:hAnsi="Times New Roman" w:cs="Times New Roman"/>
          <w:sz w:val="28"/>
          <w:szCs w:val="28"/>
          <w:lang w:eastAsia="en-US"/>
        </w:rPr>
        <w:lastRenderedPageBreak/>
        <w:t>бардык маданий көрүнүштөрдү – тил</w:t>
      </w:r>
      <w:r w:rsidR="00D0750E">
        <w:rPr>
          <w:rFonts w:ascii="Times New Roman" w:eastAsiaTheme="minorHAnsi" w:hAnsi="Times New Roman" w:cs="Times New Roman"/>
          <w:sz w:val="28"/>
          <w:szCs w:val="28"/>
          <w:lang w:eastAsia="en-US"/>
        </w:rPr>
        <w:t>ди</w:t>
      </w:r>
      <w:r w:rsidR="002048B0" w:rsidRPr="002048B0">
        <w:rPr>
          <w:rFonts w:ascii="Times New Roman" w:eastAsiaTheme="minorHAnsi" w:hAnsi="Times New Roman" w:cs="Times New Roman"/>
          <w:sz w:val="28"/>
          <w:szCs w:val="28"/>
          <w:lang w:eastAsia="en-US"/>
        </w:rPr>
        <w:t>, ритуалдар</w:t>
      </w:r>
      <w:r w:rsidR="00D0750E">
        <w:rPr>
          <w:rFonts w:ascii="Times New Roman" w:eastAsiaTheme="minorHAnsi" w:hAnsi="Times New Roman" w:cs="Times New Roman"/>
          <w:sz w:val="28"/>
          <w:szCs w:val="28"/>
          <w:lang w:eastAsia="en-US"/>
        </w:rPr>
        <w:t>д</w:t>
      </w:r>
      <w:r w:rsidR="002048B0" w:rsidRPr="002048B0">
        <w:rPr>
          <w:rFonts w:ascii="Times New Roman" w:eastAsiaTheme="minorHAnsi" w:hAnsi="Times New Roman" w:cs="Times New Roman"/>
          <w:sz w:val="28"/>
          <w:szCs w:val="28"/>
          <w:lang w:eastAsia="en-US"/>
        </w:rPr>
        <w:t>ы, символдор</w:t>
      </w:r>
      <w:r w:rsidR="00D0750E">
        <w:rPr>
          <w:rFonts w:ascii="Times New Roman" w:eastAsiaTheme="minorHAnsi" w:hAnsi="Times New Roman" w:cs="Times New Roman"/>
          <w:sz w:val="28"/>
          <w:szCs w:val="28"/>
          <w:lang w:eastAsia="en-US"/>
        </w:rPr>
        <w:t>д</w:t>
      </w:r>
      <w:r w:rsidR="002048B0" w:rsidRPr="002048B0">
        <w:rPr>
          <w:rFonts w:ascii="Times New Roman" w:eastAsiaTheme="minorHAnsi" w:hAnsi="Times New Roman" w:cs="Times New Roman"/>
          <w:sz w:val="28"/>
          <w:szCs w:val="28"/>
          <w:lang w:eastAsia="en-US"/>
        </w:rPr>
        <w:t>у жана башка аспектилер</w:t>
      </w:r>
      <w:r w:rsidR="00D0750E">
        <w:rPr>
          <w:rFonts w:ascii="Times New Roman" w:eastAsiaTheme="minorHAnsi" w:hAnsi="Times New Roman" w:cs="Times New Roman"/>
          <w:sz w:val="28"/>
          <w:szCs w:val="28"/>
          <w:lang w:eastAsia="en-US"/>
        </w:rPr>
        <w:t>ди</w:t>
      </w:r>
      <w:r w:rsidR="002048B0" w:rsidRPr="002048B0">
        <w:rPr>
          <w:rFonts w:ascii="Times New Roman" w:eastAsiaTheme="minorHAnsi" w:hAnsi="Times New Roman" w:cs="Times New Roman"/>
          <w:sz w:val="28"/>
          <w:szCs w:val="28"/>
          <w:lang w:eastAsia="en-US"/>
        </w:rPr>
        <w:t xml:space="preserve"> изилдөөгө жардам берет</w:t>
      </w:r>
      <w:r w:rsidR="006761AC">
        <w:rPr>
          <w:rFonts w:ascii="Times New Roman" w:eastAsiaTheme="minorHAnsi" w:hAnsi="Times New Roman" w:cs="Times New Roman"/>
          <w:sz w:val="28"/>
          <w:szCs w:val="28"/>
          <w:lang w:eastAsia="en-US"/>
        </w:rPr>
        <w:t xml:space="preserve"> </w:t>
      </w:r>
      <w:r w:rsidR="00464192">
        <w:rPr>
          <w:rFonts w:ascii="Times New Roman" w:eastAsiaTheme="minorHAnsi" w:hAnsi="Times New Roman" w:cs="Times New Roman"/>
          <w:sz w:val="28"/>
          <w:szCs w:val="28"/>
          <w:lang w:eastAsia="en-US"/>
        </w:rPr>
        <w:t xml:space="preserve">деп айткан </w:t>
      </w:r>
      <w:r w:rsidR="006761AC" w:rsidRPr="006761AC">
        <w:rPr>
          <w:rFonts w:ascii="Times New Roman" w:eastAsiaTheme="minorHAnsi" w:hAnsi="Times New Roman" w:cs="Times New Roman"/>
          <w:sz w:val="28"/>
          <w:szCs w:val="28"/>
          <w:lang w:eastAsia="en-US"/>
        </w:rPr>
        <w:t>[</w:t>
      </w:r>
      <w:r w:rsidR="002048B0" w:rsidRPr="002048B0">
        <w:rPr>
          <w:rFonts w:ascii="Times New Roman" w:eastAsiaTheme="minorHAnsi" w:hAnsi="Times New Roman" w:cs="Times New Roman"/>
          <w:sz w:val="28"/>
          <w:szCs w:val="28"/>
          <w:lang w:eastAsia="en-US"/>
        </w:rPr>
        <w:t>Лотман</w:t>
      </w:r>
      <w:r w:rsidR="006761AC">
        <w:rPr>
          <w:rFonts w:ascii="Times New Roman" w:eastAsiaTheme="minorHAnsi" w:hAnsi="Times New Roman" w:cs="Times New Roman"/>
          <w:sz w:val="28"/>
          <w:szCs w:val="28"/>
          <w:lang w:eastAsia="en-US"/>
        </w:rPr>
        <w:t>,</w:t>
      </w:r>
      <w:r w:rsidR="002048B0" w:rsidRPr="002048B0">
        <w:rPr>
          <w:rFonts w:ascii="Times New Roman" w:eastAsiaTheme="minorHAnsi" w:hAnsi="Times New Roman" w:cs="Times New Roman"/>
          <w:sz w:val="28"/>
          <w:szCs w:val="28"/>
          <w:lang w:eastAsia="en-US"/>
        </w:rPr>
        <w:t xml:space="preserve"> 2000</w:t>
      </w:r>
      <w:r w:rsidR="006761AC" w:rsidRPr="006761AC">
        <w:rPr>
          <w:rFonts w:ascii="Times New Roman" w:eastAsiaTheme="minorHAnsi" w:hAnsi="Times New Roman" w:cs="Times New Roman"/>
          <w:sz w:val="28"/>
          <w:szCs w:val="28"/>
          <w:lang w:eastAsia="en-US"/>
        </w:rPr>
        <w:t>].</w:t>
      </w:r>
    </w:p>
    <w:p w:rsidR="004D4BA1" w:rsidRDefault="002048B0" w:rsidP="00476273">
      <w:pPr>
        <w:spacing w:after="0" w:line="360" w:lineRule="auto"/>
        <w:ind w:firstLine="708"/>
        <w:jc w:val="both"/>
        <w:rPr>
          <w:rFonts w:ascii="Times New Roman" w:eastAsiaTheme="minorHAnsi" w:hAnsi="Times New Roman" w:cs="Times New Roman"/>
          <w:sz w:val="28"/>
          <w:szCs w:val="28"/>
          <w:lang w:eastAsia="en-US"/>
        </w:rPr>
      </w:pPr>
      <w:r w:rsidRPr="004477AD">
        <w:rPr>
          <w:rFonts w:ascii="Times New Roman" w:eastAsiaTheme="minorHAnsi" w:hAnsi="Times New Roman" w:cs="Times New Roman"/>
          <w:sz w:val="28"/>
          <w:szCs w:val="28"/>
          <w:lang w:eastAsia="en-US"/>
        </w:rPr>
        <w:t xml:space="preserve">Семиотика ошондой эле улуттун негизги маданий концепттерин талдоого мүмкүнчүлүк берген ыкмаларды сунуштайт. </w:t>
      </w:r>
      <w:r w:rsidR="004D4BA1" w:rsidRPr="004477AD">
        <w:rPr>
          <w:rFonts w:ascii="Times New Roman" w:eastAsiaTheme="minorHAnsi" w:hAnsi="Times New Roman" w:cs="Times New Roman"/>
          <w:sz w:val="28"/>
          <w:szCs w:val="28"/>
          <w:lang w:eastAsia="en-US"/>
        </w:rPr>
        <w:t>«</w:t>
      </w:r>
      <w:r w:rsidR="007B4F41" w:rsidRPr="004477AD">
        <w:rPr>
          <w:rFonts w:ascii="Times New Roman" w:eastAsiaTheme="minorHAnsi" w:hAnsi="Times New Roman" w:cs="Times New Roman"/>
          <w:sz w:val="28"/>
          <w:szCs w:val="28"/>
          <w:lang w:eastAsia="en-US"/>
        </w:rPr>
        <w:t>А</w:t>
      </w:r>
      <w:r w:rsidR="004D4BA1" w:rsidRPr="004477AD">
        <w:rPr>
          <w:rFonts w:ascii="Times New Roman" w:eastAsiaTheme="minorHAnsi" w:hAnsi="Times New Roman" w:cs="Times New Roman"/>
          <w:sz w:val="28"/>
          <w:szCs w:val="28"/>
          <w:lang w:eastAsia="en-US"/>
        </w:rPr>
        <w:t>дам» жана «адам» концепт</w:t>
      </w:r>
      <w:r w:rsidR="007B4F41" w:rsidRPr="004477AD">
        <w:rPr>
          <w:rFonts w:ascii="Times New Roman" w:eastAsiaTheme="minorHAnsi" w:hAnsi="Times New Roman" w:cs="Times New Roman"/>
          <w:sz w:val="28"/>
          <w:szCs w:val="28"/>
          <w:lang w:eastAsia="en-US"/>
        </w:rPr>
        <w:t xml:space="preserve">терин изилдөөдө </w:t>
      </w:r>
      <w:r w:rsidR="004D4BA1" w:rsidRPr="004477AD">
        <w:rPr>
          <w:rFonts w:ascii="Times New Roman" w:eastAsiaTheme="minorHAnsi" w:hAnsi="Times New Roman" w:cs="Times New Roman"/>
          <w:sz w:val="28"/>
          <w:szCs w:val="28"/>
          <w:lang w:eastAsia="en-US"/>
        </w:rPr>
        <w:t>«урмат</w:t>
      </w:r>
      <w:r w:rsidR="008723F1" w:rsidRPr="004477AD">
        <w:rPr>
          <w:rFonts w:ascii="Times New Roman" w:eastAsiaTheme="minorHAnsi" w:hAnsi="Times New Roman" w:cs="Times New Roman"/>
          <w:sz w:val="28"/>
          <w:szCs w:val="28"/>
          <w:lang w:eastAsia="en-US"/>
        </w:rPr>
        <w:t>-сый</w:t>
      </w:r>
      <w:r w:rsidR="004D4BA1" w:rsidRPr="004477AD">
        <w:rPr>
          <w:rFonts w:ascii="Times New Roman" w:eastAsiaTheme="minorHAnsi" w:hAnsi="Times New Roman" w:cs="Times New Roman"/>
          <w:sz w:val="28"/>
          <w:szCs w:val="28"/>
          <w:lang w:eastAsia="en-US"/>
        </w:rPr>
        <w:t>», «эркиндик»,</w:t>
      </w:r>
      <w:r w:rsidR="008723F1" w:rsidRPr="004477AD">
        <w:rPr>
          <w:rFonts w:ascii="Times New Roman" w:eastAsiaTheme="minorHAnsi" w:hAnsi="Times New Roman" w:cs="Times New Roman"/>
          <w:sz w:val="28"/>
          <w:szCs w:val="28"/>
          <w:lang w:eastAsia="en-US"/>
        </w:rPr>
        <w:t xml:space="preserve"> </w:t>
      </w:r>
      <w:r w:rsidR="004D4BA1" w:rsidRPr="004477AD">
        <w:rPr>
          <w:rFonts w:ascii="Times New Roman" w:eastAsiaTheme="minorHAnsi" w:hAnsi="Times New Roman" w:cs="Times New Roman"/>
          <w:sz w:val="28"/>
          <w:szCs w:val="28"/>
          <w:lang w:eastAsia="en-US"/>
        </w:rPr>
        <w:t>«дүйнө»</w:t>
      </w:r>
      <w:r w:rsidR="00AA1253">
        <w:rPr>
          <w:rFonts w:ascii="Times New Roman" w:eastAsiaTheme="minorHAnsi" w:hAnsi="Times New Roman" w:cs="Times New Roman"/>
          <w:sz w:val="28"/>
          <w:szCs w:val="28"/>
          <w:lang w:eastAsia="en-US"/>
        </w:rPr>
        <w:t>,</w:t>
      </w:r>
      <w:r w:rsidR="007B4F41" w:rsidRPr="004477AD">
        <w:rPr>
          <w:rFonts w:ascii="Times New Roman" w:eastAsiaTheme="minorHAnsi" w:hAnsi="Times New Roman" w:cs="Times New Roman"/>
          <w:sz w:val="28"/>
          <w:szCs w:val="28"/>
          <w:lang w:eastAsia="en-US"/>
        </w:rPr>
        <w:t xml:space="preserve"> </w:t>
      </w:r>
      <w:r w:rsidR="00AA1253" w:rsidRPr="00C9340F">
        <w:rPr>
          <w:rFonts w:ascii="Times New Roman" w:eastAsiaTheme="minorHAnsi" w:hAnsi="Times New Roman" w:cs="Times New Roman"/>
          <w:sz w:val="28"/>
          <w:szCs w:val="28"/>
          <w:lang w:eastAsia="en-US"/>
        </w:rPr>
        <w:t>«</w:t>
      </w:r>
      <w:r w:rsidR="00AA1253">
        <w:rPr>
          <w:rFonts w:ascii="Times New Roman" w:eastAsiaTheme="minorHAnsi" w:hAnsi="Times New Roman" w:cs="Times New Roman"/>
          <w:sz w:val="28"/>
          <w:szCs w:val="28"/>
          <w:lang w:eastAsia="en-US"/>
        </w:rPr>
        <w:t>т</w:t>
      </w:r>
      <w:r w:rsidR="00AA1253" w:rsidRPr="002048B0">
        <w:rPr>
          <w:rFonts w:ascii="Times New Roman" w:eastAsiaTheme="minorHAnsi" w:hAnsi="Times New Roman" w:cs="Times New Roman"/>
          <w:sz w:val="28"/>
          <w:szCs w:val="28"/>
          <w:lang w:eastAsia="en-US"/>
        </w:rPr>
        <w:t>агдыр</w:t>
      </w:r>
      <w:r w:rsidR="00AA1253" w:rsidRPr="00A233D8">
        <w:rPr>
          <w:rFonts w:ascii="Times New Roman" w:eastAsiaTheme="minorHAnsi" w:hAnsi="Times New Roman" w:cs="Times New Roman"/>
          <w:sz w:val="28"/>
          <w:szCs w:val="28"/>
          <w:lang w:eastAsia="en-US"/>
        </w:rPr>
        <w:t>»</w:t>
      </w:r>
      <w:r w:rsidR="00AA1253" w:rsidRPr="002048B0">
        <w:rPr>
          <w:rFonts w:ascii="Times New Roman" w:eastAsiaTheme="minorHAnsi" w:hAnsi="Times New Roman" w:cs="Times New Roman"/>
          <w:sz w:val="28"/>
          <w:szCs w:val="28"/>
          <w:lang w:eastAsia="en-US"/>
        </w:rPr>
        <w:t xml:space="preserve"> </w:t>
      </w:r>
      <w:r w:rsidR="007B4F41" w:rsidRPr="004477AD">
        <w:rPr>
          <w:rFonts w:ascii="Times New Roman" w:eastAsiaTheme="minorHAnsi" w:hAnsi="Times New Roman" w:cs="Times New Roman"/>
          <w:sz w:val="28"/>
          <w:szCs w:val="28"/>
          <w:lang w:eastAsia="en-US"/>
        </w:rPr>
        <w:t xml:space="preserve">сыяктуу концепттер </w:t>
      </w:r>
      <w:r w:rsidR="008723F1" w:rsidRPr="004477AD">
        <w:rPr>
          <w:rFonts w:ascii="Times New Roman" w:eastAsiaTheme="minorHAnsi" w:hAnsi="Times New Roman" w:cs="Times New Roman"/>
          <w:sz w:val="28"/>
          <w:szCs w:val="28"/>
          <w:lang w:eastAsia="en-US"/>
        </w:rPr>
        <w:t xml:space="preserve">да </w:t>
      </w:r>
      <w:r w:rsidR="007B4F41" w:rsidRPr="004477AD">
        <w:rPr>
          <w:rFonts w:ascii="Times New Roman" w:eastAsiaTheme="minorHAnsi" w:hAnsi="Times New Roman" w:cs="Times New Roman"/>
          <w:sz w:val="28"/>
          <w:szCs w:val="28"/>
          <w:lang w:eastAsia="en-US"/>
        </w:rPr>
        <w:t xml:space="preserve">маанилүү роль  ойнойт, </w:t>
      </w:r>
      <w:r w:rsidR="008723F1" w:rsidRPr="004477AD">
        <w:rPr>
          <w:rFonts w:ascii="Times New Roman" w:eastAsiaTheme="minorHAnsi" w:hAnsi="Times New Roman" w:cs="Times New Roman"/>
          <w:sz w:val="28"/>
          <w:szCs w:val="28"/>
          <w:lang w:eastAsia="en-US"/>
        </w:rPr>
        <w:t xml:space="preserve">анткени </w:t>
      </w:r>
      <w:r w:rsidR="007B4F41" w:rsidRPr="004477AD">
        <w:rPr>
          <w:rFonts w:ascii="Times New Roman" w:eastAsiaTheme="minorHAnsi" w:hAnsi="Times New Roman" w:cs="Times New Roman"/>
          <w:sz w:val="28"/>
          <w:szCs w:val="28"/>
          <w:lang w:eastAsia="en-US"/>
        </w:rPr>
        <w:t xml:space="preserve">алар </w:t>
      </w:r>
      <w:r w:rsidR="008723F1" w:rsidRPr="004477AD">
        <w:rPr>
          <w:rFonts w:ascii="Times New Roman" w:eastAsiaTheme="minorHAnsi" w:hAnsi="Times New Roman" w:cs="Times New Roman"/>
          <w:sz w:val="28"/>
          <w:szCs w:val="28"/>
          <w:lang w:eastAsia="en-US"/>
        </w:rPr>
        <w:t xml:space="preserve">маданий </w:t>
      </w:r>
      <w:r w:rsidR="007B4F41" w:rsidRPr="004477AD">
        <w:rPr>
          <w:rFonts w:ascii="Times New Roman" w:eastAsiaTheme="minorHAnsi" w:hAnsi="Times New Roman" w:cs="Times New Roman"/>
          <w:sz w:val="28"/>
          <w:szCs w:val="28"/>
          <w:lang w:eastAsia="en-US"/>
        </w:rPr>
        <w:t xml:space="preserve">баалуулуктарды түзүүдө жана дүйнөнү кабыл алуу процесстеринде </w:t>
      </w:r>
      <w:r w:rsidR="008723F1" w:rsidRPr="004477AD">
        <w:rPr>
          <w:rFonts w:ascii="Times New Roman" w:eastAsiaTheme="minorHAnsi" w:hAnsi="Times New Roman" w:cs="Times New Roman"/>
          <w:sz w:val="28"/>
          <w:szCs w:val="28"/>
          <w:lang w:eastAsia="en-US"/>
        </w:rPr>
        <w:t xml:space="preserve">өзгөчө </w:t>
      </w:r>
      <w:r w:rsidR="007B4F41" w:rsidRPr="004477AD">
        <w:rPr>
          <w:rFonts w:ascii="Times New Roman" w:eastAsiaTheme="minorHAnsi" w:hAnsi="Times New Roman" w:cs="Times New Roman"/>
          <w:sz w:val="28"/>
          <w:szCs w:val="28"/>
          <w:lang w:eastAsia="en-US"/>
        </w:rPr>
        <w:t>мааниге ээ.</w:t>
      </w:r>
    </w:p>
    <w:p w:rsidR="002048B0" w:rsidRPr="002048B0" w:rsidRDefault="002048B0" w:rsidP="00464192">
      <w:pPr>
        <w:spacing w:after="0" w:line="360" w:lineRule="auto"/>
        <w:ind w:firstLine="708"/>
        <w:jc w:val="both"/>
        <w:rPr>
          <w:rFonts w:ascii="Times New Roman" w:eastAsiaTheme="minorHAnsi" w:hAnsi="Times New Roman" w:cs="Times New Roman"/>
          <w:sz w:val="28"/>
          <w:szCs w:val="28"/>
          <w:lang w:eastAsia="en-US"/>
        </w:rPr>
      </w:pPr>
      <w:r w:rsidRPr="004D4BA1">
        <w:rPr>
          <w:rFonts w:ascii="Times New Roman" w:eastAsiaTheme="minorHAnsi" w:hAnsi="Times New Roman" w:cs="Times New Roman"/>
          <w:sz w:val="28"/>
          <w:szCs w:val="28"/>
          <w:lang w:eastAsia="en-US"/>
        </w:rPr>
        <w:t xml:space="preserve"> </w:t>
      </w:r>
      <w:r w:rsidRPr="002048B0">
        <w:rPr>
          <w:rFonts w:ascii="Times New Roman" w:eastAsiaTheme="minorHAnsi" w:hAnsi="Times New Roman" w:cs="Times New Roman"/>
          <w:sz w:val="28"/>
          <w:szCs w:val="28"/>
          <w:lang w:eastAsia="en-US"/>
        </w:rPr>
        <w:t xml:space="preserve">Мисалы, </w:t>
      </w:r>
      <w:r w:rsidR="00C9340F" w:rsidRPr="00C9340F">
        <w:rPr>
          <w:rFonts w:ascii="Times New Roman" w:eastAsiaTheme="minorHAnsi" w:hAnsi="Times New Roman" w:cs="Times New Roman"/>
          <w:sz w:val="28"/>
          <w:szCs w:val="28"/>
          <w:lang w:eastAsia="en-US"/>
        </w:rPr>
        <w:t>«</w:t>
      </w:r>
      <w:r w:rsidRPr="002048B0">
        <w:rPr>
          <w:rFonts w:ascii="Times New Roman" w:eastAsiaTheme="minorHAnsi" w:hAnsi="Times New Roman" w:cs="Times New Roman"/>
          <w:sz w:val="28"/>
          <w:szCs w:val="28"/>
          <w:lang w:eastAsia="en-US"/>
        </w:rPr>
        <w:t>адам</w:t>
      </w:r>
      <w:r w:rsidR="00E555C3" w:rsidRPr="00E555C3">
        <w:rPr>
          <w:rFonts w:ascii="Times New Roman" w:eastAsiaTheme="minorHAnsi" w:hAnsi="Times New Roman" w:cs="Times New Roman"/>
          <w:sz w:val="28"/>
          <w:szCs w:val="28"/>
          <w:lang w:eastAsia="en-US"/>
        </w:rPr>
        <w:t>»</w:t>
      </w:r>
      <w:r w:rsidRPr="002048B0">
        <w:rPr>
          <w:rFonts w:ascii="Times New Roman" w:eastAsiaTheme="minorHAnsi" w:hAnsi="Times New Roman" w:cs="Times New Roman"/>
          <w:sz w:val="28"/>
          <w:szCs w:val="28"/>
          <w:lang w:eastAsia="en-US"/>
        </w:rPr>
        <w:t xml:space="preserve"> деген концепт урмат жана аброй деген түшүнүктөр менен тыгыз байланышкан, себеби ар бир индивид өзүнүн гана эмес, үй-бүлөсүнүн, уруусунун жана коомунун алдында жоопкерчилик тартат. </w:t>
      </w:r>
      <w:r w:rsidR="00C9340F" w:rsidRPr="00C9340F">
        <w:rPr>
          <w:rFonts w:ascii="Times New Roman" w:eastAsiaTheme="minorHAnsi" w:hAnsi="Times New Roman" w:cs="Times New Roman"/>
          <w:sz w:val="28"/>
          <w:szCs w:val="28"/>
          <w:lang w:eastAsia="en-US"/>
        </w:rPr>
        <w:t>«</w:t>
      </w:r>
      <w:r w:rsidRPr="002048B0">
        <w:rPr>
          <w:rFonts w:ascii="Times New Roman" w:eastAsiaTheme="minorHAnsi" w:hAnsi="Times New Roman" w:cs="Times New Roman"/>
          <w:sz w:val="28"/>
          <w:szCs w:val="28"/>
          <w:lang w:eastAsia="en-US"/>
        </w:rPr>
        <w:t>Тагдыр</w:t>
      </w:r>
      <w:r w:rsidR="00A233D8" w:rsidRPr="00A233D8">
        <w:rPr>
          <w:rFonts w:ascii="Times New Roman" w:eastAsiaTheme="minorHAnsi" w:hAnsi="Times New Roman" w:cs="Times New Roman"/>
          <w:sz w:val="28"/>
          <w:szCs w:val="28"/>
          <w:lang w:eastAsia="en-US"/>
        </w:rPr>
        <w:t>»</w:t>
      </w:r>
      <w:r w:rsidRPr="002048B0">
        <w:rPr>
          <w:rFonts w:ascii="Times New Roman" w:eastAsiaTheme="minorHAnsi" w:hAnsi="Times New Roman" w:cs="Times New Roman"/>
          <w:sz w:val="28"/>
          <w:szCs w:val="28"/>
          <w:lang w:eastAsia="en-US"/>
        </w:rPr>
        <w:t xml:space="preserve"> концепти өз алдынча нерсе катары кабыл алынат, бирок ал ошондой эле адамдын өмүрүндө кабыл алынган жеке жоопкерчилик жана тандаган жол менен тыгыз байланышта болот. </w:t>
      </w:r>
    </w:p>
    <w:p w:rsidR="0005012F" w:rsidRPr="002048B0" w:rsidRDefault="002048B0" w:rsidP="0005012F">
      <w:pPr>
        <w:spacing w:after="0" w:line="360" w:lineRule="auto"/>
        <w:ind w:firstLine="708"/>
        <w:jc w:val="both"/>
        <w:rPr>
          <w:rFonts w:ascii="Times New Roman" w:eastAsiaTheme="minorHAnsi" w:hAnsi="Times New Roman" w:cs="Times New Roman"/>
          <w:sz w:val="28"/>
          <w:szCs w:val="28"/>
          <w:lang w:eastAsia="en-US"/>
        </w:rPr>
      </w:pPr>
      <w:r w:rsidRPr="002048B0">
        <w:rPr>
          <w:rFonts w:ascii="Times New Roman" w:eastAsiaTheme="minorHAnsi" w:hAnsi="Times New Roman" w:cs="Times New Roman"/>
          <w:sz w:val="28"/>
          <w:szCs w:val="28"/>
          <w:lang w:eastAsia="en-US"/>
        </w:rPr>
        <w:t xml:space="preserve">Буга мисал </w:t>
      </w:r>
      <w:r w:rsidR="00406E68">
        <w:rPr>
          <w:rFonts w:ascii="Times New Roman" w:eastAsiaTheme="minorHAnsi" w:hAnsi="Times New Roman" w:cs="Times New Roman"/>
          <w:sz w:val="28"/>
          <w:szCs w:val="28"/>
          <w:lang w:eastAsia="en-US"/>
        </w:rPr>
        <w:t xml:space="preserve">катары </w:t>
      </w:r>
      <w:r w:rsidRPr="002048B0">
        <w:rPr>
          <w:rFonts w:ascii="Times New Roman" w:eastAsiaTheme="minorHAnsi" w:hAnsi="Times New Roman" w:cs="Times New Roman"/>
          <w:sz w:val="28"/>
          <w:szCs w:val="28"/>
          <w:lang w:eastAsia="en-US"/>
        </w:rPr>
        <w:t xml:space="preserve">Ч. Айтматовдун </w:t>
      </w:r>
      <w:r w:rsidR="00C9340F">
        <w:rPr>
          <w:rFonts w:ascii="Times New Roman" w:eastAsiaTheme="minorHAnsi" w:hAnsi="Times New Roman" w:cs="Times New Roman"/>
          <w:sz w:val="28"/>
          <w:szCs w:val="28"/>
          <w:lang w:val="ru-RU" w:eastAsia="en-US"/>
        </w:rPr>
        <w:t>«</w:t>
      </w:r>
      <w:r w:rsidR="00FC7A0E">
        <w:rPr>
          <w:rFonts w:ascii="Times New Roman" w:eastAsiaTheme="minorHAnsi" w:hAnsi="Times New Roman" w:cs="Times New Roman"/>
          <w:sz w:val="28"/>
          <w:szCs w:val="28"/>
          <w:lang w:eastAsia="en-US"/>
        </w:rPr>
        <w:t>Бетме-</w:t>
      </w:r>
      <w:r w:rsidRPr="002048B0">
        <w:rPr>
          <w:rFonts w:ascii="Times New Roman" w:eastAsiaTheme="minorHAnsi" w:hAnsi="Times New Roman" w:cs="Times New Roman"/>
          <w:sz w:val="28"/>
          <w:szCs w:val="28"/>
          <w:lang w:eastAsia="en-US"/>
        </w:rPr>
        <w:t>бет</w:t>
      </w:r>
      <w:r w:rsidR="00E555C3">
        <w:rPr>
          <w:rFonts w:ascii="Times New Roman" w:eastAsiaTheme="minorHAnsi" w:hAnsi="Times New Roman" w:cs="Times New Roman"/>
          <w:sz w:val="28"/>
          <w:szCs w:val="28"/>
          <w:lang w:val="ru-RU" w:eastAsia="en-US"/>
        </w:rPr>
        <w:t>»</w:t>
      </w:r>
      <w:r w:rsidRPr="002048B0">
        <w:rPr>
          <w:rFonts w:ascii="Times New Roman" w:eastAsiaTheme="minorHAnsi" w:hAnsi="Times New Roman" w:cs="Times New Roman"/>
          <w:sz w:val="28"/>
          <w:szCs w:val="28"/>
          <w:lang w:eastAsia="en-US"/>
        </w:rPr>
        <w:t xml:space="preserve"> повестинде</w:t>
      </w:r>
      <w:r w:rsidR="00406E68">
        <w:rPr>
          <w:rFonts w:ascii="Times New Roman" w:eastAsiaTheme="minorHAnsi" w:hAnsi="Times New Roman" w:cs="Times New Roman"/>
          <w:sz w:val="28"/>
          <w:szCs w:val="28"/>
          <w:lang w:eastAsia="en-US"/>
        </w:rPr>
        <w:t>ги</w:t>
      </w:r>
      <w:r w:rsidRPr="002048B0">
        <w:rPr>
          <w:rFonts w:ascii="Times New Roman" w:eastAsiaTheme="minorHAnsi" w:hAnsi="Times New Roman" w:cs="Times New Roman"/>
          <w:sz w:val="28"/>
          <w:szCs w:val="28"/>
          <w:lang w:eastAsia="en-US"/>
        </w:rPr>
        <w:t xml:space="preserve"> Сейденин образы алып к</w:t>
      </w:r>
      <w:r w:rsidR="0047604B">
        <w:rPr>
          <w:rFonts w:ascii="Times New Roman" w:eastAsiaTheme="minorHAnsi" w:hAnsi="Times New Roman" w:cs="Times New Roman"/>
          <w:sz w:val="28"/>
          <w:szCs w:val="28"/>
          <w:lang w:eastAsia="en-US"/>
        </w:rPr>
        <w:t>өрсө</w:t>
      </w:r>
      <w:r w:rsidRPr="002048B0">
        <w:rPr>
          <w:rFonts w:ascii="Times New Roman" w:eastAsiaTheme="minorHAnsi" w:hAnsi="Times New Roman" w:cs="Times New Roman"/>
          <w:sz w:val="28"/>
          <w:szCs w:val="28"/>
          <w:lang w:eastAsia="en-US"/>
        </w:rPr>
        <w:t xml:space="preserve">к болот. Сейде (адам) эл алдында </w:t>
      </w:r>
      <w:r w:rsidR="0047604B">
        <w:rPr>
          <w:rFonts w:ascii="Times New Roman" w:eastAsiaTheme="minorHAnsi" w:hAnsi="Times New Roman" w:cs="Times New Roman"/>
          <w:sz w:val="28"/>
          <w:szCs w:val="28"/>
          <w:lang w:eastAsia="en-US"/>
        </w:rPr>
        <w:t>ө</w:t>
      </w:r>
      <w:r w:rsidRPr="002048B0">
        <w:rPr>
          <w:rFonts w:ascii="Times New Roman" w:eastAsiaTheme="minorHAnsi" w:hAnsi="Times New Roman" w:cs="Times New Roman"/>
          <w:sz w:val="28"/>
          <w:szCs w:val="28"/>
          <w:lang w:eastAsia="en-US"/>
        </w:rPr>
        <w:t>з</w:t>
      </w:r>
      <w:r w:rsidR="0047604B">
        <w:rPr>
          <w:rFonts w:ascii="Times New Roman" w:eastAsiaTheme="minorHAnsi" w:hAnsi="Times New Roman" w:cs="Times New Roman"/>
          <w:sz w:val="28"/>
          <w:szCs w:val="28"/>
          <w:lang w:eastAsia="en-US"/>
        </w:rPr>
        <w:t>ү</w:t>
      </w:r>
      <w:r w:rsidRPr="002048B0">
        <w:rPr>
          <w:rFonts w:ascii="Times New Roman" w:eastAsiaTheme="minorHAnsi" w:hAnsi="Times New Roman" w:cs="Times New Roman"/>
          <w:sz w:val="28"/>
          <w:szCs w:val="28"/>
          <w:lang w:eastAsia="en-US"/>
        </w:rPr>
        <w:t>н</w:t>
      </w:r>
      <w:r w:rsidR="0047604B">
        <w:rPr>
          <w:rFonts w:ascii="Times New Roman" w:eastAsiaTheme="minorHAnsi" w:hAnsi="Times New Roman" w:cs="Times New Roman"/>
          <w:sz w:val="28"/>
          <w:szCs w:val="28"/>
          <w:lang w:eastAsia="en-US"/>
        </w:rPr>
        <w:t>ү</w:t>
      </w:r>
      <w:r w:rsidRPr="002048B0">
        <w:rPr>
          <w:rFonts w:ascii="Times New Roman" w:eastAsiaTheme="minorHAnsi" w:hAnsi="Times New Roman" w:cs="Times New Roman"/>
          <w:sz w:val="28"/>
          <w:szCs w:val="28"/>
          <w:lang w:eastAsia="en-US"/>
        </w:rPr>
        <w:t>н аброюн, урмат сыйын сактоого аракет кылат. Ал чынчыл, боорукер кайрымдуу инсан</w:t>
      </w:r>
      <w:r w:rsidR="00687F8A">
        <w:rPr>
          <w:rFonts w:ascii="Times New Roman" w:eastAsiaTheme="minorHAnsi" w:hAnsi="Times New Roman" w:cs="Times New Roman"/>
          <w:sz w:val="28"/>
          <w:szCs w:val="28"/>
          <w:lang w:eastAsia="en-US"/>
        </w:rPr>
        <w:t xml:space="preserve">. Анын </w:t>
      </w:r>
      <w:r w:rsidR="0047604B">
        <w:rPr>
          <w:rFonts w:ascii="Times New Roman" w:eastAsiaTheme="minorHAnsi" w:hAnsi="Times New Roman" w:cs="Times New Roman"/>
          <w:sz w:val="28"/>
          <w:szCs w:val="28"/>
          <w:lang w:eastAsia="en-US"/>
        </w:rPr>
        <w:t>кү</w:t>
      </w:r>
      <w:r w:rsidRPr="002048B0">
        <w:rPr>
          <w:rFonts w:ascii="Times New Roman" w:eastAsiaTheme="minorHAnsi" w:hAnsi="Times New Roman" w:cs="Times New Roman"/>
          <w:sz w:val="28"/>
          <w:szCs w:val="28"/>
          <w:lang w:eastAsia="en-US"/>
        </w:rPr>
        <w:t>й</w:t>
      </w:r>
      <w:r w:rsidR="0047604B">
        <w:rPr>
          <w:rFonts w:ascii="Times New Roman" w:eastAsiaTheme="minorHAnsi" w:hAnsi="Times New Roman" w:cs="Times New Roman"/>
          <w:sz w:val="28"/>
          <w:szCs w:val="28"/>
          <w:lang w:eastAsia="en-US"/>
        </w:rPr>
        <w:t>өө</w:t>
      </w:r>
      <w:r w:rsidRPr="002048B0">
        <w:rPr>
          <w:rFonts w:ascii="Times New Roman" w:eastAsiaTheme="minorHAnsi" w:hAnsi="Times New Roman" w:cs="Times New Roman"/>
          <w:sz w:val="28"/>
          <w:szCs w:val="28"/>
          <w:lang w:eastAsia="en-US"/>
        </w:rPr>
        <w:t>с</w:t>
      </w:r>
      <w:r w:rsidR="0047604B">
        <w:rPr>
          <w:rFonts w:ascii="Times New Roman" w:eastAsiaTheme="minorHAnsi" w:hAnsi="Times New Roman" w:cs="Times New Roman"/>
          <w:sz w:val="28"/>
          <w:szCs w:val="28"/>
          <w:lang w:eastAsia="en-US"/>
        </w:rPr>
        <w:t>ү</w:t>
      </w:r>
      <w:r w:rsidRPr="002048B0">
        <w:rPr>
          <w:rFonts w:ascii="Times New Roman" w:eastAsiaTheme="minorHAnsi" w:hAnsi="Times New Roman" w:cs="Times New Roman"/>
          <w:sz w:val="28"/>
          <w:szCs w:val="28"/>
          <w:lang w:eastAsia="en-US"/>
        </w:rPr>
        <w:t xml:space="preserve"> Ысмайыл согуштан качып келгенде</w:t>
      </w:r>
      <w:r w:rsidR="00687F8A">
        <w:rPr>
          <w:rFonts w:ascii="Times New Roman" w:eastAsiaTheme="minorHAnsi" w:hAnsi="Times New Roman" w:cs="Times New Roman"/>
          <w:sz w:val="28"/>
          <w:szCs w:val="28"/>
          <w:lang w:eastAsia="en-US"/>
        </w:rPr>
        <w:t xml:space="preserve">, </w:t>
      </w:r>
      <w:r w:rsidRPr="002048B0">
        <w:rPr>
          <w:rFonts w:ascii="Times New Roman" w:eastAsiaTheme="minorHAnsi" w:hAnsi="Times New Roman" w:cs="Times New Roman"/>
          <w:sz w:val="28"/>
          <w:szCs w:val="28"/>
          <w:lang w:eastAsia="en-US"/>
        </w:rPr>
        <w:t xml:space="preserve"> Сейде </w:t>
      </w:r>
      <w:r w:rsidRPr="002048B0">
        <w:rPr>
          <w:rFonts w:ascii="Times New Roman" w:eastAsiaTheme="minorHAnsi" w:hAnsi="Times New Roman" w:cs="Times New Roman"/>
          <w:i/>
          <w:sz w:val="28"/>
          <w:szCs w:val="28"/>
          <w:lang w:eastAsia="en-US"/>
        </w:rPr>
        <w:t>биринчи</w:t>
      </w:r>
      <w:r w:rsidR="00E51D1D" w:rsidRPr="00E51D1D">
        <w:rPr>
          <w:rFonts w:ascii="Times New Roman" w:eastAsiaTheme="minorHAnsi" w:hAnsi="Times New Roman" w:cs="Times New Roman"/>
          <w:i/>
          <w:sz w:val="28"/>
          <w:szCs w:val="28"/>
          <w:lang w:eastAsia="en-US"/>
        </w:rPr>
        <w:t xml:space="preserve"> </w:t>
      </w:r>
      <w:r w:rsidR="00E51D1D" w:rsidRPr="00C1284F">
        <w:rPr>
          <w:rFonts w:ascii="Times New Roman" w:eastAsiaTheme="minorHAnsi" w:hAnsi="Times New Roman" w:cs="Times New Roman"/>
          <w:sz w:val="28"/>
          <w:szCs w:val="28"/>
          <w:lang w:eastAsia="en-US"/>
        </w:rPr>
        <w:t xml:space="preserve">кезекте </w:t>
      </w:r>
      <w:r w:rsidRPr="002048B0">
        <w:rPr>
          <w:rFonts w:ascii="Times New Roman" w:eastAsiaTheme="minorHAnsi" w:hAnsi="Times New Roman" w:cs="Times New Roman"/>
          <w:i/>
          <w:sz w:val="28"/>
          <w:szCs w:val="28"/>
          <w:lang w:eastAsia="en-US"/>
        </w:rPr>
        <w:t xml:space="preserve"> </w:t>
      </w:r>
      <w:r w:rsidR="0047604B">
        <w:rPr>
          <w:rFonts w:ascii="Times New Roman" w:eastAsiaTheme="minorHAnsi" w:hAnsi="Times New Roman" w:cs="Times New Roman"/>
          <w:sz w:val="28"/>
          <w:szCs w:val="28"/>
          <w:lang w:eastAsia="en-US"/>
        </w:rPr>
        <w:t>кү</w:t>
      </w:r>
      <w:r w:rsidR="0047604B" w:rsidRPr="002048B0">
        <w:rPr>
          <w:rFonts w:ascii="Times New Roman" w:eastAsiaTheme="minorHAnsi" w:hAnsi="Times New Roman" w:cs="Times New Roman"/>
          <w:sz w:val="28"/>
          <w:szCs w:val="28"/>
          <w:lang w:eastAsia="en-US"/>
        </w:rPr>
        <w:t>й</w:t>
      </w:r>
      <w:r w:rsidR="0047604B">
        <w:rPr>
          <w:rFonts w:ascii="Times New Roman" w:eastAsiaTheme="minorHAnsi" w:hAnsi="Times New Roman" w:cs="Times New Roman"/>
          <w:sz w:val="28"/>
          <w:szCs w:val="28"/>
          <w:lang w:eastAsia="en-US"/>
        </w:rPr>
        <w:t>өө</w:t>
      </w:r>
      <w:r w:rsidR="0047604B" w:rsidRPr="002048B0">
        <w:rPr>
          <w:rFonts w:ascii="Times New Roman" w:eastAsiaTheme="minorHAnsi" w:hAnsi="Times New Roman" w:cs="Times New Roman"/>
          <w:sz w:val="28"/>
          <w:szCs w:val="28"/>
          <w:lang w:eastAsia="en-US"/>
        </w:rPr>
        <w:t>с</w:t>
      </w:r>
      <w:r w:rsidR="0047604B">
        <w:rPr>
          <w:rFonts w:ascii="Times New Roman" w:eastAsiaTheme="minorHAnsi" w:hAnsi="Times New Roman" w:cs="Times New Roman"/>
          <w:sz w:val="28"/>
          <w:szCs w:val="28"/>
          <w:lang w:eastAsia="en-US"/>
        </w:rPr>
        <w:t>ү</w:t>
      </w:r>
      <w:r w:rsidRPr="002048B0">
        <w:rPr>
          <w:rFonts w:ascii="Times New Roman" w:eastAsiaTheme="minorHAnsi" w:hAnsi="Times New Roman" w:cs="Times New Roman"/>
          <w:sz w:val="28"/>
          <w:szCs w:val="28"/>
          <w:lang w:eastAsia="en-US"/>
        </w:rPr>
        <w:t>н</w:t>
      </w:r>
      <w:r w:rsidR="0047604B">
        <w:rPr>
          <w:rFonts w:ascii="Times New Roman" w:eastAsiaTheme="minorHAnsi" w:hAnsi="Times New Roman" w:cs="Times New Roman"/>
          <w:sz w:val="28"/>
          <w:szCs w:val="28"/>
          <w:lang w:eastAsia="en-US"/>
        </w:rPr>
        <w:t>ү</w:t>
      </w:r>
      <w:r w:rsidR="00CE7900">
        <w:rPr>
          <w:rFonts w:ascii="Times New Roman" w:eastAsiaTheme="minorHAnsi" w:hAnsi="Times New Roman" w:cs="Times New Roman"/>
          <w:sz w:val="28"/>
          <w:szCs w:val="28"/>
          <w:lang w:eastAsia="en-US"/>
        </w:rPr>
        <w:t>н аброюн, анын жеке максатын ө</w:t>
      </w:r>
      <w:r w:rsidRPr="002048B0">
        <w:rPr>
          <w:rFonts w:ascii="Times New Roman" w:eastAsiaTheme="minorHAnsi" w:hAnsi="Times New Roman" w:cs="Times New Roman"/>
          <w:sz w:val="28"/>
          <w:szCs w:val="28"/>
          <w:lang w:eastAsia="en-US"/>
        </w:rPr>
        <w:t>з</w:t>
      </w:r>
      <w:r w:rsidR="00CE7900">
        <w:rPr>
          <w:rFonts w:ascii="Times New Roman" w:eastAsiaTheme="minorHAnsi" w:hAnsi="Times New Roman" w:cs="Times New Roman"/>
          <w:sz w:val="28"/>
          <w:szCs w:val="28"/>
          <w:lang w:eastAsia="en-US"/>
        </w:rPr>
        <w:t>ү</w:t>
      </w:r>
      <w:r w:rsidRPr="002048B0">
        <w:rPr>
          <w:rFonts w:ascii="Times New Roman" w:eastAsiaTheme="minorHAnsi" w:hAnsi="Times New Roman" w:cs="Times New Roman"/>
          <w:sz w:val="28"/>
          <w:szCs w:val="28"/>
          <w:lang w:eastAsia="en-US"/>
        </w:rPr>
        <w:t>н</w:t>
      </w:r>
      <w:r w:rsidR="00CE7900">
        <w:rPr>
          <w:rFonts w:ascii="Times New Roman" w:eastAsiaTheme="minorHAnsi" w:hAnsi="Times New Roman" w:cs="Times New Roman"/>
          <w:sz w:val="28"/>
          <w:szCs w:val="28"/>
          <w:lang w:eastAsia="en-US"/>
        </w:rPr>
        <w:t>ү</w:t>
      </w:r>
      <w:r w:rsidRPr="002048B0">
        <w:rPr>
          <w:rFonts w:ascii="Times New Roman" w:eastAsiaTheme="minorHAnsi" w:hAnsi="Times New Roman" w:cs="Times New Roman"/>
          <w:sz w:val="28"/>
          <w:szCs w:val="28"/>
          <w:lang w:eastAsia="en-US"/>
        </w:rPr>
        <w:t>к</w:t>
      </w:r>
      <w:r w:rsidR="00CE7900">
        <w:rPr>
          <w:rFonts w:ascii="Times New Roman" w:eastAsiaTheme="minorHAnsi" w:hAnsi="Times New Roman" w:cs="Times New Roman"/>
          <w:sz w:val="28"/>
          <w:szCs w:val="28"/>
          <w:lang w:eastAsia="en-US"/>
        </w:rPr>
        <w:t>ү</w:t>
      </w:r>
      <w:r w:rsidRPr="002048B0">
        <w:rPr>
          <w:rFonts w:ascii="Times New Roman" w:eastAsiaTheme="minorHAnsi" w:hAnsi="Times New Roman" w:cs="Times New Roman"/>
          <w:sz w:val="28"/>
          <w:szCs w:val="28"/>
          <w:lang w:eastAsia="en-US"/>
        </w:rPr>
        <w:t>н</w:t>
      </w:r>
      <w:r w:rsidR="00CE7900">
        <w:rPr>
          <w:rFonts w:ascii="Times New Roman" w:eastAsiaTheme="minorHAnsi" w:hAnsi="Times New Roman" w:cs="Times New Roman"/>
          <w:sz w:val="28"/>
          <w:szCs w:val="28"/>
          <w:lang w:eastAsia="en-US"/>
        </w:rPr>
        <w:t>ө</w:t>
      </w:r>
      <w:r w:rsidRPr="002048B0">
        <w:rPr>
          <w:rFonts w:ascii="Times New Roman" w:eastAsiaTheme="minorHAnsi" w:hAnsi="Times New Roman" w:cs="Times New Roman"/>
          <w:sz w:val="28"/>
          <w:szCs w:val="28"/>
          <w:lang w:eastAsia="en-US"/>
        </w:rPr>
        <w:t xml:space="preserve">н жогору коет, </w:t>
      </w:r>
      <w:r w:rsidR="0074570F">
        <w:rPr>
          <w:rFonts w:ascii="Times New Roman" w:eastAsiaTheme="minorHAnsi" w:hAnsi="Times New Roman" w:cs="Times New Roman"/>
          <w:sz w:val="28"/>
          <w:szCs w:val="28"/>
          <w:lang w:eastAsia="en-US"/>
        </w:rPr>
        <w:t>анткени</w:t>
      </w:r>
      <w:r w:rsidRPr="002048B0">
        <w:rPr>
          <w:rFonts w:ascii="Times New Roman" w:eastAsiaTheme="minorHAnsi" w:hAnsi="Times New Roman" w:cs="Times New Roman"/>
          <w:sz w:val="28"/>
          <w:szCs w:val="28"/>
          <w:lang w:eastAsia="en-US"/>
        </w:rPr>
        <w:t xml:space="preserve"> кыргыз менталитетинде аял киши </w:t>
      </w:r>
      <w:r w:rsidR="00CE7900">
        <w:rPr>
          <w:rFonts w:ascii="Times New Roman" w:eastAsiaTheme="minorHAnsi" w:hAnsi="Times New Roman" w:cs="Times New Roman"/>
          <w:sz w:val="28"/>
          <w:szCs w:val="28"/>
          <w:lang w:eastAsia="en-US"/>
        </w:rPr>
        <w:t>кү</w:t>
      </w:r>
      <w:r w:rsidR="00CE7900" w:rsidRPr="002048B0">
        <w:rPr>
          <w:rFonts w:ascii="Times New Roman" w:eastAsiaTheme="minorHAnsi" w:hAnsi="Times New Roman" w:cs="Times New Roman"/>
          <w:sz w:val="28"/>
          <w:szCs w:val="28"/>
          <w:lang w:eastAsia="en-US"/>
        </w:rPr>
        <w:t>й</w:t>
      </w:r>
      <w:r w:rsidR="00CE7900">
        <w:rPr>
          <w:rFonts w:ascii="Times New Roman" w:eastAsiaTheme="minorHAnsi" w:hAnsi="Times New Roman" w:cs="Times New Roman"/>
          <w:sz w:val="28"/>
          <w:szCs w:val="28"/>
          <w:lang w:eastAsia="en-US"/>
        </w:rPr>
        <w:t>өө</w:t>
      </w:r>
      <w:r w:rsidR="00CE7900" w:rsidRPr="002048B0">
        <w:rPr>
          <w:rFonts w:ascii="Times New Roman" w:eastAsiaTheme="minorHAnsi" w:hAnsi="Times New Roman" w:cs="Times New Roman"/>
          <w:sz w:val="28"/>
          <w:szCs w:val="28"/>
          <w:lang w:eastAsia="en-US"/>
        </w:rPr>
        <w:t>с</w:t>
      </w:r>
      <w:r w:rsidR="00CE7900">
        <w:rPr>
          <w:rFonts w:ascii="Times New Roman" w:eastAsiaTheme="minorHAnsi" w:hAnsi="Times New Roman" w:cs="Times New Roman"/>
          <w:sz w:val="28"/>
          <w:szCs w:val="28"/>
          <w:lang w:eastAsia="en-US"/>
        </w:rPr>
        <w:t>үн</w:t>
      </w:r>
      <w:r w:rsidRPr="002048B0">
        <w:rPr>
          <w:rFonts w:ascii="Times New Roman" w:eastAsiaTheme="minorHAnsi" w:hAnsi="Times New Roman" w:cs="Times New Roman"/>
          <w:sz w:val="28"/>
          <w:szCs w:val="28"/>
          <w:lang w:eastAsia="en-US"/>
        </w:rPr>
        <w:t xml:space="preserve"> сыйлаш керек, ал айтканга макул болуш керек деген </w:t>
      </w:r>
      <w:r w:rsidR="008B5838">
        <w:rPr>
          <w:rFonts w:ascii="Times New Roman" w:eastAsiaTheme="minorHAnsi" w:hAnsi="Times New Roman" w:cs="Times New Roman"/>
          <w:sz w:val="28"/>
          <w:szCs w:val="28"/>
          <w:lang w:eastAsia="en-US"/>
        </w:rPr>
        <w:t>ишеним</w:t>
      </w:r>
      <w:r w:rsidR="00E51D1D" w:rsidRPr="00E51D1D">
        <w:rPr>
          <w:rFonts w:ascii="Times New Roman" w:eastAsiaTheme="minorHAnsi" w:hAnsi="Times New Roman" w:cs="Times New Roman"/>
          <w:sz w:val="28"/>
          <w:szCs w:val="28"/>
          <w:lang w:eastAsia="en-US"/>
        </w:rPr>
        <w:t xml:space="preserve"> бар</w:t>
      </w:r>
      <w:r w:rsidRPr="002048B0">
        <w:rPr>
          <w:rFonts w:ascii="Times New Roman" w:eastAsiaTheme="minorHAnsi" w:hAnsi="Times New Roman" w:cs="Times New Roman"/>
          <w:sz w:val="28"/>
          <w:szCs w:val="28"/>
          <w:lang w:eastAsia="en-US"/>
        </w:rPr>
        <w:t xml:space="preserve">. </w:t>
      </w:r>
      <w:r w:rsidRPr="002048B0">
        <w:rPr>
          <w:rFonts w:ascii="Times New Roman" w:eastAsiaTheme="minorHAnsi" w:hAnsi="Times New Roman" w:cs="Times New Roman"/>
          <w:i/>
          <w:sz w:val="28"/>
          <w:szCs w:val="28"/>
          <w:lang w:eastAsia="en-US"/>
        </w:rPr>
        <w:t>Экинчиден</w:t>
      </w:r>
      <w:r w:rsidR="00E51D1D" w:rsidRPr="00E51D1D">
        <w:rPr>
          <w:rFonts w:ascii="Times New Roman" w:eastAsiaTheme="minorHAnsi" w:hAnsi="Times New Roman" w:cs="Times New Roman"/>
          <w:i/>
          <w:sz w:val="28"/>
          <w:szCs w:val="28"/>
          <w:lang w:eastAsia="en-US"/>
        </w:rPr>
        <w:t>,</w:t>
      </w:r>
      <w:r w:rsidRPr="002048B0">
        <w:rPr>
          <w:rFonts w:ascii="Times New Roman" w:eastAsiaTheme="minorHAnsi" w:hAnsi="Times New Roman" w:cs="Times New Roman"/>
          <w:i/>
          <w:sz w:val="28"/>
          <w:szCs w:val="28"/>
          <w:lang w:eastAsia="en-US"/>
        </w:rPr>
        <w:t xml:space="preserve"> </w:t>
      </w:r>
      <w:r w:rsidRPr="002048B0">
        <w:rPr>
          <w:rFonts w:ascii="Times New Roman" w:eastAsiaTheme="minorHAnsi" w:hAnsi="Times New Roman" w:cs="Times New Roman"/>
          <w:sz w:val="28"/>
          <w:szCs w:val="28"/>
          <w:lang w:eastAsia="en-US"/>
        </w:rPr>
        <w:t>ал ж</w:t>
      </w:r>
      <w:r w:rsidR="00F80EDC">
        <w:rPr>
          <w:rFonts w:ascii="Times New Roman" w:eastAsiaTheme="minorHAnsi" w:hAnsi="Times New Roman" w:cs="Times New Roman"/>
          <w:sz w:val="28"/>
          <w:szCs w:val="28"/>
          <w:lang w:eastAsia="en-US"/>
        </w:rPr>
        <w:t>үрө</w:t>
      </w:r>
      <w:r w:rsidRPr="002048B0">
        <w:rPr>
          <w:rFonts w:ascii="Times New Roman" w:eastAsiaTheme="minorHAnsi" w:hAnsi="Times New Roman" w:cs="Times New Roman"/>
          <w:sz w:val="28"/>
          <w:szCs w:val="28"/>
          <w:lang w:eastAsia="en-US"/>
        </w:rPr>
        <w:t>г</w:t>
      </w:r>
      <w:r w:rsidR="00F80EDC">
        <w:rPr>
          <w:rFonts w:ascii="Times New Roman" w:eastAsiaTheme="minorHAnsi" w:hAnsi="Times New Roman" w:cs="Times New Roman"/>
          <w:sz w:val="28"/>
          <w:szCs w:val="28"/>
          <w:lang w:eastAsia="en-US"/>
        </w:rPr>
        <w:t>ү</w:t>
      </w:r>
      <w:r w:rsidRPr="002048B0">
        <w:rPr>
          <w:rFonts w:ascii="Times New Roman" w:eastAsiaTheme="minorHAnsi" w:hAnsi="Times New Roman" w:cs="Times New Roman"/>
          <w:sz w:val="28"/>
          <w:szCs w:val="28"/>
          <w:lang w:eastAsia="en-US"/>
        </w:rPr>
        <w:t>нд</w:t>
      </w:r>
      <w:r w:rsidR="00F80EDC">
        <w:rPr>
          <w:rFonts w:ascii="Times New Roman" w:eastAsiaTheme="minorHAnsi" w:hAnsi="Times New Roman" w:cs="Times New Roman"/>
          <w:sz w:val="28"/>
          <w:szCs w:val="28"/>
          <w:lang w:eastAsia="en-US"/>
        </w:rPr>
        <w:t>ө</w:t>
      </w:r>
      <w:r w:rsidRPr="002048B0">
        <w:rPr>
          <w:rFonts w:ascii="Times New Roman" w:eastAsiaTheme="minorHAnsi" w:hAnsi="Times New Roman" w:cs="Times New Roman"/>
          <w:sz w:val="28"/>
          <w:szCs w:val="28"/>
          <w:lang w:eastAsia="en-US"/>
        </w:rPr>
        <w:t xml:space="preserve"> бул нерсенин туура эмес экенин сезет, бирок ага каршы тура албайт, себеби ал тагдырга баш ийет.  Жыйынтыгында</w:t>
      </w:r>
      <w:r w:rsidR="007A2C9B" w:rsidRPr="002F336E">
        <w:rPr>
          <w:rFonts w:ascii="Times New Roman" w:eastAsiaTheme="minorHAnsi" w:hAnsi="Times New Roman" w:cs="Times New Roman"/>
          <w:sz w:val="28"/>
          <w:szCs w:val="28"/>
          <w:lang w:eastAsia="en-US"/>
        </w:rPr>
        <w:t>,</w:t>
      </w:r>
      <w:r w:rsidRPr="002048B0">
        <w:rPr>
          <w:rFonts w:ascii="Times New Roman" w:eastAsiaTheme="minorHAnsi" w:hAnsi="Times New Roman" w:cs="Times New Roman"/>
          <w:sz w:val="28"/>
          <w:szCs w:val="28"/>
          <w:lang w:eastAsia="en-US"/>
        </w:rPr>
        <w:t xml:space="preserve"> Сейденин тагдыры ал  кабыл алга</w:t>
      </w:r>
      <w:r w:rsidR="00F80EDC">
        <w:rPr>
          <w:rFonts w:ascii="Times New Roman" w:eastAsiaTheme="minorHAnsi" w:hAnsi="Times New Roman" w:cs="Times New Roman"/>
          <w:sz w:val="28"/>
          <w:szCs w:val="28"/>
          <w:lang w:eastAsia="en-US"/>
        </w:rPr>
        <w:t>н чечимге карай ө</w:t>
      </w:r>
      <w:r w:rsidRPr="002048B0">
        <w:rPr>
          <w:rFonts w:ascii="Times New Roman" w:eastAsiaTheme="minorHAnsi" w:hAnsi="Times New Roman" w:cs="Times New Roman"/>
          <w:sz w:val="28"/>
          <w:szCs w:val="28"/>
          <w:lang w:eastAsia="en-US"/>
        </w:rPr>
        <w:t>зг</w:t>
      </w:r>
      <w:r w:rsidR="00F80EDC">
        <w:rPr>
          <w:rFonts w:ascii="Times New Roman" w:eastAsiaTheme="minorHAnsi" w:hAnsi="Times New Roman" w:cs="Times New Roman"/>
          <w:sz w:val="28"/>
          <w:szCs w:val="28"/>
          <w:lang w:eastAsia="en-US"/>
        </w:rPr>
        <w:t>ө</w:t>
      </w:r>
      <w:r w:rsidRPr="002048B0">
        <w:rPr>
          <w:rFonts w:ascii="Times New Roman" w:eastAsiaTheme="minorHAnsi" w:hAnsi="Times New Roman" w:cs="Times New Roman"/>
          <w:sz w:val="28"/>
          <w:szCs w:val="28"/>
          <w:lang w:eastAsia="en-US"/>
        </w:rPr>
        <w:t>р</w:t>
      </w:r>
      <w:r w:rsidR="00F80EDC">
        <w:rPr>
          <w:rFonts w:ascii="Times New Roman" w:eastAsiaTheme="minorHAnsi" w:hAnsi="Times New Roman" w:cs="Times New Roman"/>
          <w:sz w:val="28"/>
          <w:szCs w:val="28"/>
          <w:lang w:eastAsia="en-US"/>
        </w:rPr>
        <w:t>ө</w:t>
      </w:r>
      <w:r w:rsidRPr="002048B0">
        <w:rPr>
          <w:rFonts w:ascii="Times New Roman" w:eastAsiaTheme="minorHAnsi" w:hAnsi="Times New Roman" w:cs="Times New Roman"/>
          <w:sz w:val="28"/>
          <w:szCs w:val="28"/>
          <w:lang w:eastAsia="en-US"/>
        </w:rPr>
        <w:t>т.</w:t>
      </w:r>
    </w:p>
    <w:p w:rsidR="002048B0" w:rsidRPr="008A4192" w:rsidRDefault="002048B0" w:rsidP="008A4192">
      <w:pPr>
        <w:spacing w:after="0" w:line="360" w:lineRule="auto"/>
        <w:ind w:firstLine="708"/>
        <w:jc w:val="both"/>
        <w:rPr>
          <w:rFonts w:ascii="Times New Roman" w:eastAsia="Times New Roman" w:hAnsi="Times New Roman" w:cs="Times New Roman"/>
          <w:i/>
          <w:sz w:val="28"/>
          <w:szCs w:val="28"/>
        </w:rPr>
      </w:pPr>
      <w:r w:rsidRPr="002048B0">
        <w:rPr>
          <w:rFonts w:ascii="Times New Roman" w:eastAsiaTheme="minorHAnsi" w:hAnsi="Times New Roman" w:cs="Times New Roman"/>
          <w:sz w:val="28"/>
          <w:szCs w:val="28"/>
          <w:lang w:eastAsia="en-US"/>
        </w:rPr>
        <w:t xml:space="preserve">Умберто Эко өзүнүн </w:t>
      </w:r>
      <w:r w:rsidR="00C9340F" w:rsidRPr="00C9340F">
        <w:rPr>
          <w:rFonts w:ascii="Times New Roman" w:eastAsiaTheme="minorHAnsi" w:hAnsi="Times New Roman" w:cs="Times New Roman"/>
          <w:sz w:val="28"/>
          <w:szCs w:val="28"/>
          <w:lang w:eastAsia="en-US"/>
        </w:rPr>
        <w:t>«</w:t>
      </w:r>
      <w:r w:rsidRPr="002048B0">
        <w:rPr>
          <w:rFonts w:ascii="Times New Roman" w:eastAsiaTheme="minorHAnsi" w:hAnsi="Times New Roman" w:cs="Times New Roman"/>
          <w:i/>
          <w:iCs/>
          <w:sz w:val="28"/>
          <w:szCs w:val="28"/>
          <w:lang w:eastAsia="en-US"/>
        </w:rPr>
        <w:t>Открытое произведение</w:t>
      </w:r>
      <w:r w:rsidR="00E555C3" w:rsidRPr="00E555C3">
        <w:rPr>
          <w:rFonts w:ascii="Times New Roman" w:eastAsiaTheme="minorHAnsi" w:hAnsi="Times New Roman" w:cs="Times New Roman"/>
          <w:sz w:val="28"/>
          <w:szCs w:val="28"/>
          <w:lang w:eastAsia="en-US"/>
        </w:rPr>
        <w:t>»</w:t>
      </w:r>
      <w:r w:rsidRPr="002048B0">
        <w:rPr>
          <w:rFonts w:ascii="Times New Roman" w:eastAsiaTheme="minorHAnsi" w:hAnsi="Times New Roman" w:cs="Times New Roman"/>
          <w:sz w:val="28"/>
          <w:szCs w:val="28"/>
          <w:lang w:eastAsia="en-US"/>
        </w:rPr>
        <w:t xml:space="preserve"> деген китебинде белгилер жана символдордун изоляцияда эмес, ар дайым кеңири маданий тармактын бир бөлүгү болуп, алардын мааниси контекстке жана алар аралык өз ара аракеттенүүсүнө жараша өзгөрүп тургандыгын баса белгилейт </w:t>
      </w:r>
      <w:r w:rsidR="0007165E" w:rsidRPr="0007165E">
        <w:rPr>
          <w:rFonts w:ascii="Times New Roman" w:eastAsiaTheme="minorHAnsi" w:hAnsi="Times New Roman" w:cs="Times New Roman"/>
          <w:sz w:val="28"/>
          <w:szCs w:val="28"/>
          <w:lang w:eastAsia="en-US"/>
        </w:rPr>
        <w:t>[</w:t>
      </w:r>
      <w:r w:rsidRPr="002048B0">
        <w:rPr>
          <w:rFonts w:ascii="Times New Roman" w:eastAsiaTheme="minorHAnsi" w:hAnsi="Times New Roman" w:cs="Times New Roman"/>
          <w:sz w:val="28"/>
          <w:szCs w:val="28"/>
          <w:lang w:eastAsia="en-US"/>
        </w:rPr>
        <w:t>Эко, 2004</w:t>
      </w:r>
      <w:r w:rsidR="0007165E" w:rsidRPr="0007165E">
        <w:rPr>
          <w:rFonts w:ascii="Times New Roman" w:eastAsiaTheme="minorHAnsi" w:hAnsi="Times New Roman" w:cs="Times New Roman"/>
          <w:sz w:val="28"/>
          <w:szCs w:val="28"/>
          <w:lang w:eastAsia="en-US"/>
        </w:rPr>
        <w:t>]</w:t>
      </w:r>
      <w:r w:rsidRPr="002048B0">
        <w:rPr>
          <w:rFonts w:ascii="Times New Roman" w:eastAsiaTheme="minorHAnsi" w:hAnsi="Times New Roman" w:cs="Times New Roman"/>
          <w:sz w:val="28"/>
          <w:szCs w:val="28"/>
          <w:lang w:eastAsia="en-US"/>
        </w:rPr>
        <w:t xml:space="preserve">. Бул ойду чагылдыруу аркылуу, семиотика изилдөөчүлөргө маданий концепттер жана баалуулуктар тилде, адабиятта жана салттарда кандайча чагылдырылганын изилдөөгө мүмкүндүк берет. Мисалы, Ч. Айтматовдун чыгармаларында символика, метафоралар жана сүрөттүк түзүлүштөр аркылуу </w:t>
      </w:r>
      <w:r w:rsidR="00C9340F" w:rsidRPr="00C9340F">
        <w:rPr>
          <w:rFonts w:ascii="Times New Roman" w:eastAsiaTheme="minorHAnsi" w:hAnsi="Times New Roman" w:cs="Times New Roman"/>
          <w:sz w:val="28"/>
          <w:szCs w:val="28"/>
          <w:lang w:eastAsia="en-US"/>
        </w:rPr>
        <w:t>«</w:t>
      </w:r>
      <w:r w:rsidR="00C60476" w:rsidRPr="00D26C5C">
        <w:rPr>
          <w:rFonts w:ascii="Times New Roman" w:eastAsiaTheme="minorHAnsi" w:hAnsi="Times New Roman" w:cs="Times New Roman"/>
          <w:b/>
          <w:sz w:val="28"/>
          <w:szCs w:val="28"/>
          <w:lang w:eastAsia="en-US"/>
        </w:rPr>
        <w:t>дүйнө</w:t>
      </w:r>
      <w:r w:rsidR="00E555C3" w:rsidRPr="00D26C5C">
        <w:rPr>
          <w:rFonts w:ascii="Times New Roman" w:eastAsiaTheme="minorHAnsi" w:hAnsi="Times New Roman" w:cs="Times New Roman"/>
          <w:b/>
          <w:sz w:val="28"/>
          <w:szCs w:val="28"/>
          <w:lang w:eastAsia="en-US"/>
        </w:rPr>
        <w:t>»</w:t>
      </w:r>
      <w:r w:rsidRPr="00D26C5C">
        <w:rPr>
          <w:rFonts w:ascii="Times New Roman" w:eastAsiaTheme="minorHAnsi" w:hAnsi="Times New Roman" w:cs="Times New Roman"/>
          <w:b/>
          <w:sz w:val="28"/>
          <w:szCs w:val="28"/>
          <w:lang w:eastAsia="en-US"/>
        </w:rPr>
        <w:t xml:space="preserve">, </w:t>
      </w:r>
      <w:r w:rsidR="00C9340F" w:rsidRPr="00D26C5C">
        <w:rPr>
          <w:rFonts w:ascii="Times New Roman" w:eastAsiaTheme="minorHAnsi" w:hAnsi="Times New Roman" w:cs="Times New Roman"/>
          <w:b/>
          <w:sz w:val="28"/>
          <w:szCs w:val="28"/>
          <w:lang w:eastAsia="en-US"/>
        </w:rPr>
        <w:t>«</w:t>
      </w:r>
      <w:r w:rsidRPr="00D26C5C">
        <w:rPr>
          <w:rFonts w:ascii="Times New Roman" w:eastAsiaTheme="minorHAnsi" w:hAnsi="Times New Roman" w:cs="Times New Roman"/>
          <w:b/>
          <w:sz w:val="28"/>
          <w:szCs w:val="28"/>
          <w:lang w:eastAsia="en-US"/>
        </w:rPr>
        <w:t>тагдыр</w:t>
      </w:r>
      <w:r w:rsidR="00E555C3" w:rsidRPr="00D26C5C">
        <w:rPr>
          <w:rFonts w:ascii="Times New Roman" w:eastAsiaTheme="minorHAnsi" w:hAnsi="Times New Roman" w:cs="Times New Roman"/>
          <w:b/>
          <w:sz w:val="28"/>
          <w:szCs w:val="28"/>
          <w:lang w:eastAsia="en-US"/>
        </w:rPr>
        <w:t>»</w:t>
      </w:r>
      <w:r w:rsidR="00E555C3" w:rsidRPr="00E555C3">
        <w:rPr>
          <w:rFonts w:ascii="Times New Roman" w:eastAsiaTheme="minorHAnsi" w:hAnsi="Times New Roman" w:cs="Times New Roman"/>
          <w:sz w:val="28"/>
          <w:szCs w:val="28"/>
          <w:lang w:eastAsia="en-US"/>
        </w:rPr>
        <w:t xml:space="preserve"> </w:t>
      </w:r>
      <w:r w:rsidR="00440165" w:rsidRPr="00D26C5C">
        <w:rPr>
          <w:rFonts w:ascii="Times New Roman" w:eastAsiaTheme="minorHAnsi" w:hAnsi="Times New Roman" w:cs="Times New Roman"/>
          <w:b/>
          <w:sz w:val="28"/>
          <w:szCs w:val="28"/>
          <w:lang w:eastAsia="en-US"/>
        </w:rPr>
        <w:lastRenderedPageBreak/>
        <w:t xml:space="preserve">«адам», </w:t>
      </w:r>
      <w:r w:rsidR="00D26C5C" w:rsidRPr="00C9340F">
        <w:rPr>
          <w:rFonts w:ascii="Times New Roman" w:eastAsiaTheme="minorHAnsi" w:hAnsi="Times New Roman" w:cs="Times New Roman"/>
          <w:sz w:val="28"/>
          <w:szCs w:val="28"/>
          <w:lang w:eastAsia="en-US"/>
        </w:rPr>
        <w:t>«</w:t>
      </w:r>
      <w:r w:rsidR="00D26C5C" w:rsidRPr="00D26C5C">
        <w:rPr>
          <w:rFonts w:ascii="Times New Roman" w:eastAsiaTheme="minorHAnsi" w:hAnsi="Times New Roman" w:cs="Times New Roman"/>
          <w:b/>
          <w:sz w:val="28"/>
          <w:szCs w:val="28"/>
          <w:lang w:eastAsia="en-US"/>
        </w:rPr>
        <w:t xml:space="preserve"> </w:t>
      </w:r>
      <w:r w:rsidR="00903BD7" w:rsidRPr="00D26C5C">
        <w:rPr>
          <w:rFonts w:ascii="Times New Roman" w:eastAsiaTheme="minorHAnsi" w:hAnsi="Times New Roman" w:cs="Times New Roman"/>
          <w:b/>
          <w:sz w:val="28"/>
          <w:szCs w:val="28"/>
          <w:lang w:eastAsia="en-US"/>
        </w:rPr>
        <w:t>аал</w:t>
      </w:r>
      <w:r w:rsidR="00440165" w:rsidRPr="00D26C5C">
        <w:rPr>
          <w:rFonts w:ascii="Times New Roman" w:eastAsiaTheme="minorHAnsi" w:hAnsi="Times New Roman" w:cs="Times New Roman"/>
          <w:b/>
          <w:sz w:val="28"/>
          <w:szCs w:val="28"/>
          <w:lang w:eastAsia="en-US"/>
        </w:rPr>
        <w:t>ам</w:t>
      </w:r>
      <w:r w:rsidR="00D26C5C" w:rsidRPr="00D26C5C">
        <w:rPr>
          <w:rFonts w:ascii="Times New Roman" w:eastAsiaTheme="minorHAnsi" w:hAnsi="Times New Roman" w:cs="Times New Roman"/>
          <w:b/>
          <w:sz w:val="28"/>
          <w:szCs w:val="28"/>
          <w:lang w:eastAsia="en-US"/>
        </w:rPr>
        <w:t>»</w:t>
      </w:r>
      <w:r w:rsidR="00D26C5C">
        <w:rPr>
          <w:rFonts w:ascii="Times New Roman" w:eastAsiaTheme="minorHAnsi" w:hAnsi="Times New Roman" w:cs="Times New Roman"/>
          <w:b/>
          <w:sz w:val="28"/>
          <w:szCs w:val="28"/>
          <w:lang w:eastAsia="en-US"/>
        </w:rPr>
        <w:t xml:space="preserve"> </w:t>
      </w:r>
      <w:r w:rsidRPr="002048B0">
        <w:rPr>
          <w:rFonts w:ascii="Times New Roman" w:eastAsiaTheme="minorHAnsi" w:hAnsi="Times New Roman" w:cs="Times New Roman"/>
          <w:sz w:val="28"/>
          <w:szCs w:val="28"/>
          <w:lang w:eastAsia="en-US"/>
        </w:rPr>
        <w:t xml:space="preserve">жана </w:t>
      </w:r>
      <w:r w:rsidR="00C9340F" w:rsidRPr="006712D4">
        <w:rPr>
          <w:rFonts w:ascii="Times New Roman" w:eastAsiaTheme="minorHAnsi" w:hAnsi="Times New Roman" w:cs="Times New Roman"/>
          <w:b/>
          <w:sz w:val="28"/>
          <w:szCs w:val="28"/>
          <w:lang w:eastAsia="en-US"/>
        </w:rPr>
        <w:t>«</w:t>
      </w:r>
      <w:r w:rsidR="00C810AD" w:rsidRPr="006712D4">
        <w:rPr>
          <w:rFonts w:ascii="Times New Roman" w:eastAsiaTheme="minorHAnsi" w:hAnsi="Times New Roman" w:cs="Times New Roman"/>
          <w:b/>
          <w:sz w:val="28"/>
          <w:szCs w:val="28"/>
          <w:lang w:eastAsia="en-US"/>
        </w:rPr>
        <w:t>сүйүү</w:t>
      </w:r>
      <w:r w:rsidR="00E555C3" w:rsidRPr="006712D4">
        <w:rPr>
          <w:rFonts w:ascii="Times New Roman" w:eastAsiaTheme="minorHAnsi" w:hAnsi="Times New Roman" w:cs="Times New Roman"/>
          <w:b/>
          <w:sz w:val="28"/>
          <w:szCs w:val="28"/>
          <w:lang w:eastAsia="en-US"/>
        </w:rPr>
        <w:t>»</w:t>
      </w:r>
      <w:r w:rsidRPr="002048B0">
        <w:rPr>
          <w:rFonts w:ascii="Times New Roman" w:eastAsiaTheme="minorHAnsi" w:hAnsi="Times New Roman" w:cs="Times New Roman"/>
          <w:sz w:val="28"/>
          <w:szCs w:val="28"/>
          <w:lang w:eastAsia="en-US"/>
        </w:rPr>
        <w:t xml:space="preserve"> сыяктуу маданий концепттерди көрүүгө болот. Алар адам табияты, анын дүйнөдөгү орду жана башка жандыктар менен болгон мамилелер жөнүндө терең ойлордун негизине айланат. Эко айткандай, бул концепттер жана символдор контекстке жараша өздөрүнүн маанисин өзгөртөт, ошол эле учурда дүйнөнү түшүнүүнү жана социалдык </w:t>
      </w:r>
      <w:r w:rsidR="008A4192">
        <w:rPr>
          <w:rFonts w:ascii="Times New Roman" w:eastAsiaTheme="minorHAnsi" w:hAnsi="Times New Roman" w:cs="Times New Roman"/>
          <w:sz w:val="28"/>
          <w:szCs w:val="28"/>
          <w:lang w:eastAsia="en-US"/>
        </w:rPr>
        <w:t>баалуулуктарды түзүүнү колдойт.</w:t>
      </w:r>
      <w:r w:rsidR="000B1E0C">
        <w:rPr>
          <w:rFonts w:ascii="Times New Roman" w:eastAsiaTheme="minorHAnsi" w:hAnsi="Times New Roman" w:cs="Times New Roman"/>
          <w:sz w:val="28"/>
          <w:szCs w:val="28"/>
          <w:lang w:eastAsia="en-US"/>
        </w:rPr>
        <w:t xml:space="preserve"> </w:t>
      </w:r>
    </w:p>
    <w:p w:rsidR="008A4192" w:rsidRDefault="002048B0" w:rsidP="00CA5D4A">
      <w:pPr>
        <w:spacing w:after="0" w:line="360" w:lineRule="auto"/>
        <w:ind w:firstLine="708"/>
        <w:jc w:val="both"/>
        <w:rPr>
          <w:rFonts w:ascii="Times New Roman" w:eastAsiaTheme="minorHAnsi" w:hAnsi="Times New Roman" w:cs="Times New Roman"/>
          <w:sz w:val="28"/>
          <w:szCs w:val="28"/>
          <w:lang w:eastAsia="en-US"/>
        </w:rPr>
      </w:pPr>
      <w:r w:rsidRPr="002048B0">
        <w:rPr>
          <w:rFonts w:ascii="Times New Roman" w:eastAsiaTheme="minorHAnsi" w:hAnsi="Times New Roman" w:cs="Times New Roman"/>
          <w:sz w:val="28"/>
          <w:szCs w:val="28"/>
          <w:lang w:eastAsia="en-US"/>
        </w:rPr>
        <w:t>Демек, семиотика теориялык негиз катары маданияттын маанилүү символдорун жана баалуулуктарын тил, адабият, мифтер жана салттар аркылуу кантип берилерин терең түшүнүүгө мүмкүндүк берет.</w:t>
      </w:r>
    </w:p>
    <w:p w:rsidR="008A4192" w:rsidRPr="00C54A61" w:rsidRDefault="008A4192" w:rsidP="008A4192">
      <w:pPr>
        <w:spacing w:after="0" w:line="360" w:lineRule="auto"/>
        <w:ind w:firstLine="708"/>
        <w:jc w:val="both"/>
        <w:rPr>
          <w:rFonts w:ascii="Times New Roman" w:eastAsia="Times New Roman" w:hAnsi="Times New Roman" w:cs="Times New Roman"/>
          <w:sz w:val="28"/>
          <w:szCs w:val="28"/>
        </w:rPr>
      </w:pPr>
      <w:r w:rsidRPr="002048B0">
        <w:rPr>
          <w:rFonts w:ascii="Times New Roman" w:eastAsia="Times New Roman" w:hAnsi="Times New Roman" w:cs="Times New Roman"/>
          <w:sz w:val="28"/>
          <w:szCs w:val="28"/>
        </w:rPr>
        <w:t>Кыргыз маданиятында «адам» жана «аалам» сыяктуу концепттер</w:t>
      </w:r>
      <w:r>
        <w:rPr>
          <w:rFonts w:ascii="Times New Roman" w:eastAsia="Times New Roman" w:hAnsi="Times New Roman" w:cs="Times New Roman"/>
          <w:sz w:val="28"/>
          <w:szCs w:val="28"/>
        </w:rPr>
        <w:t xml:space="preserve">ди </w:t>
      </w:r>
      <w:r w:rsidRPr="002048B0">
        <w:rPr>
          <w:rFonts w:ascii="Times New Roman" w:eastAsia="Times New Roman" w:hAnsi="Times New Roman" w:cs="Times New Roman"/>
          <w:sz w:val="28"/>
          <w:szCs w:val="28"/>
        </w:rPr>
        <w:t xml:space="preserve">семиотикалык талдоо аркылуу, алар тилде жана адабиятта кандайча чагылдырылганын, кандай символдор жана белгилер алардын маанилерин өткөрүп бергенин жана алар адамдардын дүйнө түшүнүүсүнө кандайча таасир эткенин байкоого болот. Мисалы, Ч. Айтматовдун чыгармаларында мындай концепттер негизги темалар катары көрүнүп, адам табияты, моралдык дилеммалар жана тирүүлүк менен өлүм тууралуу философиялык ой </w:t>
      </w:r>
      <w:r w:rsidRPr="00C54A61">
        <w:rPr>
          <w:rFonts w:ascii="Times New Roman" w:eastAsia="Times New Roman" w:hAnsi="Times New Roman" w:cs="Times New Roman"/>
          <w:sz w:val="28"/>
          <w:szCs w:val="28"/>
        </w:rPr>
        <w:t>жүгүртүүлөрдү чагылдырат.</w:t>
      </w:r>
    </w:p>
    <w:p w:rsidR="0086214D" w:rsidRPr="00E733AF" w:rsidRDefault="008A4192" w:rsidP="00E733AF">
      <w:pPr>
        <w:spacing w:after="0" w:line="360" w:lineRule="auto"/>
        <w:ind w:firstLine="708"/>
        <w:jc w:val="both"/>
        <w:rPr>
          <w:rFonts w:ascii="Times New Roman" w:eastAsia="Times New Roman" w:hAnsi="Times New Roman" w:cs="Times New Roman"/>
          <w:sz w:val="28"/>
          <w:szCs w:val="28"/>
        </w:rPr>
      </w:pPr>
      <w:r w:rsidRPr="00C54A61">
        <w:rPr>
          <w:rFonts w:ascii="Times New Roman" w:eastAsia="Times New Roman" w:hAnsi="Times New Roman" w:cs="Times New Roman"/>
          <w:sz w:val="28"/>
          <w:szCs w:val="28"/>
        </w:rPr>
        <w:t xml:space="preserve">Семиотика ушул  концепттердин маанилерин ачып гана тим болбостон, алардын глобалдашуунун шартында кандайча трансформация болорун түшүнүүгө да жардам берет. Маданий белгилер жана символдорду изилдөөдө, алардын өзгөрүп жаткан дүйнөдө кандайча адаптацияланарын, ошол эле учурда өз маанилүүлүгүн кантип сактап калганын жана маданий идентификацияны </w:t>
      </w:r>
      <w:r w:rsidRPr="00E733AF">
        <w:rPr>
          <w:rFonts w:ascii="Times New Roman" w:eastAsia="Times New Roman" w:hAnsi="Times New Roman" w:cs="Times New Roman"/>
          <w:sz w:val="28"/>
          <w:szCs w:val="28"/>
        </w:rPr>
        <w:t xml:space="preserve">сактоодо кандай таасир бере турганын эсепке алуу маанилүү. </w:t>
      </w:r>
    </w:p>
    <w:p w:rsidR="00F44F03" w:rsidRDefault="0086214D" w:rsidP="0049069D">
      <w:pPr>
        <w:spacing w:after="0" w:line="360" w:lineRule="auto"/>
        <w:ind w:firstLine="708"/>
        <w:jc w:val="both"/>
        <w:rPr>
          <w:rFonts w:ascii="Times New Roman" w:eastAsia="Times New Roman" w:hAnsi="Times New Roman" w:cs="Times New Roman"/>
          <w:i/>
          <w:sz w:val="28"/>
          <w:szCs w:val="28"/>
        </w:rPr>
      </w:pPr>
      <w:r w:rsidRPr="0086214D">
        <w:rPr>
          <w:rFonts w:ascii="Times New Roman" w:eastAsia="Times New Roman" w:hAnsi="Times New Roman" w:cs="Times New Roman"/>
          <w:sz w:val="28"/>
          <w:szCs w:val="28"/>
        </w:rPr>
        <w:t xml:space="preserve">Мисалы, Японияда </w:t>
      </w:r>
      <w:r w:rsidRPr="00937BD7">
        <w:rPr>
          <w:rFonts w:ascii="Times New Roman" w:eastAsia="Times New Roman" w:hAnsi="Times New Roman" w:cs="Times New Roman"/>
          <w:b/>
          <w:sz w:val="28"/>
          <w:szCs w:val="28"/>
        </w:rPr>
        <w:t xml:space="preserve">кимоно </w:t>
      </w:r>
      <w:r w:rsidR="00503DA3" w:rsidRPr="00CA0D77">
        <w:rPr>
          <w:rFonts w:ascii="Times New Roman" w:eastAsiaTheme="minorHAnsi" w:hAnsi="Times New Roman" w:cs="Times New Roman"/>
          <w:sz w:val="28"/>
          <w:szCs w:val="28"/>
          <w:lang w:eastAsia="en-US"/>
        </w:rPr>
        <w:t>–</w:t>
      </w:r>
      <w:r w:rsidRPr="0086214D">
        <w:rPr>
          <w:rFonts w:ascii="Times New Roman" w:eastAsia="Times New Roman" w:hAnsi="Times New Roman" w:cs="Times New Roman"/>
          <w:sz w:val="28"/>
          <w:szCs w:val="28"/>
        </w:rPr>
        <w:t xml:space="preserve"> бул маданий символдун бири болуп, глобалдашуунун таасири менен азыркы учурда моданын бир бөлүгүнө айланган. Кыргызстанда да ушундай эле өзгөрүүлөр байкалууда, мисалы, улуттук символдор, камчы жана улуттук кийимдер туризм тармагында сувенир катары</w:t>
      </w:r>
      <w:r w:rsidR="003E5B56" w:rsidRPr="003E5B56">
        <w:rPr>
          <w:rFonts w:ascii="Times New Roman" w:eastAsia="Times New Roman" w:hAnsi="Times New Roman" w:cs="Times New Roman"/>
          <w:sz w:val="28"/>
          <w:szCs w:val="28"/>
        </w:rPr>
        <w:t xml:space="preserve"> </w:t>
      </w:r>
      <w:r w:rsidR="003E5B56" w:rsidRPr="0086214D">
        <w:rPr>
          <w:rFonts w:ascii="Times New Roman" w:eastAsia="Times New Roman" w:hAnsi="Times New Roman" w:cs="Times New Roman"/>
          <w:sz w:val="28"/>
          <w:szCs w:val="28"/>
        </w:rPr>
        <w:t>колдонул</w:t>
      </w:r>
      <w:r w:rsidR="003E5B56">
        <w:rPr>
          <w:rFonts w:ascii="Times New Roman" w:eastAsia="Times New Roman" w:hAnsi="Times New Roman" w:cs="Times New Roman"/>
          <w:sz w:val="28"/>
          <w:szCs w:val="28"/>
        </w:rPr>
        <w:t xml:space="preserve">ат. </w:t>
      </w:r>
      <w:r w:rsidR="003E5B56" w:rsidRPr="0086214D">
        <w:rPr>
          <w:rFonts w:ascii="Times New Roman" w:eastAsia="Times New Roman" w:hAnsi="Times New Roman" w:cs="Times New Roman"/>
          <w:sz w:val="28"/>
          <w:szCs w:val="28"/>
        </w:rPr>
        <w:t>Бирок, бул өзгөрүүлөргө карабастан, алар өздөрүнүн</w:t>
      </w:r>
      <w:r w:rsidRPr="0086214D">
        <w:rPr>
          <w:rFonts w:ascii="Times New Roman" w:eastAsia="Times New Roman" w:hAnsi="Times New Roman" w:cs="Times New Roman"/>
          <w:sz w:val="28"/>
          <w:szCs w:val="28"/>
        </w:rPr>
        <w:t xml:space="preserve"> </w:t>
      </w:r>
      <w:r w:rsidR="00F44F03" w:rsidRPr="0086214D">
        <w:rPr>
          <w:rFonts w:ascii="Times New Roman" w:eastAsia="Times New Roman" w:hAnsi="Times New Roman" w:cs="Times New Roman"/>
          <w:sz w:val="28"/>
          <w:szCs w:val="28"/>
        </w:rPr>
        <w:t>символикалык</w:t>
      </w:r>
      <w:r w:rsidRPr="003E5B56">
        <w:rPr>
          <w:rFonts w:ascii="Times New Roman" w:eastAsia="Times New Roman" w:hAnsi="Times New Roman" w:cs="Times New Roman"/>
          <w:i/>
          <w:sz w:val="28"/>
          <w:szCs w:val="28"/>
        </w:rPr>
        <w:t xml:space="preserve"> </w:t>
      </w:r>
    </w:p>
    <w:p w:rsidR="0049069D" w:rsidRDefault="00544A8A" w:rsidP="00544A8A">
      <w:pPr>
        <w:spacing w:after="0" w:line="360" w:lineRule="auto"/>
        <w:jc w:val="both"/>
        <w:rPr>
          <w:rFonts w:ascii="Times New Roman" w:eastAsia="Times New Roman" w:hAnsi="Times New Roman" w:cs="Times New Roman"/>
          <w:sz w:val="28"/>
          <w:szCs w:val="28"/>
        </w:rPr>
      </w:pPr>
      <w:r w:rsidRPr="0086214D">
        <w:rPr>
          <w:rFonts w:ascii="Times New Roman" w:eastAsia="Times New Roman" w:hAnsi="Times New Roman" w:cs="Times New Roman"/>
          <w:sz w:val="28"/>
          <w:szCs w:val="28"/>
        </w:rPr>
        <w:t>маанисин сактап калууда жана жаңы глобалдуу чындыкта</w:t>
      </w:r>
      <w:r w:rsidR="0086214D" w:rsidRPr="0086214D">
        <w:rPr>
          <w:rFonts w:ascii="Times New Roman" w:eastAsia="Times New Roman" w:hAnsi="Times New Roman" w:cs="Times New Roman"/>
          <w:sz w:val="28"/>
          <w:szCs w:val="28"/>
        </w:rPr>
        <w:t xml:space="preserve"> маданий идентификацияга </w:t>
      </w:r>
      <w:r w:rsidR="003C567F">
        <w:rPr>
          <w:rFonts w:ascii="Times New Roman" w:eastAsia="Times New Roman" w:hAnsi="Times New Roman" w:cs="Times New Roman"/>
          <w:sz w:val="28"/>
          <w:szCs w:val="28"/>
        </w:rPr>
        <w:t xml:space="preserve">да </w:t>
      </w:r>
      <w:r w:rsidR="0086214D" w:rsidRPr="0086214D">
        <w:rPr>
          <w:rFonts w:ascii="Times New Roman" w:eastAsia="Times New Roman" w:hAnsi="Times New Roman" w:cs="Times New Roman"/>
          <w:sz w:val="28"/>
          <w:szCs w:val="28"/>
        </w:rPr>
        <w:t>таасир</w:t>
      </w:r>
      <w:r w:rsidR="003C567F">
        <w:rPr>
          <w:rFonts w:ascii="Times New Roman" w:eastAsia="Times New Roman" w:hAnsi="Times New Roman" w:cs="Times New Roman"/>
          <w:sz w:val="28"/>
          <w:szCs w:val="28"/>
        </w:rPr>
        <w:t xml:space="preserve">ин тийгизишет. </w:t>
      </w:r>
      <w:r w:rsidR="005C7603" w:rsidRPr="00E733AF">
        <w:rPr>
          <w:rFonts w:ascii="Times New Roman" w:eastAsia="Times New Roman" w:hAnsi="Times New Roman" w:cs="Times New Roman"/>
          <w:sz w:val="28"/>
          <w:szCs w:val="28"/>
        </w:rPr>
        <w:t xml:space="preserve"> </w:t>
      </w:r>
    </w:p>
    <w:p w:rsidR="00DD54C9" w:rsidRDefault="00DA70BC" w:rsidP="00DD54C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Индияда </w:t>
      </w:r>
      <w:r w:rsidRPr="00937BD7">
        <w:rPr>
          <w:rFonts w:ascii="Times New Roman" w:eastAsia="Times New Roman" w:hAnsi="Times New Roman" w:cs="Times New Roman"/>
          <w:b/>
          <w:sz w:val="28"/>
          <w:szCs w:val="28"/>
        </w:rPr>
        <w:t>сари</w:t>
      </w:r>
      <w:r>
        <w:rPr>
          <w:rFonts w:ascii="Times New Roman" w:eastAsia="Times New Roman" w:hAnsi="Times New Roman" w:cs="Times New Roman"/>
          <w:sz w:val="28"/>
          <w:szCs w:val="28"/>
        </w:rPr>
        <w:t xml:space="preserve"> кийими да </w:t>
      </w:r>
      <w:r w:rsidR="0086214D" w:rsidRPr="0086214D">
        <w:rPr>
          <w:rFonts w:ascii="Times New Roman" w:eastAsia="Times New Roman" w:hAnsi="Times New Roman" w:cs="Times New Roman"/>
          <w:sz w:val="28"/>
          <w:szCs w:val="28"/>
        </w:rPr>
        <w:t xml:space="preserve">традициялык маданий мааниге ээ болуп, глобализациянын шартында дүйнөлүк мода бөлүгү катары кабыл алынууда. Кыргызстанда да улуттук кийимдер жана орнаменттер глобалдык тренддерге ылайык өзгөрүп, бирок алардын </w:t>
      </w:r>
      <w:r w:rsidR="00AC133B">
        <w:rPr>
          <w:rFonts w:ascii="Times New Roman" w:eastAsia="Times New Roman" w:hAnsi="Times New Roman" w:cs="Times New Roman"/>
          <w:sz w:val="28"/>
          <w:szCs w:val="28"/>
        </w:rPr>
        <w:t xml:space="preserve">негизги </w:t>
      </w:r>
      <w:r w:rsidR="0086214D" w:rsidRPr="0086214D">
        <w:rPr>
          <w:rFonts w:ascii="Times New Roman" w:eastAsia="Times New Roman" w:hAnsi="Times New Roman" w:cs="Times New Roman"/>
          <w:sz w:val="28"/>
          <w:szCs w:val="28"/>
        </w:rPr>
        <w:t>маданий мааниси сакталууда. Бул көрүнүштөр маданий концепттердин глобализация шартында ийкемдүү</w:t>
      </w:r>
      <w:r w:rsidR="002150B3">
        <w:rPr>
          <w:rFonts w:ascii="Times New Roman" w:eastAsia="Times New Roman" w:hAnsi="Times New Roman" w:cs="Times New Roman"/>
          <w:sz w:val="28"/>
          <w:szCs w:val="28"/>
        </w:rPr>
        <w:t xml:space="preserve"> болуп, </w:t>
      </w:r>
      <w:r w:rsidR="0086214D" w:rsidRPr="0086214D">
        <w:rPr>
          <w:rFonts w:ascii="Times New Roman" w:eastAsia="Times New Roman" w:hAnsi="Times New Roman" w:cs="Times New Roman"/>
          <w:sz w:val="28"/>
          <w:szCs w:val="28"/>
        </w:rPr>
        <w:t xml:space="preserve"> адапт</w:t>
      </w:r>
      <w:r w:rsidR="002150B3">
        <w:rPr>
          <w:rFonts w:ascii="Times New Roman" w:eastAsia="Times New Roman" w:hAnsi="Times New Roman" w:cs="Times New Roman"/>
          <w:sz w:val="28"/>
          <w:szCs w:val="28"/>
        </w:rPr>
        <w:t>ация</w:t>
      </w:r>
      <w:r w:rsidR="008E369C" w:rsidRPr="00390763">
        <w:rPr>
          <w:rFonts w:ascii="Times New Roman" w:eastAsia="Times New Roman" w:hAnsi="Times New Roman" w:cs="Times New Roman"/>
          <w:sz w:val="28"/>
          <w:szCs w:val="28"/>
        </w:rPr>
        <w:t xml:space="preserve">ланууга </w:t>
      </w:r>
      <w:r w:rsidR="008E369C" w:rsidRPr="008E369C">
        <w:rPr>
          <w:rFonts w:ascii="Times New Roman" w:eastAsia="Times New Roman" w:hAnsi="Times New Roman" w:cs="Times New Roman"/>
          <w:sz w:val="28"/>
          <w:szCs w:val="28"/>
        </w:rPr>
        <w:t>ту</w:t>
      </w:r>
      <w:r w:rsidR="008E369C" w:rsidRPr="00390763">
        <w:rPr>
          <w:rFonts w:ascii="Times New Roman" w:eastAsia="Times New Roman" w:hAnsi="Times New Roman" w:cs="Times New Roman"/>
          <w:sz w:val="28"/>
          <w:szCs w:val="28"/>
        </w:rPr>
        <w:t>ш болгону</w:t>
      </w:r>
      <w:r w:rsidR="00AC133B">
        <w:rPr>
          <w:rFonts w:ascii="Times New Roman" w:eastAsia="Times New Roman" w:hAnsi="Times New Roman" w:cs="Times New Roman"/>
          <w:sz w:val="28"/>
          <w:szCs w:val="28"/>
        </w:rPr>
        <w:t xml:space="preserve">нун дагы бир далили болуп саналат. </w:t>
      </w:r>
    </w:p>
    <w:p w:rsidR="004F59E6" w:rsidRDefault="007E6606" w:rsidP="003A71A5">
      <w:pPr>
        <w:spacing w:after="0" w:line="360" w:lineRule="auto"/>
        <w:ind w:firstLine="708"/>
        <w:jc w:val="both"/>
        <w:rPr>
          <w:rFonts w:ascii="Times New Roman" w:hAnsi="Times New Roman" w:cs="Times New Roman"/>
          <w:sz w:val="28"/>
          <w:szCs w:val="28"/>
        </w:rPr>
      </w:pPr>
      <w:r w:rsidRPr="00E733AF">
        <w:rPr>
          <w:rFonts w:ascii="Times New Roman" w:hAnsi="Times New Roman" w:cs="Times New Roman"/>
          <w:sz w:val="28"/>
          <w:szCs w:val="28"/>
        </w:rPr>
        <w:t xml:space="preserve">Кийинки </w:t>
      </w:r>
      <w:r w:rsidR="008F3092" w:rsidRPr="00E733AF">
        <w:rPr>
          <w:rFonts w:ascii="Times New Roman" w:hAnsi="Times New Roman" w:cs="Times New Roman"/>
          <w:sz w:val="28"/>
          <w:szCs w:val="28"/>
        </w:rPr>
        <w:t xml:space="preserve"> мисал </w:t>
      </w:r>
      <w:r w:rsidR="00503DA3" w:rsidRPr="00CA0D77">
        <w:rPr>
          <w:rFonts w:ascii="Times New Roman" w:eastAsiaTheme="minorHAnsi" w:hAnsi="Times New Roman" w:cs="Times New Roman"/>
          <w:sz w:val="28"/>
          <w:szCs w:val="28"/>
          <w:lang w:eastAsia="en-US"/>
        </w:rPr>
        <w:t>–</w:t>
      </w:r>
      <w:r w:rsidR="008F3092" w:rsidRPr="00E733AF">
        <w:rPr>
          <w:rFonts w:ascii="Times New Roman" w:hAnsi="Times New Roman" w:cs="Times New Roman"/>
          <w:sz w:val="28"/>
          <w:szCs w:val="28"/>
        </w:rPr>
        <w:t xml:space="preserve"> Япониянын </w:t>
      </w:r>
      <w:r w:rsidR="008F3092" w:rsidRPr="002A4CEC">
        <w:rPr>
          <w:rFonts w:ascii="Times New Roman" w:hAnsi="Times New Roman" w:cs="Times New Roman"/>
          <w:b/>
          <w:sz w:val="28"/>
          <w:szCs w:val="28"/>
        </w:rPr>
        <w:t>сакура гүлүнүн</w:t>
      </w:r>
      <w:r w:rsidR="008F3092" w:rsidRPr="00E733AF">
        <w:rPr>
          <w:rFonts w:ascii="Times New Roman" w:hAnsi="Times New Roman" w:cs="Times New Roman"/>
          <w:sz w:val="28"/>
          <w:szCs w:val="28"/>
        </w:rPr>
        <w:t xml:space="preserve"> символикасы. Глобализациянын таасири менен сакура дүйнөлүк маданияттын таанымал жана маанилүү элементине айланган, ал азыр гана табияттын кооздугун эмес, жашоонун философиясын да символдоштурат.</w:t>
      </w:r>
      <w:r w:rsidR="00716407" w:rsidRPr="00E733AF">
        <w:rPr>
          <w:rFonts w:ascii="Times New Roman" w:hAnsi="Times New Roman" w:cs="Times New Roman"/>
          <w:sz w:val="28"/>
          <w:szCs w:val="28"/>
        </w:rPr>
        <w:t xml:space="preserve"> Кыргызстанда </w:t>
      </w:r>
      <w:r w:rsidR="00716407" w:rsidRPr="002A4CEC">
        <w:rPr>
          <w:rFonts w:ascii="Times New Roman" w:hAnsi="Times New Roman" w:cs="Times New Roman"/>
          <w:b/>
          <w:sz w:val="28"/>
          <w:szCs w:val="28"/>
        </w:rPr>
        <w:t>ак илбирс</w:t>
      </w:r>
      <w:r w:rsidR="00716407" w:rsidRPr="00E733AF">
        <w:rPr>
          <w:rFonts w:ascii="Times New Roman" w:hAnsi="Times New Roman" w:cs="Times New Roman"/>
          <w:sz w:val="28"/>
          <w:szCs w:val="28"/>
        </w:rPr>
        <w:t xml:space="preserve"> </w:t>
      </w:r>
      <w:r w:rsidR="006A5C4B" w:rsidRPr="00E733AF">
        <w:rPr>
          <w:rFonts w:ascii="Times New Roman" w:hAnsi="Times New Roman" w:cs="Times New Roman"/>
          <w:sz w:val="28"/>
          <w:szCs w:val="28"/>
        </w:rPr>
        <w:t xml:space="preserve"> тоолордун с</w:t>
      </w:r>
      <w:r w:rsidR="00C033FD">
        <w:rPr>
          <w:rFonts w:ascii="Times New Roman" w:hAnsi="Times New Roman" w:cs="Times New Roman"/>
          <w:sz w:val="28"/>
          <w:szCs w:val="28"/>
        </w:rPr>
        <w:t xml:space="preserve">имволун жана өлкөнүн </w:t>
      </w:r>
      <w:r w:rsidR="005C717A">
        <w:rPr>
          <w:rFonts w:ascii="Times New Roman" w:hAnsi="Times New Roman" w:cs="Times New Roman"/>
          <w:sz w:val="28"/>
          <w:szCs w:val="28"/>
        </w:rPr>
        <w:t xml:space="preserve">табигый мурасын түзөт. </w:t>
      </w:r>
      <w:r w:rsidR="006A5C4B" w:rsidRPr="00E733AF">
        <w:rPr>
          <w:rFonts w:ascii="Times New Roman" w:hAnsi="Times New Roman" w:cs="Times New Roman"/>
          <w:sz w:val="28"/>
          <w:szCs w:val="28"/>
        </w:rPr>
        <w:t xml:space="preserve">Глобализациянын таасири менен </w:t>
      </w:r>
      <w:r w:rsidR="008F3092" w:rsidRPr="00E733AF">
        <w:rPr>
          <w:rFonts w:ascii="Times New Roman" w:hAnsi="Times New Roman" w:cs="Times New Roman"/>
          <w:sz w:val="28"/>
          <w:szCs w:val="28"/>
        </w:rPr>
        <w:t xml:space="preserve">ак илбирстин </w:t>
      </w:r>
      <w:r w:rsidR="006A5C4B" w:rsidRPr="00E733AF">
        <w:rPr>
          <w:rFonts w:ascii="Times New Roman" w:hAnsi="Times New Roman" w:cs="Times New Roman"/>
          <w:sz w:val="28"/>
          <w:szCs w:val="28"/>
        </w:rPr>
        <w:t xml:space="preserve">образы, Япониянын сакурасы сыяктуу, дүйнөлүк деңгээлде таанылып, экологиялык жана маданий баалуулуктардын символуна айланган. Кыргызстандагы </w:t>
      </w:r>
      <w:r w:rsidR="008F3092" w:rsidRPr="00E733AF">
        <w:rPr>
          <w:rFonts w:ascii="Times New Roman" w:hAnsi="Times New Roman" w:cs="Times New Roman"/>
          <w:sz w:val="28"/>
          <w:szCs w:val="28"/>
        </w:rPr>
        <w:t xml:space="preserve">ак илбирс </w:t>
      </w:r>
      <w:r w:rsidR="006A5C4B" w:rsidRPr="00E733AF">
        <w:rPr>
          <w:rFonts w:ascii="Times New Roman" w:hAnsi="Times New Roman" w:cs="Times New Roman"/>
          <w:sz w:val="28"/>
          <w:szCs w:val="28"/>
        </w:rPr>
        <w:t xml:space="preserve"> өлкөнүн таби</w:t>
      </w:r>
      <w:r w:rsidR="00B820C2" w:rsidRPr="00B820C2">
        <w:rPr>
          <w:rFonts w:ascii="Times New Roman" w:hAnsi="Times New Roman" w:cs="Times New Roman"/>
          <w:sz w:val="28"/>
          <w:szCs w:val="28"/>
        </w:rPr>
        <w:t>я</w:t>
      </w:r>
      <w:r w:rsidR="006A5C4B" w:rsidRPr="00E733AF">
        <w:rPr>
          <w:rFonts w:ascii="Times New Roman" w:hAnsi="Times New Roman" w:cs="Times New Roman"/>
          <w:sz w:val="28"/>
          <w:szCs w:val="28"/>
        </w:rPr>
        <w:t>тында жана маданиятында маанилүү орунду ээлейт, ошондой эле ал глобалдык масштабада да кыргыз маданиятынын бөлүгү катары таанылууда.</w:t>
      </w:r>
    </w:p>
    <w:p w:rsidR="007E0FDF" w:rsidRDefault="001D31CE" w:rsidP="003A71A5">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 Бул образ Ч. Айтматовдун </w:t>
      </w:r>
      <w:r w:rsidR="00A15612" w:rsidRPr="00C54A61">
        <w:rPr>
          <w:rFonts w:ascii="Times New Roman" w:eastAsia="Times New Roman" w:hAnsi="Times New Roman" w:cs="Times New Roman"/>
          <w:sz w:val="28"/>
          <w:szCs w:val="28"/>
        </w:rPr>
        <w:t>«</w:t>
      </w:r>
      <w:r>
        <w:rPr>
          <w:rFonts w:ascii="Times New Roman" w:hAnsi="Times New Roman" w:cs="Times New Roman"/>
          <w:sz w:val="28"/>
          <w:szCs w:val="28"/>
        </w:rPr>
        <w:t>Тоолор кулаганда</w:t>
      </w:r>
      <w:r w:rsidR="00A15612" w:rsidRPr="00C54A61">
        <w:rPr>
          <w:rFonts w:ascii="Times New Roman" w:eastAsia="Times New Roman" w:hAnsi="Times New Roman" w:cs="Times New Roman"/>
          <w:sz w:val="28"/>
          <w:szCs w:val="28"/>
        </w:rPr>
        <w:t>»</w:t>
      </w:r>
      <w:r>
        <w:rPr>
          <w:rFonts w:ascii="Times New Roman" w:hAnsi="Times New Roman" w:cs="Times New Roman"/>
          <w:sz w:val="28"/>
          <w:szCs w:val="28"/>
        </w:rPr>
        <w:t xml:space="preserve"> романындагы Жаабарстын образы аркылуу толук ачылып берилген. </w:t>
      </w:r>
      <w:r w:rsidR="003A71A5">
        <w:rPr>
          <w:rFonts w:ascii="Times New Roman" w:eastAsia="Times New Roman" w:hAnsi="Times New Roman" w:cs="Times New Roman"/>
          <w:sz w:val="28"/>
          <w:szCs w:val="28"/>
        </w:rPr>
        <w:t xml:space="preserve">Мындай </w:t>
      </w:r>
      <w:r w:rsidR="0086214D" w:rsidRPr="0086214D">
        <w:rPr>
          <w:rFonts w:ascii="Times New Roman" w:eastAsia="Times New Roman" w:hAnsi="Times New Roman" w:cs="Times New Roman"/>
          <w:sz w:val="28"/>
          <w:szCs w:val="28"/>
        </w:rPr>
        <w:t xml:space="preserve">мисалдар глобализация маданий белгилердин трансформациясына кандай таасир этерин, алар кандайча </w:t>
      </w:r>
      <w:r w:rsidR="007E0FDF" w:rsidRPr="0086214D">
        <w:rPr>
          <w:rFonts w:ascii="Times New Roman" w:eastAsia="Times New Roman" w:hAnsi="Times New Roman" w:cs="Times New Roman"/>
          <w:sz w:val="28"/>
          <w:szCs w:val="28"/>
        </w:rPr>
        <w:t xml:space="preserve">глобалдуу контекстте адаптацияланып, ошол эле учурда өзүнүн негизги </w:t>
      </w:r>
    </w:p>
    <w:p w:rsidR="0086214D" w:rsidRPr="00E733AF" w:rsidRDefault="0086214D" w:rsidP="007E0FDF">
      <w:pPr>
        <w:spacing w:after="0" w:line="360" w:lineRule="auto"/>
        <w:jc w:val="both"/>
        <w:rPr>
          <w:rFonts w:ascii="Times New Roman" w:eastAsia="Times New Roman" w:hAnsi="Times New Roman" w:cs="Times New Roman"/>
          <w:sz w:val="28"/>
          <w:szCs w:val="28"/>
        </w:rPr>
      </w:pPr>
      <w:r w:rsidRPr="0086214D">
        <w:rPr>
          <w:rFonts w:ascii="Times New Roman" w:eastAsia="Times New Roman" w:hAnsi="Times New Roman" w:cs="Times New Roman"/>
          <w:sz w:val="28"/>
          <w:szCs w:val="28"/>
        </w:rPr>
        <w:t>идентификациялык маанисин сактап каларын чагылдырат.</w:t>
      </w:r>
    </w:p>
    <w:p w:rsidR="00BB5AF2" w:rsidRDefault="008A4192" w:rsidP="00BB5AF2">
      <w:pPr>
        <w:spacing w:after="0" w:line="360" w:lineRule="auto"/>
        <w:ind w:firstLine="708"/>
        <w:jc w:val="both"/>
        <w:rPr>
          <w:rFonts w:ascii="Times New Roman" w:hAnsi="Times New Roman" w:cs="Times New Roman"/>
          <w:sz w:val="28"/>
          <w:szCs w:val="28"/>
        </w:rPr>
      </w:pPr>
      <w:r w:rsidRPr="00E733AF">
        <w:rPr>
          <w:rFonts w:ascii="Times New Roman" w:eastAsia="Times New Roman" w:hAnsi="Times New Roman" w:cs="Times New Roman"/>
          <w:sz w:val="28"/>
          <w:szCs w:val="28"/>
        </w:rPr>
        <w:t>Демек, концепттерди семиотикалык жактан карап чыгуу терең жана көп</w:t>
      </w:r>
      <w:r w:rsidRPr="00C54A61">
        <w:rPr>
          <w:rFonts w:ascii="Times New Roman" w:eastAsia="Times New Roman" w:hAnsi="Times New Roman" w:cs="Times New Roman"/>
          <w:sz w:val="28"/>
          <w:szCs w:val="28"/>
        </w:rPr>
        <w:t xml:space="preserve"> катмарлуу талдоону жүргүзүү үчүн керек болгон зарыл инструмент болуп саналат. Бул ыкма маданий концепттердин өнүгүшүн, алардын </w:t>
      </w:r>
      <w:r w:rsidRPr="00C54A61">
        <w:rPr>
          <w:rFonts w:ascii="Times New Roman" w:hAnsi="Times New Roman" w:cs="Times New Roman"/>
          <w:sz w:val="28"/>
          <w:szCs w:val="28"/>
        </w:rPr>
        <w:t xml:space="preserve">философиялык жана моралдык категориялар менен байланышын </w:t>
      </w:r>
      <w:r w:rsidRPr="00C54A61">
        <w:rPr>
          <w:rFonts w:ascii="Times New Roman" w:eastAsia="Times New Roman" w:hAnsi="Times New Roman" w:cs="Times New Roman"/>
          <w:sz w:val="28"/>
          <w:szCs w:val="28"/>
        </w:rPr>
        <w:t>жана алардын кандай белгилик системалар аркылуу чагылдырылып, коомдун социалдык нормалары менен баалуулуктарын түзүүгө кандай таасир этерин түшүнүүгө мүмкүнчүлүк берет.</w:t>
      </w:r>
    </w:p>
    <w:p w:rsidR="00BB5AF2" w:rsidRDefault="00BB5AF2" w:rsidP="00BB5AF2">
      <w:pPr>
        <w:spacing w:after="0" w:line="360" w:lineRule="auto"/>
        <w:ind w:firstLine="708"/>
        <w:jc w:val="both"/>
        <w:rPr>
          <w:rFonts w:ascii="Times New Roman" w:hAnsi="Times New Roman" w:cs="Times New Roman"/>
          <w:sz w:val="28"/>
          <w:szCs w:val="28"/>
        </w:rPr>
      </w:pPr>
      <w:r w:rsidRPr="00C54A61">
        <w:rPr>
          <w:rFonts w:ascii="Times New Roman" w:hAnsi="Times New Roman" w:cs="Times New Roman"/>
          <w:sz w:val="28"/>
          <w:szCs w:val="28"/>
        </w:rPr>
        <w:t>Тил илимдеринде концепттер – бул тил аркылуу чагылдырылган</w:t>
      </w:r>
    </w:p>
    <w:p w:rsidR="009B2EE4" w:rsidRPr="00C54A61" w:rsidRDefault="00573480" w:rsidP="00BB5AF2">
      <w:pPr>
        <w:spacing w:after="0" w:line="360" w:lineRule="auto"/>
        <w:jc w:val="both"/>
        <w:rPr>
          <w:rFonts w:ascii="Times New Roman" w:hAnsi="Times New Roman" w:cs="Times New Roman"/>
          <w:sz w:val="28"/>
          <w:szCs w:val="28"/>
        </w:rPr>
      </w:pPr>
      <w:r w:rsidRPr="00C54A61">
        <w:rPr>
          <w:rFonts w:ascii="Times New Roman" w:hAnsi="Times New Roman" w:cs="Times New Roman"/>
          <w:sz w:val="28"/>
          <w:szCs w:val="28"/>
        </w:rPr>
        <w:t xml:space="preserve">абстрактуу түшүнүктөр, алар ар кандай маданияттарда өзгөчөлөнүп, өзгөрүлүп, </w:t>
      </w:r>
      <w:r w:rsidR="008A4192" w:rsidRPr="00C54A61">
        <w:rPr>
          <w:rFonts w:ascii="Times New Roman" w:hAnsi="Times New Roman" w:cs="Times New Roman"/>
          <w:sz w:val="28"/>
          <w:szCs w:val="28"/>
        </w:rPr>
        <w:t xml:space="preserve">интерпретацияланат. Бул процессти түшүнүүдө лингвосемиотика маанилүү роль </w:t>
      </w:r>
      <w:r w:rsidR="008A4192" w:rsidRPr="00C54A61">
        <w:rPr>
          <w:rFonts w:ascii="Times New Roman" w:hAnsi="Times New Roman" w:cs="Times New Roman"/>
          <w:sz w:val="28"/>
          <w:szCs w:val="28"/>
        </w:rPr>
        <w:lastRenderedPageBreak/>
        <w:t>ойнойт, себеби ал тилдин жана белгилердин системалары аркылуу концепттердин түзүлүшүн, алардын коомдук жана маданий маанилерин изилдейт.</w:t>
      </w:r>
    </w:p>
    <w:p w:rsidR="00ED4965" w:rsidRDefault="0090644A" w:rsidP="00ED4965">
      <w:pPr>
        <w:spacing w:after="0" w:line="360" w:lineRule="auto"/>
        <w:ind w:firstLine="708"/>
        <w:jc w:val="both"/>
        <w:rPr>
          <w:rFonts w:ascii="Times New Roman" w:eastAsia="Times New Roman" w:hAnsi="Times New Roman" w:cs="Times New Roman"/>
          <w:sz w:val="28"/>
          <w:szCs w:val="28"/>
        </w:rPr>
      </w:pPr>
      <w:r w:rsidRPr="005A7409">
        <w:rPr>
          <w:rFonts w:ascii="Times New Roman" w:eastAsia="Times New Roman" w:hAnsi="Times New Roman" w:cs="Times New Roman"/>
          <w:sz w:val="28"/>
          <w:szCs w:val="28"/>
        </w:rPr>
        <w:t xml:space="preserve">Кыргызстанда лингвосемиотиканын өнүгүшүнө окумуштуу </w:t>
      </w:r>
      <w:r w:rsidRPr="00C54A61">
        <w:rPr>
          <w:rFonts w:ascii="Times New Roman" w:eastAsia="Times New Roman" w:hAnsi="Times New Roman" w:cs="Times New Roman"/>
          <w:sz w:val="28"/>
          <w:szCs w:val="28"/>
        </w:rPr>
        <w:t xml:space="preserve">З. Караеванын кошкон салымы жогору болуп эсептелинет, себеби ал биринчилерден болуп котормо менен  семиотканын байланышын изилдеген окумуштуу. Окмуштуу «Перевод и семиотика (Многоязычное бытие эпоса «Манас» и теоретико – методологическоие проблемы транслатологии) (2006) деген монографиясында мындай дейт: «Жалпы адамзаттын маданий баалуулуктарынын алкагында тил маданияты котормо чыгарманын жардамы менен өз ара түшүнүшүүнүн максаты жана ошол эле учурда каражаты болуп саналат. Демек, котормо категорияларын жана алардын семантикасын лингвистикалык жактан гана эмес, башка, мисалы, когниция, прагматика, типология ж.б аспектилерде кароого болот» [Караева, 2006: 6-7]. «Манас» эпосунун котормосуна функционалдык-стилистикалык жана лингво-семиотикалык терең талдоо жүргүзгөн окумуштуу З. Караева төмөндөгүлөрдү баса белгилейт: 1.Адабий тилдин жалпы милдети «жалпылоо», «маалымдуулук» жана «таасирдүүлүк» болот  жана ал  чыгарманын негизги идеясын билдирет. Каармандардын сүйлөө түзүмүндө эч кандай кокустук жок:  ар бир сөзү, ар бир кыймыл-аракети, ар бир жасаган иши белги же символ болот. 2.Адекваттуу котормо жаратуу үчүн котормочу тексттин түз жана кыйыр,  жөнөкөй жана татаал белгилердин жардамы менен берилген ички маанисин эске алышы керек. 3.Прагматикалык эффектти сактоо үчүн эпикалык концептуалдык концептерди которууда алар кайрадан коддолушу керек, буга котормо тилде сүйлөй турган сандардын жана ысымдардын кайра жаралышы кирет. 4.Этикалык чыгарманы которууда дүйнөнүн лингвистикалык картинасы дүйнөнүн глобалдуу, бүтүндөй элеси катары аныкталып, ар кандай стереотиптердин жана маданияттардын негизинде дүйнөнүн универсалдуу, этникалык жана индивидуалдык сүрөтүн аныктадык [Караева 2006:309].    </w:t>
      </w:r>
    </w:p>
    <w:p w:rsidR="0090644A" w:rsidRPr="00C54A61" w:rsidRDefault="0090644A" w:rsidP="002550BF">
      <w:pPr>
        <w:spacing w:after="0" w:line="360" w:lineRule="auto"/>
        <w:ind w:firstLine="708"/>
        <w:jc w:val="both"/>
        <w:rPr>
          <w:rFonts w:ascii="Times New Roman" w:eastAsia="Times New Roman" w:hAnsi="Times New Roman" w:cs="Times New Roman"/>
          <w:sz w:val="28"/>
          <w:szCs w:val="28"/>
        </w:rPr>
      </w:pPr>
      <w:r w:rsidRPr="00C54A61">
        <w:rPr>
          <w:rFonts w:ascii="Times New Roman" w:eastAsia="Times New Roman" w:hAnsi="Times New Roman" w:cs="Times New Roman"/>
          <w:sz w:val="28"/>
          <w:szCs w:val="28"/>
        </w:rPr>
        <w:t xml:space="preserve"> </w:t>
      </w:r>
      <w:r w:rsidR="00ED4965" w:rsidRPr="00C54A61">
        <w:rPr>
          <w:rFonts w:ascii="Times New Roman" w:eastAsia="Times New Roman" w:hAnsi="Times New Roman" w:cs="Times New Roman"/>
          <w:sz w:val="28"/>
          <w:szCs w:val="28"/>
        </w:rPr>
        <w:t>Г. А. Тургунова, Г.</w:t>
      </w:r>
      <w:r w:rsidR="00ED4965" w:rsidRPr="00C54A61">
        <w:rPr>
          <w:rFonts w:ascii="Times New Roman" w:eastAsia="Times New Roman" w:hAnsi="Times New Roman" w:cs="Times New Roman"/>
          <w:sz w:val="28"/>
          <w:szCs w:val="28"/>
          <w:lang w:val="ru-RU"/>
        </w:rPr>
        <w:t xml:space="preserve"> </w:t>
      </w:r>
      <w:r w:rsidR="00ED4965" w:rsidRPr="00C54A61">
        <w:rPr>
          <w:rFonts w:ascii="Times New Roman" w:eastAsia="Times New Roman" w:hAnsi="Times New Roman" w:cs="Times New Roman"/>
          <w:sz w:val="28"/>
          <w:szCs w:val="28"/>
        </w:rPr>
        <w:t>О. Ибраимова «Котормого семиотикалык мамиле»</w:t>
      </w:r>
      <w:r w:rsidR="00BE73D5">
        <w:rPr>
          <w:rFonts w:ascii="Times New Roman" w:eastAsia="Times New Roman" w:hAnsi="Times New Roman" w:cs="Times New Roman"/>
          <w:sz w:val="28"/>
          <w:szCs w:val="28"/>
        </w:rPr>
        <w:t xml:space="preserve"> </w:t>
      </w:r>
      <w:r w:rsidR="002550BF" w:rsidRPr="00C54A61">
        <w:rPr>
          <w:rFonts w:ascii="Times New Roman" w:eastAsia="Times New Roman" w:hAnsi="Times New Roman" w:cs="Times New Roman"/>
          <w:sz w:val="28"/>
          <w:szCs w:val="28"/>
        </w:rPr>
        <w:t>(2015) аттуу макалада: «Котормого семиотикалык мамиле аны белги</w:t>
      </w:r>
    </w:p>
    <w:p w:rsidR="0090644A" w:rsidRPr="00C54A61" w:rsidRDefault="0090644A" w:rsidP="007A7141">
      <w:pPr>
        <w:shd w:val="clear" w:color="auto" w:fill="FFFFFF"/>
        <w:tabs>
          <w:tab w:val="left" w:pos="2220"/>
        </w:tabs>
        <w:spacing w:after="0" w:line="360" w:lineRule="auto"/>
        <w:jc w:val="both"/>
        <w:rPr>
          <w:rFonts w:ascii="Times New Roman" w:eastAsia="Times New Roman" w:hAnsi="Times New Roman" w:cs="Times New Roman"/>
          <w:sz w:val="28"/>
          <w:szCs w:val="28"/>
        </w:rPr>
      </w:pPr>
      <w:r w:rsidRPr="00C54A61">
        <w:rPr>
          <w:rFonts w:ascii="Times New Roman" w:eastAsia="Times New Roman" w:hAnsi="Times New Roman" w:cs="Times New Roman"/>
          <w:sz w:val="28"/>
          <w:szCs w:val="28"/>
        </w:rPr>
        <w:lastRenderedPageBreak/>
        <w:t xml:space="preserve">системалары менен иштеген интерпретациялоочу системалык иш катары көрсөтүүгө мүмкүндүк берет. Бул бизди «котормо бирдиктеринин» категориясы жөнүндө ойлонууга, бирдик маселесин чечүүдөн качпоого  мажбурлайт. Анткени, кандайдыр бир мааниге ээ болгон система сөзсүз түрдө маанилерди жаратуу  үчүн иштеген бирдиктерди камтышы керек» деп белгилешет [Тургунова, Ибраимова, 2015: 54]. </w:t>
      </w:r>
    </w:p>
    <w:p w:rsidR="00E22C97" w:rsidRPr="00C54A61" w:rsidRDefault="0090644A" w:rsidP="001F0EB3">
      <w:pPr>
        <w:shd w:val="clear" w:color="auto" w:fill="FFFFFF"/>
        <w:tabs>
          <w:tab w:val="left" w:pos="2220"/>
        </w:tabs>
        <w:spacing w:after="0" w:line="360" w:lineRule="auto"/>
        <w:ind w:firstLine="709"/>
        <w:jc w:val="both"/>
        <w:rPr>
          <w:rFonts w:ascii="Times New Roman" w:eastAsia="Times New Roman" w:hAnsi="Times New Roman" w:cs="Times New Roman"/>
          <w:sz w:val="28"/>
          <w:szCs w:val="28"/>
        </w:rPr>
      </w:pPr>
      <w:r w:rsidRPr="00C54A61">
        <w:rPr>
          <w:rFonts w:ascii="Times New Roman" w:eastAsia="Times New Roman" w:hAnsi="Times New Roman" w:cs="Times New Roman"/>
          <w:sz w:val="28"/>
          <w:szCs w:val="28"/>
        </w:rPr>
        <w:t>Жыйынтыгында,  лингвосемиотика жана когнитивдик лингвистика тилдин функционалдык, концептуалдык жана прагматикалык аспектилерин терең изилдөөгө мүмкүндүк берет. Тил аралык байланыштарда маданий айырмачылыктар, менталитеттин өзгөчөлүктөрү, ошондой эле семиотикалык жана когнитивдик контексттердин өз ара байланышы маанилүү ролду ойнойт.  Бул эки чөйрөдөгү изилдөөлөр белгилер менен концептуалдык түшүнүктөр биздин тажрыйбабызды жана дүйнө кабылдообузду кандайча түзөөрүн көрсөтүү менен тилди изилдөөдө жаңы горизонтторду ачат.</w:t>
      </w:r>
    </w:p>
    <w:p w:rsidR="001F0EB3" w:rsidRPr="001F0EB3" w:rsidRDefault="001F0EB3" w:rsidP="001F0EB3">
      <w:pPr>
        <w:shd w:val="clear" w:color="auto" w:fill="FFFFFF"/>
        <w:tabs>
          <w:tab w:val="left" w:pos="2220"/>
        </w:tabs>
        <w:spacing w:after="0" w:line="360" w:lineRule="auto"/>
        <w:ind w:firstLine="709"/>
        <w:jc w:val="both"/>
        <w:rPr>
          <w:rFonts w:ascii="Times New Roman" w:eastAsia="Times New Roman" w:hAnsi="Times New Roman" w:cs="Times New Roman"/>
          <w:color w:val="7030A0"/>
          <w:sz w:val="28"/>
          <w:szCs w:val="28"/>
        </w:rPr>
      </w:pPr>
    </w:p>
    <w:p w:rsidR="00063AB9" w:rsidRPr="00FA7CFF" w:rsidRDefault="00D96593" w:rsidP="00476308">
      <w:pPr>
        <w:pStyle w:val="a6"/>
        <w:numPr>
          <w:ilvl w:val="1"/>
          <w:numId w:val="26"/>
        </w:numPr>
        <w:spacing w:after="0" w:line="360" w:lineRule="auto"/>
        <w:jc w:val="both"/>
        <w:rPr>
          <w:rFonts w:ascii="Times New Roman" w:eastAsia="Times New Roman" w:hAnsi="Times New Roman" w:cs="Times New Roman"/>
          <w:b/>
          <w:sz w:val="28"/>
          <w:szCs w:val="28"/>
        </w:rPr>
      </w:pPr>
      <w:r w:rsidRPr="00FA7CFF">
        <w:rPr>
          <w:rFonts w:ascii="Times New Roman" w:eastAsia="Times New Roman" w:hAnsi="Times New Roman" w:cs="Times New Roman"/>
          <w:b/>
          <w:sz w:val="28"/>
          <w:szCs w:val="28"/>
        </w:rPr>
        <w:t xml:space="preserve">Когнитология </w:t>
      </w:r>
      <w:r w:rsidRPr="00FA7CFF">
        <w:rPr>
          <w:rFonts w:ascii="Times New Roman" w:eastAsia="Times New Roman" w:hAnsi="Times New Roman" w:cs="Times New Roman"/>
          <w:b/>
          <w:sz w:val="28"/>
          <w:szCs w:val="28"/>
          <w:highlight w:val="white"/>
        </w:rPr>
        <w:t xml:space="preserve">(таанып билүү) илиминдеги </w:t>
      </w:r>
      <w:r w:rsidRPr="00FA7CFF">
        <w:rPr>
          <w:rFonts w:ascii="Times New Roman" w:eastAsia="Times New Roman" w:hAnsi="Times New Roman" w:cs="Times New Roman"/>
          <w:b/>
          <w:sz w:val="28"/>
          <w:szCs w:val="28"/>
        </w:rPr>
        <w:t>негизги багыттар</w:t>
      </w:r>
    </w:p>
    <w:p w:rsidR="00FA7CFF" w:rsidRDefault="00FA7CFF" w:rsidP="00FA7CFF">
      <w:pPr>
        <w:pStyle w:val="a6"/>
        <w:spacing w:after="0" w:line="360" w:lineRule="auto"/>
        <w:ind w:left="1080"/>
        <w:jc w:val="both"/>
        <w:rPr>
          <w:rFonts w:ascii="Times New Roman" w:eastAsia="Times New Roman" w:hAnsi="Times New Roman" w:cs="Times New Roman"/>
          <w:sz w:val="28"/>
          <w:szCs w:val="28"/>
          <w:highlight w:val="white"/>
        </w:rPr>
      </w:pPr>
    </w:p>
    <w:p w:rsidR="00CC2882" w:rsidRDefault="00F223C3" w:rsidP="00A60CD4">
      <w:pPr>
        <w:spacing w:after="0" w:line="360" w:lineRule="auto"/>
        <w:ind w:firstLine="720"/>
        <w:jc w:val="both"/>
        <w:rPr>
          <w:rFonts w:ascii="Times New Roman" w:hAnsi="Times New Roman" w:cs="Times New Roman"/>
          <w:sz w:val="28"/>
          <w:szCs w:val="28"/>
        </w:rPr>
      </w:pPr>
      <w:r w:rsidRPr="00250C08">
        <w:rPr>
          <w:rFonts w:ascii="Times New Roman" w:hAnsi="Times New Roman" w:cs="Times New Roman"/>
          <w:sz w:val="28"/>
          <w:szCs w:val="28"/>
        </w:rPr>
        <w:t xml:space="preserve">Когнитология </w:t>
      </w:r>
      <w:r w:rsidR="00122E15">
        <w:t>—</w:t>
      </w:r>
      <w:r w:rsidRPr="00250C08">
        <w:rPr>
          <w:rFonts w:ascii="Times New Roman" w:hAnsi="Times New Roman" w:cs="Times New Roman"/>
          <w:sz w:val="28"/>
          <w:szCs w:val="28"/>
        </w:rPr>
        <w:t xml:space="preserve"> бул адамдын акыл-эсинин жана </w:t>
      </w:r>
      <w:r w:rsidR="002022C6" w:rsidRPr="002022C6">
        <w:rPr>
          <w:rFonts w:ascii="Times New Roman" w:hAnsi="Times New Roman" w:cs="Times New Roman"/>
          <w:sz w:val="28"/>
          <w:szCs w:val="28"/>
        </w:rPr>
        <w:t>таанып бил</w:t>
      </w:r>
      <w:r w:rsidR="002022C6">
        <w:rPr>
          <w:rFonts w:ascii="Times New Roman" w:hAnsi="Times New Roman" w:cs="Times New Roman"/>
          <w:sz w:val="28"/>
          <w:szCs w:val="28"/>
        </w:rPr>
        <w:t xml:space="preserve">үү </w:t>
      </w:r>
      <w:r w:rsidRPr="00250C08">
        <w:rPr>
          <w:rFonts w:ascii="Times New Roman" w:hAnsi="Times New Roman" w:cs="Times New Roman"/>
          <w:sz w:val="28"/>
          <w:szCs w:val="28"/>
        </w:rPr>
        <w:t xml:space="preserve">процессстеринин, анын ичинде кабыл алуу, ой жүгүртүү, чечим кабыл алуу, түшүнүү жана тил аркылуу дүйнөнү таанып билүүнүн механизмдерин изилдеген илим тармагы. Адамдын таанып билүү процессин терең түшүнүү когнитивдик психология, нейробиология, филосоофия, жасалма интеллект жана тил илимдери сыяктуу тармактар менен тыгыз байланышта. </w:t>
      </w:r>
    </w:p>
    <w:p w:rsidR="009F5D24" w:rsidRPr="00CC2882" w:rsidRDefault="00F223C3" w:rsidP="00CC2882">
      <w:pPr>
        <w:spacing w:after="0" w:line="360" w:lineRule="auto"/>
        <w:ind w:firstLine="720"/>
        <w:jc w:val="both"/>
        <w:rPr>
          <w:rFonts w:ascii="Times New Roman" w:hAnsi="Times New Roman" w:cs="Times New Roman"/>
          <w:sz w:val="28"/>
          <w:szCs w:val="28"/>
        </w:rPr>
      </w:pPr>
      <w:r w:rsidRPr="00250C08">
        <w:rPr>
          <w:rFonts w:ascii="Times New Roman" w:hAnsi="Times New Roman" w:cs="Times New Roman"/>
          <w:sz w:val="28"/>
          <w:szCs w:val="28"/>
        </w:rPr>
        <w:t>Когнитологиянын негизги максаты</w:t>
      </w:r>
      <w:r w:rsidR="00CC2882">
        <w:rPr>
          <w:rFonts w:ascii="Times New Roman" w:hAnsi="Times New Roman" w:cs="Times New Roman"/>
          <w:sz w:val="28"/>
          <w:szCs w:val="28"/>
        </w:rPr>
        <w:t xml:space="preserve"> </w:t>
      </w:r>
      <w:r w:rsidR="00CC2882" w:rsidRPr="004A46A3">
        <w:rPr>
          <w:rFonts w:ascii="Times New Roman" w:eastAsia="Times New Roman" w:hAnsi="Times New Roman" w:cs="Times New Roman"/>
          <w:sz w:val="28"/>
          <w:szCs w:val="28"/>
        </w:rPr>
        <w:t>–</w:t>
      </w:r>
      <w:r w:rsidR="002F6CE7" w:rsidRPr="002F6CE7">
        <w:rPr>
          <w:rFonts w:ascii="Times New Roman" w:hAnsi="Times New Roman" w:cs="Times New Roman"/>
          <w:sz w:val="28"/>
          <w:szCs w:val="28"/>
        </w:rPr>
        <w:t xml:space="preserve"> акыл-эс жана анын иштөө принциптерин түшүнүү, ошондой эле</w:t>
      </w:r>
      <w:r w:rsidR="00CC2882">
        <w:rPr>
          <w:rFonts w:ascii="Times New Roman" w:hAnsi="Times New Roman" w:cs="Times New Roman"/>
          <w:sz w:val="28"/>
          <w:szCs w:val="28"/>
        </w:rPr>
        <w:t xml:space="preserve"> </w:t>
      </w:r>
      <w:r w:rsidR="002F6CE7" w:rsidRPr="00A60CD4">
        <w:rPr>
          <w:rFonts w:ascii="Times New Roman" w:hAnsi="Times New Roman" w:cs="Times New Roman"/>
          <w:sz w:val="28"/>
          <w:szCs w:val="28"/>
        </w:rPr>
        <w:t xml:space="preserve">адамдын </w:t>
      </w:r>
      <w:r w:rsidRPr="00A60CD4">
        <w:rPr>
          <w:rFonts w:ascii="Times New Roman" w:hAnsi="Times New Roman" w:cs="Times New Roman"/>
          <w:sz w:val="28"/>
          <w:szCs w:val="28"/>
        </w:rPr>
        <w:t>дүйнөнү</w:t>
      </w:r>
      <w:r w:rsidRPr="009F5D24">
        <w:rPr>
          <w:rFonts w:ascii="Times New Roman" w:hAnsi="Times New Roman" w:cs="Times New Roman"/>
          <w:sz w:val="28"/>
          <w:szCs w:val="28"/>
        </w:rPr>
        <w:t xml:space="preserve"> кандайча кабыл алып, иштетип жаткандыгын изилдөө.</w:t>
      </w:r>
    </w:p>
    <w:p w:rsidR="009F5D24" w:rsidRPr="009F5D24" w:rsidRDefault="00250C08" w:rsidP="009F5D24">
      <w:pPr>
        <w:spacing w:after="0" w:line="360" w:lineRule="auto"/>
        <w:ind w:firstLine="720"/>
        <w:jc w:val="both"/>
        <w:rPr>
          <w:rFonts w:ascii="Times New Roman" w:hAnsi="Times New Roman" w:cs="Times New Roman"/>
          <w:sz w:val="28"/>
          <w:szCs w:val="28"/>
        </w:rPr>
      </w:pPr>
      <w:r w:rsidRPr="009F5D24">
        <w:rPr>
          <w:rFonts w:ascii="Times New Roman" w:hAnsi="Times New Roman" w:cs="Times New Roman"/>
          <w:sz w:val="28"/>
          <w:szCs w:val="28"/>
        </w:rPr>
        <w:t xml:space="preserve">Алгачкы кездерде когнитивдик процесстер философиялык жана психологикалык жактан изилденген болсо, бүгүнкү күндө бул багыт биология, нейронаука, жасалма интеллект, тил таануу жана башка көптөгөн тармактарды камтып, бир тармактан экинчисине өтүп, өз ара байланыштуу изилдөөлөргө </w:t>
      </w:r>
      <w:r w:rsidRPr="009F5D24">
        <w:rPr>
          <w:rFonts w:ascii="Times New Roman" w:hAnsi="Times New Roman" w:cs="Times New Roman"/>
          <w:sz w:val="28"/>
          <w:szCs w:val="28"/>
        </w:rPr>
        <w:lastRenderedPageBreak/>
        <w:t>негизделген. Ошондуктан, когнитологиянын негизги багыттары ал тууралуу жалпы түшүнүктү түзүүдө жана акыл-эс процессинин ар бир бөлүгүн тереңдетүүдө маанилүү роль ойнойт.</w:t>
      </w:r>
    </w:p>
    <w:p w:rsidR="00250C08" w:rsidRDefault="00250C08" w:rsidP="009F5D24">
      <w:pPr>
        <w:spacing w:after="0" w:line="360" w:lineRule="auto"/>
        <w:ind w:firstLine="720"/>
        <w:jc w:val="both"/>
        <w:rPr>
          <w:rFonts w:ascii="Times New Roman" w:hAnsi="Times New Roman" w:cs="Times New Roman"/>
          <w:sz w:val="28"/>
          <w:szCs w:val="28"/>
        </w:rPr>
      </w:pPr>
      <w:r w:rsidRPr="009F5D24">
        <w:rPr>
          <w:rFonts w:ascii="Times New Roman" w:hAnsi="Times New Roman" w:cs="Times New Roman"/>
          <w:sz w:val="28"/>
          <w:szCs w:val="28"/>
        </w:rPr>
        <w:t>Когнитологиянын негизги багыттарынын арасында логикалык, философиялык-семантикалык, маданий жана этнолингвистикалык, психолингвистикалык багыттар өзгөчө орунга ээ. Алар когнитивдик процесстерди, акыл-эс жана тилдин байланыштарын, адамдын кабыл алуусун жана дүйнөнү түшүнүүсүн терең изилдөөгө мүмкүнчүлүк берет. Мындан тышкары, бул багыттар когнитология илиминин ар түрдүү аспектилерин камтып, ой жүгүртүү, түшүнүү жана чечим кабыл алуу сыяктуу күрдүү маселелерди иликтөөгө жардам берет.</w:t>
      </w:r>
    </w:p>
    <w:p w:rsidR="009F5D24" w:rsidRPr="009F5D24" w:rsidRDefault="009F5D24" w:rsidP="009F5D24">
      <w:pPr>
        <w:spacing w:after="0" w:line="360" w:lineRule="auto"/>
        <w:ind w:firstLine="720"/>
        <w:jc w:val="both"/>
        <w:rPr>
          <w:rFonts w:ascii="Times New Roman" w:hAnsi="Times New Roman" w:cs="Times New Roman"/>
          <w:sz w:val="28"/>
          <w:szCs w:val="28"/>
        </w:rPr>
      </w:pPr>
    </w:p>
    <w:p w:rsidR="004A46A3" w:rsidRPr="00DF6A29" w:rsidRDefault="004A46A3" w:rsidP="004A46A3">
      <w:pPr>
        <w:spacing w:after="0" w:line="360" w:lineRule="auto"/>
        <w:ind w:firstLine="360"/>
        <w:jc w:val="both"/>
        <w:rPr>
          <w:rFonts w:ascii="Times New Roman" w:eastAsia="Times New Roman" w:hAnsi="Times New Roman" w:cs="Times New Roman"/>
          <w:b/>
          <w:sz w:val="28"/>
          <w:szCs w:val="28"/>
        </w:rPr>
      </w:pPr>
      <w:r w:rsidRPr="00DF6A29">
        <w:rPr>
          <w:rFonts w:ascii="Times New Roman" w:eastAsia="Times New Roman" w:hAnsi="Times New Roman" w:cs="Times New Roman"/>
          <w:b/>
          <w:sz w:val="28"/>
          <w:szCs w:val="28"/>
        </w:rPr>
        <w:t>1</w:t>
      </w:r>
      <w:r w:rsidR="00D06F75">
        <w:rPr>
          <w:rFonts w:ascii="Times New Roman" w:eastAsia="Times New Roman" w:hAnsi="Times New Roman" w:cs="Times New Roman"/>
          <w:b/>
          <w:sz w:val="28"/>
          <w:szCs w:val="28"/>
        </w:rPr>
        <w:t>.2</w:t>
      </w:r>
      <w:r w:rsidRPr="00DF6A29">
        <w:rPr>
          <w:rFonts w:ascii="Times New Roman" w:eastAsia="Times New Roman" w:hAnsi="Times New Roman" w:cs="Times New Roman"/>
          <w:b/>
          <w:sz w:val="28"/>
          <w:szCs w:val="28"/>
        </w:rPr>
        <w:t>.1.</w:t>
      </w:r>
      <w:r w:rsidRPr="00DF6A29">
        <w:rPr>
          <w:rFonts w:ascii="Times New Roman" w:eastAsia="Times New Roman" w:hAnsi="Times New Roman" w:cs="Times New Roman"/>
          <w:b/>
          <w:sz w:val="28"/>
          <w:szCs w:val="28"/>
        </w:rPr>
        <w:tab/>
        <w:t>Когнитология илиминдеги логикалык багыт</w:t>
      </w:r>
    </w:p>
    <w:p w:rsidR="004A46A3" w:rsidRPr="004A46A3" w:rsidRDefault="004A46A3" w:rsidP="004A46A3">
      <w:pPr>
        <w:spacing w:after="0" w:line="360" w:lineRule="auto"/>
        <w:ind w:firstLine="360"/>
        <w:jc w:val="both"/>
        <w:rPr>
          <w:rFonts w:ascii="Times New Roman" w:eastAsia="Times New Roman" w:hAnsi="Times New Roman" w:cs="Times New Roman"/>
          <w:sz w:val="28"/>
          <w:szCs w:val="28"/>
        </w:rPr>
      </w:pPr>
    </w:p>
    <w:p w:rsidR="004A46A3" w:rsidRPr="004A46A3" w:rsidRDefault="004A46A3" w:rsidP="00152A92">
      <w:pPr>
        <w:spacing w:after="0" w:line="360" w:lineRule="auto"/>
        <w:ind w:firstLine="720"/>
        <w:jc w:val="both"/>
        <w:rPr>
          <w:rFonts w:ascii="Times New Roman" w:eastAsia="Times New Roman" w:hAnsi="Times New Roman" w:cs="Times New Roman"/>
          <w:sz w:val="28"/>
          <w:szCs w:val="28"/>
        </w:rPr>
      </w:pPr>
      <w:r w:rsidRPr="004A46A3">
        <w:rPr>
          <w:rFonts w:ascii="Times New Roman" w:eastAsia="Times New Roman" w:hAnsi="Times New Roman" w:cs="Times New Roman"/>
          <w:sz w:val="28"/>
          <w:szCs w:val="28"/>
        </w:rPr>
        <w:t xml:space="preserve">Тил илиминдеги логикалык багыт тилди ой жүгүртүүгө жана билимге карата изилдеген агымдардын жана айрым түшүнүктөрдүн жыйындысы болуп саналат. Бул багыт логика жана философиядагы ар кандай мектептерге багыт алуу менен изилденип, тилди рационалисттик жана логикалык концепциялар аркылуу түшүндүрүүгө аракет кылат. </w:t>
      </w:r>
    </w:p>
    <w:p w:rsidR="004A46A3" w:rsidRPr="004A46A3" w:rsidRDefault="004A46A3" w:rsidP="00152A92">
      <w:pPr>
        <w:spacing w:after="0" w:line="360" w:lineRule="auto"/>
        <w:ind w:firstLine="720"/>
        <w:jc w:val="both"/>
        <w:rPr>
          <w:rFonts w:ascii="Times New Roman" w:eastAsia="Times New Roman" w:hAnsi="Times New Roman" w:cs="Times New Roman"/>
          <w:sz w:val="28"/>
          <w:szCs w:val="28"/>
        </w:rPr>
      </w:pPr>
      <w:r w:rsidRPr="004A46A3">
        <w:rPr>
          <w:rFonts w:ascii="Times New Roman" w:eastAsia="Times New Roman" w:hAnsi="Times New Roman" w:cs="Times New Roman"/>
          <w:sz w:val="28"/>
          <w:szCs w:val="28"/>
        </w:rPr>
        <w:t>Тилге логикалык мамиле VI кылымдардагы грек философторунун көз караштарына таянуу менен башталып, Батыш Европадагы Орто кылымдардагы схоластикалык илимдердин (логика жана грамматика) концепцияларына негизделген. Бул процесстер тилдин философиялык жактарын жана грамматикалык түзүмдөрүн түшүнүүгө багытталып, XVII</w:t>
      </w:r>
      <w:r w:rsidR="00F0448D">
        <w:rPr>
          <w:rFonts w:ascii="Times New Roman" w:eastAsia="Times New Roman" w:hAnsi="Times New Roman" w:cs="Times New Roman"/>
          <w:sz w:val="28"/>
          <w:szCs w:val="28"/>
        </w:rPr>
        <w:t>-</w:t>
      </w:r>
      <w:r w:rsidRPr="004A46A3">
        <w:rPr>
          <w:rFonts w:ascii="Times New Roman" w:eastAsia="Times New Roman" w:hAnsi="Times New Roman" w:cs="Times New Roman"/>
          <w:sz w:val="28"/>
          <w:szCs w:val="28"/>
        </w:rPr>
        <w:t>XIX кылымдарда логика жана философиянын терең байланыштары тилди жана ой жүгүртүүнү изилдөөнүн негизги алкактарын түзгөн [Саймон, 2002; Коппель, 1981].</w:t>
      </w:r>
    </w:p>
    <w:p w:rsidR="004A46A3" w:rsidRPr="004A46A3" w:rsidRDefault="004A46A3" w:rsidP="004A46A3">
      <w:pPr>
        <w:spacing w:after="0" w:line="360" w:lineRule="auto"/>
        <w:ind w:firstLine="360"/>
        <w:jc w:val="both"/>
        <w:rPr>
          <w:rFonts w:ascii="Times New Roman" w:eastAsia="Times New Roman" w:hAnsi="Times New Roman" w:cs="Times New Roman"/>
          <w:sz w:val="28"/>
          <w:szCs w:val="28"/>
        </w:rPr>
      </w:pPr>
      <w:r w:rsidRPr="004A46A3">
        <w:rPr>
          <w:rFonts w:ascii="Times New Roman" w:eastAsia="Times New Roman" w:hAnsi="Times New Roman" w:cs="Times New Roman"/>
          <w:sz w:val="28"/>
          <w:szCs w:val="28"/>
        </w:rPr>
        <w:t xml:space="preserve">Тилдин логикалык концепциялары, негизинен, Грек философиясына таянган. Стоиктердин «логика» термини (λόγος) ойдун белгилүү структураларын жана анын оозеки түрдө чагылдыруусун түшүндүрүүчү негиз катары каралган. Аристотель болсо «аналитика» терминдери менен ой жүгүртүүнүн белгилүү </w:t>
      </w:r>
      <w:r w:rsidRPr="004A46A3">
        <w:rPr>
          <w:rFonts w:ascii="Times New Roman" w:eastAsia="Times New Roman" w:hAnsi="Times New Roman" w:cs="Times New Roman"/>
          <w:sz w:val="28"/>
          <w:szCs w:val="28"/>
        </w:rPr>
        <w:lastRenderedPageBreak/>
        <w:t>мыйзамдарын аныктап, тилди жана ой жүгүртүүнү өз ара байланышта караган. Ошентип тилдин түзүлүшү акыл-эстин иштөө мыйзамдарына ылайык келет деген көз караштар пайда болгон [Аристотель, 1983].</w:t>
      </w:r>
    </w:p>
    <w:p w:rsidR="004A46A3" w:rsidRPr="004A46A3" w:rsidRDefault="004A46A3" w:rsidP="00152A92">
      <w:pPr>
        <w:spacing w:after="0" w:line="360" w:lineRule="auto"/>
        <w:ind w:firstLine="720"/>
        <w:jc w:val="both"/>
        <w:rPr>
          <w:rFonts w:ascii="Times New Roman" w:eastAsia="Times New Roman" w:hAnsi="Times New Roman" w:cs="Times New Roman"/>
          <w:sz w:val="28"/>
          <w:szCs w:val="28"/>
        </w:rPr>
      </w:pPr>
      <w:r w:rsidRPr="004A46A3">
        <w:rPr>
          <w:rFonts w:ascii="Times New Roman" w:eastAsia="Times New Roman" w:hAnsi="Times New Roman" w:cs="Times New Roman"/>
          <w:sz w:val="28"/>
          <w:szCs w:val="28"/>
        </w:rPr>
        <w:t>Философиялык рационализм үстөмдүк кылган мезгилде, ХХII-XIX кылымдардын 1-жарымында универсалдуу грамматикалардын идеясы кайрадан жаралган. Француз грамматиги С. Ш. Дюмарсе «дүйнөнүн бардык тилдеринде сөздөр аркылуу маанини өнүктүрүүнүн жалгыз зарыл жолу бар» деп белгилеген. 1660-жылы Пор-Роял монастырында түзүлгөн Пор-Роял грамматикасы (Grammaire générale et raisonnée de Port-Royal) логикалык-философиялык мааниге таянган биринчи универсалдуу грамматика болуп саналат.</w:t>
      </w:r>
    </w:p>
    <w:p w:rsidR="004A46A3" w:rsidRPr="004A46A3" w:rsidRDefault="004A46A3" w:rsidP="00152A92">
      <w:pPr>
        <w:spacing w:after="0" w:line="360" w:lineRule="auto"/>
        <w:ind w:firstLine="720"/>
        <w:jc w:val="both"/>
        <w:rPr>
          <w:rFonts w:ascii="Times New Roman" w:eastAsia="Times New Roman" w:hAnsi="Times New Roman" w:cs="Times New Roman"/>
          <w:sz w:val="28"/>
          <w:szCs w:val="28"/>
        </w:rPr>
      </w:pPr>
      <w:r w:rsidRPr="004A46A3">
        <w:rPr>
          <w:rFonts w:ascii="Times New Roman" w:eastAsia="Times New Roman" w:hAnsi="Times New Roman" w:cs="Times New Roman"/>
          <w:sz w:val="28"/>
          <w:szCs w:val="28"/>
        </w:rPr>
        <w:t>ХIX кылымдын экинчи жарымында тилдин логикалык категориялары жана грамматикалык категорияларынын дал келбөө мүмкүнчүлүгү белгиленди. Ошентип, логика жана грамматиканын байланышы жаңыланып, психологиялык жана философиялык аспек</w:t>
      </w:r>
      <w:r w:rsidR="00B021FF">
        <w:rPr>
          <w:rFonts w:ascii="Times New Roman" w:eastAsia="Times New Roman" w:hAnsi="Times New Roman" w:cs="Times New Roman"/>
          <w:sz w:val="28"/>
          <w:szCs w:val="28"/>
        </w:rPr>
        <w:t xml:space="preserve">ттер аркылуу кайрадан каралды. </w:t>
      </w:r>
      <w:r w:rsidR="00B021FF" w:rsidRPr="00B021FF">
        <w:rPr>
          <w:rFonts w:ascii="Times New Roman" w:eastAsia="Times New Roman" w:hAnsi="Times New Roman" w:cs="Times New Roman"/>
          <w:sz w:val="28"/>
          <w:szCs w:val="28"/>
        </w:rPr>
        <w:t xml:space="preserve">XIX </w:t>
      </w:r>
      <w:r w:rsidRPr="004A46A3">
        <w:rPr>
          <w:rFonts w:ascii="Times New Roman" w:eastAsia="Times New Roman" w:hAnsi="Times New Roman" w:cs="Times New Roman"/>
          <w:sz w:val="28"/>
          <w:szCs w:val="28"/>
        </w:rPr>
        <w:t>кылымдын экинчи жарымында К. Ф. Беккер жана анын изилдөөчүлөрү «Тилдин организми» эмгегинде тилдин логикалык негиздерин кайрадан анализдеп, ой жүгүртүүнүн жана билимдин түзүлүшү жөнүндө жаңы көз караштарды сунушташты.</w:t>
      </w:r>
    </w:p>
    <w:p w:rsidR="004A46A3" w:rsidRPr="004A46A3" w:rsidRDefault="004A46A3" w:rsidP="00F430A3">
      <w:pPr>
        <w:spacing w:after="0" w:line="360" w:lineRule="auto"/>
        <w:ind w:firstLine="720"/>
        <w:jc w:val="both"/>
        <w:rPr>
          <w:rFonts w:ascii="Times New Roman" w:eastAsia="Times New Roman" w:hAnsi="Times New Roman" w:cs="Times New Roman"/>
          <w:sz w:val="28"/>
          <w:szCs w:val="28"/>
        </w:rPr>
      </w:pPr>
      <w:r w:rsidRPr="004A46A3">
        <w:rPr>
          <w:rFonts w:ascii="Times New Roman" w:eastAsia="Times New Roman" w:hAnsi="Times New Roman" w:cs="Times New Roman"/>
          <w:sz w:val="28"/>
          <w:szCs w:val="28"/>
        </w:rPr>
        <w:t>XX кылымда логикалык семантика жана философиянын ар кандай мектептери, анын ичинде аналитикалык философия жана неопозитивизм, табигый тилдердин логикалык аспектилерин изилдөөгө киришти. Г. Фреге, Б. Рассел, Л. Витгенштейн, Р. Карнап жана X. Рейхенбах сыяктуу философтор тилди логикалык талдоонун негизинде билимдин ченемдерин аныктоого аракет кылышты. Бул мектептин өкүлдөрү, негизинен, «тилге ишенбөөчүлүк» принцибин кабыл алып, сүйлөмдүн чыныгы логикалык түзүлүшүн ачуу үчүн универсалдуу белгилик система сунушташты.</w:t>
      </w:r>
    </w:p>
    <w:p w:rsidR="004A46A3" w:rsidRPr="004A46A3" w:rsidRDefault="004A46A3" w:rsidP="00F430A3">
      <w:pPr>
        <w:spacing w:after="0" w:line="360" w:lineRule="auto"/>
        <w:ind w:firstLine="720"/>
        <w:jc w:val="both"/>
        <w:rPr>
          <w:rFonts w:ascii="Times New Roman" w:eastAsia="Times New Roman" w:hAnsi="Times New Roman" w:cs="Times New Roman"/>
          <w:sz w:val="28"/>
          <w:szCs w:val="28"/>
        </w:rPr>
      </w:pPr>
      <w:r w:rsidRPr="004A46A3">
        <w:rPr>
          <w:rFonts w:ascii="Times New Roman" w:eastAsia="Times New Roman" w:hAnsi="Times New Roman" w:cs="Times New Roman"/>
          <w:sz w:val="28"/>
          <w:szCs w:val="28"/>
        </w:rPr>
        <w:t xml:space="preserve">XX кылымдын экинчи жарымында аналитикалык философиянын өкүлдөрү логикалык тилдин жалпы структурасын изилдешкен, бирок алар тилди кеңири контекстте (мисалы, философия, логика жана психология) карап, сүйлөмдүн коммуникативдик аспектилерин да изилдешкен. Логикалык философиянын маанилүү бөлүгү, мисалы, Витгенштейндин күнүмдүк тилди </w:t>
      </w:r>
      <w:r w:rsidRPr="004A46A3">
        <w:rPr>
          <w:rFonts w:ascii="Times New Roman" w:eastAsia="Times New Roman" w:hAnsi="Times New Roman" w:cs="Times New Roman"/>
          <w:sz w:val="28"/>
          <w:szCs w:val="28"/>
        </w:rPr>
        <w:lastRenderedPageBreak/>
        <w:t>логикалык анализдөө концепциясы, тилдин жана ой жүгүртүүнүн ички структурасын жакшыртууга багытталган.</w:t>
      </w:r>
    </w:p>
    <w:p w:rsidR="004A46A3" w:rsidRPr="004A46A3" w:rsidRDefault="004A46A3" w:rsidP="00F430A3">
      <w:pPr>
        <w:spacing w:after="0" w:line="360" w:lineRule="auto"/>
        <w:ind w:firstLine="720"/>
        <w:jc w:val="both"/>
        <w:rPr>
          <w:rFonts w:ascii="Times New Roman" w:eastAsia="Times New Roman" w:hAnsi="Times New Roman" w:cs="Times New Roman"/>
          <w:sz w:val="28"/>
          <w:szCs w:val="28"/>
        </w:rPr>
      </w:pPr>
      <w:r w:rsidRPr="004A46A3">
        <w:rPr>
          <w:rFonts w:ascii="Times New Roman" w:eastAsia="Times New Roman" w:hAnsi="Times New Roman" w:cs="Times New Roman"/>
          <w:sz w:val="28"/>
          <w:szCs w:val="28"/>
        </w:rPr>
        <w:t>1990-жылдардын башында лингвистикалык изилдөөлөрдө логикалык жана концептуалдык анализдин ыкмалары активдүү колдонулуп, бул багыт боюнча изилдөөлөрдүн жаңы этаптары башталган. Россияда 1986-жылы Илимдер академиясынын Тил илими институтунда «Тилдин логикалык анализи» деп аталган проблемалык топ түзүлүп, тилдин логикалык жана концептуалдык аспектилерин изилдөө боюнча иштер жүргүзүлдү. Тилдин, ой жүгүртүүнүн жана билимдин логикалык байланыштарын изилдөө маселелери бүгүнкү күндө дагы актуалдуу болуп, кеңири талкууланып келет.</w:t>
      </w:r>
    </w:p>
    <w:p w:rsidR="00F223C3" w:rsidRDefault="004A46A3" w:rsidP="007C5826">
      <w:pPr>
        <w:spacing w:after="0" w:line="360" w:lineRule="auto"/>
        <w:ind w:firstLine="720"/>
        <w:jc w:val="both"/>
        <w:rPr>
          <w:rFonts w:ascii="Times New Roman" w:eastAsia="Times New Roman" w:hAnsi="Times New Roman" w:cs="Times New Roman"/>
          <w:sz w:val="28"/>
          <w:szCs w:val="28"/>
          <w:highlight w:val="white"/>
        </w:rPr>
      </w:pPr>
      <w:r w:rsidRPr="004A46A3">
        <w:rPr>
          <w:rFonts w:ascii="Times New Roman" w:eastAsia="Times New Roman" w:hAnsi="Times New Roman" w:cs="Times New Roman"/>
          <w:sz w:val="28"/>
          <w:szCs w:val="28"/>
        </w:rPr>
        <w:t>Демек, когнитивдик лингвистикада логика жана семантиканын дисциплинар аралык изилдөөсү тил жана ой жүгүртүүнү түшүнүүнүн жаңы жолдорун ачып, ушул тармактардын теоретикалык негиздерин кеңейтүүдө маанилүү роль ойнойт.</w:t>
      </w:r>
    </w:p>
    <w:p w:rsidR="00EF519B" w:rsidRPr="00EF519B" w:rsidRDefault="00EF519B" w:rsidP="00EF519B">
      <w:pPr>
        <w:spacing w:after="0" w:line="360" w:lineRule="auto"/>
        <w:ind w:firstLine="360"/>
        <w:jc w:val="both"/>
        <w:rPr>
          <w:rFonts w:ascii="Times New Roman" w:eastAsia="Times New Roman" w:hAnsi="Times New Roman" w:cs="Times New Roman"/>
          <w:sz w:val="28"/>
          <w:szCs w:val="28"/>
          <w:highlight w:val="white"/>
        </w:rPr>
      </w:pPr>
    </w:p>
    <w:p w:rsidR="00EF519B" w:rsidRPr="00250C0F" w:rsidRDefault="00EF519B" w:rsidP="00476308">
      <w:pPr>
        <w:pStyle w:val="a6"/>
        <w:numPr>
          <w:ilvl w:val="2"/>
          <w:numId w:val="33"/>
        </w:numPr>
        <w:spacing w:after="0" w:line="360" w:lineRule="auto"/>
        <w:jc w:val="both"/>
        <w:rPr>
          <w:rFonts w:ascii="Times New Roman" w:eastAsia="Times New Roman" w:hAnsi="Times New Roman" w:cs="Times New Roman"/>
          <w:b/>
          <w:sz w:val="28"/>
          <w:szCs w:val="28"/>
        </w:rPr>
      </w:pPr>
      <w:r w:rsidRPr="00250C0F">
        <w:rPr>
          <w:rFonts w:ascii="Times New Roman" w:eastAsia="Times New Roman" w:hAnsi="Times New Roman" w:cs="Times New Roman"/>
          <w:b/>
          <w:sz w:val="28"/>
          <w:szCs w:val="28"/>
        </w:rPr>
        <w:t>Когнитология жана философиялык-семантикалык багыт</w:t>
      </w:r>
    </w:p>
    <w:p w:rsidR="00EF519B" w:rsidRPr="00F42DAD" w:rsidRDefault="00EF519B" w:rsidP="00EF519B">
      <w:pPr>
        <w:pStyle w:val="a6"/>
        <w:spacing w:after="0" w:line="360" w:lineRule="auto"/>
        <w:ind w:left="1440"/>
        <w:jc w:val="both"/>
        <w:rPr>
          <w:rFonts w:ascii="Times New Roman" w:eastAsia="Times New Roman" w:hAnsi="Times New Roman" w:cs="Times New Roman"/>
          <w:b/>
          <w:sz w:val="28"/>
          <w:szCs w:val="28"/>
        </w:rPr>
      </w:pPr>
    </w:p>
    <w:p w:rsidR="002F3478" w:rsidRDefault="00EF519B" w:rsidP="002F3478">
      <w:pPr>
        <w:spacing w:after="0" w:line="360" w:lineRule="auto"/>
        <w:ind w:firstLine="708"/>
        <w:jc w:val="both"/>
        <w:rPr>
          <w:rFonts w:ascii="Times New Roman" w:eastAsia="Times New Roman" w:hAnsi="Times New Roman" w:cs="Times New Roman"/>
          <w:sz w:val="28"/>
          <w:szCs w:val="28"/>
        </w:rPr>
      </w:pPr>
      <w:r w:rsidRPr="00F42DAD">
        <w:rPr>
          <w:rFonts w:ascii="Times New Roman" w:eastAsia="Times New Roman" w:hAnsi="Times New Roman" w:cs="Times New Roman"/>
          <w:sz w:val="28"/>
          <w:szCs w:val="28"/>
        </w:rPr>
        <w:t xml:space="preserve">Концептке арналган философиялык изилдөөлөр классикалык философиянын негизинде жүргүзүлгөн. Мындай философиялык маселелердин бири </w:t>
      </w:r>
      <w:r w:rsidRPr="00F42DAD">
        <w:t>—</w:t>
      </w:r>
      <w:r w:rsidRPr="00F42DAD">
        <w:rPr>
          <w:rFonts w:ascii="Times New Roman" w:eastAsia="Times New Roman" w:hAnsi="Times New Roman" w:cs="Times New Roman"/>
          <w:sz w:val="28"/>
          <w:szCs w:val="28"/>
        </w:rPr>
        <w:t xml:space="preserve"> адамдар кандайча ойлонушат жана кандайча жалпы билимге келишет деген суроого жооп издөө. И. Кант, Г. Фреге, Г. В. Лейбниц сыяктуу философтор бул маселени изилдеп, ой жүгүртүүнүн жалпы структурал</w:t>
      </w:r>
      <w:r w:rsidR="002F3478">
        <w:rPr>
          <w:rFonts w:ascii="Times New Roman" w:eastAsia="Times New Roman" w:hAnsi="Times New Roman" w:cs="Times New Roman"/>
          <w:sz w:val="28"/>
          <w:szCs w:val="28"/>
        </w:rPr>
        <w:t>арын түшүнүүгө аракет кылышкан.</w:t>
      </w:r>
    </w:p>
    <w:p w:rsidR="00EF519B" w:rsidRPr="00F42DAD" w:rsidRDefault="00EF519B" w:rsidP="00745D8E">
      <w:pPr>
        <w:spacing w:after="0" w:line="360" w:lineRule="auto"/>
        <w:ind w:firstLine="708"/>
        <w:jc w:val="both"/>
        <w:rPr>
          <w:rFonts w:ascii="Times New Roman" w:eastAsia="Times New Roman" w:hAnsi="Times New Roman" w:cs="Times New Roman"/>
          <w:sz w:val="28"/>
          <w:szCs w:val="28"/>
        </w:rPr>
      </w:pPr>
      <w:r w:rsidRPr="00F42DAD">
        <w:rPr>
          <w:rFonts w:ascii="Times New Roman" w:eastAsia="Times New Roman" w:hAnsi="Times New Roman" w:cs="Times New Roman"/>
          <w:sz w:val="28"/>
          <w:szCs w:val="28"/>
        </w:rPr>
        <w:t xml:space="preserve">Философияда концепт, негизинен, таанып-билүү жана дүйнөнү түшүнүү маселеси менен байланыштуу. И. Канттын трансценденталдык философиясында жалпы билим сезимдик маалыматтар менен акылдын априордук категорияларынын биригүүсү аркылуу пайда болот. Кант түшүнүктөрдү жана категориаларды дүйнөнү түшүнүүгө колдонгон. Ал түшүнүктөрдүн таанылышы жана кабыл алынышы акылдын жана сезимдердин ортосундагы аралыктан өтөт. </w:t>
      </w:r>
      <w:r w:rsidR="008C7BDB" w:rsidRPr="00F42DAD">
        <w:rPr>
          <w:rFonts w:ascii="Times New Roman" w:eastAsia="Times New Roman" w:hAnsi="Times New Roman" w:cs="Times New Roman"/>
          <w:sz w:val="28"/>
          <w:szCs w:val="28"/>
        </w:rPr>
        <w:lastRenderedPageBreak/>
        <w:t xml:space="preserve">Бул, өз кезегинде, концептти когнитивдик структура катары түшүнүүгө жол </w:t>
      </w:r>
      <w:r w:rsidRPr="00F42DAD">
        <w:rPr>
          <w:rFonts w:ascii="Times New Roman" w:eastAsia="Times New Roman" w:hAnsi="Times New Roman" w:cs="Times New Roman"/>
          <w:sz w:val="28"/>
          <w:szCs w:val="28"/>
        </w:rPr>
        <w:t>Бул, өз кезегинде, концептти когнитивдик структура катары түшүнүүгө жол ачкан.</w:t>
      </w:r>
    </w:p>
    <w:p w:rsidR="00EF519B" w:rsidRPr="00F42DAD" w:rsidRDefault="00EF519B" w:rsidP="00EF519B">
      <w:pPr>
        <w:spacing w:after="0" w:line="360" w:lineRule="auto"/>
        <w:ind w:firstLine="708"/>
        <w:jc w:val="both"/>
        <w:rPr>
          <w:rFonts w:ascii="Times New Roman" w:eastAsia="Times New Roman" w:hAnsi="Times New Roman" w:cs="Times New Roman"/>
          <w:sz w:val="28"/>
          <w:szCs w:val="28"/>
        </w:rPr>
      </w:pPr>
      <w:r w:rsidRPr="00F42DAD">
        <w:rPr>
          <w:rFonts w:ascii="Times New Roman" w:eastAsia="Times New Roman" w:hAnsi="Times New Roman" w:cs="Times New Roman"/>
          <w:sz w:val="28"/>
          <w:szCs w:val="28"/>
        </w:rPr>
        <w:t>Г. Фреге болсо концепттин идеясына карата өзгөчө көз карашта болгон. Ал логикалык структуралардын жана маанилердин айкалышын изилдеп, концептти белгилүү бир логикалык функция менен байланыштырып, аны түшүнүктөрдүн негизинде караган. Бул анын бүтүндөй философиялык жана когнитивдик изилдөөлөргө кошкон чоң салымы болуп саналат.</w:t>
      </w:r>
    </w:p>
    <w:p w:rsidR="00EF519B" w:rsidRPr="00F42DAD" w:rsidRDefault="00EF519B" w:rsidP="00EF519B">
      <w:pPr>
        <w:spacing w:after="0" w:line="360" w:lineRule="auto"/>
        <w:ind w:firstLine="708"/>
        <w:jc w:val="both"/>
        <w:rPr>
          <w:rFonts w:ascii="Times New Roman" w:eastAsia="Times New Roman" w:hAnsi="Times New Roman" w:cs="Times New Roman"/>
          <w:sz w:val="28"/>
          <w:szCs w:val="28"/>
        </w:rPr>
      </w:pPr>
      <w:r w:rsidRPr="00F42DAD">
        <w:rPr>
          <w:rFonts w:ascii="Times New Roman" w:eastAsia="Times New Roman" w:hAnsi="Times New Roman" w:cs="Times New Roman"/>
          <w:sz w:val="28"/>
          <w:szCs w:val="28"/>
        </w:rPr>
        <w:t>Жаңы философиялык багыттар, айрыкча Ж. Делез жана Ф. Гваттари сыяктуу философтор, концепт түшүнүгүн тереңдеп иштеп чыгышкан. Алар философияны «концепттерди түзүү, ойлоп табуу, жаратуу» катары с</w:t>
      </w:r>
      <w:r w:rsidR="00680689" w:rsidRPr="00B17430">
        <w:rPr>
          <w:rFonts w:ascii="Times New Roman" w:eastAsia="Times New Roman" w:hAnsi="Times New Roman" w:cs="Times New Roman"/>
          <w:sz w:val="28"/>
          <w:szCs w:val="28"/>
        </w:rPr>
        <w:t>ыпаттаган</w:t>
      </w:r>
      <w:r w:rsidRPr="00F42DAD">
        <w:rPr>
          <w:rFonts w:ascii="Times New Roman" w:eastAsia="Times New Roman" w:hAnsi="Times New Roman" w:cs="Times New Roman"/>
          <w:sz w:val="28"/>
          <w:szCs w:val="28"/>
        </w:rPr>
        <w:t xml:space="preserve">. Делез жана Гваттари боюнча, концепт </w:t>
      </w:r>
      <w:r w:rsidRPr="00F42DAD">
        <w:t>—</w:t>
      </w:r>
      <w:r w:rsidRPr="00F42DAD">
        <w:rPr>
          <w:rFonts w:ascii="Times New Roman" w:eastAsia="Times New Roman" w:hAnsi="Times New Roman" w:cs="Times New Roman"/>
          <w:sz w:val="28"/>
          <w:szCs w:val="28"/>
        </w:rPr>
        <w:t xml:space="preserve"> бул абстракттуу жана динамикалык структура, ал ар түрдүү контекстте жана маңызда өзгөрүп туруучу түшүнүк. Концепт философияда ой жүгүртүүнүн эң маанилүү элементтеринин бири катары аныкталып, адамдын дүйнөнү түшүнүүсүн жана акыл-эсини</w:t>
      </w:r>
      <w:r w:rsidR="00EF4D9A">
        <w:rPr>
          <w:rFonts w:ascii="Times New Roman" w:eastAsia="Times New Roman" w:hAnsi="Times New Roman" w:cs="Times New Roman"/>
          <w:sz w:val="28"/>
          <w:szCs w:val="28"/>
        </w:rPr>
        <w:t xml:space="preserve">н жөндөмдүүлүктөрүн ачып берет </w:t>
      </w:r>
      <w:r w:rsidRPr="00F42DAD">
        <w:rPr>
          <w:rFonts w:ascii="Times New Roman" w:eastAsia="Times New Roman" w:hAnsi="Times New Roman" w:cs="Times New Roman"/>
          <w:sz w:val="28"/>
          <w:szCs w:val="28"/>
        </w:rPr>
        <w:t>[Делёз, Гваттари, 2004]</w:t>
      </w:r>
      <w:r w:rsidR="00EF4D9A">
        <w:rPr>
          <w:rFonts w:ascii="Times New Roman" w:eastAsia="Times New Roman" w:hAnsi="Times New Roman" w:cs="Times New Roman"/>
          <w:sz w:val="28"/>
          <w:szCs w:val="28"/>
        </w:rPr>
        <w:t>.</w:t>
      </w:r>
    </w:p>
    <w:p w:rsidR="00EF519B" w:rsidRPr="00F42DAD" w:rsidRDefault="00EF519B" w:rsidP="00EF519B">
      <w:pPr>
        <w:spacing w:after="0" w:line="360" w:lineRule="auto"/>
        <w:ind w:firstLine="708"/>
        <w:jc w:val="both"/>
        <w:rPr>
          <w:rFonts w:ascii="Times New Roman" w:eastAsia="Times New Roman" w:hAnsi="Times New Roman" w:cs="Times New Roman"/>
          <w:sz w:val="28"/>
          <w:szCs w:val="28"/>
        </w:rPr>
      </w:pPr>
      <w:r w:rsidRPr="00F42DAD">
        <w:rPr>
          <w:rFonts w:ascii="Times New Roman" w:eastAsia="Times New Roman" w:hAnsi="Times New Roman" w:cs="Times New Roman"/>
          <w:sz w:val="28"/>
          <w:szCs w:val="28"/>
        </w:rPr>
        <w:t xml:space="preserve">Когнитивдик илимдерде концепт адамдын ой жүгүртүүсүнүн негизги жана баштапкы формасы катары каралат. Концепт </w:t>
      </w:r>
      <w:r w:rsidRPr="00F42DAD">
        <w:t>—</w:t>
      </w:r>
      <w:r w:rsidRPr="00F42DAD">
        <w:rPr>
          <w:rFonts w:ascii="Times New Roman" w:eastAsia="Times New Roman" w:hAnsi="Times New Roman" w:cs="Times New Roman"/>
          <w:sz w:val="28"/>
          <w:szCs w:val="28"/>
        </w:rPr>
        <w:t xml:space="preserve"> бул адамдын кабыл алуусунун, сезимдеринин жана оюнун интеграциялаган менталдык түзүлүш. Мисалы, лингвистикада концепт </w:t>
      </w:r>
      <w:r w:rsidRPr="00F42DAD">
        <w:t>—</w:t>
      </w:r>
      <w:r w:rsidRPr="00F42DAD">
        <w:rPr>
          <w:rFonts w:ascii="Times New Roman" w:eastAsia="Times New Roman" w:hAnsi="Times New Roman" w:cs="Times New Roman"/>
          <w:sz w:val="28"/>
          <w:szCs w:val="28"/>
        </w:rPr>
        <w:t xml:space="preserve"> бул адамдын түшүнүгүн жана маңызын камтыган, ар кандай тажрыйбаларга негизделген когнитивдик репрезентация. Концепт адамдын дүйнөнү жана өзүнүн тажрыйбасын түшүнүү үчүн маанилүү бир элемент катары кабыл алынат.</w:t>
      </w:r>
    </w:p>
    <w:p w:rsidR="003359A4" w:rsidRDefault="00EF519B" w:rsidP="003359A4">
      <w:pPr>
        <w:spacing w:after="0" w:line="360" w:lineRule="auto"/>
        <w:ind w:firstLine="708"/>
        <w:jc w:val="both"/>
        <w:rPr>
          <w:rFonts w:ascii="Times New Roman" w:eastAsia="Times New Roman" w:hAnsi="Times New Roman" w:cs="Times New Roman"/>
          <w:sz w:val="28"/>
          <w:szCs w:val="28"/>
        </w:rPr>
      </w:pPr>
      <w:r w:rsidRPr="00F42DAD">
        <w:rPr>
          <w:rFonts w:ascii="Times New Roman" w:eastAsia="Times New Roman" w:hAnsi="Times New Roman" w:cs="Times New Roman"/>
          <w:sz w:val="28"/>
          <w:szCs w:val="28"/>
        </w:rPr>
        <w:t>Мындан тышкары, концепт деген терминдин так аныктамасы жок, ал ар бир адамдын жеке тажрыйбасы, элестөөсү жана ассоциациялары аркылуу өзгөрүп турат. Бул анын структурасынын бүдөмүк жана субъективдүү экендигин көрсөтөт. Ошондуктан концептти аныктоодо жалпы түшүнүктү түзүү кыйын, жана ар кандай маданияттарда концепттердин чечмелөөсү өзгөчөлөнүшү мүмкүн.</w:t>
      </w:r>
      <w:r w:rsidR="002E7680" w:rsidRPr="002E7680">
        <w:rPr>
          <w:rFonts w:ascii="Times New Roman" w:eastAsia="Times New Roman" w:hAnsi="Times New Roman" w:cs="Times New Roman"/>
          <w:sz w:val="28"/>
          <w:szCs w:val="28"/>
        </w:rPr>
        <w:t xml:space="preserve"> </w:t>
      </w:r>
    </w:p>
    <w:p w:rsidR="002E7680" w:rsidRDefault="003359A4" w:rsidP="003359A4">
      <w:pPr>
        <w:spacing w:after="0" w:line="360" w:lineRule="auto"/>
        <w:ind w:firstLine="708"/>
        <w:jc w:val="both"/>
        <w:rPr>
          <w:rFonts w:ascii="Times New Roman" w:eastAsia="Times New Roman" w:hAnsi="Times New Roman" w:cs="Times New Roman"/>
          <w:sz w:val="28"/>
          <w:szCs w:val="28"/>
        </w:rPr>
      </w:pPr>
      <w:r w:rsidRPr="00F42DAD">
        <w:rPr>
          <w:rFonts w:ascii="Times New Roman" w:eastAsia="Times New Roman" w:hAnsi="Times New Roman" w:cs="Times New Roman"/>
          <w:sz w:val="28"/>
          <w:szCs w:val="28"/>
        </w:rPr>
        <w:t>Концепттин ролу тилди жана маданиятты изилдөөлөрдө дагы чоң мааниге</w:t>
      </w:r>
    </w:p>
    <w:p w:rsidR="00EF519B" w:rsidRPr="00F42DAD" w:rsidRDefault="00F25D14" w:rsidP="003359A4">
      <w:pPr>
        <w:spacing w:after="0" w:line="360" w:lineRule="auto"/>
        <w:jc w:val="both"/>
        <w:rPr>
          <w:rFonts w:ascii="Times New Roman" w:eastAsia="Times New Roman" w:hAnsi="Times New Roman" w:cs="Times New Roman"/>
          <w:sz w:val="28"/>
          <w:szCs w:val="28"/>
        </w:rPr>
      </w:pPr>
      <w:r w:rsidRPr="00F42DAD">
        <w:rPr>
          <w:rFonts w:ascii="Times New Roman" w:eastAsia="Times New Roman" w:hAnsi="Times New Roman" w:cs="Times New Roman"/>
          <w:sz w:val="28"/>
          <w:szCs w:val="28"/>
        </w:rPr>
        <w:t>ээ. Тил аркылуу концепттер чагылдырылып, эл аралык байланышка чыгат. Ар</w:t>
      </w:r>
    </w:p>
    <w:p w:rsidR="00EF519B" w:rsidRPr="00F42DAD" w:rsidRDefault="00EF519B" w:rsidP="002E7680">
      <w:pPr>
        <w:spacing w:after="0" w:line="360" w:lineRule="auto"/>
        <w:jc w:val="both"/>
        <w:rPr>
          <w:rFonts w:ascii="Times New Roman" w:eastAsia="Times New Roman" w:hAnsi="Times New Roman" w:cs="Times New Roman"/>
          <w:sz w:val="28"/>
          <w:szCs w:val="28"/>
        </w:rPr>
      </w:pPr>
      <w:r w:rsidRPr="00F42DAD">
        <w:rPr>
          <w:rFonts w:ascii="Times New Roman" w:eastAsia="Times New Roman" w:hAnsi="Times New Roman" w:cs="Times New Roman"/>
          <w:sz w:val="28"/>
          <w:szCs w:val="28"/>
        </w:rPr>
        <w:lastRenderedPageBreak/>
        <w:t xml:space="preserve">бир маданият өзүнүн концептуалдык структураларын түзөт, алар жеке тажрыйбага, коомго белгилүү түшүнүктөргө жана баалуулуктарга негизделет. Мисалы, бир маданиятта «сөз» түшүнүгү ачык жана туруктуу болушу мүмкүн, ал эми башка маданиятта ал абстракттуу жана кеңири мааниге ээ болушу ыктымал. </w:t>
      </w:r>
    </w:p>
    <w:p w:rsidR="00A63316" w:rsidRPr="008B30EB" w:rsidRDefault="00A63316" w:rsidP="008B30EB">
      <w:pPr>
        <w:spacing w:after="0" w:line="360" w:lineRule="auto"/>
        <w:ind w:firstLine="708"/>
        <w:jc w:val="both"/>
        <w:rPr>
          <w:rFonts w:ascii="Times New Roman" w:eastAsia="Times New Roman" w:hAnsi="Times New Roman" w:cs="Times New Roman"/>
          <w:b/>
          <w:sz w:val="28"/>
          <w:szCs w:val="28"/>
        </w:rPr>
      </w:pPr>
      <w:r w:rsidRPr="001407D3">
        <w:rPr>
          <w:rFonts w:ascii="Times New Roman" w:eastAsia="Times New Roman" w:hAnsi="Times New Roman" w:cs="Times New Roman"/>
          <w:sz w:val="28"/>
          <w:szCs w:val="28"/>
        </w:rPr>
        <w:t xml:space="preserve">Концепт </w:t>
      </w:r>
      <w:r w:rsidRPr="001407D3">
        <w:t>—</w:t>
      </w:r>
      <w:r w:rsidRPr="001407D3">
        <w:rPr>
          <w:rFonts w:ascii="Times New Roman" w:eastAsia="Times New Roman" w:hAnsi="Times New Roman" w:cs="Times New Roman"/>
          <w:sz w:val="28"/>
          <w:szCs w:val="28"/>
        </w:rPr>
        <w:t xml:space="preserve"> бул когнитивдик структуралардын, философиянын жана лингвистикадагы негизги элементтердин бири. Бул түшүнүк философияда ар кандай изилдөөлөргө таянып, классификацияланса да, ал ар дайым динамикалык жана көп кырдуу болууга мүмкүн. Концепттер адамдын акыл-эсинин, тилинин жана маданиятынын өз ара байланышынан жаралат, ал адамдын дүйнөнү кабыл алуусун жана түшүнүүсүн жаңы деңгээлге чыгарат.</w:t>
      </w:r>
      <w:r w:rsidR="008B30EB" w:rsidRPr="008B30EB">
        <w:t xml:space="preserve"> </w:t>
      </w:r>
      <w:r w:rsidR="008B30EB" w:rsidRPr="008B30EB">
        <w:rPr>
          <w:rStyle w:val="a7"/>
          <w:rFonts w:ascii="Times New Roman" w:hAnsi="Times New Roman" w:cs="Times New Roman"/>
          <w:b w:val="0"/>
          <w:sz w:val="28"/>
          <w:szCs w:val="28"/>
        </w:rPr>
        <w:t>Ошондой эле, концепттер маданий жана социалдык контексттерде өзгөрүп, адамдын түшүнүктөрүн жана пикирлерин түзүүгө таасир этет.</w:t>
      </w:r>
    </w:p>
    <w:p w:rsidR="00A63316" w:rsidRPr="001407D3" w:rsidRDefault="00A63316" w:rsidP="00A63316">
      <w:pPr>
        <w:spacing w:after="0" w:line="360" w:lineRule="auto"/>
        <w:ind w:firstLine="708"/>
        <w:jc w:val="both"/>
        <w:rPr>
          <w:rFonts w:ascii="Times New Roman" w:eastAsia="Times New Roman" w:hAnsi="Times New Roman" w:cs="Times New Roman"/>
          <w:sz w:val="28"/>
          <w:szCs w:val="28"/>
        </w:rPr>
      </w:pPr>
      <w:r w:rsidRPr="001407D3">
        <w:rPr>
          <w:rFonts w:ascii="Times New Roman" w:eastAsia="Times New Roman" w:hAnsi="Times New Roman" w:cs="Times New Roman"/>
          <w:sz w:val="28"/>
          <w:szCs w:val="28"/>
        </w:rPr>
        <w:t>Жалпысынан алганда, концепт философиялык изилдөөлөрдө терең мааниге ээ болуп, заманбап изилдөөлөрдө ал динамикалык жана көп кырдуу түшүнүк катары каралат. Бул түшүнүк адамдын ойлонуу процесстеринин баштапкы жана маанилүү формасы катары изилденет жана ал билимдин, таанып-билүүнүн негизги элементи болуп саналат.</w:t>
      </w:r>
    </w:p>
    <w:p w:rsidR="00C21C55" w:rsidRDefault="00A63316" w:rsidP="00C21C5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Когнитологиядагы философиялык-семантикалык багыт, демек, тилдин ой жүгүртүүдөгү ролун терең анализдеп, адамдын түшүнүктөрдү түзүү процесстеринин когнитивдик жана философиялык аспектилерин изилдөө үчүн маанилүү методологияны сунуштайт. Когнитивдик лингвистика, философия, психология жана семантика чөйрөсүндөгү илимий мектептердин интеграциясы аркылуу бул багыт теориялык жана практикалык жактан жаңы түшүнүктөрдү жан</w:t>
      </w:r>
      <w:r w:rsidR="00C21C55">
        <w:rPr>
          <w:rFonts w:ascii="Times New Roman" w:eastAsia="Times New Roman" w:hAnsi="Times New Roman" w:cs="Times New Roman"/>
          <w:sz w:val="28"/>
          <w:szCs w:val="28"/>
        </w:rPr>
        <w:t>а көз караштарды пайда кылууда.</w:t>
      </w:r>
    </w:p>
    <w:p w:rsidR="00C21C55" w:rsidRPr="00C21C55" w:rsidRDefault="00C21C55" w:rsidP="00C21C55">
      <w:pPr>
        <w:spacing w:after="0" w:line="360" w:lineRule="auto"/>
        <w:ind w:firstLine="708"/>
        <w:jc w:val="both"/>
        <w:rPr>
          <w:rFonts w:ascii="Times New Roman" w:eastAsia="Times New Roman" w:hAnsi="Times New Roman" w:cs="Times New Roman"/>
          <w:b/>
          <w:sz w:val="28"/>
          <w:szCs w:val="28"/>
        </w:rPr>
      </w:pPr>
    </w:p>
    <w:p w:rsidR="006B3E82" w:rsidRDefault="006B3E82" w:rsidP="00476308">
      <w:pPr>
        <w:pStyle w:val="a6"/>
        <w:numPr>
          <w:ilvl w:val="2"/>
          <w:numId w:val="33"/>
        </w:numPr>
        <w:spacing w:after="0" w:line="360" w:lineRule="auto"/>
        <w:jc w:val="both"/>
        <w:rPr>
          <w:rFonts w:ascii="Times New Roman" w:eastAsia="Times New Roman" w:hAnsi="Times New Roman" w:cs="Times New Roman"/>
          <w:b/>
          <w:sz w:val="28"/>
          <w:szCs w:val="28"/>
        </w:rPr>
      </w:pPr>
      <w:r w:rsidRPr="00C21C55">
        <w:rPr>
          <w:rFonts w:ascii="Times New Roman" w:eastAsia="Times New Roman" w:hAnsi="Times New Roman" w:cs="Times New Roman"/>
          <w:b/>
          <w:sz w:val="28"/>
          <w:szCs w:val="28"/>
        </w:rPr>
        <w:t>Когнитол</w:t>
      </w:r>
      <w:r w:rsidR="006F1F62">
        <w:rPr>
          <w:rFonts w:ascii="Times New Roman" w:eastAsia="Times New Roman" w:hAnsi="Times New Roman" w:cs="Times New Roman"/>
          <w:b/>
          <w:sz w:val="28"/>
          <w:szCs w:val="28"/>
        </w:rPr>
        <w:t>огия илиминдеги маданий багыт</w:t>
      </w:r>
      <w:r w:rsidRPr="00C21C55">
        <w:rPr>
          <w:rFonts w:ascii="Times New Roman" w:eastAsia="Times New Roman" w:hAnsi="Times New Roman" w:cs="Times New Roman"/>
          <w:b/>
          <w:sz w:val="28"/>
          <w:szCs w:val="28"/>
        </w:rPr>
        <w:t xml:space="preserve"> </w:t>
      </w:r>
    </w:p>
    <w:p w:rsidR="00CB3049" w:rsidRDefault="00CB3049" w:rsidP="00CB3049">
      <w:pPr>
        <w:spacing w:after="0" w:line="360" w:lineRule="auto"/>
        <w:jc w:val="both"/>
        <w:rPr>
          <w:rFonts w:ascii="Times New Roman" w:eastAsia="Times New Roman" w:hAnsi="Times New Roman" w:cs="Times New Roman"/>
          <w:b/>
          <w:sz w:val="28"/>
          <w:szCs w:val="28"/>
        </w:rPr>
      </w:pPr>
    </w:p>
    <w:p w:rsidR="00CB3049" w:rsidRPr="00572719" w:rsidRDefault="00CB3049" w:rsidP="00572719">
      <w:pPr>
        <w:spacing w:after="0" w:line="360" w:lineRule="auto"/>
        <w:ind w:firstLine="720"/>
        <w:jc w:val="both"/>
        <w:rPr>
          <w:rFonts w:ascii="Times New Roman" w:eastAsia="Times New Roman" w:hAnsi="Times New Roman" w:cs="Times New Roman"/>
          <w:b/>
          <w:sz w:val="28"/>
          <w:szCs w:val="28"/>
        </w:rPr>
      </w:pPr>
      <w:r w:rsidRPr="00CB3049">
        <w:rPr>
          <w:rStyle w:val="a7"/>
          <w:rFonts w:ascii="Times New Roman" w:eastAsiaTheme="majorEastAsia" w:hAnsi="Times New Roman" w:cs="Times New Roman"/>
          <w:b w:val="0"/>
          <w:sz w:val="28"/>
          <w:szCs w:val="28"/>
        </w:rPr>
        <w:t>Когнитивдик илим</w:t>
      </w:r>
      <w:r w:rsidRPr="00CB3049">
        <w:rPr>
          <w:rFonts w:ascii="Times New Roman" w:hAnsi="Times New Roman" w:cs="Times New Roman"/>
          <w:sz w:val="28"/>
          <w:szCs w:val="28"/>
        </w:rPr>
        <w:t xml:space="preserve">  көп тармактуу дисциплина катары адамдын кабыл</w:t>
      </w:r>
      <w:r w:rsidR="00572719" w:rsidRPr="00572719">
        <w:rPr>
          <w:sz w:val="28"/>
          <w:szCs w:val="28"/>
        </w:rPr>
        <w:t xml:space="preserve"> </w:t>
      </w:r>
      <w:r w:rsidR="00572719" w:rsidRPr="00572719">
        <w:rPr>
          <w:rFonts w:ascii="Times New Roman" w:hAnsi="Times New Roman" w:cs="Times New Roman"/>
          <w:sz w:val="28"/>
          <w:szCs w:val="28"/>
        </w:rPr>
        <w:t>алуу, эс тутум, ой жүгүртүү жана маселелерди чечүү сыяктуу когнитивдик</w:t>
      </w:r>
    </w:p>
    <w:p w:rsidR="001A78B2" w:rsidRPr="004329A9" w:rsidRDefault="001A78B2" w:rsidP="007916B1">
      <w:pPr>
        <w:pStyle w:val="a5"/>
        <w:spacing w:before="0" w:beforeAutospacing="0" w:after="0" w:afterAutospacing="0" w:line="360" w:lineRule="auto"/>
        <w:jc w:val="both"/>
        <w:rPr>
          <w:sz w:val="28"/>
          <w:szCs w:val="28"/>
        </w:rPr>
      </w:pPr>
      <w:r w:rsidRPr="004329A9">
        <w:rPr>
          <w:sz w:val="28"/>
          <w:szCs w:val="28"/>
        </w:rPr>
        <w:lastRenderedPageBreak/>
        <w:t>процесстерин изилдейт.</w:t>
      </w:r>
      <w:r w:rsidR="00BB406A" w:rsidRPr="004329A9">
        <w:rPr>
          <w:sz w:val="28"/>
          <w:szCs w:val="28"/>
        </w:rPr>
        <w:t xml:space="preserve"> </w:t>
      </w:r>
      <w:r w:rsidRPr="004329A9">
        <w:rPr>
          <w:sz w:val="28"/>
          <w:szCs w:val="28"/>
        </w:rPr>
        <w:t>Соңку жылдары изилдөөчүлөрдүн көңүлү көбүрөөк когнитивдик процесстердин маданий контекст менен байланышынын и</w:t>
      </w:r>
      <w:r w:rsidR="008A0009">
        <w:rPr>
          <w:sz w:val="28"/>
          <w:szCs w:val="28"/>
        </w:rPr>
        <w:t>зилдөөсүнө бурулууда. Бул багыт</w:t>
      </w:r>
      <w:r w:rsidRPr="004329A9">
        <w:rPr>
          <w:sz w:val="28"/>
          <w:szCs w:val="28"/>
        </w:rPr>
        <w:t xml:space="preserve"> чет өлкөдөгү жана кыргызстандык илимпоздордун изилдөөлөрүндө өнүгүп, адамдын когнитивдик жөндөмдөрүнө маданий жана социалдык факторлордун, ошондой эле тилдин таасирин изилдөөгө багытталган.</w:t>
      </w:r>
    </w:p>
    <w:p w:rsidR="00B44C90" w:rsidRDefault="001A78B2" w:rsidP="005C320D">
      <w:pPr>
        <w:spacing w:after="0" w:line="360" w:lineRule="auto"/>
        <w:ind w:firstLine="720"/>
        <w:jc w:val="both"/>
        <w:rPr>
          <w:rFonts w:ascii="Times New Roman" w:eastAsia="Times New Roman" w:hAnsi="Times New Roman" w:cs="Times New Roman"/>
          <w:sz w:val="28"/>
          <w:szCs w:val="28"/>
          <w:lang w:val="ru-RU"/>
        </w:rPr>
      </w:pPr>
      <w:r w:rsidRPr="004329A9">
        <w:rPr>
          <w:rFonts w:ascii="Times New Roman" w:eastAsia="Times New Roman" w:hAnsi="Times New Roman" w:cs="Times New Roman"/>
          <w:sz w:val="28"/>
          <w:szCs w:val="28"/>
          <w:lang w:val="ru-RU"/>
        </w:rPr>
        <w:t xml:space="preserve">Маданияттын когнитивдик процесстерге тийгизген таасирин изилдөөнү биринчи болуп швейцариялык психолог </w:t>
      </w:r>
      <w:r w:rsidRPr="004329A9">
        <w:rPr>
          <w:rFonts w:ascii="Times New Roman" w:eastAsia="Times New Roman" w:hAnsi="Times New Roman" w:cs="Times New Roman"/>
          <w:bCs/>
          <w:sz w:val="28"/>
          <w:szCs w:val="28"/>
          <w:lang w:val="ru-RU"/>
        </w:rPr>
        <w:t>Жан Пиаже</w:t>
      </w:r>
      <w:r w:rsidRPr="004329A9">
        <w:rPr>
          <w:rFonts w:ascii="Times New Roman" w:eastAsia="Times New Roman" w:hAnsi="Times New Roman" w:cs="Times New Roman"/>
          <w:sz w:val="28"/>
          <w:szCs w:val="28"/>
          <w:lang w:val="ru-RU"/>
        </w:rPr>
        <w:t xml:space="preserve"> </w:t>
      </w:r>
      <w:r w:rsidR="002436F9" w:rsidRPr="004329A9">
        <w:rPr>
          <w:rFonts w:ascii="Times New Roman" w:eastAsia="Times New Roman" w:hAnsi="Times New Roman" w:cs="Times New Roman"/>
          <w:sz w:val="28"/>
          <w:szCs w:val="28"/>
          <w:lang w:val="ru-RU"/>
        </w:rPr>
        <w:t xml:space="preserve">(1952) </w:t>
      </w:r>
      <w:r w:rsidRPr="004329A9">
        <w:rPr>
          <w:rFonts w:ascii="Times New Roman" w:eastAsia="Times New Roman" w:hAnsi="Times New Roman" w:cs="Times New Roman"/>
          <w:sz w:val="28"/>
          <w:szCs w:val="28"/>
          <w:lang w:val="ru-RU"/>
        </w:rPr>
        <w:t>баштаган. Ал балдардын когнитивдик өнүгүүсүн изилдеп, ой жүгүртүү процессинин айлана-чөйрө менен өз ара аракеттенүүдөн көз каранды экенин, бирок ошол</w:t>
      </w:r>
      <w:r w:rsidRPr="001A78B2">
        <w:rPr>
          <w:rFonts w:ascii="Times New Roman" w:eastAsia="Times New Roman" w:hAnsi="Times New Roman" w:cs="Times New Roman"/>
          <w:sz w:val="28"/>
          <w:szCs w:val="28"/>
          <w:lang w:val="ru-RU"/>
        </w:rPr>
        <w:t xml:space="preserve"> эле учурда бул процесстер бардык адамдар үчүн бирдей экенин көрсөттү. Бирок кийинчерээк изилдөөлөр көбүрөөк маданий айырмачылыктарга, маданияттардын когнитивдик өнүгүүгө тийгизг</w:t>
      </w:r>
      <w:r w:rsidR="00B44C90">
        <w:rPr>
          <w:rFonts w:ascii="Times New Roman" w:eastAsia="Times New Roman" w:hAnsi="Times New Roman" w:cs="Times New Roman"/>
          <w:sz w:val="28"/>
          <w:szCs w:val="28"/>
          <w:lang w:val="ru-RU"/>
        </w:rPr>
        <w:t>ен таасирине багыттала баштады.</w:t>
      </w:r>
    </w:p>
    <w:p w:rsidR="001A78B2" w:rsidRPr="001A78B2" w:rsidRDefault="002053D5" w:rsidP="005C320D">
      <w:pPr>
        <w:spacing w:after="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w:t>
      </w:r>
      <w:r w:rsidRPr="001A78B2">
        <w:rPr>
          <w:rFonts w:ascii="Times New Roman" w:eastAsia="Times New Roman" w:hAnsi="Times New Roman" w:cs="Times New Roman"/>
          <w:sz w:val="28"/>
          <w:szCs w:val="28"/>
          <w:lang w:val="ru-RU"/>
        </w:rPr>
        <w:t>рус психологу</w:t>
      </w:r>
      <w:r w:rsidRPr="001A78B2">
        <w:rPr>
          <w:rFonts w:ascii="Times New Roman" w:eastAsia="Times New Roman" w:hAnsi="Times New Roman" w:cs="Times New Roman"/>
          <w:b/>
          <w:bCs/>
          <w:sz w:val="28"/>
          <w:szCs w:val="28"/>
          <w:lang w:val="ru-RU"/>
        </w:rPr>
        <w:t xml:space="preserve"> </w:t>
      </w:r>
      <w:r w:rsidR="001A78B2" w:rsidRPr="001C2FD3">
        <w:rPr>
          <w:rFonts w:ascii="Times New Roman" w:eastAsia="Times New Roman" w:hAnsi="Times New Roman" w:cs="Times New Roman"/>
          <w:bCs/>
          <w:sz w:val="28"/>
          <w:szCs w:val="28"/>
          <w:lang w:val="ru-RU"/>
        </w:rPr>
        <w:t>Л</w:t>
      </w:r>
      <w:r w:rsidR="001C2FD3" w:rsidRPr="001C2FD3">
        <w:rPr>
          <w:rFonts w:ascii="Times New Roman" w:eastAsia="Times New Roman" w:hAnsi="Times New Roman" w:cs="Times New Roman"/>
          <w:bCs/>
          <w:sz w:val="28"/>
          <w:szCs w:val="28"/>
          <w:lang w:val="ru-RU"/>
        </w:rPr>
        <w:t xml:space="preserve">. </w:t>
      </w:r>
      <w:r w:rsidR="001A78B2" w:rsidRPr="001C2FD3">
        <w:rPr>
          <w:rFonts w:ascii="Times New Roman" w:eastAsia="Times New Roman" w:hAnsi="Times New Roman" w:cs="Times New Roman"/>
          <w:bCs/>
          <w:sz w:val="28"/>
          <w:szCs w:val="28"/>
          <w:lang w:val="ru-RU"/>
        </w:rPr>
        <w:t>Выготский</w:t>
      </w:r>
      <w:r w:rsidR="001A78B2" w:rsidRPr="001C2FD3">
        <w:rPr>
          <w:rFonts w:ascii="Times New Roman" w:eastAsia="Times New Roman" w:hAnsi="Times New Roman" w:cs="Times New Roman"/>
          <w:sz w:val="28"/>
          <w:szCs w:val="28"/>
          <w:lang w:val="ru-RU"/>
        </w:rPr>
        <w:t xml:space="preserve"> социалдык жана</w:t>
      </w:r>
      <w:r w:rsidR="001A78B2" w:rsidRPr="001A78B2">
        <w:rPr>
          <w:rFonts w:ascii="Times New Roman" w:eastAsia="Times New Roman" w:hAnsi="Times New Roman" w:cs="Times New Roman"/>
          <w:sz w:val="28"/>
          <w:szCs w:val="28"/>
          <w:lang w:val="ru-RU"/>
        </w:rPr>
        <w:t xml:space="preserve"> маданий чөйрөнүн когнитивдик өнүгүүгө кандайча таасир этерин терең изилдеп, жогорку психикалык функциялардын, мисалы, ой жүгүртүүнүн жана эс тутумдун, социалдык өз ара аракеттенүү аркылуу гана өнүгө турганын белгилеген. Выготский ошондой эле билим берүү жана когнитивдик өнүгүү үчүн социалдык жана маданий контексттердин маанилүү экендигин айткан. Анын «жакын өнүгүү зонасы» концепциясы когнитивдик өсүүнүн жүрүшүндө социалдык өз ара аракеттенүүлөрдүн жана маданий аспа</w:t>
      </w:r>
      <w:r w:rsidR="005106BA">
        <w:rPr>
          <w:rFonts w:ascii="Times New Roman" w:eastAsia="Times New Roman" w:hAnsi="Times New Roman" w:cs="Times New Roman"/>
          <w:sz w:val="28"/>
          <w:szCs w:val="28"/>
          <w:lang w:val="ru-RU"/>
        </w:rPr>
        <w:t xml:space="preserve">птардын маанилүүлүгүн көрсөтөт </w:t>
      </w:r>
      <w:r w:rsidR="005106BA" w:rsidRPr="005106BA">
        <w:rPr>
          <w:rFonts w:ascii="Times New Roman" w:eastAsia="Times New Roman" w:hAnsi="Times New Roman" w:cs="Times New Roman"/>
          <w:sz w:val="28"/>
          <w:szCs w:val="28"/>
          <w:lang w:val="ru-RU"/>
        </w:rPr>
        <w:t>[</w:t>
      </w:r>
      <w:r w:rsidR="001A78B2" w:rsidRPr="001A78B2">
        <w:rPr>
          <w:rFonts w:ascii="Times New Roman" w:eastAsia="Times New Roman" w:hAnsi="Times New Roman" w:cs="Times New Roman"/>
          <w:sz w:val="28"/>
          <w:szCs w:val="28"/>
          <w:lang w:val="ru-RU"/>
        </w:rPr>
        <w:t>Выготский, 1978</w:t>
      </w:r>
      <w:r w:rsidR="005106BA" w:rsidRPr="005106BA">
        <w:rPr>
          <w:rFonts w:ascii="Times New Roman" w:eastAsia="Times New Roman" w:hAnsi="Times New Roman" w:cs="Times New Roman"/>
          <w:sz w:val="28"/>
          <w:szCs w:val="28"/>
          <w:lang w:val="ru-RU"/>
        </w:rPr>
        <w:t>]</w:t>
      </w:r>
      <w:r w:rsidR="001A78B2" w:rsidRPr="001A78B2">
        <w:rPr>
          <w:rFonts w:ascii="Times New Roman" w:eastAsia="Times New Roman" w:hAnsi="Times New Roman" w:cs="Times New Roman"/>
          <w:sz w:val="28"/>
          <w:szCs w:val="28"/>
          <w:lang w:val="ru-RU"/>
        </w:rPr>
        <w:t>.</w:t>
      </w:r>
    </w:p>
    <w:p w:rsidR="00DC18F7" w:rsidRDefault="001A78B2" w:rsidP="00DC18F7">
      <w:pPr>
        <w:spacing w:after="0" w:line="360" w:lineRule="auto"/>
        <w:ind w:firstLine="720"/>
        <w:jc w:val="both"/>
        <w:rPr>
          <w:rFonts w:ascii="Times New Roman" w:eastAsia="Times New Roman" w:hAnsi="Times New Roman" w:cs="Times New Roman"/>
          <w:sz w:val="28"/>
          <w:szCs w:val="28"/>
          <w:lang w:val="ru-RU"/>
        </w:rPr>
      </w:pPr>
      <w:r w:rsidRPr="001A78B2">
        <w:rPr>
          <w:rFonts w:ascii="Times New Roman" w:eastAsia="Times New Roman" w:hAnsi="Times New Roman" w:cs="Times New Roman"/>
          <w:sz w:val="28"/>
          <w:szCs w:val="28"/>
          <w:lang w:val="ru-RU"/>
        </w:rPr>
        <w:t xml:space="preserve">Тилдин ролу когнитивдик процесстерде өзгөчө мааниге ээ. Когнитивдик процесс менен тилдин байланышы тууралуу түшүнүк азыркы психология жана лингвистикада кеңири таркаган. </w:t>
      </w:r>
      <w:r w:rsidRPr="00FA5C9B">
        <w:rPr>
          <w:rFonts w:ascii="Times New Roman" w:eastAsia="Times New Roman" w:hAnsi="Times New Roman" w:cs="Times New Roman"/>
          <w:bCs/>
          <w:sz w:val="28"/>
          <w:szCs w:val="28"/>
          <w:lang w:val="ru-RU"/>
        </w:rPr>
        <w:t>Л</w:t>
      </w:r>
      <w:r w:rsidR="00A54E05" w:rsidRPr="00FA5C9B">
        <w:rPr>
          <w:rFonts w:ascii="Times New Roman" w:eastAsia="Times New Roman" w:hAnsi="Times New Roman" w:cs="Times New Roman"/>
          <w:bCs/>
          <w:sz w:val="28"/>
          <w:szCs w:val="28"/>
          <w:lang w:val="ru-RU"/>
        </w:rPr>
        <w:t>. В</w:t>
      </w:r>
      <w:r w:rsidRPr="00FA5C9B">
        <w:rPr>
          <w:rFonts w:ascii="Times New Roman" w:eastAsia="Times New Roman" w:hAnsi="Times New Roman" w:cs="Times New Roman"/>
          <w:bCs/>
          <w:sz w:val="28"/>
          <w:szCs w:val="28"/>
          <w:lang w:val="ru-RU"/>
        </w:rPr>
        <w:t>ыготский</w:t>
      </w:r>
      <w:r w:rsidRPr="00FA5C9B">
        <w:rPr>
          <w:rFonts w:ascii="Times New Roman" w:eastAsia="Times New Roman" w:hAnsi="Times New Roman" w:cs="Times New Roman"/>
          <w:sz w:val="28"/>
          <w:szCs w:val="28"/>
          <w:lang w:val="ru-RU"/>
        </w:rPr>
        <w:t xml:space="preserve"> өз эмгектеринде</w:t>
      </w:r>
      <w:r w:rsidRPr="001A78B2">
        <w:rPr>
          <w:rFonts w:ascii="Times New Roman" w:eastAsia="Times New Roman" w:hAnsi="Times New Roman" w:cs="Times New Roman"/>
          <w:sz w:val="28"/>
          <w:szCs w:val="28"/>
          <w:lang w:val="ru-RU"/>
        </w:rPr>
        <w:t xml:space="preserve"> тилди когнитивдик өнүгүүнүн негизги аспабы деп атаган. Ал тилдин көмөгү менен адам ой жүгүртүүсүн уюштуруп, дүйнөнү кабыл алууну кеңейтээрин белгилеген. Тил аркылуу адам абстракттуу ой жүгүртүүнү өнүктүрөт жана комплекстүү маселелерди чечүү үчүн мүмкүнчүлүктөрдү түзөт.</w:t>
      </w:r>
      <w:r w:rsidR="00DC18F7" w:rsidRPr="00DC18F7">
        <w:rPr>
          <w:rFonts w:ascii="Times New Roman" w:eastAsia="Times New Roman" w:hAnsi="Times New Roman" w:cs="Times New Roman"/>
          <w:sz w:val="28"/>
          <w:szCs w:val="28"/>
          <w:lang w:val="ru-RU"/>
        </w:rPr>
        <w:t xml:space="preserve"> </w:t>
      </w:r>
    </w:p>
    <w:p w:rsidR="001A78B2" w:rsidRPr="001A78B2" w:rsidRDefault="00DC18F7" w:rsidP="00DC18F7">
      <w:pPr>
        <w:spacing w:after="0" w:line="360" w:lineRule="auto"/>
        <w:ind w:firstLine="720"/>
        <w:jc w:val="both"/>
        <w:rPr>
          <w:rFonts w:ascii="Times New Roman" w:eastAsia="Times New Roman" w:hAnsi="Times New Roman" w:cs="Times New Roman"/>
          <w:sz w:val="28"/>
          <w:szCs w:val="28"/>
          <w:lang w:val="ru-RU"/>
        </w:rPr>
      </w:pPr>
      <w:r w:rsidRPr="001A78B2">
        <w:rPr>
          <w:rFonts w:ascii="Times New Roman" w:eastAsia="Times New Roman" w:hAnsi="Times New Roman" w:cs="Times New Roman"/>
          <w:sz w:val="28"/>
          <w:szCs w:val="28"/>
          <w:lang w:val="ru-RU"/>
        </w:rPr>
        <w:t xml:space="preserve">Ошондой эле, тил </w:t>
      </w:r>
      <w:r w:rsidRPr="001407D3">
        <w:t>—</w:t>
      </w:r>
      <w:r w:rsidRPr="001A78B2">
        <w:rPr>
          <w:rFonts w:ascii="Times New Roman" w:eastAsia="Times New Roman" w:hAnsi="Times New Roman" w:cs="Times New Roman"/>
          <w:sz w:val="28"/>
          <w:szCs w:val="28"/>
          <w:lang w:val="ru-RU"/>
        </w:rPr>
        <w:t xml:space="preserve"> бул маданияттын негизи. Маданий өзгөчөлүктөр</w:t>
      </w:r>
    </w:p>
    <w:p w:rsidR="001A78B2" w:rsidRPr="001A78B2" w:rsidRDefault="001A78B2" w:rsidP="00DC18F7">
      <w:pPr>
        <w:spacing w:after="0" w:line="360" w:lineRule="auto"/>
        <w:jc w:val="both"/>
        <w:rPr>
          <w:rFonts w:ascii="Times New Roman" w:eastAsia="Times New Roman" w:hAnsi="Times New Roman" w:cs="Times New Roman"/>
          <w:sz w:val="28"/>
          <w:szCs w:val="28"/>
          <w:lang w:val="ru-RU"/>
        </w:rPr>
      </w:pPr>
      <w:r w:rsidRPr="001A78B2">
        <w:rPr>
          <w:rFonts w:ascii="Times New Roman" w:eastAsia="Times New Roman" w:hAnsi="Times New Roman" w:cs="Times New Roman"/>
          <w:sz w:val="28"/>
          <w:szCs w:val="28"/>
          <w:lang w:val="ru-RU"/>
        </w:rPr>
        <w:lastRenderedPageBreak/>
        <w:t xml:space="preserve">тилде чагылдырылат, ал адамдын дүйнөнү кабыл алуу жана ойлонуу процессине түздөн-түз таасир этет. Мисалы, </w:t>
      </w:r>
      <w:r w:rsidRPr="00FA5C9B">
        <w:rPr>
          <w:rFonts w:ascii="Times New Roman" w:eastAsia="Times New Roman" w:hAnsi="Times New Roman" w:cs="Times New Roman"/>
          <w:bCs/>
          <w:sz w:val="28"/>
          <w:szCs w:val="28"/>
          <w:lang w:val="ru-RU"/>
        </w:rPr>
        <w:t>Ричард Нисбетт</w:t>
      </w:r>
      <w:r w:rsidRPr="001A78B2">
        <w:rPr>
          <w:rFonts w:ascii="Times New Roman" w:eastAsia="Times New Roman" w:hAnsi="Times New Roman" w:cs="Times New Roman"/>
          <w:sz w:val="28"/>
          <w:szCs w:val="28"/>
          <w:lang w:val="ru-RU"/>
        </w:rPr>
        <w:t xml:space="preserve"> (2003) изилдөө жүргүзүп, батыш жана чыгыш маданияттарынын ортосундагы когнитивдик стилдердин айырмачылыктарын көрсөттү. Батыш маданияттарында көбүнчө аналитикалык ой жүгүртүү басымдуулук кылса, чыгыш маданияттарында көпчүлүк учурда контекстке жана байланыштарга негизделген холистикалык көз караш колдонулат. Бул айырмачылык тилдин структурасынан келип чыгат. Батыш тилдери көбүнчө өзүнчө объектилерге жана аларды бөлүштүрүүгө багытталса, чыгыш тилдери байланыштарды жана контекстти жактырат. Бул тилдик айырмачылыктар адамдын дүйнөнү кабыл алуусуна, ой жүгүртүүсүнө жана маселелерди чечүү процесстерине түздөн-түз таасир этет.</w:t>
      </w:r>
    </w:p>
    <w:p w:rsidR="001D1751" w:rsidRDefault="0068229A" w:rsidP="0068229A">
      <w:pPr>
        <w:spacing w:after="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К</w:t>
      </w:r>
      <w:r w:rsidR="001A78B2" w:rsidRPr="001A78B2">
        <w:rPr>
          <w:rFonts w:ascii="Times New Roman" w:eastAsia="Times New Roman" w:hAnsi="Times New Roman" w:cs="Times New Roman"/>
          <w:sz w:val="28"/>
          <w:szCs w:val="28"/>
          <w:lang w:val="ru-RU"/>
        </w:rPr>
        <w:t xml:space="preserve">огнитивдик процесстер менен маданияттын жана тилдин өз ара байланышын изилдөө, когнитивдик илимдин өнүгүшүндө маанилүү этап болуп калды. Адамдын когнитивдик жөндөмдөрүн социалдык жана маданий чөйрөдөн көз каранды деп эсептеш керек, жана бул факторлордун таасири кабыл алуу, эс, тапшырмаларды чечүү жана башка когнитивдик процесстерге чоң роль ойнойт. </w:t>
      </w:r>
    </w:p>
    <w:p w:rsidR="00AE7A92" w:rsidRDefault="001D1751" w:rsidP="001D175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Лингвокогнитологиянын алкагында концепт маданий феномен катары каралат. В. А. Маслова, В. И. Карасик, С. Г. Воркачев жана башка илимпоздор концептти тилдик жана маданий өзгөчөлүк менен белгиленген, этникалык дүйнө таанымды чагылдырган жана этникалык лингвистикалык картинасын түзгөн семантикалык формация катары аныкташкан [Маслова, 2007: 296]. </w:t>
      </w:r>
    </w:p>
    <w:p w:rsidR="001D1751" w:rsidRDefault="001D1751" w:rsidP="001D175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Концепт деген түшүнүк – бул тил аркылуу чагылдырылган, ар бир этностун психологиясын жана дүйнө таанымын көрсөткөн түшүнүк. Мысалы, Г. Г. Слышкин, концепттин жашоонун татаалдыгы, менталдык табияты жана баалоочу наркы боюнча өзгөчөлүктөрүн белгилейт [Слышкин, 2004: 323].</w:t>
      </w:r>
    </w:p>
    <w:p w:rsidR="001D1751" w:rsidRDefault="001D1751" w:rsidP="001D175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Г. Воркачев концептти «тажрыйбаны» жана «семиотикалык тыгыздыкты» камтыган маданий феномен катары көрүп, ошол эле учурда анын эмоционалдык тажрыйбага таянганын жана ассоциативдик метафоралар аркылуу тилинде көрсөтүлөрүн белгилейт [Воркачев, 2007:13-22]. Степанов болсо концептти маданий кырдаалдын сүрөттөлүшү катары карап, адамдын </w:t>
      </w:r>
      <w:r>
        <w:rPr>
          <w:rFonts w:ascii="Times New Roman" w:eastAsia="Times New Roman" w:hAnsi="Times New Roman" w:cs="Times New Roman"/>
          <w:sz w:val="28"/>
          <w:szCs w:val="28"/>
        </w:rPr>
        <w:lastRenderedPageBreak/>
        <w:t>психикалык дүйнөсүндөгү маданияттын негизги клеткасы деп аныктайт [Степанов, 2001: 990].</w:t>
      </w:r>
    </w:p>
    <w:p w:rsidR="001D1751" w:rsidRPr="001D1751" w:rsidRDefault="001D1751" w:rsidP="001D175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Концепттин белгилери жана анын маданий контекстке жараша өзгөрүүсү, лингвокультурологиянын негизинде изилденет. Лингвокультурология тилди маданияттын руханий жана материалдык жактарын чагылдыруунун каражаты катары колдонуп, тил менен маданияттын өз ара байланышта экенин көрсөтөт. Лингвокультурологияда түшүнүктөрдү изилдөө адамдын акыл-эсинде сакталган маданий маани жана цензуранын ассоциативдик түйүндөрүн аныктоону көздөйт.</w:t>
      </w:r>
    </w:p>
    <w:p w:rsidR="001D1751" w:rsidRPr="001D1751" w:rsidRDefault="001D1751" w:rsidP="005C320D">
      <w:pPr>
        <w:spacing w:after="0" w:line="360" w:lineRule="auto"/>
        <w:ind w:firstLine="720"/>
        <w:jc w:val="both"/>
        <w:rPr>
          <w:rFonts w:ascii="Times New Roman" w:eastAsia="Times New Roman" w:hAnsi="Times New Roman" w:cs="Times New Roman"/>
          <w:sz w:val="28"/>
          <w:szCs w:val="28"/>
        </w:rPr>
      </w:pPr>
    </w:p>
    <w:p w:rsidR="00166221" w:rsidRPr="00AE4284" w:rsidRDefault="00166221" w:rsidP="00476308">
      <w:pPr>
        <w:pStyle w:val="a6"/>
        <w:widowControl w:val="0"/>
        <w:numPr>
          <w:ilvl w:val="2"/>
          <w:numId w:val="33"/>
        </w:numPr>
        <w:spacing w:after="0" w:line="360" w:lineRule="auto"/>
        <w:jc w:val="both"/>
        <w:rPr>
          <w:rFonts w:ascii="Times New Roman" w:eastAsia="Times New Roman" w:hAnsi="Times New Roman" w:cs="Times New Roman"/>
          <w:b/>
          <w:sz w:val="28"/>
          <w:szCs w:val="28"/>
          <w:highlight w:val="white"/>
        </w:rPr>
      </w:pPr>
      <w:r w:rsidRPr="00AE4284">
        <w:rPr>
          <w:rFonts w:ascii="Times New Roman" w:eastAsia="Times New Roman" w:hAnsi="Times New Roman" w:cs="Times New Roman"/>
          <w:b/>
          <w:sz w:val="28"/>
          <w:szCs w:val="28"/>
          <w:highlight w:val="white"/>
        </w:rPr>
        <w:t>Когнитология илиминдеги психолингвистикалык багыт</w:t>
      </w:r>
    </w:p>
    <w:p w:rsidR="00166221" w:rsidRPr="00166221" w:rsidRDefault="00166221" w:rsidP="00166221">
      <w:pPr>
        <w:pStyle w:val="a6"/>
        <w:widowControl w:val="0"/>
        <w:spacing w:after="0" w:line="360" w:lineRule="auto"/>
        <w:ind w:left="1440"/>
        <w:jc w:val="both"/>
        <w:rPr>
          <w:rFonts w:ascii="Times New Roman" w:eastAsia="Times New Roman" w:hAnsi="Times New Roman" w:cs="Times New Roman"/>
          <w:b/>
          <w:i/>
          <w:color w:val="FF0000"/>
          <w:sz w:val="28"/>
          <w:szCs w:val="28"/>
          <w:highlight w:val="white"/>
        </w:rPr>
      </w:pPr>
    </w:p>
    <w:p w:rsidR="00166221" w:rsidRPr="002064D4" w:rsidRDefault="00166221" w:rsidP="00166221">
      <w:pPr>
        <w:spacing w:after="0" w:line="360" w:lineRule="auto"/>
        <w:ind w:firstLine="708"/>
        <w:jc w:val="both"/>
        <w:rPr>
          <w:rFonts w:ascii="Times New Roman" w:eastAsia="Times New Roman" w:hAnsi="Times New Roman" w:cs="Times New Roman"/>
          <w:sz w:val="28"/>
          <w:szCs w:val="28"/>
        </w:rPr>
      </w:pPr>
      <w:r w:rsidRPr="002064D4">
        <w:rPr>
          <w:rFonts w:ascii="Times New Roman" w:eastAsia="Times New Roman" w:hAnsi="Times New Roman" w:cs="Times New Roman"/>
          <w:sz w:val="28"/>
          <w:szCs w:val="28"/>
        </w:rPr>
        <w:t>Когнитивдик лингвистика тил менен ой жүгүртүүнүн татаал байланыштарын изилдөөгө багытталган. Е. С. Кубрякова белгилегендей, Россияда таанып-билүүчү изилдөөлөр таанылды, анткени алар «ар дайым тил жана ой жүгүртүү, тилдин негизги функциялары, тилдеги адамдын ролу жана адам үчүн тилдин ролу» сыяктуу темаларды көтөрөт [Кубрякова, 2004: 11].</w:t>
      </w:r>
    </w:p>
    <w:p w:rsidR="00166221" w:rsidRPr="002064D4" w:rsidRDefault="00166221" w:rsidP="00166221">
      <w:pPr>
        <w:spacing w:after="0" w:line="360" w:lineRule="auto"/>
        <w:ind w:firstLine="708"/>
        <w:jc w:val="both"/>
        <w:rPr>
          <w:rFonts w:ascii="Times New Roman" w:eastAsia="Times New Roman" w:hAnsi="Times New Roman" w:cs="Times New Roman"/>
          <w:sz w:val="28"/>
          <w:szCs w:val="28"/>
        </w:rPr>
      </w:pPr>
      <w:r w:rsidRPr="002064D4">
        <w:rPr>
          <w:rFonts w:ascii="Times New Roman" w:eastAsia="Times New Roman" w:hAnsi="Times New Roman" w:cs="Times New Roman"/>
          <w:sz w:val="28"/>
          <w:szCs w:val="28"/>
        </w:rPr>
        <w:t>Бул изилдөөлөрдүн башталышында нейрофизиологдор жана психологдор (П. Брока, К. Вернике, И. М. Сеченов, В. М. Бехтерев жана башкалар) чоң роль ойношкон. Нейрофизиологиянын негизинде нейролингвистика (Л. С. Выготский, А. Р. Лурия) түзүлгөн. Адамдын тилдик ишмердүүлүгү мээнин ар кайсы бөлүктөрү менен байланыштуу экени аныкталган.</w:t>
      </w:r>
    </w:p>
    <w:p w:rsidR="00166221" w:rsidRPr="002064D4" w:rsidRDefault="00166221" w:rsidP="00166221">
      <w:pPr>
        <w:spacing w:after="0" w:line="360" w:lineRule="auto"/>
        <w:ind w:firstLine="708"/>
        <w:jc w:val="both"/>
        <w:rPr>
          <w:rFonts w:ascii="Times New Roman" w:eastAsia="Times New Roman" w:hAnsi="Times New Roman" w:cs="Times New Roman"/>
          <w:sz w:val="28"/>
          <w:szCs w:val="28"/>
        </w:rPr>
      </w:pPr>
      <w:r w:rsidRPr="002064D4">
        <w:rPr>
          <w:rFonts w:ascii="Times New Roman" w:eastAsia="Times New Roman" w:hAnsi="Times New Roman" w:cs="Times New Roman"/>
          <w:sz w:val="28"/>
          <w:szCs w:val="28"/>
        </w:rPr>
        <w:t xml:space="preserve">Тил менен ой жүгүртүүнүн байланышын изилдөө боюнча кийинки кадам психолингвистикага келип, тилди жаратуу жана кабыл алуу процесстерин, тил системасынын колдонулушун изилдөө башталган. Бул маселени америкалык психолингвисттер: Ч. Осгуд, Т. Себеок, Дж. Гринберг, Дж. Кэррол жана башкалар, ошондой эле орус лингвисттери: А. А. Леонтьев, И. Н. Горелов, А. А. Залевская) иликтешкен.  </w:t>
      </w:r>
    </w:p>
    <w:p w:rsidR="00166221" w:rsidRPr="002064D4" w:rsidRDefault="00166221" w:rsidP="00166221">
      <w:pPr>
        <w:spacing w:after="0" w:line="360" w:lineRule="auto"/>
        <w:ind w:firstLine="708"/>
        <w:jc w:val="both"/>
        <w:rPr>
          <w:rFonts w:ascii="Times New Roman" w:eastAsia="Times New Roman" w:hAnsi="Times New Roman" w:cs="Times New Roman"/>
          <w:sz w:val="28"/>
          <w:szCs w:val="28"/>
        </w:rPr>
      </w:pPr>
      <w:r w:rsidRPr="002064D4">
        <w:rPr>
          <w:rFonts w:ascii="Times New Roman" w:eastAsia="Times New Roman" w:hAnsi="Times New Roman" w:cs="Times New Roman"/>
          <w:sz w:val="28"/>
          <w:szCs w:val="28"/>
        </w:rPr>
        <w:t xml:space="preserve">Когнитивдик лингвистика XX кылымдын аягында пайда болгон менен, анын темалары </w:t>
      </w:r>
      <w:r w:rsidRPr="002064D4">
        <w:t>—</w:t>
      </w:r>
      <w:r w:rsidRPr="002064D4">
        <w:rPr>
          <w:rFonts w:ascii="Times New Roman" w:eastAsia="Times New Roman" w:hAnsi="Times New Roman" w:cs="Times New Roman"/>
          <w:sz w:val="28"/>
          <w:szCs w:val="28"/>
        </w:rPr>
        <w:t xml:space="preserve"> маалыматты өздөштүрүү жана иштетүү, билимин тил аркылуу көрсөтүү </w:t>
      </w:r>
      <w:r w:rsidRPr="002064D4">
        <w:t xml:space="preserve">— </w:t>
      </w:r>
      <w:r w:rsidRPr="002064D4">
        <w:rPr>
          <w:rFonts w:ascii="Times New Roman" w:eastAsia="Times New Roman" w:hAnsi="Times New Roman" w:cs="Times New Roman"/>
          <w:sz w:val="28"/>
          <w:szCs w:val="28"/>
        </w:rPr>
        <w:t xml:space="preserve">алгачкы теориялык эмгектерде жазылган. Мисалы, В. Гумбольдт </w:t>
      </w:r>
      <w:r w:rsidRPr="002064D4">
        <w:rPr>
          <w:rFonts w:ascii="Times New Roman" w:eastAsia="Times New Roman" w:hAnsi="Times New Roman" w:cs="Times New Roman"/>
          <w:sz w:val="28"/>
          <w:szCs w:val="28"/>
        </w:rPr>
        <w:lastRenderedPageBreak/>
        <w:t>элдик рух жөнүндө айтса, А. А. Потебня тилдин келип чыгышы жөнүндө ойлорун жан дүйнөсүнүн ишмердүүлүгүнүн негизинде караган [Потебня, 1993: 83].</w:t>
      </w:r>
    </w:p>
    <w:p w:rsidR="00166221" w:rsidRPr="002064D4" w:rsidRDefault="00166221" w:rsidP="00166221">
      <w:pPr>
        <w:spacing w:after="0" w:line="360" w:lineRule="auto"/>
        <w:ind w:firstLine="708"/>
        <w:jc w:val="both"/>
        <w:rPr>
          <w:rFonts w:ascii="Times New Roman" w:eastAsia="Times New Roman" w:hAnsi="Times New Roman" w:cs="Times New Roman"/>
          <w:sz w:val="28"/>
          <w:szCs w:val="28"/>
        </w:rPr>
      </w:pPr>
      <w:r w:rsidRPr="002064D4">
        <w:rPr>
          <w:rFonts w:ascii="Times New Roman" w:eastAsia="Times New Roman" w:hAnsi="Times New Roman" w:cs="Times New Roman"/>
          <w:sz w:val="28"/>
          <w:szCs w:val="28"/>
        </w:rPr>
        <w:t>И. А. Бодуэн де Куртене белгилегендей, «Тилдик ой жүгүртүүдөн бардык жана жоктуктун бардык чөйрөлөрүнүн, дүйнөнүн бардык көрүнүштөрүнүн» билими ачылат [Бодуэн де Куртенэй, 1963: 312]. Демек, тил дүйнөнү таануу үчүн маанилүү курал болуп саналат.</w:t>
      </w:r>
    </w:p>
    <w:p w:rsidR="00166221" w:rsidRPr="002064D4" w:rsidRDefault="00166221" w:rsidP="00166221">
      <w:pPr>
        <w:spacing w:after="0" w:line="360" w:lineRule="auto"/>
        <w:ind w:firstLine="708"/>
        <w:jc w:val="both"/>
        <w:rPr>
          <w:rFonts w:ascii="Times New Roman" w:eastAsia="Times New Roman" w:hAnsi="Times New Roman" w:cs="Times New Roman"/>
          <w:sz w:val="28"/>
          <w:szCs w:val="28"/>
        </w:rPr>
      </w:pPr>
      <w:r w:rsidRPr="002064D4">
        <w:rPr>
          <w:rFonts w:ascii="Times New Roman" w:eastAsia="Times New Roman" w:hAnsi="Times New Roman" w:cs="Times New Roman"/>
          <w:sz w:val="28"/>
          <w:szCs w:val="28"/>
        </w:rPr>
        <w:t xml:space="preserve">А. А. Залевскаянын айтымында, концепт </w:t>
      </w:r>
      <w:r w:rsidRPr="002064D4">
        <w:t>—</w:t>
      </w:r>
      <w:r w:rsidRPr="002064D4">
        <w:rPr>
          <w:rFonts w:ascii="Times New Roman" w:eastAsia="Times New Roman" w:hAnsi="Times New Roman" w:cs="Times New Roman"/>
          <w:sz w:val="28"/>
          <w:szCs w:val="28"/>
        </w:rPr>
        <w:t xml:space="preserve"> бул «сүйлөө-когнитивдик-аффективдик негизги формация» [Залевская, 2005: 243]. Ал концепттердин маданий жана коомдук контекстке негизделген конструкциялардан түзүлгөнүн баса белгилейт.</w:t>
      </w:r>
    </w:p>
    <w:p w:rsidR="00166221" w:rsidRPr="002064D4" w:rsidRDefault="00166221" w:rsidP="00166221">
      <w:pPr>
        <w:spacing w:after="0" w:line="360" w:lineRule="auto"/>
        <w:ind w:firstLine="708"/>
        <w:jc w:val="both"/>
        <w:rPr>
          <w:rFonts w:ascii="Times New Roman" w:eastAsia="Times New Roman" w:hAnsi="Times New Roman" w:cs="Times New Roman"/>
          <w:sz w:val="28"/>
          <w:szCs w:val="28"/>
        </w:rPr>
      </w:pPr>
      <w:r w:rsidRPr="002064D4">
        <w:rPr>
          <w:rFonts w:ascii="Times New Roman" w:eastAsia="Times New Roman" w:hAnsi="Times New Roman" w:cs="Times New Roman"/>
          <w:sz w:val="28"/>
          <w:szCs w:val="28"/>
        </w:rPr>
        <w:t>А. С. Соломоник концепттердин келип чыгышынын ар түрдүү экенин көрсөтүп, алардын абстракттуу түшүнүктөрдөн кийин түшүнүккө айланарын белгилейт [Слышкин, 2004: 246]. Концептологияда бул түшүнүктөр анализдин негизинде түшүндүрүлөт.</w:t>
      </w:r>
    </w:p>
    <w:p w:rsidR="00166221" w:rsidRPr="002064D4" w:rsidRDefault="00166221" w:rsidP="00166221">
      <w:pPr>
        <w:spacing w:after="0" w:line="360" w:lineRule="auto"/>
        <w:ind w:firstLine="708"/>
        <w:jc w:val="both"/>
        <w:rPr>
          <w:rFonts w:ascii="Times New Roman" w:eastAsia="Times New Roman" w:hAnsi="Times New Roman" w:cs="Times New Roman"/>
          <w:sz w:val="28"/>
          <w:szCs w:val="28"/>
        </w:rPr>
      </w:pPr>
      <w:r w:rsidRPr="002064D4">
        <w:rPr>
          <w:rFonts w:ascii="Times New Roman" w:eastAsia="Times New Roman" w:hAnsi="Times New Roman" w:cs="Times New Roman"/>
          <w:sz w:val="28"/>
          <w:szCs w:val="28"/>
        </w:rPr>
        <w:t xml:space="preserve">Концепт </w:t>
      </w:r>
      <w:r w:rsidRPr="002064D4">
        <w:t>—</w:t>
      </w:r>
      <w:r w:rsidRPr="002064D4">
        <w:rPr>
          <w:rFonts w:ascii="Times New Roman" w:eastAsia="Times New Roman" w:hAnsi="Times New Roman" w:cs="Times New Roman"/>
          <w:sz w:val="28"/>
          <w:szCs w:val="28"/>
        </w:rPr>
        <w:t xml:space="preserve"> бул «глобалдык психикалык бирдик», ал өзүнө сенсордук образды, маалыматтык мазмунду жана интерпретациялык талааны камтыйт [Попова, 2006: 15]. Когнитивдик лингвистика азыркы учурда В. А. Виноградов, Е. С. Кубрякова, Н. Н. Болдырев, З. Д. Попова сыяктуу окумуштуулардын фундаменталдык изилдөөлөрүнө негизделген.</w:t>
      </w:r>
    </w:p>
    <w:p w:rsidR="00166221" w:rsidRPr="002064D4" w:rsidRDefault="00AA2EED" w:rsidP="00166221">
      <w:pPr>
        <w:spacing w:after="0" w:line="360" w:lineRule="auto"/>
        <w:ind w:firstLine="708"/>
        <w:jc w:val="both"/>
        <w:rPr>
          <w:rFonts w:ascii="Times New Roman" w:eastAsia="Times New Roman" w:hAnsi="Times New Roman" w:cs="Times New Roman"/>
          <w:sz w:val="28"/>
          <w:szCs w:val="28"/>
        </w:rPr>
      </w:pPr>
      <w:r w:rsidRPr="00AA2EED">
        <w:rPr>
          <w:rFonts w:ascii="Times New Roman" w:hAnsi="Times New Roman" w:cs="Times New Roman"/>
          <w:sz w:val="28"/>
          <w:szCs w:val="28"/>
        </w:rPr>
        <w:t xml:space="preserve"> В. И</w:t>
      </w:r>
      <w:r>
        <w:rPr>
          <w:rFonts w:ascii="Times New Roman" w:hAnsi="Times New Roman" w:cs="Times New Roman"/>
          <w:sz w:val="28"/>
          <w:szCs w:val="28"/>
        </w:rPr>
        <w:t>.</w:t>
      </w:r>
      <w:r w:rsidRPr="00AA2EED">
        <w:rPr>
          <w:rFonts w:ascii="Times New Roman" w:eastAsia="Times New Roman" w:hAnsi="Times New Roman" w:cs="Times New Roman"/>
          <w:sz w:val="28"/>
          <w:szCs w:val="28"/>
        </w:rPr>
        <w:t xml:space="preserve">  </w:t>
      </w:r>
      <w:r w:rsidR="00166221" w:rsidRPr="00AA2EED">
        <w:rPr>
          <w:rFonts w:ascii="Times New Roman" w:eastAsia="Times New Roman" w:hAnsi="Times New Roman" w:cs="Times New Roman"/>
          <w:sz w:val="28"/>
          <w:szCs w:val="28"/>
        </w:rPr>
        <w:t xml:space="preserve">Васильев, </w:t>
      </w:r>
      <w:r w:rsidRPr="00AA2EED">
        <w:rPr>
          <w:rFonts w:ascii="Times New Roman" w:hAnsi="Times New Roman" w:cs="Times New Roman"/>
          <w:sz w:val="28"/>
          <w:szCs w:val="28"/>
        </w:rPr>
        <w:t xml:space="preserve">О. М. </w:t>
      </w:r>
      <w:r w:rsidR="00166221" w:rsidRPr="00AA2EED">
        <w:rPr>
          <w:rFonts w:ascii="Times New Roman" w:eastAsia="Times New Roman" w:hAnsi="Times New Roman" w:cs="Times New Roman"/>
          <w:sz w:val="28"/>
          <w:szCs w:val="28"/>
        </w:rPr>
        <w:t xml:space="preserve">Сегал, </w:t>
      </w:r>
      <w:r w:rsidRPr="00AA2EED">
        <w:rPr>
          <w:rFonts w:ascii="Times New Roman" w:eastAsia="Times New Roman" w:hAnsi="Times New Roman" w:cs="Times New Roman"/>
          <w:sz w:val="28"/>
          <w:szCs w:val="28"/>
        </w:rPr>
        <w:t xml:space="preserve">С. </w:t>
      </w:r>
      <w:r w:rsidR="00166221" w:rsidRPr="00AA2EED">
        <w:rPr>
          <w:rFonts w:ascii="Times New Roman" w:eastAsia="Times New Roman" w:hAnsi="Times New Roman" w:cs="Times New Roman"/>
          <w:sz w:val="28"/>
          <w:szCs w:val="28"/>
        </w:rPr>
        <w:t>Пинкер</w:t>
      </w:r>
      <w:r w:rsidRPr="00AA2EED">
        <w:t xml:space="preserve"> </w:t>
      </w:r>
      <w:r w:rsidR="00166221" w:rsidRPr="002064D4">
        <w:rPr>
          <w:rFonts w:ascii="Times New Roman" w:eastAsia="Times New Roman" w:hAnsi="Times New Roman" w:cs="Times New Roman"/>
          <w:sz w:val="28"/>
          <w:szCs w:val="28"/>
        </w:rPr>
        <w:t xml:space="preserve"> жана башкалардын эмгектеринде тил жана ой жүгүртүүнүн өз ара байланышы жөнүндө көптөгөн пайдалуу ойлор бар [Васильев, 1990; Сегал, 1997; Пинкер, 1999].</w:t>
      </w:r>
    </w:p>
    <w:p w:rsidR="00C770E4" w:rsidRDefault="00166221" w:rsidP="00166221">
      <w:pPr>
        <w:shd w:val="clear" w:color="auto" w:fill="FFFFFF"/>
        <w:spacing w:after="0" w:line="360" w:lineRule="auto"/>
        <w:ind w:firstLine="708"/>
        <w:jc w:val="both"/>
        <w:rPr>
          <w:rFonts w:ascii="Times New Roman" w:eastAsia="Times New Roman" w:hAnsi="Times New Roman" w:cs="Times New Roman"/>
          <w:i/>
          <w:sz w:val="28"/>
          <w:szCs w:val="28"/>
        </w:rPr>
      </w:pPr>
      <w:r w:rsidRPr="002064D4">
        <w:rPr>
          <w:rFonts w:ascii="Times New Roman" w:eastAsia="Times New Roman" w:hAnsi="Times New Roman" w:cs="Times New Roman"/>
          <w:sz w:val="28"/>
          <w:szCs w:val="28"/>
        </w:rPr>
        <w:t xml:space="preserve">Ю. Д. Апресян, И. А. Мелчук, А. К. Жолковский тарабынан иштелип чыккан семантикалык анализдин негизинде когнитивдик изилдөөлөрдө маанинин компоненттик анализи колдонулат. Бул иштелип чыккан </w:t>
      </w:r>
      <w:r w:rsidR="00C770E4" w:rsidRPr="00C770E4">
        <w:rPr>
          <w:rFonts w:ascii="Times New Roman" w:eastAsia="Times New Roman" w:hAnsi="Times New Roman" w:cs="Times New Roman"/>
          <w:sz w:val="28"/>
          <w:szCs w:val="28"/>
        </w:rPr>
        <w:t xml:space="preserve">семантикалык параметрлер тилдик тааным процессин терең түшүнүүгө </w:t>
      </w:r>
    </w:p>
    <w:p w:rsidR="004B41B0" w:rsidRDefault="00166221" w:rsidP="004B41B0">
      <w:pPr>
        <w:shd w:val="clear" w:color="auto" w:fill="FFFFFF"/>
        <w:spacing w:after="0" w:line="360" w:lineRule="auto"/>
        <w:jc w:val="both"/>
        <w:rPr>
          <w:rFonts w:ascii="Times New Roman" w:eastAsia="Times New Roman" w:hAnsi="Times New Roman" w:cs="Times New Roman"/>
          <w:color w:val="000000"/>
          <w:sz w:val="28"/>
          <w:szCs w:val="28"/>
          <w:highlight w:val="white"/>
        </w:rPr>
      </w:pPr>
      <w:r w:rsidRPr="002064D4">
        <w:rPr>
          <w:rFonts w:ascii="Times New Roman" w:eastAsia="Times New Roman" w:hAnsi="Times New Roman" w:cs="Times New Roman"/>
          <w:sz w:val="28"/>
          <w:szCs w:val="28"/>
        </w:rPr>
        <w:t>мүмкүнчүлүк берет [Нерознака, 2002: 383–384].</w:t>
      </w:r>
      <w:r w:rsidRPr="002064D4">
        <w:rPr>
          <w:rFonts w:ascii="Times New Roman" w:eastAsia="Times New Roman" w:hAnsi="Times New Roman" w:cs="Times New Roman"/>
          <w:color w:val="000000"/>
          <w:sz w:val="28"/>
          <w:szCs w:val="28"/>
          <w:highlight w:val="white"/>
        </w:rPr>
        <w:t xml:space="preserve"> </w:t>
      </w:r>
    </w:p>
    <w:p w:rsidR="00166221" w:rsidRPr="002064D4" w:rsidRDefault="004B41B0" w:rsidP="00257023">
      <w:pPr>
        <w:shd w:val="clear" w:color="auto" w:fill="FFFFFF"/>
        <w:spacing w:after="0" w:line="360" w:lineRule="auto"/>
        <w:ind w:firstLine="708"/>
        <w:jc w:val="both"/>
        <w:rPr>
          <w:rFonts w:ascii="Times New Roman" w:eastAsia="Times New Roman" w:hAnsi="Times New Roman" w:cs="Times New Roman"/>
          <w:color w:val="000000"/>
          <w:sz w:val="28"/>
          <w:szCs w:val="28"/>
          <w:highlight w:val="white"/>
        </w:rPr>
      </w:pPr>
      <w:r w:rsidRPr="002064D4">
        <w:rPr>
          <w:rFonts w:ascii="Times New Roman" w:eastAsia="Times New Roman" w:hAnsi="Times New Roman" w:cs="Times New Roman"/>
          <w:color w:val="000000"/>
          <w:sz w:val="28"/>
          <w:szCs w:val="28"/>
          <w:highlight w:val="white"/>
        </w:rPr>
        <w:t>Когнитивдик лингвистиканын предметине жана анын категорияларына</w:t>
      </w:r>
      <w:r w:rsidR="00257023" w:rsidRPr="00257023">
        <w:rPr>
          <w:rFonts w:ascii="Times New Roman" w:eastAsia="Times New Roman" w:hAnsi="Times New Roman" w:cs="Times New Roman"/>
          <w:color w:val="000000"/>
          <w:sz w:val="28"/>
          <w:szCs w:val="28"/>
          <w:highlight w:val="white"/>
        </w:rPr>
        <w:t xml:space="preserve"> </w:t>
      </w:r>
      <w:r w:rsidR="00257023" w:rsidRPr="002064D4">
        <w:rPr>
          <w:rFonts w:ascii="Times New Roman" w:eastAsia="Times New Roman" w:hAnsi="Times New Roman" w:cs="Times New Roman"/>
          <w:color w:val="000000"/>
          <w:sz w:val="28"/>
          <w:szCs w:val="28"/>
          <w:highlight w:val="white"/>
        </w:rPr>
        <w:t>карата ар кандай чечмелөөлөрдү жана аныктамаларды бул проблемалар менен</w:t>
      </w:r>
    </w:p>
    <w:p w:rsidR="00166221" w:rsidRPr="002064D4" w:rsidRDefault="00166221" w:rsidP="00AC13DE">
      <w:pPr>
        <w:shd w:val="clear" w:color="auto" w:fill="FFFFFF"/>
        <w:spacing w:after="0" w:line="360" w:lineRule="auto"/>
        <w:jc w:val="both"/>
        <w:rPr>
          <w:rFonts w:ascii="Times New Roman" w:eastAsia="Times New Roman" w:hAnsi="Times New Roman" w:cs="Times New Roman"/>
          <w:color w:val="000000"/>
          <w:sz w:val="28"/>
          <w:szCs w:val="28"/>
          <w:highlight w:val="white"/>
        </w:rPr>
      </w:pPr>
      <w:r w:rsidRPr="002064D4">
        <w:rPr>
          <w:rFonts w:ascii="Times New Roman" w:eastAsia="Times New Roman" w:hAnsi="Times New Roman" w:cs="Times New Roman"/>
          <w:color w:val="000000"/>
          <w:sz w:val="28"/>
          <w:szCs w:val="28"/>
          <w:highlight w:val="white"/>
        </w:rPr>
        <w:lastRenderedPageBreak/>
        <w:t>атайын алектенген авторлор сунуш кылышат (Розина, 1994; Демянков, 1994: Худяков, 1996: Фрумкина, 1996; Рузин, 1996: Баранов, Добровольский 1999, 2001: Залевская, 1998, 2000; Шарандин, 1998; Шаховский, 2000; Красных, 2000; Архипов, 2001 жана башкалар).</w:t>
      </w:r>
    </w:p>
    <w:p w:rsidR="001905D8" w:rsidRDefault="00166221" w:rsidP="00BC7357">
      <w:pPr>
        <w:shd w:val="clear" w:color="auto" w:fill="FFFFFF"/>
        <w:spacing w:after="0" w:line="360" w:lineRule="auto"/>
        <w:ind w:firstLine="708"/>
        <w:jc w:val="both"/>
        <w:rPr>
          <w:rFonts w:ascii="Times New Roman" w:eastAsia="Times New Roman" w:hAnsi="Times New Roman" w:cs="Times New Roman"/>
          <w:sz w:val="28"/>
          <w:szCs w:val="28"/>
        </w:rPr>
      </w:pPr>
      <w:r w:rsidRPr="002064D4">
        <w:rPr>
          <w:rFonts w:ascii="Times New Roman" w:eastAsia="Times New Roman" w:hAnsi="Times New Roman" w:cs="Times New Roman"/>
          <w:sz w:val="28"/>
          <w:szCs w:val="28"/>
        </w:rPr>
        <w:t>Когнитивдик лингвистика башка когнитивдик илимдерден анын изилдөө предмети жана ыкмалары менен айырмаланат. Ал тилдин материалында адамдын аң-сезимин изилдеп, таанып-билүү процессин түшүндүрөт. Башка когнитивдик илимдер, өз кезегинде, аң-сезимди өзүнүн материалында изилдешет. Когнитивдик лингвистикада психикалык өкүлчүлүктөрдүн түрлөрү лингвистикалык анализ ыкмалары менен каралат. Анын негизинде таанып-билүү процессинин элементтери изилденип, алынган жыйынтыктар когнитивдик чечмелөө жолу менен сунушталат.</w:t>
      </w:r>
    </w:p>
    <w:p w:rsidR="004A744F" w:rsidRPr="00BC7357" w:rsidRDefault="004A744F" w:rsidP="00BC7357">
      <w:pPr>
        <w:shd w:val="clear" w:color="auto" w:fill="FFFFFF"/>
        <w:spacing w:after="0" w:line="360" w:lineRule="auto"/>
        <w:ind w:firstLine="708"/>
        <w:jc w:val="both"/>
        <w:rPr>
          <w:rFonts w:ascii="Times New Roman" w:eastAsia="Times New Roman" w:hAnsi="Times New Roman" w:cs="Times New Roman"/>
          <w:sz w:val="28"/>
          <w:szCs w:val="28"/>
        </w:rPr>
      </w:pPr>
    </w:p>
    <w:p w:rsidR="00F223C3" w:rsidRPr="00356B94" w:rsidRDefault="001905D8" w:rsidP="00476308">
      <w:pPr>
        <w:pStyle w:val="a6"/>
        <w:numPr>
          <w:ilvl w:val="1"/>
          <w:numId w:val="33"/>
        </w:numPr>
        <w:spacing w:after="0" w:line="360" w:lineRule="auto"/>
        <w:jc w:val="both"/>
        <w:rPr>
          <w:rFonts w:ascii="Times New Roman" w:eastAsia="Times New Roman" w:hAnsi="Times New Roman" w:cs="Times New Roman"/>
          <w:b/>
          <w:sz w:val="28"/>
          <w:szCs w:val="28"/>
          <w:highlight w:val="white"/>
        </w:rPr>
      </w:pPr>
      <w:r w:rsidRPr="004A744F">
        <w:rPr>
          <w:rFonts w:ascii="Times New Roman" w:eastAsia="Times New Roman" w:hAnsi="Times New Roman" w:cs="Times New Roman"/>
          <w:b/>
          <w:sz w:val="28"/>
          <w:szCs w:val="28"/>
        </w:rPr>
        <w:t>Когнитивдик лингвистиканын теориялык негиздери</w:t>
      </w:r>
    </w:p>
    <w:p w:rsidR="00356B94" w:rsidRPr="004A744F" w:rsidRDefault="00356B94" w:rsidP="00356B94">
      <w:pPr>
        <w:pStyle w:val="a6"/>
        <w:spacing w:after="0" w:line="360" w:lineRule="auto"/>
        <w:jc w:val="both"/>
        <w:rPr>
          <w:rFonts w:ascii="Times New Roman" w:eastAsia="Times New Roman" w:hAnsi="Times New Roman" w:cs="Times New Roman"/>
          <w:b/>
          <w:sz w:val="28"/>
          <w:szCs w:val="28"/>
          <w:highlight w:val="white"/>
        </w:rPr>
      </w:pPr>
    </w:p>
    <w:p w:rsidR="002E0EF9" w:rsidRPr="00356B94" w:rsidRDefault="002E0EF9" w:rsidP="00356B94">
      <w:pPr>
        <w:spacing w:after="0" w:line="360" w:lineRule="auto"/>
        <w:ind w:firstLine="720"/>
        <w:jc w:val="both"/>
        <w:rPr>
          <w:rFonts w:ascii="Times New Roman" w:eastAsia="Times New Roman" w:hAnsi="Times New Roman" w:cs="Times New Roman"/>
          <w:sz w:val="28"/>
          <w:szCs w:val="28"/>
        </w:rPr>
      </w:pPr>
      <w:r w:rsidRPr="002E0EF9">
        <w:rPr>
          <w:rFonts w:ascii="Times New Roman" w:eastAsia="Times New Roman" w:hAnsi="Times New Roman" w:cs="Times New Roman"/>
          <w:sz w:val="28"/>
          <w:szCs w:val="28"/>
        </w:rPr>
        <w:t xml:space="preserve">Когнитивдик лингвистика, когнитивдик илим сыяктуу эле, тилдин мүнөздөмөлөрү менен алардын адамдардын ой жүгүртүүсүнө кандай байланышта экенин изилдейт. Анын негизги максаты </w:t>
      </w:r>
      <w:r w:rsidR="0007743C">
        <w:rPr>
          <w:rFonts w:ascii="Times New Roman" w:eastAsia="Times New Roman" w:hAnsi="Times New Roman" w:cs="Times New Roman"/>
          <w:sz w:val="28"/>
          <w:szCs w:val="28"/>
        </w:rPr>
        <w:t xml:space="preserve">– </w:t>
      </w:r>
      <w:r w:rsidRPr="002E0EF9">
        <w:rPr>
          <w:rFonts w:ascii="Times New Roman" w:eastAsia="Times New Roman" w:hAnsi="Times New Roman" w:cs="Times New Roman"/>
          <w:sz w:val="28"/>
          <w:szCs w:val="28"/>
        </w:rPr>
        <w:t>тил менен ой жүгүртүүнүн ортосундагы байланышты изилдөө, ал эми когнитивдик илимдин негизги идеялары тилдик системалардын жана алардын маанисинин адамдын аң-сезиминдеги структуралары менен байланышын түшүндүрүүгө багытталган.</w:t>
      </w:r>
    </w:p>
    <w:p w:rsidR="007D2D2E" w:rsidRDefault="002E0EF9" w:rsidP="007D2D2E">
      <w:pPr>
        <w:spacing w:after="0" w:line="360" w:lineRule="auto"/>
        <w:ind w:firstLine="720"/>
        <w:jc w:val="both"/>
        <w:rPr>
          <w:rFonts w:ascii="Times New Roman" w:eastAsia="Times New Roman" w:hAnsi="Times New Roman" w:cs="Times New Roman"/>
          <w:sz w:val="28"/>
          <w:szCs w:val="28"/>
        </w:rPr>
      </w:pPr>
      <w:r w:rsidRPr="002E0EF9">
        <w:rPr>
          <w:rFonts w:ascii="Times New Roman" w:eastAsia="Times New Roman" w:hAnsi="Times New Roman" w:cs="Times New Roman"/>
          <w:sz w:val="28"/>
          <w:szCs w:val="28"/>
        </w:rPr>
        <w:t xml:space="preserve">Когнитивдик лингвистика анын негиздөөчүсү катары америкалык лингвисттер Дж. Лакофтун, Р. Лангаккердин жана Р. Джекендоффтун эмгектерине таянат. Бул багытта тил бирдиктерин салыштырмалуу изилдөө маанилүү роль ойнойт, анткени ар кандай тилдерде бирдей ой жүгүртүү процесстеринин айырмачылыктарын көрсөтүү үчүн, тилдин өзгөчөлүктөрү да </w:t>
      </w:r>
      <w:r w:rsidR="00F3658E">
        <w:rPr>
          <w:rFonts w:ascii="Times New Roman" w:eastAsia="Times New Roman" w:hAnsi="Times New Roman" w:cs="Times New Roman"/>
          <w:sz w:val="28"/>
          <w:szCs w:val="28"/>
        </w:rPr>
        <w:t xml:space="preserve">талданат. </w:t>
      </w:r>
      <w:r w:rsidRPr="002E0EF9">
        <w:rPr>
          <w:rFonts w:ascii="Times New Roman" w:eastAsia="Times New Roman" w:hAnsi="Times New Roman" w:cs="Times New Roman"/>
          <w:sz w:val="28"/>
          <w:szCs w:val="28"/>
        </w:rPr>
        <w:t xml:space="preserve"> </w:t>
      </w:r>
    </w:p>
    <w:p w:rsidR="002E0EF9" w:rsidRPr="002E0EF9" w:rsidRDefault="002E0EF9" w:rsidP="007D2D2E">
      <w:pPr>
        <w:spacing w:after="0" w:line="360" w:lineRule="auto"/>
        <w:ind w:firstLine="720"/>
        <w:jc w:val="both"/>
        <w:rPr>
          <w:rFonts w:ascii="Times New Roman" w:eastAsia="Times New Roman" w:hAnsi="Times New Roman" w:cs="Times New Roman"/>
          <w:sz w:val="28"/>
          <w:szCs w:val="28"/>
        </w:rPr>
      </w:pPr>
      <w:r w:rsidRPr="002E0EF9">
        <w:rPr>
          <w:rFonts w:ascii="Times New Roman" w:eastAsia="Times New Roman" w:hAnsi="Times New Roman" w:cs="Times New Roman"/>
          <w:sz w:val="28"/>
          <w:szCs w:val="28"/>
        </w:rPr>
        <w:t xml:space="preserve">Когнитивдик лингвистика, негизинен, тилдин жана ой жүгүртүүнүн өз ара байланышын изилдейт. Семантика, тилдик формалардын жана сөз айкаштарынын маанисин аныктоо тил илиминин негизги бөлүгү болуп </w:t>
      </w:r>
      <w:r w:rsidRPr="002E0EF9">
        <w:rPr>
          <w:rFonts w:ascii="Times New Roman" w:eastAsia="Times New Roman" w:hAnsi="Times New Roman" w:cs="Times New Roman"/>
          <w:sz w:val="28"/>
          <w:szCs w:val="28"/>
        </w:rPr>
        <w:lastRenderedPageBreak/>
        <w:t>эсептелет, себеби маанинин өзү когнитивдик кубулуш катары каралат. Бул маанилер, өз кезегинде, аң-сезимдин структураларына жана алардын ички түзүлүшүнө жарык жол көрсөтөт. Аң-сезимдин түзүлүштөрү вербалдык жана вербалдык эмес болуп бөлүнөт, жана биздин мээбиздин сүрөттөрү көбүнчө тилдик белгилер аркылуу чагылдырылат [Кубрякова, 1994: 26-45].</w:t>
      </w:r>
    </w:p>
    <w:p w:rsidR="0093678A" w:rsidRPr="00DD6E4D" w:rsidRDefault="0093678A" w:rsidP="007D2D2E">
      <w:pPr>
        <w:spacing w:after="0" w:line="360" w:lineRule="auto"/>
        <w:ind w:firstLine="720"/>
        <w:jc w:val="both"/>
        <w:rPr>
          <w:rFonts w:ascii="Times New Roman" w:eastAsia="Times New Roman" w:hAnsi="Times New Roman" w:cs="Times New Roman"/>
          <w:sz w:val="28"/>
          <w:szCs w:val="28"/>
        </w:rPr>
      </w:pPr>
      <w:r w:rsidRPr="00DD6E4D">
        <w:rPr>
          <w:rFonts w:ascii="Times New Roman" w:eastAsia="Times New Roman" w:hAnsi="Times New Roman" w:cs="Times New Roman"/>
          <w:sz w:val="28"/>
          <w:szCs w:val="28"/>
        </w:rPr>
        <w:t>З. Д. Попова жана И. А. Стернин азыркы когнитивдик лингвистиканын негизги мектептерин төмөнкүдөй бөлүшкөн:</w:t>
      </w:r>
    </w:p>
    <w:p w:rsidR="0093678A" w:rsidRPr="00DD6E4D" w:rsidRDefault="0093678A" w:rsidP="00476308">
      <w:pPr>
        <w:numPr>
          <w:ilvl w:val="0"/>
          <w:numId w:val="36"/>
        </w:numPr>
        <w:spacing w:after="0" w:line="360" w:lineRule="auto"/>
        <w:jc w:val="both"/>
        <w:rPr>
          <w:rFonts w:ascii="Times New Roman" w:eastAsia="Times New Roman" w:hAnsi="Times New Roman" w:cs="Times New Roman"/>
          <w:sz w:val="28"/>
          <w:szCs w:val="28"/>
          <w:lang w:val="ru-RU"/>
        </w:rPr>
      </w:pPr>
      <w:r w:rsidRPr="00DD6E4D">
        <w:rPr>
          <w:rFonts w:ascii="Times New Roman" w:eastAsia="Times New Roman" w:hAnsi="Times New Roman" w:cs="Times New Roman"/>
          <w:bCs/>
          <w:sz w:val="28"/>
          <w:szCs w:val="28"/>
          <w:lang w:val="ru-RU"/>
        </w:rPr>
        <w:t>Маданий багыт</w:t>
      </w:r>
      <w:r w:rsidRPr="00DD6E4D">
        <w:rPr>
          <w:rFonts w:ascii="Times New Roman" w:eastAsia="Times New Roman" w:hAnsi="Times New Roman" w:cs="Times New Roman"/>
          <w:sz w:val="28"/>
          <w:szCs w:val="28"/>
          <w:lang w:val="ru-RU"/>
        </w:rPr>
        <w:t xml:space="preserve"> (Ю. С. Степанов)</w:t>
      </w:r>
    </w:p>
    <w:p w:rsidR="009012D7" w:rsidRDefault="0093678A" w:rsidP="00476308">
      <w:pPr>
        <w:numPr>
          <w:ilvl w:val="0"/>
          <w:numId w:val="36"/>
        </w:numPr>
        <w:spacing w:after="0" w:line="360" w:lineRule="auto"/>
        <w:jc w:val="both"/>
        <w:rPr>
          <w:rFonts w:ascii="Times New Roman" w:eastAsia="Times New Roman" w:hAnsi="Times New Roman" w:cs="Times New Roman"/>
          <w:sz w:val="28"/>
          <w:szCs w:val="28"/>
          <w:lang w:val="ru-RU"/>
        </w:rPr>
      </w:pPr>
      <w:r w:rsidRPr="00DD6E4D">
        <w:rPr>
          <w:rFonts w:ascii="Times New Roman" w:eastAsia="Times New Roman" w:hAnsi="Times New Roman" w:cs="Times New Roman"/>
          <w:bCs/>
          <w:sz w:val="28"/>
          <w:szCs w:val="28"/>
          <w:lang w:val="ru-RU"/>
        </w:rPr>
        <w:t>Лингвомаданий багыт</w:t>
      </w:r>
      <w:r w:rsidRPr="00DD6E4D">
        <w:rPr>
          <w:rFonts w:ascii="Times New Roman" w:eastAsia="Times New Roman" w:hAnsi="Times New Roman" w:cs="Times New Roman"/>
          <w:sz w:val="28"/>
          <w:szCs w:val="28"/>
          <w:lang w:val="ru-RU"/>
        </w:rPr>
        <w:t xml:space="preserve"> (В. И. Карасик, С. Г. Воркачев, Г. Г. Слышкин, Г. В.</w:t>
      </w:r>
    </w:p>
    <w:p w:rsidR="0093678A" w:rsidRPr="00DD6E4D" w:rsidRDefault="0093678A" w:rsidP="009012D7">
      <w:pPr>
        <w:spacing w:after="0" w:line="360" w:lineRule="auto"/>
        <w:jc w:val="both"/>
        <w:rPr>
          <w:rFonts w:ascii="Times New Roman" w:eastAsia="Times New Roman" w:hAnsi="Times New Roman" w:cs="Times New Roman"/>
          <w:sz w:val="28"/>
          <w:szCs w:val="28"/>
          <w:lang w:val="ru-RU"/>
        </w:rPr>
      </w:pPr>
      <w:r w:rsidRPr="00DD6E4D">
        <w:rPr>
          <w:rFonts w:ascii="Times New Roman" w:eastAsia="Times New Roman" w:hAnsi="Times New Roman" w:cs="Times New Roman"/>
          <w:sz w:val="28"/>
          <w:szCs w:val="28"/>
          <w:lang w:val="ru-RU"/>
        </w:rPr>
        <w:t>Токарев, М. В. Пименова)</w:t>
      </w:r>
    </w:p>
    <w:p w:rsidR="0093678A" w:rsidRPr="00DD6E4D" w:rsidRDefault="0093678A" w:rsidP="00476308">
      <w:pPr>
        <w:numPr>
          <w:ilvl w:val="0"/>
          <w:numId w:val="36"/>
        </w:numPr>
        <w:spacing w:after="0" w:line="360" w:lineRule="auto"/>
        <w:jc w:val="both"/>
        <w:rPr>
          <w:rFonts w:ascii="Times New Roman" w:eastAsia="Times New Roman" w:hAnsi="Times New Roman" w:cs="Times New Roman"/>
          <w:sz w:val="28"/>
          <w:szCs w:val="28"/>
          <w:lang w:val="ru-RU"/>
        </w:rPr>
      </w:pPr>
      <w:r w:rsidRPr="00DD6E4D">
        <w:rPr>
          <w:rFonts w:ascii="Times New Roman" w:eastAsia="Times New Roman" w:hAnsi="Times New Roman" w:cs="Times New Roman"/>
          <w:bCs/>
          <w:sz w:val="28"/>
          <w:szCs w:val="28"/>
          <w:lang w:val="ru-RU"/>
        </w:rPr>
        <w:t>Логикалык багыт</w:t>
      </w:r>
      <w:r w:rsidRPr="00DD6E4D">
        <w:rPr>
          <w:rFonts w:ascii="Times New Roman" w:eastAsia="Times New Roman" w:hAnsi="Times New Roman" w:cs="Times New Roman"/>
          <w:sz w:val="28"/>
          <w:szCs w:val="28"/>
          <w:lang w:val="ru-RU"/>
        </w:rPr>
        <w:t xml:space="preserve"> (Н. Д. Арутюнова, Р. И. Павиленсис)</w:t>
      </w:r>
    </w:p>
    <w:p w:rsidR="009012D7" w:rsidRDefault="0093678A" w:rsidP="00476308">
      <w:pPr>
        <w:numPr>
          <w:ilvl w:val="0"/>
          <w:numId w:val="36"/>
        </w:numPr>
        <w:spacing w:after="0" w:line="360" w:lineRule="auto"/>
        <w:jc w:val="both"/>
        <w:rPr>
          <w:rFonts w:ascii="Times New Roman" w:eastAsia="Times New Roman" w:hAnsi="Times New Roman" w:cs="Times New Roman"/>
          <w:sz w:val="28"/>
          <w:szCs w:val="28"/>
          <w:lang w:val="ru-RU"/>
        </w:rPr>
      </w:pPr>
      <w:r w:rsidRPr="00DD6E4D">
        <w:rPr>
          <w:rFonts w:ascii="Times New Roman" w:eastAsia="Times New Roman" w:hAnsi="Times New Roman" w:cs="Times New Roman"/>
          <w:bCs/>
          <w:sz w:val="28"/>
          <w:szCs w:val="28"/>
          <w:lang w:val="ru-RU"/>
        </w:rPr>
        <w:t>Семантикалык-когнитивдик багыт</w:t>
      </w:r>
      <w:r w:rsidRPr="00DD6E4D">
        <w:rPr>
          <w:rFonts w:ascii="Times New Roman" w:eastAsia="Times New Roman" w:hAnsi="Times New Roman" w:cs="Times New Roman"/>
          <w:sz w:val="28"/>
          <w:szCs w:val="28"/>
          <w:lang w:val="ru-RU"/>
        </w:rPr>
        <w:t xml:space="preserve"> (Е. С. Кубрякова, Н. Н. Болдырев, Е. В.</w:t>
      </w:r>
    </w:p>
    <w:p w:rsidR="0093678A" w:rsidRPr="00DD6E4D" w:rsidRDefault="0093678A" w:rsidP="009012D7">
      <w:pPr>
        <w:spacing w:after="0" w:line="360" w:lineRule="auto"/>
        <w:jc w:val="both"/>
        <w:rPr>
          <w:rFonts w:ascii="Times New Roman" w:eastAsia="Times New Roman" w:hAnsi="Times New Roman" w:cs="Times New Roman"/>
          <w:sz w:val="28"/>
          <w:szCs w:val="28"/>
          <w:lang w:val="ru-RU"/>
        </w:rPr>
      </w:pPr>
      <w:r w:rsidRPr="00DD6E4D">
        <w:rPr>
          <w:rFonts w:ascii="Times New Roman" w:eastAsia="Times New Roman" w:hAnsi="Times New Roman" w:cs="Times New Roman"/>
          <w:sz w:val="28"/>
          <w:szCs w:val="28"/>
          <w:lang w:val="ru-RU"/>
        </w:rPr>
        <w:t>Рахилина, Е. В. Лукашевич, А. П. Бабушкин, З. Д. Попова, И. А. Стернин, Г. В. Быкова)</w:t>
      </w:r>
    </w:p>
    <w:p w:rsidR="00022F3D" w:rsidRDefault="0093678A" w:rsidP="00476308">
      <w:pPr>
        <w:numPr>
          <w:ilvl w:val="0"/>
          <w:numId w:val="36"/>
        </w:numPr>
        <w:spacing w:after="0" w:line="360" w:lineRule="auto"/>
        <w:jc w:val="both"/>
        <w:rPr>
          <w:rFonts w:ascii="Times New Roman" w:eastAsia="Times New Roman" w:hAnsi="Times New Roman" w:cs="Times New Roman"/>
          <w:sz w:val="28"/>
          <w:szCs w:val="28"/>
          <w:lang w:val="ru-RU"/>
        </w:rPr>
      </w:pPr>
      <w:r w:rsidRPr="00DD6E4D">
        <w:rPr>
          <w:rFonts w:ascii="Times New Roman" w:eastAsia="Times New Roman" w:hAnsi="Times New Roman" w:cs="Times New Roman"/>
          <w:bCs/>
          <w:sz w:val="28"/>
          <w:szCs w:val="28"/>
          <w:lang w:val="ru-RU"/>
        </w:rPr>
        <w:t>Философиялык-семиотикалык багыт</w:t>
      </w:r>
      <w:r w:rsidRPr="00DD6E4D">
        <w:rPr>
          <w:rFonts w:ascii="Times New Roman" w:eastAsia="Times New Roman" w:hAnsi="Times New Roman" w:cs="Times New Roman"/>
          <w:sz w:val="28"/>
          <w:szCs w:val="28"/>
          <w:lang w:val="ru-RU"/>
        </w:rPr>
        <w:t xml:space="preserve"> (А. В. Кравченко) [Попова, Стернин,</w:t>
      </w:r>
    </w:p>
    <w:p w:rsidR="001325C4" w:rsidRPr="002B1605" w:rsidRDefault="0093678A" w:rsidP="00022F3D">
      <w:pPr>
        <w:spacing w:after="0" w:line="360" w:lineRule="auto"/>
        <w:jc w:val="both"/>
        <w:rPr>
          <w:rFonts w:ascii="Times New Roman" w:eastAsia="Times New Roman" w:hAnsi="Times New Roman" w:cs="Times New Roman"/>
          <w:sz w:val="28"/>
          <w:szCs w:val="28"/>
          <w:lang w:val="ru-RU"/>
        </w:rPr>
      </w:pPr>
      <w:r w:rsidRPr="00DD6E4D">
        <w:rPr>
          <w:rFonts w:ascii="Times New Roman" w:eastAsia="Times New Roman" w:hAnsi="Times New Roman" w:cs="Times New Roman"/>
          <w:sz w:val="28"/>
          <w:szCs w:val="28"/>
          <w:lang w:val="ru-RU"/>
        </w:rPr>
        <w:t>2000: 16, 18].</w:t>
      </w:r>
    </w:p>
    <w:p w:rsidR="0093678A" w:rsidRPr="00DD6E4D" w:rsidRDefault="0093678A" w:rsidP="003D45C3">
      <w:pPr>
        <w:spacing w:after="0" w:line="360" w:lineRule="auto"/>
        <w:ind w:firstLine="720"/>
        <w:jc w:val="both"/>
        <w:rPr>
          <w:rFonts w:ascii="Times New Roman" w:eastAsia="Times New Roman" w:hAnsi="Times New Roman" w:cs="Times New Roman"/>
          <w:sz w:val="28"/>
          <w:szCs w:val="28"/>
          <w:lang w:val="ru-RU"/>
        </w:rPr>
      </w:pPr>
      <w:r w:rsidRPr="00DD6E4D">
        <w:rPr>
          <w:rFonts w:ascii="Times New Roman" w:eastAsia="Times New Roman" w:hAnsi="Times New Roman" w:cs="Times New Roman"/>
          <w:sz w:val="28"/>
          <w:szCs w:val="28"/>
          <w:lang w:val="ru-RU"/>
        </w:rPr>
        <w:t>А. Рудакова когнитивдик лингвистиканын төмөнкү негизги багыттарын белгилейт:</w:t>
      </w:r>
    </w:p>
    <w:p w:rsidR="00033A8F" w:rsidRDefault="0093678A" w:rsidP="00476308">
      <w:pPr>
        <w:numPr>
          <w:ilvl w:val="0"/>
          <w:numId w:val="37"/>
        </w:numPr>
        <w:spacing w:after="0" w:line="360" w:lineRule="auto"/>
        <w:jc w:val="both"/>
        <w:rPr>
          <w:rFonts w:ascii="Times New Roman" w:eastAsia="Times New Roman" w:hAnsi="Times New Roman" w:cs="Times New Roman"/>
          <w:sz w:val="28"/>
          <w:szCs w:val="28"/>
          <w:lang w:val="ru-RU"/>
        </w:rPr>
      </w:pPr>
      <w:r w:rsidRPr="00DD6E4D">
        <w:rPr>
          <w:rFonts w:ascii="Times New Roman" w:eastAsia="Times New Roman" w:hAnsi="Times New Roman" w:cs="Times New Roman"/>
          <w:bCs/>
          <w:sz w:val="28"/>
          <w:szCs w:val="28"/>
          <w:lang w:val="ru-RU"/>
        </w:rPr>
        <w:t>Москва мектеби</w:t>
      </w:r>
      <w:r w:rsidRPr="00DD6E4D">
        <w:rPr>
          <w:rFonts w:ascii="Times New Roman" w:eastAsia="Times New Roman" w:hAnsi="Times New Roman" w:cs="Times New Roman"/>
          <w:sz w:val="28"/>
          <w:szCs w:val="28"/>
          <w:lang w:val="ru-RU"/>
        </w:rPr>
        <w:t xml:space="preserve"> (Е. С. Кубрякова, В. З. Демьянков, Ю. С. Степанов, Ю. Н.</w:t>
      </w:r>
    </w:p>
    <w:p w:rsidR="0093678A" w:rsidRPr="00033A8F" w:rsidRDefault="0093678A" w:rsidP="00033A8F">
      <w:pPr>
        <w:spacing w:after="0" w:line="360" w:lineRule="auto"/>
        <w:jc w:val="both"/>
        <w:rPr>
          <w:rFonts w:ascii="Times New Roman" w:eastAsia="Times New Roman" w:hAnsi="Times New Roman" w:cs="Times New Roman"/>
          <w:sz w:val="28"/>
          <w:szCs w:val="28"/>
          <w:lang w:val="ru-RU"/>
        </w:rPr>
      </w:pPr>
      <w:r w:rsidRPr="00033A8F">
        <w:rPr>
          <w:rFonts w:ascii="Times New Roman" w:eastAsia="Times New Roman" w:hAnsi="Times New Roman" w:cs="Times New Roman"/>
          <w:sz w:val="28"/>
          <w:szCs w:val="28"/>
          <w:lang w:val="ru-RU"/>
        </w:rPr>
        <w:t>Карулов, Д. С. Лихачев, Ю. А. Сорокин, Е. В. Рахилин, Р. М. Фрумкин, А. Н. Бранов)</w:t>
      </w:r>
    </w:p>
    <w:p w:rsidR="00033A8F" w:rsidRDefault="0093678A" w:rsidP="00476308">
      <w:pPr>
        <w:numPr>
          <w:ilvl w:val="0"/>
          <w:numId w:val="37"/>
        </w:numPr>
        <w:spacing w:after="0" w:line="360" w:lineRule="auto"/>
        <w:jc w:val="both"/>
        <w:rPr>
          <w:rFonts w:ascii="Times New Roman" w:eastAsia="Times New Roman" w:hAnsi="Times New Roman" w:cs="Times New Roman"/>
          <w:sz w:val="28"/>
          <w:szCs w:val="28"/>
          <w:lang w:val="ru-RU"/>
        </w:rPr>
      </w:pPr>
      <w:r w:rsidRPr="00DD6E4D">
        <w:rPr>
          <w:rFonts w:ascii="Times New Roman" w:eastAsia="Times New Roman" w:hAnsi="Times New Roman" w:cs="Times New Roman"/>
          <w:bCs/>
          <w:sz w:val="28"/>
          <w:szCs w:val="28"/>
          <w:lang w:val="ru-RU"/>
        </w:rPr>
        <w:t>Психолингвистикалык багыт</w:t>
      </w:r>
      <w:r w:rsidRPr="00DD6E4D">
        <w:rPr>
          <w:rFonts w:ascii="Times New Roman" w:eastAsia="Times New Roman" w:hAnsi="Times New Roman" w:cs="Times New Roman"/>
          <w:sz w:val="28"/>
          <w:szCs w:val="28"/>
          <w:lang w:val="ru-RU"/>
        </w:rPr>
        <w:t xml:space="preserve"> (Ч. Осгуд, Т. Себеок, Дж. Гринберг, Дж.</w:t>
      </w:r>
    </w:p>
    <w:p w:rsidR="0093678A" w:rsidRPr="00DD6E4D" w:rsidRDefault="0093678A" w:rsidP="00033A8F">
      <w:pPr>
        <w:spacing w:after="0" w:line="360" w:lineRule="auto"/>
        <w:jc w:val="both"/>
        <w:rPr>
          <w:rFonts w:ascii="Times New Roman" w:eastAsia="Times New Roman" w:hAnsi="Times New Roman" w:cs="Times New Roman"/>
          <w:sz w:val="28"/>
          <w:szCs w:val="28"/>
          <w:lang w:val="ru-RU"/>
        </w:rPr>
      </w:pPr>
      <w:r w:rsidRPr="00DD6E4D">
        <w:rPr>
          <w:rFonts w:ascii="Times New Roman" w:eastAsia="Times New Roman" w:hAnsi="Times New Roman" w:cs="Times New Roman"/>
          <w:sz w:val="28"/>
          <w:szCs w:val="28"/>
          <w:lang w:val="ru-RU"/>
        </w:rPr>
        <w:t>Кэррол, А. А. Леонтьев, И. Н. Горелов, А. А. Залевская)</w:t>
      </w:r>
    </w:p>
    <w:p w:rsidR="00033A8F" w:rsidRDefault="0093678A" w:rsidP="00476308">
      <w:pPr>
        <w:numPr>
          <w:ilvl w:val="0"/>
          <w:numId w:val="37"/>
        </w:numPr>
        <w:spacing w:after="0" w:line="360" w:lineRule="auto"/>
        <w:jc w:val="both"/>
        <w:rPr>
          <w:rFonts w:ascii="Times New Roman" w:eastAsia="Times New Roman" w:hAnsi="Times New Roman" w:cs="Times New Roman"/>
          <w:sz w:val="28"/>
          <w:szCs w:val="28"/>
          <w:lang w:val="ru-RU"/>
        </w:rPr>
      </w:pPr>
      <w:r w:rsidRPr="00DD6E4D">
        <w:rPr>
          <w:rFonts w:ascii="Times New Roman" w:eastAsia="Times New Roman" w:hAnsi="Times New Roman" w:cs="Times New Roman"/>
          <w:bCs/>
          <w:sz w:val="28"/>
          <w:szCs w:val="28"/>
          <w:lang w:val="ru-RU"/>
        </w:rPr>
        <w:t>Тамбов мектеби</w:t>
      </w:r>
      <w:r w:rsidRPr="00DD6E4D">
        <w:rPr>
          <w:rFonts w:ascii="Times New Roman" w:eastAsia="Times New Roman" w:hAnsi="Times New Roman" w:cs="Times New Roman"/>
          <w:sz w:val="28"/>
          <w:szCs w:val="28"/>
          <w:lang w:val="ru-RU"/>
        </w:rPr>
        <w:t xml:space="preserve"> (Н. Н. Болдырев, Т. А. Фесенко, Е. В. Мээров, Н. И.</w:t>
      </w:r>
    </w:p>
    <w:p w:rsidR="0093678A" w:rsidRPr="00DD6E4D" w:rsidRDefault="0093678A" w:rsidP="00033A8F">
      <w:pPr>
        <w:spacing w:after="0" w:line="360" w:lineRule="auto"/>
        <w:jc w:val="both"/>
        <w:rPr>
          <w:rFonts w:ascii="Times New Roman" w:eastAsia="Times New Roman" w:hAnsi="Times New Roman" w:cs="Times New Roman"/>
          <w:sz w:val="28"/>
          <w:szCs w:val="28"/>
          <w:lang w:val="ru-RU"/>
        </w:rPr>
      </w:pPr>
      <w:r w:rsidRPr="00DD6E4D">
        <w:rPr>
          <w:rFonts w:ascii="Times New Roman" w:eastAsia="Times New Roman" w:hAnsi="Times New Roman" w:cs="Times New Roman"/>
          <w:sz w:val="28"/>
          <w:szCs w:val="28"/>
          <w:lang w:val="ru-RU"/>
        </w:rPr>
        <w:t>Кудина)</w:t>
      </w:r>
    </w:p>
    <w:p w:rsidR="00033A8F" w:rsidRDefault="0093678A" w:rsidP="00476308">
      <w:pPr>
        <w:numPr>
          <w:ilvl w:val="0"/>
          <w:numId w:val="37"/>
        </w:numPr>
        <w:spacing w:after="0" w:line="360" w:lineRule="auto"/>
        <w:jc w:val="both"/>
        <w:rPr>
          <w:rFonts w:ascii="Times New Roman" w:eastAsia="Times New Roman" w:hAnsi="Times New Roman" w:cs="Times New Roman"/>
          <w:sz w:val="28"/>
          <w:szCs w:val="28"/>
          <w:lang w:val="ru-RU"/>
        </w:rPr>
      </w:pPr>
      <w:r w:rsidRPr="00DD6E4D">
        <w:rPr>
          <w:rFonts w:ascii="Times New Roman" w:eastAsia="Times New Roman" w:hAnsi="Times New Roman" w:cs="Times New Roman"/>
          <w:bCs/>
          <w:sz w:val="28"/>
          <w:szCs w:val="28"/>
          <w:lang w:val="ru-RU"/>
        </w:rPr>
        <w:t>Воронеж мектеби</w:t>
      </w:r>
      <w:r w:rsidRPr="00DD6E4D">
        <w:rPr>
          <w:rFonts w:ascii="Times New Roman" w:eastAsia="Times New Roman" w:hAnsi="Times New Roman" w:cs="Times New Roman"/>
          <w:sz w:val="28"/>
          <w:szCs w:val="28"/>
          <w:lang w:val="ru-RU"/>
        </w:rPr>
        <w:t xml:space="preserve"> (З. Д. Попова, И. А. Стернин, А. П. Бабушкин, В. Ю.</w:t>
      </w:r>
    </w:p>
    <w:p w:rsidR="0093678A" w:rsidRPr="00DD6E4D" w:rsidRDefault="0093678A" w:rsidP="00033A8F">
      <w:pPr>
        <w:spacing w:after="0" w:line="360" w:lineRule="auto"/>
        <w:jc w:val="both"/>
        <w:rPr>
          <w:rFonts w:ascii="Times New Roman" w:eastAsia="Times New Roman" w:hAnsi="Times New Roman" w:cs="Times New Roman"/>
          <w:sz w:val="28"/>
          <w:szCs w:val="28"/>
          <w:lang w:val="ru-RU"/>
        </w:rPr>
      </w:pPr>
      <w:r w:rsidRPr="00DD6E4D">
        <w:rPr>
          <w:rFonts w:ascii="Times New Roman" w:eastAsia="Times New Roman" w:hAnsi="Times New Roman" w:cs="Times New Roman"/>
          <w:sz w:val="28"/>
          <w:szCs w:val="28"/>
          <w:lang w:val="ru-RU"/>
        </w:rPr>
        <w:t>Копров, Г. В. Быкова)</w:t>
      </w:r>
    </w:p>
    <w:p w:rsidR="0093678A" w:rsidRPr="00DD6E4D" w:rsidRDefault="0093678A" w:rsidP="00476308">
      <w:pPr>
        <w:numPr>
          <w:ilvl w:val="0"/>
          <w:numId w:val="37"/>
        </w:numPr>
        <w:spacing w:after="0" w:line="360" w:lineRule="auto"/>
        <w:jc w:val="both"/>
        <w:rPr>
          <w:rFonts w:ascii="Times New Roman" w:eastAsia="Times New Roman" w:hAnsi="Times New Roman" w:cs="Times New Roman"/>
          <w:sz w:val="28"/>
          <w:szCs w:val="28"/>
          <w:lang w:val="ru-RU"/>
        </w:rPr>
      </w:pPr>
      <w:r w:rsidRPr="00DD6E4D">
        <w:rPr>
          <w:rFonts w:ascii="Times New Roman" w:eastAsia="Times New Roman" w:hAnsi="Times New Roman" w:cs="Times New Roman"/>
          <w:bCs/>
          <w:sz w:val="28"/>
          <w:szCs w:val="28"/>
          <w:lang w:val="ru-RU"/>
        </w:rPr>
        <w:t>Дискурстук анализ</w:t>
      </w:r>
      <w:r w:rsidRPr="00DD6E4D">
        <w:rPr>
          <w:rFonts w:ascii="Times New Roman" w:eastAsia="Times New Roman" w:hAnsi="Times New Roman" w:cs="Times New Roman"/>
          <w:sz w:val="28"/>
          <w:szCs w:val="28"/>
          <w:lang w:val="ru-RU"/>
        </w:rPr>
        <w:t xml:space="preserve"> (А. А. Кибрик, Л. В. Цурикова, О. Н. Чарыкова)</w:t>
      </w:r>
    </w:p>
    <w:p w:rsidR="00C45D11" w:rsidRDefault="0093678A" w:rsidP="00476308">
      <w:pPr>
        <w:numPr>
          <w:ilvl w:val="0"/>
          <w:numId w:val="37"/>
        </w:numPr>
        <w:spacing w:after="0" w:line="360" w:lineRule="auto"/>
        <w:jc w:val="both"/>
        <w:rPr>
          <w:rFonts w:ascii="Times New Roman" w:eastAsia="Times New Roman" w:hAnsi="Times New Roman" w:cs="Times New Roman"/>
          <w:sz w:val="28"/>
          <w:szCs w:val="28"/>
          <w:lang w:val="ru-RU"/>
        </w:rPr>
      </w:pPr>
      <w:r w:rsidRPr="00DD6E4D">
        <w:rPr>
          <w:rFonts w:ascii="Times New Roman" w:eastAsia="Times New Roman" w:hAnsi="Times New Roman" w:cs="Times New Roman"/>
          <w:bCs/>
          <w:sz w:val="28"/>
          <w:szCs w:val="28"/>
          <w:lang w:val="ru-RU"/>
        </w:rPr>
        <w:t>Лингвокультурологиялык багыт</w:t>
      </w:r>
      <w:r w:rsidRPr="00DD6E4D">
        <w:rPr>
          <w:rFonts w:ascii="Times New Roman" w:eastAsia="Times New Roman" w:hAnsi="Times New Roman" w:cs="Times New Roman"/>
          <w:sz w:val="28"/>
          <w:szCs w:val="28"/>
          <w:lang w:val="ru-RU"/>
        </w:rPr>
        <w:t xml:space="preserve"> (В. И. Карасик, Слышкин Ш., Н. А.</w:t>
      </w:r>
    </w:p>
    <w:p w:rsidR="0093678A" w:rsidRPr="00DD6E4D" w:rsidRDefault="0093678A" w:rsidP="00C45D11">
      <w:pPr>
        <w:spacing w:after="0" w:line="360" w:lineRule="auto"/>
        <w:jc w:val="both"/>
        <w:rPr>
          <w:rFonts w:ascii="Times New Roman" w:eastAsia="Times New Roman" w:hAnsi="Times New Roman" w:cs="Times New Roman"/>
          <w:sz w:val="28"/>
          <w:szCs w:val="28"/>
          <w:lang w:val="ru-RU"/>
        </w:rPr>
      </w:pPr>
      <w:r w:rsidRPr="00DD6E4D">
        <w:rPr>
          <w:rFonts w:ascii="Times New Roman" w:eastAsia="Times New Roman" w:hAnsi="Times New Roman" w:cs="Times New Roman"/>
          <w:sz w:val="28"/>
          <w:szCs w:val="28"/>
          <w:lang w:val="ru-RU"/>
        </w:rPr>
        <w:t>Красавский, Н. Ф. Алефиренко)</w:t>
      </w:r>
    </w:p>
    <w:p w:rsidR="00DD6E4D" w:rsidRPr="002B1605" w:rsidRDefault="0093678A" w:rsidP="00476308">
      <w:pPr>
        <w:numPr>
          <w:ilvl w:val="0"/>
          <w:numId w:val="37"/>
        </w:numPr>
        <w:spacing w:after="0" w:line="360" w:lineRule="auto"/>
        <w:jc w:val="both"/>
        <w:rPr>
          <w:rFonts w:ascii="Times New Roman" w:eastAsia="Times New Roman" w:hAnsi="Times New Roman" w:cs="Times New Roman"/>
          <w:sz w:val="28"/>
          <w:szCs w:val="28"/>
          <w:lang w:val="ru-RU"/>
        </w:rPr>
      </w:pPr>
      <w:r w:rsidRPr="00DD6E4D">
        <w:rPr>
          <w:rFonts w:ascii="Times New Roman" w:eastAsia="Times New Roman" w:hAnsi="Times New Roman" w:cs="Times New Roman"/>
          <w:bCs/>
          <w:sz w:val="28"/>
          <w:szCs w:val="28"/>
          <w:lang w:val="ru-RU"/>
        </w:rPr>
        <w:lastRenderedPageBreak/>
        <w:t>Гендердик талдоо</w:t>
      </w:r>
      <w:r w:rsidRPr="00DD6E4D">
        <w:rPr>
          <w:rFonts w:ascii="Times New Roman" w:eastAsia="Times New Roman" w:hAnsi="Times New Roman" w:cs="Times New Roman"/>
          <w:sz w:val="28"/>
          <w:szCs w:val="28"/>
          <w:lang w:val="ru-RU"/>
        </w:rPr>
        <w:t xml:space="preserve"> (А. В. Кирилина)</w:t>
      </w:r>
    </w:p>
    <w:p w:rsidR="00C604C5" w:rsidRDefault="00C82067" w:rsidP="00C604C5">
      <w:pPr>
        <w:spacing w:after="0" w:line="360" w:lineRule="auto"/>
        <w:ind w:firstLine="720"/>
        <w:jc w:val="both"/>
        <w:rPr>
          <w:rFonts w:ascii="Times New Roman" w:eastAsia="Times New Roman" w:hAnsi="Times New Roman" w:cs="Times New Roman"/>
          <w:color w:val="FF0000"/>
          <w:sz w:val="28"/>
          <w:szCs w:val="28"/>
        </w:rPr>
      </w:pPr>
      <w:r w:rsidRPr="00C7646A">
        <w:rPr>
          <w:rFonts w:ascii="Times New Roman" w:eastAsia="Times New Roman" w:hAnsi="Times New Roman" w:cs="Times New Roman"/>
          <w:sz w:val="28"/>
          <w:szCs w:val="28"/>
        </w:rPr>
        <w:t>Кыргызстанда азыркы учурда когнитивдик лингвистика өтө кызыгууну жараткан илимий тармак болуп келе жатат. Заманбап лингвистикалык илимге чоң салымын кошкон окумуштуулар: З.</w:t>
      </w:r>
      <w:r w:rsidR="00E13EAC"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К. Дербишева, 2012, 2017;  К.</w:t>
      </w:r>
      <w:r w:rsidR="004A3568"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З. Зулпукаров, 2014; З.</w:t>
      </w:r>
      <w:r w:rsidR="004A3568"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К. Караева, 2008;  С. Ж. Мусаев, 2000, 2010;  М.</w:t>
      </w:r>
      <w:r w:rsidR="00020BB4"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Дж. Тагаев, 2004; У.</w:t>
      </w:r>
      <w:r w:rsidR="00E13EAC"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Д. Камбаралиева, 2018, 2019;  М.</w:t>
      </w:r>
      <w:r w:rsidR="00E13EAC"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И. Лазариди, 2017; Е.</w:t>
      </w:r>
      <w:r w:rsidR="00E13EAC"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И. Жоломанова, 2012;  Ч.</w:t>
      </w:r>
      <w:r w:rsidR="00E13EAC"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К. Найманова, 2004;  Э. Төлөкова, 2012; Г.</w:t>
      </w:r>
      <w:r w:rsidR="00E13EAC"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 xml:space="preserve">А. Мадмарова, 2017; </w:t>
      </w:r>
      <w:r w:rsidR="00414DE8" w:rsidRPr="00C7646A">
        <w:rPr>
          <w:rFonts w:ascii="Times New Roman" w:eastAsia="Times New Roman" w:hAnsi="Times New Roman" w:cs="Times New Roman"/>
          <w:sz w:val="28"/>
          <w:szCs w:val="28"/>
        </w:rPr>
        <w:t xml:space="preserve">М. Е. </w:t>
      </w:r>
      <w:r w:rsidRPr="00C7646A">
        <w:rPr>
          <w:rFonts w:ascii="Times New Roman" w:eastAsia="Times New Roman" w:hAnsi="Times New Roman" w:cs="Times New Roman"/>
          <w:sz w:val="28"/>
          <w:szCs w:val="28"/>
        </w:rPr>
        <w:t>Дарбан</w:t>
      </w:r>
      <w:r w:rsidR="00414DE8" w:rsidRPr="00C7646A">
        <w:rPr>
          <w:rFonts w:ascii="Times New Roman" w:eastAsia="Times New Roman" w:hAnsi="Times New Roman" w:cs="Times New Roman"/>
          <w:sz w:val="28"/>
          <w:szCs w:val="28"/>
        </w:rPr>
        <w:t>ов, 2021</w:t>
      </w:r>
      <w:r w:rsidRPr="00C7646A">
        <w:rPr>
          <w:rFonts w:ascii="Times New Roman" w:eastAsia="Times New Roman" w:hAnsi="Times New Roman" w:cs="Times New Roman"/>
          <w:sz w:val="28"/>
          <w:szCs w:val="28"/>
        </w:rPr>
        <w:t xml:space="preserve"> жана башкалар.</w:t>
      </w:r>
      <w:r w:rsidR="00AA381C" w:rsidRPr="00AA381C">
        <w:rPr>
          <w:rFonts w:ascii="Times New Roman" w:eastAsia="Times New Roman" w:hAnsi="Times New Roman" w:cs="Times New Roman"/>
          <w:color w:val="FF0000"/>
          <w:sz w:val="28"/>
          <w:szCs w:val="28"/>
        </w:rPr>
        <w:t xml:space="preserve"> </w:t>
      </w:r>
    </w:p>
    <w:p w:rsidR="008D4CF3" w:rsidRPr="008850B6" w:rsidRDefault="008D4CF3" w:rsidP="00933150">
      <w:pPr>
        <w:spacing w:after="0" w:line="360" w:lineRule="auto"/>
        <w:ind w:firstLine="720"/>
        <w:jc w:val="both"/>
        <w:rPr>
          <w:rFonts w:ascii="Times New Roman" w:eastAsia="Times New Roman" w:hAnsi="Times New Roman" w:cs="Times New Roman"/>
          <w:sz w:val="28"/>
          <w:szCs w:val="28"/>
        </w:rPr>
      </w:pPr>
      <w:r w:rsidRPr="00072F4C">
        <w:rPr>
          <w:rFonts w:ascii="Times New Roman" w:eastAsia="Times New Roman" w:hAnsi="Times New Roman" w:cs="Times New Roman"/>
          <w:sz w:val="28"/>
          <w:szCs w:val="28"/>
        </w:rPr>
        <w:t xml:space="preserve">Когнитивдик лингвистика тилди жана анын артында жаткан менталдык процесстерди изилдейт, бул тармактагы негизги максат </w:t>
      </w:r>
      <w:r w:rsidR="005826F5" w:rsidRPr="00C7646A">
        <w:rPr>
          <w:rFonts w:ascii="Times New Roman" w:eastAsia="Times New Roman" w:hAnsi="Times New Roman" w:cs="Times New Roman"/>
          <w:sz w:val="28"/>
          <w:szCs w:val="28"/>
        </w:rPr>
        <w:t>–</w:t>
      </w:r>
      <w:r w:rsidRPr="00072F4C">
        <w:rPr>
          <w:rFonts w:ascii="Times New Roman" w:eastAsia="Times New Roman" w:hAnsi="Times New Roman" w:cs="Times New Roman"/>
          <w:sz w:val="28"/>
          <w:szCs w:val="28"/>
        </w:rPr>
        <w:t xml:space="preserve"> тил аркылуу улуттук аң-сезимдин чагылдырылышын талдоо. Менталдык процесс жана тилдин өз ара байланышынан улам, концепттердин мазмунун түшүнүү үчүн, алардын структурасын улуттук аң-сезимдин бир бөлүгү катары</w:t>
      </w:r>
      <w:r w:rsidR="002450F1">
        <w:rPr>
          <w:rFonts w:ascii="Times New Roman" w:eastAsia="Times New Roman" w:hAnsi="Times New Roman" w:cs="Times New Roman"/>
          <w:sz w:val="28"/>
          <w:szCs w:val="28"/>
        </w:rPr>
        <w:t xml:space="preserve"> терең </w:t>
      </w:r>
      <w:r w:rsidRPr="00072F4C">
        <w:rPr>
          <w:rFonts w:ascii="Times New Roman" w:eastAsia="Times New Roman" w:hAnsi="Times New Roman" w:cs="Times New Roman"/>
          <w:sz w:val="28"/>
          <w:szCs w:val="28"/>
        </w:rPr>
        <w:t xml:space="preserve"> карап, изилдөө зарыл</w:t>
      </w:r>
      <w:r w:rsidRPr="00072F4C">
        <w:rPr>
          <w:rFonts w:ascii="Times New Roman" w:eastAsia="Times New Roman" w:hAnsi="Times New Roman" w:cs="Times New Roman"/>
          <w:color w:val="FF0000"/>
          <w:sz w:val="28"/>
          <w:szCs w:val="28"/>
        </w:rPr>
        <w:t xml:space="preserve">. </w:t>
      </w:r>
      <w:r w:rsidR="002450F1">
        <w:rPr>
          <w:rFonts w:ascii="Times New Roman" w:eastAsia="Times New Roman" w:hAnsi="Times New Roman" w:cs="Times New Roman"/>
          <w:color w:val="FF0000"/>
          <w:sz w:val="28"/>
          <w:szCs w:val="28"/>
        </w:rPr>
        <w:t xml:space="preserve"> </w:t>
      </w:r>
      <w:r w:rsidRPr="00072F4C">
        <w:rPr>
          <w:rFonts w:ascii="Times New Roman" w:eastAsia="Times New Roman" w:hAnsi="Times New Roman" w:cs="Times New Roman"/>
          <w:sz w:val="28"/>
          <w:szCs w:val="28"/>
        </w:rPr>
        <w:t xml:space="preserve">Э. </w:t>
      </w:r>
      <w:r w:rsidR="00064FD9">
        <w:rPr>
          <w:rFonts w:ascii="Times New Roman" w:eastAsia="Times New Roman" w:hAnsi="Times New Roman" w:cs="Times New Roman"/>
          <w:sz w:val="28"/>
          <w:szCs w:val="28"/>
        </w:rPr>
        <w:t xml:space="preserve">Т. </w:t>
      </w:r>
      <w:r w:rsidRPr="00072F4C">
        <w:rPr>
          <w:rFonts w:ascii="Times New Roman" w:eastAsia="Times New Roman" w:hAnsi="Times New Roman" w:cs="Times New Roman"/>
          <w:sz w:val="28"/>
          <w:szCs w:val="28"/>
        </w:rPr>
        <w:t xml:space="preserve">Төлөкова белгилегендей, </w:t>
      </w:r>
      <w:r w:rsidR="00283909" w:rsidRPr="00970146">
        <w:rPr>
          <w:rFonts w:ascii="Times New Roman" w:eastAsia="Times New Roman" w:hAnsi="Times New Roman" w:cs="Times New Roman"/>
          <w:i/>
          <w:sz w:val="28"/>
          <w:szCs w:val="28"/>
        </w:rPr>
        <w:t>«</w:t>
      </w:r>
      <w:r w:rsidRPr="00072F4C">
        <w:rPr>
          <w:rFonts w:ascii="Times New Roman" w:eastAsia="Times New Roman" w:hAnsi="Times New Roman" w:cs="Times New Roman"/>
          <w:i/>
          <w:sz w:val="28"/>
          <w:szCs w:val="28"/>
        </w:rPr>
        <w:t xml:space="preserve">когнитивдик лингвистика чындыкты аңдап-туюуда, түшүнүүдө, баамдоодо пайда болгон </w:t>
      </w:r>
      <w:r w:rsidR="00283909" w:rsidRPr="00970146">
        <w:rPr>
          <w:rFonts w:ascii="Times New Roman" w:eastAsia="Times New Roman" w:hAnsi="Times New Roman" w:cs="Times New Roman"/>
          <w:i/>
          <w:sz w:val="28"/>
          <w:szCs w:val="28"/>
        </w:rPr>
        <w:t>менталдык процесстерди изилдейт</w:t>
      </w:r>
      <w:r w:rsidR="00283909" w:rsidRPr="00970146">
        <w:rPr>
          <w:rFonts w:ascii="Times New Roman" w:eastAsia="Times New Roman" w:hAnsi="Times New Roman" w:cs="Times New Roman"/>
          <w:sz w:val="28"/>
          <w:szCs w:val="28"/>
        </w:rPr>
        <w:t>»</w:t>
      </w:r>
      <w:r w:rsidR="00EC11A3" w:rsidRPr="00970146">
        <w:rPr>
          <w:rFonts w:ascii="Times New Roman" w:eastAsia="Times New Roman" w:hAnsi="Times New Roman" w:cs="Times New Roman"/>
          <w:sz w:val="28"/>
          <w:szCs w:val="28"/>
        </w:rPr>
        <w:t xml:space="preserve"> </w:t>
      </w:r>
      <w:r w:rsidR="00EC11A3" w:rsidRPr="00970146">
        <w:rPr>
          <w:rFonts w:ascii="Times New Roman" w:eastAsia="Times New Roman" w:hAnsi="Times New Roman" w:cs="Times New Roman"/>
          <w:sz w:val="28"/>
          <w:szCs w:val="28"/>
          <w:highlight w:val="white"/>
        </w:rPr>
        <w:t>[</w:t>
      </w:r>
      <w:r w:rsidR="00EC11A3" w:rsidRPr="00072F4C">
        <w:rPr>
          <w:rFonts w:ascii="Times New Roman" w:eastAsia="Times New Roman" w:hAnsi="Times New Roman" w:cs="Times New Roman"/>
          <w:sz w:val="28"/>
          <w:szCs w:val="28"/>
        </w:rPr>
        <w:t>Төлөкова</w:t>
      </w:r>
      <w:r w:rsidR="00EC11A3" w:rsidRPr="00970146">
        <w:rPr>
          <w:rFonts w:ascii="Times New Roman" w:eastAsia="Times New Roman" w:hAnsi="Times New Roman" w:cs="Times New Roman"/>
          <w:sz w:val="28"/>
          <w:szCs w:val="28"/>
          <w:highlight w:val="white"/>
        </w:rPr>
        <w:t xml:space="preserve">, </w:t>
      </w:r>
      <w:r w:rsidR="00970146" w:rsidRPr="00970146">
        <w:rPr>
          <w:rFonts w:ascii="Times New Roman" w:eastAsia="Times New Roman" w:hAnsi="Times New Roman" w:cs="Times New Roman"/>
          <w:sz w:val="28"/>
          <w:szCs w:val="28"/>
          <w:highlight w:val="white"/>
        </w:rPr>
        <w:t>2017</w:t>
      </w:r>
      <w:r w:rsidR="00EC11A3" w:rsidRPr="00970146">
        <w:rPr>
          <w:rFonts w:ascii="Times New Roman" w:eastAsia="Times New Roman" w:hAnsi="Times New Roman" w:cs="Times New Roman"/>
          <w:sz w:val="28"/>
          <w:szCs w:val="28"/>
          <w:highlight w:val="white"/>
        </w:rPr>
        <w:t>:</w:t>
      </w:r>
      <w:r w:rsidR="00970146" w:rsidRPr="00970146">
        <w:rPr>
          <w:rFonts w:ascii="Times New Roman" w:eastAsia="Times New Roman" w:hAnsi="Times New Roman" w:cs="Times New Roman"/>
          <w:sz w:val="28"/>
          <w:szCs w:val="28"/>
          <w:highlight w:val="white"/>
        </w:rPr>
        <w:t>192</w:t>
      </w:r>
      <w:r w:rsidR="00EC11A3" w:rsidRPr="00970146">
        <w:rPr>
          <w:rFonts w:ascii="Times New Roman" w:eastAsia="Times New Roman" w:hAnsi="Times New Roman" w:cs="Times New Roman"/>
          <w:sz w:val="28"/>
          <w:szCs w:val="28"/>
          <w:highlight w:val="white"/>
        </w:rPr>
        <w:t>].</w:t>
      </w:r>
      <w:r w:rsidR="00970146" w:rsidRPr="00970146">
        <w:rPr>
          <w:rFonts w:ascii="Times New Roman" w:eastAsia="Times New Roman" w:hAnsi="Times New Roman" w:cs="Times New Roman"/>
          <w:sz w:val="28"/>
          <w:szCs w:val="28"/>
        </w:rPr>
        <w:t xml:space="preserve"> </w:t>
      </w:r>
      <w:r w:rsidRPr="00072F4C">
        <w:rPr>
          <w:rFonts w:ascii="Times New Roman" w:eastAsia="Times New Roman" w:hAnsi="Times New Roman" w:cs="Times New Roman"/>
          <w:sz w:val="28"/>
          <w:szCs w:val="28"/>
        </w:rPr>
        <w:t>Бул концепттердин ар биринин уникалдуулугу жана алардын улуттук контексти лингвистикалык изилдөөлөрдүн негизги объектиси болуп саналат.</w:t>
      </w:r>
    </w:p>
    <w:p w:rsidR="006A2D87" w:rsidRDefault="00AC409A" w:rsidP="006A2D87">
      <w:pPr>
        <w:spacing w:after="0" w:line="360" w:lineRule="auto"/>
        <w:ind w:firstLine="720"/>
        <w:jc w:val="both"/>
        <w:rPr>
          <w:rFonts w:ascii="Times New Roman" w:eastAsia="Times New Roman" w:hAnsi="Times New Roman" w:cs="Times New Roman"/>
          <w:sz w:val="28"/>
          <w:szCs w:val="28"/>
        </w:rPr>
      </w:pPr>
      <w:r w:rsidRPr="008850B6">
        <w:rPr>
          <w:rFonts w:ascii="Times New Roman" w:eastAsia="Times New Roman" w:hAnsi="Times New Roman" w:cs="Times New Roman"/>
          <w:sz w:val="28"/>
          <w:szCs w:val="28"/>
        </w:rPr>
        <w:t xml:space="preserve">Берилген теорияларды практикалык жактан ишке ашыруу </w:t>
      </w:r>
      <w:r w:rsidR="009F5369" w:rsidRPr="008850B6">
        <w:rPr>
          <w:rFonts w:ascii="Times New Roman" w:eastAsia="Times New Roman" w:hAnsi="Times New Roman" w:cs="Times New Roman"/>
          <w:sz w:val="28"/>
          <w:szCs w:val="28"/>
        </w:rPr>
        <w:t>максатында</w:t>
      </w:r>
      <w:r w:rsidRPr="008850B6">
        <w:rPr>
          <w:rFonts w:ascii="Times New Roman" w:eastAsia="Times New Roman" w:hAnsi="Times New Roman" w:cs="Times New Roman"/>
          <w:sz w:val="28"/>
          <w:szCs w:val="28"/>
        </w:rPr>
        <w:t xml:space="preserve"> </w:t>
      </w:r>
      <w:r w:rsidR="003B36A3" w:rsidRPr="008850B6">
        <w:rPr>
          <w:rFonts w:ascii="Times New Roman" w:eastAsia="Times New Roman" w:hAnsi="Times New Roman" w:cs="Times New Roman"/>
          <w:sz w:val="28"/>
          <w:szCs w:val="28"/>
        </w:rPr>
        <w:t xml:space="preserve"> к</w:t>
      </w:r>
      <w:r w:rsidR="00180EAC" w:rsidRPr="008850B6">
        <w:rPr>
          <w:rFonts w:ascii="Times New Roman" w:hAnsi="Times New Roman" w:cs="Times New Roman"/>
          <w:sz w:val="28"/>
          <w:szCs w:val="28"/>
        </w:rPr>
        <w:t xml:space="preserve">ыргыз, орус жана англис тилдериндеги концепттерди салыштырып  </w:t>
      </w:r>
      <w:r w:rsidR="00180EAC" w:rsidRPr="008850B6">
        <w:rPr>
          <w:rFonts w:ascii="Times New Roman" w:eastAsia="Times New Roman" w:hAnsi="Times New Roman" w:cs="Times New Roman"/>
          <w:sz w:val="28"/>
          <w:szCs w:val="28"/>
        </w:rPr>
        <w:t xml:space="preserve">изилдөөнүн негизинде </w:t>
      </w:r>
      <w:r w:rsidR="00C82067" w:rsidRPr="008850B6">
        <w:rPr>
          <w:rFonts w:ascii="Times New Roman" w:eastAsia="Times New Roman" w:hAnsi="Times New Roman" w:cs="Times New Roman"/>
          <w:sz w:val="28"/>
          <w:szCs w:val="28"/>
        </w:rPr>
        <w:t>«сүйүү», «эне», «жетишкендик»,  «бала», «убакыт,» «үй», «эркиндик», «суу», «жашоо», «</w:t>
      </w:r>
      <w:r w:rsidR="009C5C16" w:rsidRPr="008850B6">
        <w:rPr>
          <w:rFonts w:ascii="Times New Roman" w:eastAsia="Times New Roman" w:hAnsi="Times New Roman" w:cs="Times New Roman"/>
          <w:sz w:val="28"/>
          <w:szCs w:val="28"/>
        </w:rPr>
        <w:t>а</w:t>
      </w:r>
      <w:r w:rsidR="00C82067" w:rsidRPr="008850B6">
        <w:rPr>
          <w:rFonts w:ascii="Times New Roman" w:eastAsia="Times New Roman" w:hAnsi="Times New Roman" w:cs="Times New Roman"/>
          <w:sz w:val="28"/>
          <w:szCs w:val="28"/>
        </w:rPr>
        <w:t xml:space="preserve">дам» ж.б. концепттер изилденген, ошону менен эле катар </w:t>
      </w:r>
      <w:r w:rsidR="00C82067" w:rsidRPr="00D7684F">
        <w:rPr>
          <w:rFonts w:ascii="Times New Roman" w:eastAsia="Times New Roman" w:hAnsi="Times New Roman" w:cs="Times New Roman"/>
          <w:sz w:val="28"/>
          <w:szCs w:val="28"/>
        </w:rPr>
        <w:t>башка концеп</w:t>
      </w:r>
      <w:r w:rsidR="00C0480B" w:rsidRPr="00D7684F">
        <w:rPr>
          <w:rFonts w:ascii="Times New Roman" w:eastAsia="Times New Roman" w:hAnsi="Times New Roman" w:cs="Times New Roman"/>
          <w:sz w:val="28"/>
          <w:szCs w:val="28"/>
        </w:rPr>
        <w:t>т</w:t>
      </w:r>
      <w:r w:rsidR="00C82067" w:rsidRPr="00D7684F">
        <w:rPr>
          <w:rFonts w:ascii="Times New Roman" w:eastAsia="Times New Roman" w:hAnsi="Times New Roman" w:cs="Times New Roman"/>
          <w:sz w:val="28"/>
          <w:szCs w:val="28"/>
        </w:rPr>
        <w:t>тер да азыркы убакта  изилденүү үстүндө.</w:t>
      </w:r>
      <w:r w:rsidR="0033149D" w:rsidRPr="00D7684F">
        <w:rPr>
          <w:rFonts w:ascii="Times New Roman" w:eastAsia="Times New Roman" w:hAnsi="Times New Roman" w:cs="Times New Roman"/>
          <w:sz w:val="28"/>
          <w:szCs w:val="28"/>
        </w:rPr>
        <w:t xml:space="preserve"> </w:t>
      </w:r>
      <w:r w:rsidR="0033149D" w:rsidRPr="00072F4C">
        <w:rPr>
          <w:rFonts w:ascii="Times New Roman" w:eastAsia="Times New Roman" w:hAnsi="Times New Roman" w:cs="Times New Roman"/>
          <w:sz w:val="28"/>
          <w:szCs w:val="28"/>
        </w:rPr>
        <w:t>Тил аркылуу чагылдырылган бул кон</w:t>
      </w:r>
      <w:r w:rsidR="0033149D" w:rsidRPr="00D7684F">
        <w:rPr>
          <w:rFonts w:ascii="Times New Roman" w:eastAsia="Times New Roman" w:hAnsi="Times New Roman" w:cs="Times New Roman"/>
          <w:sz w:val="28"/>
          <w:szCs w:val="28"/>
        </w:rPr>
        <w:t xml:space="preserve">цепттер улуттук аң-сезимдин көрүнүшү </w:t>
      </w:r>
      <w:r w:rsidR="0033149D" w:rsidRPr="00072F4C">
        <w:rPr>
          <w:rFonts w:ascii="Times New Roman" w:eastAsia="Times New Roman" w:hAnsi="Times New Roman" w:cs="Times New Roman"/>
          <w:sz w:val="28"/>
          <w:szCs w:val="28"/>
        </w:rPr>
        <w:t xml:space="preserve">катары анализденет, ошол себептен ар бир тилдин уникалдуулугун түшүнүү үчүн алардын маданий жана коомдук контекстин да карап чыгуу </w:t>
      </w:r>
      <w:r w:rsidR="0033149D" w:rsidRPr="00D7684F">
        <w:rPr>
          <w:rFonts w:ascii="Times New Roman" w:eastAsia="Times New Roman" w:hAnsi="Times New Roman" w:cs="Times New Roman"/>
          <w:sz w:val="28"/>
          <w:szCs w:val="28"/>
        </w:rPr>
        <w:t xml:space="preserve">зарыл. </w:t>
      </w:r>
    </w:p>
    <w:p w:rsidR="0033149D" w:rsidRPr="006A2D87" w:rsidRDefault="006A2D87" w:rsidP="006A2D87">
      <w:pPr>
        <w:spacing w:after="0" w:line="360" w:lineRule="auto"/>
        <w:ind w:firstLine="720"/>
        <w:jc w:val="both"/>
        <w:rPr>
          <w:rFonts w:ascii="Times New Roman" w:eastAsia="Times New Roman" w:hAnsi="Times New Roman" w:cs="Times New Roman"/>
          <w:sz w:val="28"/>
          <w:szCs w:val="28"/>
        </w:rPr>
      </w:pPr>
      <w:r w:rsidRPr="006A2D87">
        <w:rPr>
          <w:rFonts w:ascii="Times New Roman" w:eastAsia="Times New Roman" w:hAnsi="Times New Roman" w:cs="Times New Roman"/>
          <w:sz w:val="28"/>
          <w:szCs w:val="28"/>
        </w:rPr>
        <w:t>Көптөгөн казак окумуштуулары да концептология багытында түрдүү</w:t>
      </w:r>
    </w:p>
    <w:p w:rsidR="00C0075A" w:rsidRDefault="00C82067" w:rsidP="006A2D87">
      <w:pPr>
        <w:shd w:val="clear" w:color="auto" w:fill="FFFFFF"/>
        <w:spacing w:after="0" w:line="360" w:lineRule="auto"/>
        <w:jc w:val="both"/>
        <w:rPr>
          <w:rFonts w:ascii="Times New Roman" w:eastAsia="Times New Roman" w:hAnsi="Times New Roman" w:cs="Times New Roman"/>
          <w:sz w:val="28"/>
          <w:szCs w:val="28"/>
        </w:rPr>
      </w:pPr>
      <w:r w:rsidRPr="00C7646A">
        <w:rPr>
          <w:rFonts w:ascii="Times New Roman" w:eastAsia="Times New Roman" w:hAnsi="Times New Roman" w:cs="Times New Roman"/>
          <w:sz w:val="28"/>
          <w:szCs w:val="28"/>
        </w:rPr>
        <w:t xml:space="preserve">изилдөөлөрдү жүргүзүп келишкен. Алардын катарына: Э. Д. Сулейманова, 2007; З.К. Ахметжанова, 2011; С.Е. Исабеков, 2010, 2016;  К.М. Абишева, 2012;  А.Р. Бейсембаев, 2007; Л. В. Екшембеева, 2014; Н.Г. Шаймерденова, 2004; Л.К. </w:t>
      </w:r>
      <w:r w:rsidRPr="00C7646A">
        <w:rPr>
          <w:rFonts w:ascii="Times New Roman" w:eastAsia="Times New Roman" w:hAnsi="Times New Roman" w:cs="Times New Roman"/>
          <w:sz w:val="28"/>
          <w:szCs w:val="28"/>
        </w:rPr>
        <w:lastRenderedPageBreak/>
        <w:t>Жаналина, 2017</w:t>
      </w:r>
      <w:r w:rsidR="00C02477">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 xml:space="preserve">ж.б. киришет. Казак окумуштуулары тарабынан  «душа </w:t>
      </w:r>
      <w:r w:rsidR="009D4B3F" w:rsidRPr="00C7646A">
        <w:rPr>
          <w:rFonts w:ascii="Times New Roman" w:eastAsia="Times New Roman" w:hAnsi="Times New Roman" w:cs="Times New Roman"/>
          <w:sz w:val="28"/>
          <w:szCs w:val="28"/>
        </w:rPr>
        <w:t>–</w:t>
      </w:r>
      <w:r w:rsidR="009D4B3F">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жан», «успех</w:t>
      </w:r>
      <w:r w:rsidR="009D4B3F">
        <w:rPr>
          <w:rFonts w:ascii="Times New Roman" w:eastAsia="Times New Roman" w:hAnsi="Times New Roman" w:cs="Times New Roman"/>
          <w:sz w:val="28"/>
          <w:szCs w:val="28"/>
        </w:rPr>
        <w:t xml:space="preserve"> </w:t>
      </w:r>
      <w:r w:rsidR="009D4B3F" w:rsidRPr="00C7646A">
        <w:rPr>
          <w:rFonts w:ascii="Times New Roman" w:eastAsia="Times New Roman" w:hAnsi="Times New Roman" w:cs="Times New Roman"/>
          <w:sz w:val="28"/>
          <w:szCs w:val="28"/>
        </w:rPr>
        <w:t>–</w:t>
      </w:r>
      <w:r w:rsidRPr="00C7646A">
        <w:rPr>
          <w:rFonts w:ascii="Times New Roman" w:eastAsia="Times New Roman" w:hAnsi="Times New Roman" w:cs="Times New Roman"/>
          <w:sz w:val="28"/>
          <w:szCs w:val="28"/>
        </w:rPr>
        <w:t xml:space="preserve"> жетишкендик, «женщина – айэл», «белый </w:t>
      </w:r>
      <w:r w:rsidR="009D4B3F" w:rsidRPr="00C7646A">
        <w:rPr>
          <w:rFonts w:ascii="Times New Roman" w:eastAsia="Times New Roman" w:hAnsi="Times New Roman" w:cs="Times New Roman"/>
          <w:sz w:val="28"/>
          <w:szCs w:val="28"/>
        </w:rPr>
        <w:t>–</w:t>
      </w:r>
      <w:r w:rsidRPr="00C7646A">
        <w:rPr>
          <w:rFonts w:ascii="Times New Roman" w:eastAsia="Times New Roman" w:hAnsi="Times New Roman" w:cs="Times New Roman"/>
          <w:sz w:val="28"/>
          <w:szCs w:val="28"/>
        </w:rPr>
        <w:t xml:space="preserve"> ак», «гостеприемство </w:t>
      </w:r>
      <w:r w:rsidR="009D4B3F" w:rsidRPr="00C7646A">
        <w:rPr>
          <w:rFonts w:ascii="Times New Roman" w:eastAsia="Times New Roman" w:hAnsi="Times New Roman" w:cs="Times New Roman"/>
          <w:sz w:val="28"/>
          <w:szCs w:val="28"/>
        </w:rPr>
        <w:t>–</w:t>
      </w:r>
      <w:r w:rsidRPr="00C7646A">
        <w:rPr>
          <w:rFonts w:ascii="Times New Roman" w:eastAsia="Times New Roman" w:hAnsi="Times New Roman" w:cs="Times New Roman"/>
          <w:sz w:val="28"/>
          <w:szCs w:val="28"/>
        </w:rPr>
        <w:t xml:space="preserve"> меймандостук», «радость – куаныш», «космос» ж.б. концептери каралган. </w:t>
      </w:r>
    </w:p>
    <w:p w:rsidR="00D95384" w:rsidRPr="00C7646A" w:rsidRDefault="00D95384" w:rsidP="00A22451">
      <w:pPr>
        <w:spacing w:after="0" w:line="360" w:lineRule="auto"/>
        <w:ind w:firstLine="720"/>
        <w:jc w:val="both"/>
        <w:rPr>
          <w:rFonts w:ascii="Times New Roman" w:eastAsia="Times New Roman" w:hAnsi="Times New Roman" w:cs="Times New Roman"/>
          <w:sz w:val="28"/>
          <w:szCs w:val="28"/>
        </w:rPr>
      </w:pPr>
      <w:r w:rsidRPr="00C7646A">
        <w:rPr>
          <w:rFonts w:ascii="Times New Roman" w:eastAsia="Times New Roman" w:hAnsi="Times New Roman" w:cs="Times New Roman"/>
          <w:sz w:val="28"/>
          <w:szCs w:val="28"/>
        </w:rPr>
        <w:t>Азыркы этапта лингвисттер этнолингвистика, социолингвистика, психолингвистика, лингвомаданият ж. б. сыяктуу лингвистикалык илимдин интенсивдүү өнүгүп келе жаткан тармактарына өзгөчө көңүл бурушат.</w:t>
      </w:r>
    </w:p>
    <w:p w:rsidR="00741727" w:rsidRPr="00C7646A" w:rsidRDefault="00D95384" w:rsidP="00A22451">
      <w:pPr>
        <w:spacing w:after="0" w:line="360" w:lineRule="auto"/>
        <w:ind w:firstLine="708"/>
        <w:jc w:val="both"/>
        <w:rPr>
          <w:rFonts w:ascii="Times New Roman" w:eastAsia="Times New Roman" w:hAnsi="Times New Roman" w:cs="Times New Roman"/>
          <w:sz w:val="28"/>
          <w:szCs w:val="28"/>
        </w:rPr>
      </w:pPr>
      <w:r w:rsidRPr="00C7646A">
        <w:rPr>
          <w:rFonts w:ascii="Times New Roman" w:eastAsia="Times New Roman" w:hAnsi="Times New Roman" w:cs="Times New Roman"/>
          <w:sz w:val="28"/>
          <w:szCs w:val="28"/>
        </w:rPr>
        <w:t>Лингвомаданий багыттын негизин тил менен маданияттын өз ара байланышы идеясы түзөт, анын негизи И. Г. Гердер, В. фон Гумбольдт, Э.</w:t>
      </w:r>
      <w:r w:rsidR="00621434"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 xml:space="preserve">Сапир, Б. Ворф, Ф. и. Буслаева, А. Н. Афанасева, А. А. Потебней, Ш. Балли, Ш. Шпет, Л. Вейсгербером, Р. Барт, В. В. Жүзүмов, Д. Н. Шмелев, Ю. Д. Апресяном, Е. Верещагин ж. б. тарабынан негизделген. </w:t>
      </w:r>
    </w:p>
    <w:p w:rsidR="0049027C" w:rsidRDefault="00D95384" w:rsidP="0049027C">
      <w:pPr>
        <w:shd w:val="clear" w:color="auto" w:fill="FFFFFF"/>
        <w:spacing w:after="0" w:line="360" w:lineRule="auto"/>
        <w:ind w:firstLine="708"/>
        <w:jc w:val="both"/>
      </w:pPr>
      <w:r w:rsidRPr="00C7646A">
        <w:rPr>
          <w:rFonts w:ascii="Times New Roman" w:eastAsia="Times New Roman" w:hAnsi="Times New Roman" w:cs="Times New Roman"/>
          <w:sz w:val="28"/>
          <w:szCs w:val="28"/>
        </w:rPr>
        <w:t>Кыргыз окумуштууларынын эмгектери боюнча Б.</w:t>
      </w:r>
      <w:r w:rsidR="00B228BE"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М. Юнусалиев, К.</w:t>
      </w:r>
      <w:r w:rsidR="00B228BE"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К. Юдахин, Ш.</w:t>
      </w:r>
      <w:r w:rsidR="00B228BE"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Жапарова, К.</w:t>
      </w:r>
      <w:r w:rsidR="00B228BE"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Сейдакматов, З.</w:t>
      </w:r>
      <w:r w:rsidR="00B228BE"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К. Дербишева, И.Абдувалиев, К.</w:t>
      </w:r>
      <w:r w:rsidR="00E021B3"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Саматов  ж.б. лингвомаданий багыт</w:t>
      </w:r>
      <w:r w:rsidR="00E021B3" w:rsidRPr="00C7646A">
        <w:rPr>
          <w:rFonts w:ascii="Times New Roman" w:eastAsia="Times New Roman" w:hAnsi="Times New Roman" w:cs="Times New Roman"/>
          <w:sz w:val="28"/>
          <w:szCs w:val="28"/>
        </w:rPr>
        <w:t xml:space="preserve">ынын </w:t>
      </w:r>
      <w:r w:rsidRPr="00C7646A">
        <w:rPr>
          <w:rFonts w:ascii="Times New Roman" w:eastAsia="Times New Roman" w:hAnsi="Times New Roman" w:cs="Times New Roman"/>
          <w:sz w:val="28"/>
          <w:szCs w:val="28"/>
        </w:rPr>
        <w:t xml:space="preserve">башатында турат десек </w:t>
      </w:r>
      <w:r w:rsidR="00E021B3" w:rsidRPr="00C7646A">
        <w:rPr>
          <w:rFonts w:ascii="Times New Roman" w:eastAsia="Times New Roman" w:hAnsi="Times New Roman" w:cs="Times New Roman"/>
          <w:sz w:val="28"/>
          <w:szCs w:val="28"/>
        </w:rPr>
        <w:t xml:space="preserve">жаңылышпайбыз. </w:t>
      </w:r>
      <w:r w:rsidR="000D7658"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Ал эми аталган багыттын методологиялык негизи И.</w:t>
      </w:r>
      <w:r w:rsidR="00B228BE"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А. Бодуэн де Куртене, Е.</w:t>
      </w:r>
      <w:r w:rsidR="00B228BE"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В.</w:t>
      </w:r>
      <w:r w:rsidR="00B228BE"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Поливанова, Ч.</w:t>
      </w:r>
      <w:r w:rsidR="00B228BE"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Балли, А.</w:t>
      </w:r>
      <w:r w:rsidR="00B228BE"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А. Реформацкий, В.</w:t>
      </w:r>
      <w:r w:rsidR="00B228BE"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Г. Гак, А.</w:t>
      </w:r>
      <w:r w:rsidR="00B228BE"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Э. Супрун, Ж. Буранов, У. Юсупова, В.</w:t>
      </w:r>
      <w:r w:rsidR="00B228BE"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Н. Ярцева, З.</w:t>
      </w:r>
      <w:r w:rsidR="00B228BE"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К. Дербишева, З. К. Караева, У.</w:t>
      </w:r>
      <w:r w:rsidR="00794A49"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Ж. Камбаралиева, М.</w:t>
      </w:r>
      <w:r w:rsidR="00794A49" w:rsidRPr="00C7646A">
        <w:rPr>
          <w:rFonts w:ascii="Times New Roman" w:eastAsia="Times New Roman" w:hAnsi="Times New Roman" w:cs="Times New Roman"/>
          <w:sz w:val="28"/>
          <w:szCs w:val="28"/>
        </w:rPr>
        <w:t xml:space="preserve"> </w:t>
      </w:r>
      <w:r w:rsidRPr="00C7646A">
        <w:rPr>
          <w:rFonts w:ascii="Times New Roman" w:eastAsia="Times New Roman" w:hAnsi="Times New Roman" w:cs="Times New Roman"/>
          <w:sz w:val="28"/>
          <w:szCs w:val="28"/>
        </w:rPr>
        <w:t xml:space="preserve">Ж. Тагаев, </w:t>
      </w:r>
      <w:r w:rsidR="005213B1" w:rsidRPr="00C7646A">
        <w:rPr>
          <w:rFonts w:ascii="Times New Roman" w:eastAsia="Times New Roman" w:hAnsi="Times New Roman" w:cs="Times New Roman"/>
          <w:sz w:val="28"/>
          <w:szCs w:val="28"/>
        </w:rPr>
        <w:t xml:space="preserve">С. Ж. Мусаев, </w:t>
      </w:r>
      <w:r w:rsidR="00685C7F" w:rsidRPr="00C7646A">
        <w:rPr>
          <w:rFonts w:ascii="Times New Roman" w:eastAsia="Times New Roman" w:hAnsi="Times New Roman" w:cs="Times New Roman"/>
          <w:sz w:val="28"/>
          <w:szCs w:val="28"/>
        </w:rPr>
        <w:t xml:space="preserve">К. З. Зулпукаров, </w:t>
      </w:r>
      <w:r w:rsidR="00A90404" w:rsidRPr="00C7646A">
        <w:rPr>
          <w:rFonts w:ascii="Times New Roman" w:eastAsia="Times New Roman" w:hAnsi="Times New Roman" w:cs="Times New Roman"/>
          <w:sz w:val="28"/>
          <w:szCs w:val="28"/>
        </w:rPr>
        <w:t>П. К. К</w:t>
      </w:r>
      <w:r w:rsidR="00A90404" w:rsidRPr="00C7646A">
        <w:rPr>
          <w:rFonts w:ascii="Times New Roman" w:hAnsi="Times New Roman" w:cs="Times New Roman"/>
          <w:sz w:val="28"/>
          <w:szCs w:val="28"/>
        </w:rPr>
        <w:t xml:space="preserve">адырбекова, </w:t>
      </w:r>
      <w:r w:rsidRPr="00C7646A">
        <w:rPr>
          <w:rFonts w:ascii="Times New Roman" w:eastAsia="Times New Roman" w:hAnsi="Times New Roman" w:cs="Times New Roman"/>
          <w:sz w:val="28"/>
          <w:szCs w:val="28"/>
        </w:rPr>
        <w:t xml:space="preserve"> </w:t>
      </w:r>
      <w:r w:rsidR="00F76605" w:rsidRPr="00C7646A">
        <w:rPr>
          <w:rFonts w:ascii="Times New Roman" w:eastAsia="Times New Roman" w:hAnsi="Times New Roman" w:cs="Times New Roman"/>
          <w:sz w:val="28"/>
          <w:szCs w:val="28"/>
        </w:rPr>
        <w:t>Ч. К. Найманова</w:t>
      </w:r>
      <w:r w:rsidR="00F76605">
        <w:rPr>
          <w:rFonts w:ascii="Times New Roman" w:eastAsia="Times New Roman" w:hAnsi="Times New Roman" w:cs="Times New Roman"/>
          <w:sz w:val="28"/>
          <w:szCs w:val="28"/>
        </w:rPr>
        <w:t>, Б. Б. Нарынбаева</w:t>
      </w:r>
      <w:r w:rsidRPr="00C7646A">
        <w:rPr>
          <w:rFonts w:ascii="Times New Roman" w:eastAsia="Times New Roman" w:hAnsi="Times New Roman" w:cs="Times New Roman"/>
          <w:sz w:val="28"/>
          <w:szCs w:val="28"/>
        </w:rPr>
        <w:t xml:space="preserve">,  </w:t>
      </w:r>
      <w:r w:rsidR="00C67E9C" w:rsidRPr="00C7646A">
        <w:rPr>
          <w:rFonts w:ascii="Times New Roman" w:eastAsia="Times New Roman" w:hAnsi="Times New Roman" w:cs="Times New Roman"/>
          <w:sz w:val="28"/>
          <w:szCs w:val="28"/>
        </w:rPr>
        <w:t>Б. Ш. Усубалиев</w:t>
      </w:r>
      <w:r w:rsidRPr="00C7646A">
        <w:rPr>
          <w:rFonts w:ascii="Times New Roman" w:eastAsia="Times New Roman" w:hAnsi="Times New Roman" w:cs="Times New Roman"/>
          <w:sz w:val="28"/>
          <w:szCs w:val="28"/>
        </w:rPr>
        <w:t xml:space="preserve">  жана башкалардын эмгектеринде түзүлгөн.</w:t>
      </w:r>
      <w:r w:rsidR="00741727" w:rsidRPr="00741727">
        <w:t xml:space="preserve"> </w:t>
      </w:r>
    </w:p>
    <w:p w:rsidR="0049027C" w:rsidRDefault="0049027C" w:rsidP="0049027C">
      <w:pPr>
        <w:shd w:val="clear" w:color="auto" w:fill="FFFFFF"/>
        <w:spacing w:after="0" w:line="360" w:lineRule="auto"/>
        <w:ind w:firstLine="708"/>
        <w:jc w:val="both"/>
      </w:pPr>
      <w:r>
        <w:rPr>
          <w:rFonts w:ascii="Times New Roman" w:eastAsia="Times New Roman" w:hAnsi="Times New Roman" w:cs="Times New Roman"/>
          <w:sz w:val="28"/>
          <w:szCs w:val="28"/>
        </w:rPr>
        <w:t xml:space="preserve">Мындай </w:t>
      </w:r>
      <w:r w:rsidRPr="00072F4C">
        <w:rPr>
          <w:rFonts w:ascii="Times New Roman" w:eastAsia="Times New Roman" w:hAnsi="Times New Roman" w:cs="Times New Roman"/>
          <w:sz w:val="28"/>
          <w:szCs w:val="28"/>
        </w:rPr>
        <w:t>изилдөөлөр улуттук жана маданий айырмачылыктарды терең</w:t>
      </w:r>
      <w:r w:rsidRPr="0049027C">
        <w:rPr>
          <w:rFonts w:ascii="Times New Roman" w:eastAsia="Times New Roman" w:hAnsi="Times New Roman" w:cs="Times New Roman"/>
          <w:sz w:val="28"/>
          <w:szCs w:val="28"/>
        </w:rPr>
        <w:t xml:space="preserve"> </w:t>
      </w:r>
      <w:r w:rsidRPr="00072F4C">
        <w:rPr>
          <w:rFonts w:ascii="Times New Roman" w:eastAsia="Times New Roman" w:hAnsi="Times New Roman" w:cs="Times New Roman"/>
          <w:sz w:val="28"/>
          <w:szCs w:val="28"/>
        </w:rPr>
        <w:t>түшүнүүгө жардам берет жана тилдин концептуалдык структурасын аныктоодо</w:t>
      </w:r>
    </w:p>
    <w:p w:rsidR="00A258EE" w:rsidRPr="0049027C" w:rsidRDefault="0009504D" w:rsidP="0049027C">
      <w:pPr>
        <w:shd w:val="clear" w:color="auto" w:fill="FFFFFF"/>
        <w:spacing w:after="0" w:line="360" w:lineRule="auto"/>
        <w:jc w:val="both"/>
      </w:pPr>
      <w:r w:rsidRPr="00072F4C">
        <w:rPr>
          <w:rFonts w:ascii="Times New Roman" w:eastAsia="Times New Roman" w:hAnsi="Times New Roman" w:cs="Times New Roman"/>
          <w:sz w:val="28"/>
          <w:szCs w:val="28"/>
        </w:rPr>
        <w:t xml:space="preserve">маанилүү ролду ойнойт. </w:t>
      </w:r>
    </w:p>
    <w:p w:rsidR="00A84A84" w:rsidRDefault="0009504D" w:rsidP="00A84A84">
      <w:pPr>
        <w:shd w:val="clear" w:color="auto" w:fill="FFFFFF"/>
        <w:spacing w:after="0" w:line="360" w:lineRule="auto"/>
        <w:ind w:firstLine="708"/>
        <w:jc w:val="both"/>
        <w:rPr>
          <w:rFonts w:ascii="Times New Roman" w:hAnsi="Times New Roman" w:cs="Times New Roman"/>
          <w:sz w:val="28"/>
          <w:szCs w:val="28"/>
        </w:rPr>
      </w:pPr>
      <w:r w:rsidRPr="00072F4C">
        <w:rPr>
          <w:rFonts w:ascii="Times New Roman" w:eastAsia="Times New Roman" w:hAnsi="Times New Roman" w:cs="Times New Roman"/>
          <w:sz w:val="28"/>
          <w:szCs w:val="28"/>
        </w:rPr>
        <w:t>Демек, когнитивдик лингвистика тилдин ичинде жайгашкан концепттерди жана алардын кандайча улуттук аң-сезим менен байланышканын түшүнүү үчүн маанилүү инструменти болуп саналат.</w:t>
      </w:r>
      <w:r w:rsidR="00A258EE">
        <w:rPr>
          <w:rFonts w:ascii="Times New Roman" w:eastAsia="Times New Roman" w:hAnsi="Times New Roman" w:cs="Times New Roman"/>
          <w:sz w:val="28"/>
          <w:szCs w:val="28"/>
        </w:rPr>
        <w:t xml:space="preserve"> </w:t>
      </w:r>
      <w:r w:rsidR="00A91714">
        <w:rPr>
          <w:rFonts w:ascii="Times New Roman" w:eastAsia="Times New Roman" w:hAnsi="Times New Roman" w:cs="Times New Roman"/>
          <w:sz w:val="28"/>
          <w:szCs w:val="28"/>
        </w:rPr>
        <w:t xml:space="preserve">Жыйынтыктап айтканда </w:t>
      </w:r>
      <w:r w:rsidR="00A258EE" w:rsidRPr="00A258EE">
        <w:rPr>
          <w:rFonts w:ascii="Times New Roman" w:hAnsi="Times New Roman" w:cs="Times New Roman"/>
          <w:sz w:val="28"/>
          <w:szCs w:val="28"/>
        </w:rPr>
        <w:t xml:space="preserve"> </w:t>
      </w:r>
      <w:r w:rsidR="00741727" w:rsidRPr="00A258EE">
        <w:rPr>
          <w:rFonts w:ascii="Times New Roman" w:hAnsi="Times New Roman" w:cs="Times New Roman"/>
          <w:sz w:val="28"/>
          <w:szCs w:val="28"/>
        </w:rPr>
        <w:t>бул багыттын өнүгүүсүндө дүйнөлүк жана улуттук</w:t>
      </w:r>
      <w:r w:rsidR="00A35D20" w:rsidRPr="00A258EE">
        <w:rPr>
          <w:rFonts w:ascii="Times New Roman" w:hAnsi="Times New Roman" w:cs="Times New Roman"/>
          <w:sz w:val="28"/>
          <w:szCs w:val="28"/>
        </w:rPr>
        <w:t xml:space="preserve"> деңгээлде кеңири тажрыйба алмашуулар </w:t>
      </w:r>
      <w:r w:rsidR="009504D8" w:rsidRPr="00A258EE">
        <w:rPr>
          <w:rFonts w:ascii="Times New Roman" w:hAnsi="Times New Roman" w:cs="Times New Roman"/>
          <w:sz w:val="28"/>
          <w:szCs w:val="28"/>
        </w:rPr>
        <w:t xml:space="preserve">болуп, кийинки </w:t>
      </w:r>
      <w:r w:rsidR="00A35D20" w:rsidRPr="00A258EE">
        <w:rPr>
          <w:rFonts w:ascii="Times New Roman" w:hAnsi="Times New Roman" w:cs="Times New Roman"/>
          <w:sz w:val="28"/>
          <w:szCs w:val="28"/>
        </w:rPr>
        <w:t>изилдөө</w:t>
      </w:r>
      <w:r w:rsidR="009504D8" w:rsidRPr="00A258EE">
        <w:rPr>
          <w:rFonts w:ascii="Times New Roman" w:hAnsi="Times New Roman" w:cs="Times New Roman"/>
          <w:sz w:val="28"/>
          <w:szCs w:val="28"/>
        </w:rPr>
        <w:t xml:space="preserve">лөргө шарт түзүлгөн. </w:t>
      </w:r>
    </w:p>
    <w:p w:rsidR="00B11651" w:rsidRPr="00002DD8" w:rsidRDefault="00B11651" w:rsidP="00A84A84">
      <w:pPr>
        <w:shd w:val="clear" w:color="auto" w:fill="FFFFFF"/>
        <w:spacing w:after="0" w:line="360" w:lineRule="auto"/>
        <w:ind w:firstLine="708"/>
        <w:jc w:val="both"/>
        <w:rPr>
          <w:rFonts w:ascii="Times New Roman" w:hAnsi="Times New Roman" w:cs="Times New Roman"/>
          <w:sz w:val="28"/>
          <w:szCs w:val="28"/>
        </w:rPr>
      </w:pPr>
    </w:p>
    <w:p w:rsidR="00C02477" w:rsidRPr="00E00B7A" w:rsidRDefault="00D96593" w:rsidP="00476308">
      <w:pPr>
        <w:pStyle w:val="a6"/>
        <w:numPr>
          <w:ilvl w:val="2"/>
          <w:numId w:val="34"/>
        </w:numPr>
        <w:spacing w:after="0" w:line="360" w:lineRule="auto"/>
        <w:jc w:val="both"/>
        <w:rPr>
          <w:rFonts w:ascii="Times New Roman" w:eastAsia="Times New Roman" w:hAnsi="Times New Roman" w:cs="Times New Roman"/>
          <w:b/>
          <w:sz w:val="28"/>
          <w:szCs w:val="28"/>
        </w:rPr>
      </w:pPr>
      <w:r w:rsidRPr="00D315C6">
        <w:rPr>
          <w:rFonts w:ascii="Times New Roman" w:eastAsia="Times New Roman" w:hAnsi="Times New Roman" w:cs="Times New Roman"/>
          <w:b/>
          <w:sz w:val="28"/>
          <w:szCs w:val="28"/>
        </w:rPr>
        <w:t>Концептуалдык изилдөөлөрдүн заманбап тенденциялары</w:t>
      </w:r>
    </w:p>
    <w:p w:rsidR="00D6511A" w:rsidRPr="002313CB" w:rsidRDefault="00D96593" w:rsidP="002313CB">
      <w:pPr>
        <w:shd w:val="clear" w:color="auto" w:fill="FFFFFF"/>
        <w:spacing w:after="0" w:line="360" w:lineRule="auto"/>
        <w:ind w:firstLine="708"/>
        <w:jc w:val="both"/>
        <w:rPr>
          <w:rFonts w:ascii="Times New Roman" w:eastAsia="Times New Roman" w:hAnsi="Times New Roman" w:cs="Times New Roman"/>
          <w:sz w:val="28"/>
          <w:szCs w:val="28"/>
        </w:rPr>
      </w:pPr>
      <w:r w:rsidRPr="002313CB">
        <w:rPr>
          <w:rFonts w:ascii="Times New Roman" w:eastAsia="Times New Roman" w:hAnsi="Times New Roman" w:cs="Times New Roman"/>
          <w:sz w:val="28"/>
          <w:szCs w:val="28"/>
          <w:highlight w:val="white"/>
        </w:rPr>
        <w:lastRenderedPageBreak/>
        <w:t>Азыркы учурда концептуалдык изилдөө, аны чечмелөө</w:t>
      </w:r>
      <w:r w:rsidR="00CF3E12" w:rsidRPr="002313CB">
        <w:rPr>
          <w:rFonts w:ascii="Times New Roman" w:eastAsia="Times New Roman" w:hAnsi="Times New Roman" w:cs="Times New Roman"/>
          <w:sz w:val="28"/>
          <w:szCs w:val="28"/>
          <w:highlight w:val="white"/>
        </w:rPr>
        <w:t>,</w:t>
      </w:r>
      <w:r w:rsidRPr="002313CB">
        <w:rPr>
          <w:rFonts w:ascii="Times New Roman" w:eastAsia="Times New Roman" w:hAnsi="Times New Roman" w:cs="Times New Roman"/>
          <w:sz w:val="28"/>
          <w:szCs w:val="28"/>
          <w:highlight w:val="white"/>
        </w:rPr>
        <w:t xml:space="preserve"> талдоо маселеси </w:t>
      </w:r>
      <w:r w:rsidR="0007743C">
        <w:rPr>
          <w:rFonts w:ascii="Times New Roman" w:eastAsia="Times New Roman" w:hAnsi="Times New Roman" w:cs="Times New Roman"/>
          <w:sz w:val="28"/>
          <w:szCs w:val="28"/>
        </w:rPr>
        <w:t xml:space="preserve">– </w:t>
      </w:r>
      <w:r w:rsidRPr="002313CB">
        <w:rPr>
          <w:rFonts w:ascii="Times New Roman" w:eastAsia="Times New Roman" w:hAnsi="Times New Roman" w:cs="Times New Roman"/>
          <w:sz w:val="28"/>
          <w:szCs w:val="28"/>
          <w:highlight w:val="white"/>
        </w:rPr>
        <w:t xml:space="preserve"> интенсивдүү өнүгүп жаткан мезгил. </w:t>
      </w:r>
      <w:r w:rsidR="00233464" w:rsidRPr="001603F3">
        <w:rPr>
          <w:rFonts w:ascii="Times New Roman" w:eastAsia="Times New Roman" w:hAnsi="Times New Roman" w:cs="Times New Roman"/>
          <w:sz w:val="28"/>
          <w:szCs w:val="28"/>
        </w:rPr>
        <w:t xml:space="preserve">Концепт </w:t>
      </w:r>
      <w:r w:rsidR="0007743C">
        <w:rPr>
          <w:rFonts w:ascii="Times New Roman" w:eastAsia="Times New Roman" w:hAnsi="Times New Roman" w:cs="Times New Roman"/>
          <w:sz w:val="28"/>
          <w:szCs w:val="28"/>
        </w:rPr>
        <w:t xml:space="preserve">– </w:t>
      </w:r>
      <w:r w:rsidR="00233464" w:rsidRPr="001603F3">
        <w:rPr>
          <w:rFonts w:ascii="Times New Roman" w:eastAsia="Times New Roman" w:hAnsi="Times New Roman" w:cs="Times New Roman"/>
          <w:sz w:val="28"/>
          <w:szCs w:val="28"/>
        </w:rPr>
        <w:t xml:space="preserve"> бул биздин акыл-эстин жана ой жүгүртүүсүнүн негизги бирдиги. С. А. Аскольдовдун аныктамасында, концепт «ой жүгүртүү процессинде биздин акыл-эсибизде бир эле түрдөгү белгисиз көптөгөн предметтердин пайда болушу» деп көрсөтүлгөн [Аскольдов, 1997]. Бул түшүнүк когнитивдик көз караштагы концепттин баштапкы фундаментин түзөт. Адамдын менталдык дүйнөсүндө ар түрдүү объекттердин жана түшүнүктөрдүн чагылдырылышы, анын акыл-эсинин негизги функцияларын камтыйт.</w:t>
      </w:r>
    </w:p>
    <w:p w:rsidR="000151A2" w:rsidRPr="001603F3" w:rsidRDefault="000151A2" w:rsidP="002313CB">
      <w:pPr>
        <w:shd w:val="clear" w:color="auto" w:fill="FFFFFF"/>
        <w:spacing w:after="0" w:line="360" w:lineRule="auto"/>
        <w:ind w:firstLine="708"/>
        <w:jc w:val="both"/>
        <w:rPr>
          <w:rFonts w:ascii="Times New Roman" w:eastAsia="Times New Roman" w:hAnsi="Times New Roman" w:cs="Times New Roman"/>
          <w:sz w:val="28"/>
          <w:szCs w:val="28"/>
        </w:rPr>
      </w:pPr>
      <w:r w:rsidRPr="001603F3">
        <w:rPr>
          <w:rFonts w:ascii="Times New Roman" w:eastAsia="Times New Roman" w:hAnsi="Times New Roman" w:cs="Times New Roman"/>
          <w:sz w:val="28"/>
          <w:szCs w:val="28"/>
        </w:rPr>
        <w:t>Когнитивдик изилдөөлөрдө концептти «адамдын ой кодунун базалык бирдиги» деп караган З. Д. Попова жана И. А. Стерниндин изилдөөлөрү чоң мааниге ээ. Алар концепттин түзүлүшү иреттүү жана комплекстүү болуп, адамдын таанып-билүүчүлүк ишмердүүлүгүнүн натыйжасы экенин айтышат [Попова, Стернин, 2007]. Демек, адам дүйнөнү түшүнүү үчүн концептти менталдык түзүлүш катары пайдаланат. Бул концепттин когнитивдик аспектин камтыйт.</w:t>
      </w:r>
    </w:p>
    <w:p w:rsidR="002F12C2" w:rsidRDefault="00922D5F" w:rsidP="008D45A0">
      <w:pPr>
        <w:spacing w:after="0" w:line="360" w:lineRule="auto"/>
        <w:ind w:firstLine="708"/>
        <w:jc w:val="both"/>
        <w:rPr>
          <w:rFonts w:ascii="Times New Roman" w:eastAsia="Times New Roman" w:hAnsi="Times New Roman" w:cs="Times New Roman"/>
          <w:sz w:val="28"/>
          <w:szCs w:val="28"/>
        </w:rPr>
      </w:pPr>
      <w:r w:rsidRPr="002F12C2">
        <w:rPr>
          <w:rFonts w:ascii="Times New Roman" w:eastAsia="Times New Roman" w:hAnsi="Times New Roman" w:cs="Times New Roman"/>
          <w:sz w:val="28"/>
          <w:szCs w:val="28"/>
          <w:highlight w:val="white"/>
        </w:rPr>
        <w:t xml:space="preserve">Н. Ю. </w:t>
      </w:r>
      <w:r w:rsidR="00953452" w:rsidRPr="001603F3">
        <w:rPr>
          <w:rFonts w:ascii="Times New Roman" w:eastAsia="Times New Roman" w:hAnsi="Times New Roman" w:cs="Times New Roman"/>
          <w:sz w:val="28"/>
          <w:szCs w:val="28"/>
        </w:rPr>
        <w:t>Шведова концептти коомдук жана тарыхый тажрыйбалар менен байланыштырып, «сөздүк белгинин мазмундук жагы» катары аныктайт</w:t>
      </w:r>
      <w:r w:rsidR="002F12C2">
        <w:rPr>
          <w:rFonts w:ascii="Times New Roman" w:eastAsia="Times New Roman" w:hAnsi="Times New Roman" w:cs="Times New Roman"/>
          <w:sz w:val="28"/>
          <w:szCs w:val="28"/>
        </w:rPr>
        <w:t xml:space="preserve"> </w:t>
      </w:r>
      <w:r w:rsidR="002F12C2">
        <w:rPr>
          <w:rFonts w:ascii="Times New Roman" w:eastAsia="Times New Roman" w:hAnsi="Times New Roman" w:cs="Times New Roman"/>
          <w:sz w:val="28"/>
          <w:szCs w:val="28"/>
          <w:highlight w:val="white"/>
        </w:rPr>
        <w:t>[Шведова, 2005: 603]</w:t>
      </w:r>
      <w:r w:rsidR="00953452" w:rsidRPr="001603F3">
        <w:rPr>
          <w:rFonts w:ascii="Times New Roman" w:eastAsia="Times New Roman" w:hAnsi="Times New Roman" w:cs="Times New Roman"/>
          <w:sz w:val="28"/>
          <w:szCs w:val="28"/>
        </w:rPr>
        <w:t>. Ал концептти коомдун тарыхый жана социалдык тажрыйбасына таянып түшүнөт. Бул концепттин социалдык жана маданий мааниси боюнча маанилүү иш болуп саналат. Маданий контексти болсо, бул пикир коомдун өзүнө тиешелүү түшүнүктөрүнүн, баалуулуктарынын жана жамааттык аң-сезиминин негизинде иштейт.</w:t>
      </w:r>
      <w:r w:rsidRPr="00922D5F">
        <w:rPr>
          <w:rFonts w:ascii="Times New Roman" w:eastAsia="Times New Roman" w:hAnsi="Times New Roman" w:cs="Times New Roman"/>
          <w:sz w:val="28"/>
          <w:szCs w:val="28"/>
          <w:highlight w:val="white"/>
        </w:rPr>
        <w:t xml:space="preserve"> </w:t>
      </w:r>
    </w:p>
    <w:p w:rsidR="00E312C6" w:rsidRDefault="00953452" w:rsidP="000852DE">
      <w:pPr>
        <w:spacing w:after="0" w:line="360" w:lineRule="auto"/>
        <w:ind w:firstLine="708"/>
        <w:jc w:val="both"/>
        <w:rPr>
          <w:rFonts w:ascii="Times New Roman" w:eastAsia="Times New Roman" w:hAnsi="Times New Roman" w:cs="Times New Roman"/>
          <w:sz w:val="28"/>
          <w:szCs w:val="28"/>
        </w:rPr>
      </w:pPr>
      <w:r w:rsidRPr="001603F3">
        <w:rPr>
          <w:rFonts w:ascii="Times New Roman" w:eastAsia="Times New Roman" w:hAnsi="Times New Roman" w:cs="Times New Roman"/>
          <w:sz w:val="28"/>
          <w:szCs w:val="28"/>
        </w:rPr>
        <w:t xml:space="preserve">А. Вежбицкая концептти маданий түшүнүктөрдүн жыйындысы катары сүрөттөп, аны адамдын чындыкка болгон көз караштарын чагылдырат </w:t>
      </w:r>
      <w:r w:rsidR="0054353B">
        <w:rPr>
          <w:rFonts w:ascii="Times New Roman" w:eastAsia="Times New Roman" w:hAnsi="Times New Roman" w:cs="Times New Roman"/>
          <w:sz w:val="28"/>
          <w:szCs w:val="28"/>
        </w:rPr>
        <w:t xml:space="preserve">[Вежбицкая, 1999: 549]. </w:t>
      </w:r>
      <w:r w:rsidRPr="001603F3">
        <w:rPr>
          <w:rFonts w:ascii="Times New Roman" w:eastAsia="Times New Roman" w:hAnsi="Times New Roman" w:cs="Times New Roman"/>
          <w:sz w:val="28"/>
          <w:szCs w:val="28"/>
        </w:rPr>
        <w:t xml:space="preserve">Маданиятты жана коомду изилдегенде, адамдын дүйнө таанымы, анын өзгөчө концептуалдык системасын түзөт. Маданий жана </w:t>
      </w:r>
      <w:r w:rsidR="00E312C6" w:rsidRPr="001603F3">
        <w:rPr>
          <w:rFonts w:ascii="Times New Roman" w:eastAsia="Times New Roman" w:hAnsi="Times New Roman" w:cs="Times New Roman"/>
          <w:sz w:val="28"/>
          <w:szCs w:val="28"/>
        </w:rPr>
        <w:t xml:space="preserve">социалдык контекстиң чагылдырылышы адамдын дүйнөнү жана өзүн башка </w:t>
      </w:r>
    </w:p>
    <w:p w:rsidR="00344C64" w:rsidRDefault="00953452" w:rsidP="008806B5">
      <w:pPr>
        <w:spacing w:after="0" w:line="360" w:lineRule="auto"/>
        <w:jc w:val="both"/>
        <w:rPr>
          <w:rFonts w:ascii="Times New Roman" w:eastAsia="Times New Roman" w:hAnsi="Times New Roman" w:cs="Times New Roman"/>
          <w:sz w:val="28"/>
          <w:szCs w:val="28"/>
        </w:rPr>
      </w:pPr>
      <w:r w:rsidRPr="001603F3">
        <w:rPr>
          <w:rFonts w:ascii="Times New Roman" w:eastAsia="Times New Roman" w:hAnsi="Times New Roman" w:cs="Times New Roman"/>
          <w:sz w:val="28"/>
          <w:szCs w:val="28"/>
        </w:rPr>
        <w:t>адамдардан бөлүп көрсөтүү жолдорун аныктайт.</w:t>
      </w:r>
      <w:r w:rsidR="000852DE">
        <w:rPr>
          <w:rFonts w:ascii="Times New Roman" w:eastAsia="Times New Roman" w:hAnsi="Times New Roman" w:cs="Times New Roman"/>
          <w:sz w:val="28"/>
          <w:szCs w:val="28"/>
        </w:rPr>
        <w:t xml:space="preserve"> </w:t>
      </w:r>
    </w:p>
    <w:p w:rsidR="00AF63E0" w:rsidRPr="001603F3" w:rsidRDefault="000852DE" w:rsidP="003813C8">
      <w:pPr>
        <w:spacing w:after="0" w:line="360" w:lineRule="auto"/>
        <w:ind w:firstLine="708"/>
        <w:jc w:val="both"/>
        <w:rPr>
          <w:rFonts w:ascii="Times New Roman" w:eastAsia="Times New Roman" w:hAnsi="Times New Roman" w:cs="Times New Roman"/>
          <w:sz w:val="28"/>
          <w:szCs w:val="28"/>
        </w:rPr>
      </w:pPr>
      <w:r w:rsidRPr="00344C64">
        <w:rPr>
          <w:rFonts w:ascii="Times New Roman" w:eastAsia="Times New Roman" w:hAnsi="Times New Roman" w:cs="Times New Roman"/>
          <w:sz w:val="28"/>
          <w:szCs w:val="28"/>
        </w:rPr>
        <w:t>Ушуга байланыштуу белгилей кетчү нерсе</w:t>
      </w:r>
      <w:r w:rsidRPr="00AF63E0">
        <w:rPr>
          <w:rFonts w:ascii="Times New Roman" w:eastAsia="Times New Roman" w:hAnsi="Times New Roman" w:cs="Times New Roman"/>
          <w:iCs/>
          <w:sz w:val="28"/>
          <w:szCs w:val="28"/>
        </w:rPr>
        <w:t xml:space="preserve">, кыргыз философиясында </w:t>
      </w:r>
      <w:r w:rsidR="00B211DE" w:rsidRPr="00AA40C0">
        <w:rPr>
          <w:rFonts w:ascii="Times New Roman" w:eastAsia="Times New Roman" w:hAnsi="Times New Roman" w:cs="Times New Roman"/>
          <w:b/>
          <w:sz w:val="28"/>
          <w:szCs w:val="28"/>
        </w:rPr>
        <w:t>«</w:t>
      </w:r>
      <w:r w:rsidR="00B211DE" w:rsidRPr="00AA40C0">
        <w:rPr>
          <w:rFonts w:ascii="Times New Roman" w:eastAsia="Times New Roman" w:hAnsi="Times New Roman" w:cs="Times New Roman"/>
          <w:b/>
          <w:iCs/>
          <w:sz w:val="28"/>
          <w:szCs w:val="28"/>
        </w:rPr>
        <w:t>аалам</w:t>
      </w:r>
      <w:r w:rsidR="00B211DE" w:rsidRPr="00AA40C0">
        <w:rPr>
          <w:rFonts w:ascii="Times New Roman" w:eastAsia="Times New Roman" w:hAnsi="Times New Roman" w:cs="Times New Roman"/>
          <w:b/>
          <w:sz w:val="28"/>
          <w:szCs w:val="28"/>
        </w:rPr>
        <w:t>»</w:t>
      </w:r>
      <w:r w:rsidR="00B211DE" w:rsidRPr="000A6B7D">
        <w:rPr>
          <w:rFonts w:ascii="Times New Roman" w:eastAsia="Times New Roman" w:hAnsi="Times New Roman" w:cs="Times New Roman"/>
          <w:iCs/>
          <w:sz w:val="28"/>
          <w:szCs w:val="28"/>
        </w:rPr>
        <w:t xml:space="preserve"> жана </w:t>
      </w:r>
      <w:r w:rsidR="00B211DE" w:rsidRPr="00AA40C0">
        <w:rPr>
          <w:rFonts w:ascii="Times New Roman" w:eastAsia="Times New Roman" w:hAnsi="Times New Roman" w:cs="Times New Roman"/>
          <w:b/>
          <w:sz w:val="28"/>
          <w:szCs w:val="28"/>
        </w:rPr>
        <w:t>«</w:t>
      </w:r>
      <w:r w:rsidR="00B211DE" w:rsidRPr="00AA40C0">
        <w:rPr>
          <w:rFonts w:ascii="Times New Roman" w:eastAsia="Times New Roman" w:hAnsi="Times New Roman" w:cs="Times New Roman"/>
          <w:b/>
          <w:iCs/>
          <w:sz w:val="28"/>
          <w:szCs w:val="28"/>
        </w:rPr>
        <w:t>адам</w:t>
      </w:r>
      <w:r w:rsidR="00B211DE" w:rsidRPr="00AA40C0">
        <w:rPr>
          <w:rFonts w:ascii="Times New Roman" w:eastAsia="Times New Roman" w:hAnsi="Times New Roman" w:cs="Times New Roman"/>
          <w:b/>
          <w:sz w:val="28"/>
          <w:szCs w:val="28"/>
        </w:rPr>
        <w:t>»</w:t>
      </w:r>
      <w:r w:rsidR="00B211DE" w:rsidRPr="000A6B7D">
        <w:rPr>
          <w:rFonts w:ascii="Times New Roman" w:eastAsia="Times New Roman" w:hAnsi="Times New Roman" w:cs="Times New Roman"/>
          <w:iCs/>
          <w:sz w:val="28"/>
          <w:szCs w:val="28"/>
        </w:rPr>
        <w:t xml:space="preserve"> </w:t>
      </w:r>
      <w:r w:rsidRPr="00AF63E0">
        <w:rPr>
          <w:rFonts w:ascii="Times New Roman" w:eastAsia="Times New Roman" w:hAnsi="Times New Roman" w:cs="Times New Roman"/>
          <w:iCs/>
          <w:sz w:val="28"/>
          <w:szCs w:val="28"/>
        </w:rPr>
        <w:t xml:space="preserve">концепттери жөнөкөй эмгек жана турмуштук </w:t>
      </w:r>
      <w:r w:rsidRPr="00AF63E0">
        <w:rPr>
          <w:rFonts w:ascii="Times New Roman" w:eastAsia="Times New Roman" w:hAnsi="Times New Roman" w:cs="Times New Roman"/>
          <w:iCs/>
          <w:sz w:val="28"/>
          <w:szCs w:val="28"/>
        </w:rPr>
        <w:lastRenderedPageBreak/>
        <w:t xml:space="preserve">ишмердүүлүктөн тышкары, дүйнөнүн жана адамдын маанилүү баалуулуктарын чагылдырат. А. Вежбицкаянын теориясына ылайык, </w:t>
      </w:r>
      <w:r w:rsidR="000A6B7D" w:rsidRPr="000A6B7D">
        <w:rPr>
          <w:rFonts w:ascii="Times New Roman" w:eastAsia="Times New Roman" w:hAnsi="Times New Roman" w:cs="Times New Roman"/>
          <w:sz w:val="28"/>
          <w:szCs w:val="28"/>
        </w:rPr>
        <w:t>«</w:t>
      </w:r>
      <w:r w:rsidR="001D0189" w:rsidRPr="000A6B7D">
        <w:rPr>
          <w:rFonts w:ascii="Times New Roman" w:eastAsia="Times New Roman" w:hAnsi="Times New Roman" w:cs="Times New Roman"/>
          <w:iCs/>
          <w:sz w:val="28"/>
          <w:szCs w:val="28"/>
        </w:rPr>
        <w:t>аалам</w:t>
      </w:r>
      <w:r w:rsidR="000A6B7D" w:rsidRPr="000A6B7D">
        <w:rPr>
          <w:rFonts w:ascii="Times New Roman" w:eastAsia="Times New Roman" w:hAnsi="Times New Roman" w:cs="Times New Roman"/>
          <w:sz w:val="28"/>
          <w:szCs w:val="28"/>
        </w:rPr>
        <w:t>»</w:t>
      </w:r>
      <w:r w:rsidR="001D0189" w:rsidRPr="000A6B7D">
        <w:rPr>
          <w:rFonts w:ascii="Times New Roman" w:eastAsia="Times New Roman" w:hAnsi="Times New Roman" w:cs="Times New Roman"/>
          <w:iCs/>
          <w:sz w:val="28"/>
          <w:szCs w:val="28"/>
        </w:rPr>
        <w:t xml:space="preserve"> жана </w:t>
      </w:r>
      <w:r w:rsidR="000A6B7D" w:rsidRPr="000A6B7D">
        <w:rPr>
          <w:rFonts w:ascii="Times New Roman" w:eastAsia="Times New Roman" w:hAnsi="Times New Roman" w:cs="Times New Roman"/>
          <w:sz w:val="28"/>
          <w:szCs w:val="28"/>
        </w:rPr>
        <w:t>«</w:t>
      </w:r>
      <w:r w:rsidR="001D0189" w:rsidRPr="000A6B7D">
        <w:rPr>
          <w:rFonts w:ascii="Times New Roman" w:eastAsia="Times New Roman" w:hAnsi="Times New Roman" w:cs="Times New Roman"/>
          <w:iCs/>
          <w:sz w:val="28"/>
          <w:szCs w:val="28"/>
        </w:rPr>
        <w:t>адам</w:t>
      </w:r>
      <w:r w:rsidR="000A6B7D" w:rsidRPr="000A6B7D">
        <w:rPr>
          <w:rFonts w:ascii="Times New Roman" w:eastAsia="Times New Roman" w:hAnsi="Times New Roman" w:cs="Times New Roman"/>
          <w:sz w:val="28"/>
          <w:szCs w:val="28"/>
        </w:rPr>
        <w:t>»</w:t>
      </w:r>
      <w:r w:rsidR="001D0189" w:rsidRPr="000A6B7D">
        <w:rPr>
          <w:rFonts w:ascii="Times New Roman" w:eastAsia="Times New Roman" w:hAnsi="Times New Roman" w:cs="Times New Roman"/>
          <w:iCs/>
          <w:sz w:val="28"/>
          <w:szCs w:val="28"/>
        </w:rPr>
        <w:t xml:space="preserve"> </w:t>
      </w:r>
      <w:r w:rsidR="001D0189" w:rsidRPr="00344C64">
        <w:rPr>
          <w:rFonts w:ascii="Times New Roman" w:eastAsia="Times New Roman" w:hAnsi="Times New Roman" w:cs="Times New Roman"/>
          <w:iCs/>
          <w:sz w:val="28"/>
          <w:szCs w:val="28"/>
        </w:rPr>
        <w:t xml:space="preserve">концепттери </w:t>
      </w:r>
      <w:r w:rsidRPr="00AF63E0">
        <w:rPr>
          <w:rFonts w:ascii="Times New Roman" w:eastAsia="Times New Roman" w:hAnsi="Times New Roman" w:cs="Times New Roman"/>
          <w:iCs/>
          <w:sz w:val="28"/>
          <w:szCs w:val="28"/>
        </w:rPr>
        <w:t xml:space="preserve"> </w:t>
      </w:r>
      <w:r w:rsidR="001D0189" w:rsidRPr="00344C64">
        <w:rPr>
          <w:rFonts w:ascii="Times New Roman" w:eastAsia="Times New Roman" w:hAnsi="Times New Roman" w:cs="Times New Roman"/>
          <w:iCs/>
          <w:sz w:val="28"/>
          <w:szCs w:val="28"/>
        </w:rPr>
        <w:t xml:space="preserve">улуттук </w:t>
      </w:r>
      <w:r w:rsidRPr="00AF63E0">
        <w:rPr>
          <w:rFonts w:ascii="Times New Roman" w:eastAsia="Times New Roman" w:hAnsi="Times New Roman" w:cs="Times New Roman"/>
          <w:iCs/>
          <w:sz w:val="28"/>
          <w:szCs w:val="28"/>
        </w:rPr>
        <w:t xml:space="preserve">маданий коддорду сактап, </w:t>
      </w:r>
      <w:r w:rsidR="00C73791">
        <w:rPr>
          <w:rFonts w:ascii="Times New Roman" w:eastAsia="Times New Roman" w:hAnsi="Times New Roman" w:cs="Times New Roman"/>
          <w:iCs/>
          <w:sz w:val="28"/>
          <w:szCs w:val="28"/>
        </w:rPr>
        <w:t xml:space="preserve">кыргыз </w:t>
      </w:r>
      <w:r w:rsidRPr="00AF63E0">
        <w:rPr>
          <w:rFonts w:ascii="Times New Roman" w:eastAsia="Times New Roman" w:hAnsi="Times New Roman" w:cs="Times New Roman"/>
          <w:iCs/>
          <w:sz w:val="28"/>
          <w:szCs w:val="28"/>
        </w:rPr>
        <w:t>дүйнө тааным</w:t>
      </w:r>
      <w:r w:rsidR="00C73791">
        <w:rPr>
          <w:rFonts w:ascii="Times New Roman" w:eastAsia="Times New Roman" w:hAnsi="Times New Roman" w:cs="Times New Roman"/>
          <w:iCs/>
          <w:sz w:val="28"/>
          <w:szCs w:val="28"/>
        </w:rPr>
        <w:t>ынын</w:t>
      </w:r>
      <w:r w:rsidRPr="00AF63E0">
        <w:rPr>
          <w:rFonts w:ascii="Times New Roman" w:eastAsia="Times New Roman" w:hAnsi="Times New Roman" w:cs="Times New Roman"/>
          <w:iCs/>
          <w:sz w:val="28"/>
          <w:szCs w:val="28"/>
        </w:rPr>
        <w:t xml:space="preserve"> жашоо принциптерине </w:t>
      </w:r>
      <w:r w:rsidR="001D0189" w:rsidRPr="00344C64">
        <w:rPr>
          <w:rFonts w:ascii="Times New Roman" w:eastAsia="Times New Roman" w:hAnsi="Times New Roman" w:cs="Times New Roman"/>
          <w:iCs/>
          <w:sz w:val="28"/>
          <w:szCs w:val="28"/>
        </w:rPr>
        <w:t xml:space="preserve">ылайыкташкан. </w:t>
      </w:r>
    </w:p>
    <w:p w:rsidR="00E71635" w:rsidRPr="001603F3" w:rsidRDefault="00E71635" w:rsidP="009B55AC">
      <w:pPr>
        <w:spacing w:after="0" w:line="360" w:lineRule="auto"/>
        <w:ind w:firstLine="708"/>
        <w:jc w:val="both"/>
        <w:rPr>
          <w:rFonts w:ascii="Times New Roman" w:eastAsia="Times New Roman" w:hAnsi="Times New Roman" w:cs="Times New Roman"/>
          <w:sz w:val="28"/>
          <w:szCs w:val="28"/>
          <w:lang w:val="ru-RU"/>
        </w:rPr>
      </w:pPr>
      <w:r w:rsidRPr="001603F3">
        <w:rPr>
          <w:rFonts w:ascii="Times New Roman" w:eastAsia="Times New Roman" w:hAnsi="Times New Roman" w:cs="Times New Roman"/>
          <w:sz w:val="28"/>
          <w:szCs w:val="28"/>
        </w:rPr>
        <w:t xml:space="preserve">Е. С. Кубрякова концептти психологиялык ресурс катары карайт жана аны «билим жана тажрыйбага негизделген маалыматтык түзүлүш» деп түшүндүрөт </w:t>
      </w:r>
      <w:r w:rsidR="007B1912">
        <w:rPr>
          <w:rFonts w:ascii="Times New Roman" w:eastAsia="Times New Roman" w:hAnsi="Times New Roman" w:cs="Times New Roman"/>
          <w:sz w:val="28"/>
          <w:szCs w:val="28"/>
          <w:highlight w:val="white"/>
        </w:rPr>
        <w:t>[Кубрякова, 1996: 90].</w:t>
      </w:r>
      <w:r w:rsidRPr="001603F3">
        <w:rPr>
          <w:rFonts w:ascii="Times New Roman" w:eastAsia="Times New Roman" w:hAnsi="Times New Roman" w:cs="Times New Roman"/>
          <w:sz w:val="28"/>
          <w:szCs w:val="28"/>
        </w:rPr>
        <w:t xml:space="preserve"> Анын пикири боюнча, концепт адамдын психикасында чагылдырылган дүйнөнүн сүрөтүн түзөт жана анын когнитивдик системасын камтыйт. Бул көз караш адамдын ички дүйнөсүндөгү түшүнүктөрдүн татаалдыгын жана анын жеке дүйнө таанымын түзөт. </w:t>
      </w:r>
      <w:r w:rsidRPr="001603F3">
        <w:rPr>
          <w:rFonts w:ascii="Times New Roman" w:eastAsia="Times New Roman" w:hAnsi="Times New Roman" w:cs="Times New Roman"/>
          <w:sz w:val="28"/>
          <w:szCs w:val="28"/>
          <w:lang w:val="ru-RU"/>
        </w:rPr>
        <w:t>Демек, концепттин психологиялык аспекти аны белгиленген түшүнүктөрдүн же объекттердин негизинде элестетүүдө пайдаланылат.</w:t>
      </w:r>
    </w:p>
    <w:p w:rsidR="00E71635" w:rsidRPr="001603F3" w:rsidRDefault="00E71635" w:rsidP="008D45A0">
      <w:pPr>
        <w:shd w:val="clear" w:color="auto" w:fill="FFFFFF"/>
        <w:spacing w:after="0" w:line="360" w:lineRule="auto"/>
        <w:ind w:firstLine="708"/>
        <w:jc w:val="both"/>
        <w:rPr>
          <w:rFonts w:ascii="Times New Roman" w:eastAsia="Times New Roman" w:hAnsi="Times New Roman" w:cs="Times New Roman"/>
          <w:sz w:val="28"/>
          <w:szCs w:val="28"/>
        </w:rPr>
      </w:pPr>
      <w:r w:rsidRPr="001603F3">
        <w:rPr>
          <w:rFonts w:ascii="Times New Roman" w:eastAsia="Times New Roman" w:hAnsi="Times New Roman" w:cs="Times New Roman"/>
          <w:sz w:val="28"/>
          <w:szCs w:val="28"/>
          <w:lang w:val="ru-RU"/>
        </w:rPr>
        <w:t>А. П. Бабушкин концептти реалдуу же идеалдуу дүйнөнүн предметин чагылды</w:t>
      </w:r>
      <w:r w:rsidR="00272D8F" w:rsidRPr="002313CB">
        <w:rPr>
          <w:rFonts w:ascii="Times New Roman" w:eastAsia="Times New Roman" w:hAnsi="Times New Roman" w:cs="Times New Roman"/>
          <w:sz w:val="28"/>
          <w:szCs w:val="28"/>
          <w:lang w:val="ru-RU"/>
        </w:rPr>
        <w:t xml:space="preserve">рган субстрат катары аныктаган </w:t>
      </w:r>
      <w:r w:rsidR="00272D8F" w:rsidRPr="002313CB">
        <w:rPr>
          <w:rFonts w:ascii="Times New Roman" w:eastAsia="Times New Roman" w:hAnsi="Times New Roman" w:cs="Times New Roman"/>
          <w:sz w:val="28"/>
          <w:szCs w:val="28"/>
          <w:highlight w:val="white"/>
        </w:rPr>
        <w:t>[Бабушкин, 1996:95].</w:t>
      </w:r>
      <w:r w:rsidRPr="001603F3">
        <w:rPr>
          <w:rFonts w:ascii="Times New Roman" w:eastAsia="Times New Roman" w:hAnsi="Times New Roman" w:cs="Times New Roman"/>
          <w:sz w:val="28"/>
          <w:szCs w:val="28"/>
          <w:lang w:val="ru-RU"/>
        </w:rPr>
        <w:t xml:space="preserve"> Бул тү</w:t>
      </w:r>
      <w:r w:rsidR="00F53F10">
        <w:rPr>
          <w:rFonts w:ascii="Times New Roman" w:eastAsia="Times New Roman" w:hAnsi="Times New Roman" w:cs="Times New Roman"/>
          <w:sz w:val="28"/>
          <w:szCs w:val="28"/>
          <w:lang w:val="ru-RU"/>
        </w:rPr>
        <w:t>ш</w:t>
      </w:r>
      <w:r w:rsidRPr="001603F3">
        <w:rPr>
          <w:rFonts w:ascii="Times New Roman" w:eastAsia="Times New Roman" w:hAnsi="Times New Roman" w:cs="Times New Roman"/>
          <w:sz w:val="28"/>
          <w:szCs w:val="28"/>
          <w:lang w:val="ru-RU"/>
        </w:rPr>
        <w:t>үнүк психологиялык түзүлүштөрдүн кандайча иштешин жана адамдын ички дүйнөсүндөгү образдарды камтыган көз карашты түшүндүрөт.</w:t>
      </w:r>
    </w:p>
    <w:p w:rsidR="00853CD8" w:rsidRPr="001603F3" w:rsidRDefault="00853CD8" w:rsidP="008D45A0">
      <w:pPr>
        <w:spacing w:after="0" w:line="360" w:lineRule="auto"/>
        <w:ind w:firstLine="708"/>
        <w:jc w:val="both"/>
        <w:rPr>
          <w:rFonts w:ascii="Times New Roman" w:eastAsia="Times New Roman" w:hAnsi="Times New Roman" w:cs="Times New Roman"/>
          <w:sz w:val="28"/>
          <w:szCs w:val="28"/>
          <w:lang w:val="ru-RU"/>
        </w:rPr>
      </w:pPr>
      <w:r w:rsidRPr="001603F3">
        <w:rPr>
          <w:rFonts w:ascii="Times New Roman" w:eastAsia="Times New Roman" w:hAnsi="Times New Roman" w:cs="Times New Roman"/>
          <w:sz w:val="28"/>
          <w:szCs w:val="28"/>
          <w:lang w:val="ru-RU"/>
        </w:rPr>
        <w:t>Ю. С. Степанов концептти адамдын аң-сезиминдеги маданияттын таңгагы катары карайт [Степанов, 1997]. Ал концепттер маданияттын туруктуу түшүнүктөрү экендигин жана алардын саны чектелүү экенин билдирет. Степановдун көз карашы боюнча, маданияттын негизги элементтери жана баалуулуктары бардык коомдогу адамдардын түшүнүгүн түзөт. Демек, концепттер эски тарыхый жана социалдык шарттарда өзгөрүп, өзүнүн ички динамикасын сактап калат.</w:t>
      </w:r>
    </w:p>
    <w:p w:rsidR="00E1386C" w:rsidRDefault="00200946" w:rsidP="009B55AC">
      <w:pPr>
        <w:spacing w:after="0" w:line="360" w:lineRule="auto"/>
        <w:ind w:firstLine="720"/>
        <w:jc w:val="both"/>
        <w:rPr>
          <w:rFonts w:ascii="Times New Roman" w:eastAsia="Times New Roman" w:hAnsi="Times New Roman" w:cs="Times New Roman"/>
          <w:sz w:val="28"/>
          <w:szCs w:val="28"/>
          <w:lang w:val="ru-RU"/>
        </w:rPr>
      </w:pPr>
      <w:r w:rsidRPr="00200946">
        <w:rPr>
          <w:rFonts w:ascii="Times New Roman" w:eastAsia="Times New Roman" w:hAnsi="Times New Roman" w:cs="Times New Roman"/>
          <w:sz w:val="28"/>
          <w:szCs w:val="28"/>
          <w:lang w:val="ru-RU"/>
        </w:rPr>
        <w:t xml:space="preserve">Маданий түшүнүктөр жана концепттердин изилдөөлөрү, ошондой эле алардын структурасы, ар бир коомдо жана тилде өзгөчө көрүнүшкө ээ болушу мүмкүн. В. А. Маслова маданий түшүнүктөрдү абстракттуу түшүнүктөрдүн аталыштары менен байланыштырууну сунуштайт. Мисалы, ал «абийир», «тагдыр», «эрк», «үлүш», «күнөө», «мыйзам», «эркиндик», «интеллигенция», «мекен» сыяктуу түшүнүктөрдү камтыган абстракттуу аттарды карайт [Маслова, </w:t>
      </w:r>
      <w:r w:rsidR="00E1386C" w:rsidRPr="00200946">
        <w:rPr>
          <w:rFonts w:ascii="Times New Roman" w:eastAsia="Times New Roman" w:hAnsi="Times New Roman" w:cs="Times New Roman"/>
          <w:sz w:val="28"/>
          <w:szCs w:val="28"/>
          <w:lang w:val="ru-RU"/>
        </w:rPr>
        <w:t xml:space="preserve">2001]. Бул түшүнүктөр коомдук жана маданий контексти түзүүдө орчундуу орун </w:t>
      </w:r>
    </w:p>
    <w:p w:rsidR="00265B5C" w:rsidRDefault="001E2B52" w:rsidP="00E1386C">
      <w:pPr>
        <w:spacing w:after="0" w:line="360" w:lineRule="auto"/>
        <w:jc w:val="both"/>
        <w:rPr>
          <w:rFonts w:ascii="Times New Roman" w:eastAsia="Times New Roman" w:hAnsi="Times New Roman" w:cs="Times New Roman"/>
          <w:i/>
          <w:sz w:val="28"/>
          <w:szCs w:val="28"/>
          <w:lang w:val="ru-RU"/>
        </w:rPr>
      </w:pPr>
      <w:r w:rsidRPr="001E2B52">
        <w:rPr>
          <w:rFonts w:ascii="Times New Roman" w:eastAsia="Times New Roman" w:hAnsi="Times New Roman" w:cs="Times New Roman"/>
          <w:sz w:val="28"/>
          <w:szCs w:val="28"/>
          <w:lang w:val="ru-RU"/>
        </w:rPr>
        <w:lastRenderedPageBreak/>
        <w:t xml:space="preserve">алат, анткени алар коомдун өзгөчөлүктөрүн жана анын баалуулуктарын </w:t>
      </w:r>
    </w:p>
    <w:p w:rsidR="00200946" w:rsidRPr="00200946" w:rsidRDefault="00200946" w:rsidP="00265B5C">
      <w:pPr>
        <w:spacing w:after="0" w:line="360" w:lineRule="auto"/>
        <w:jc w:val="both"/>
        <w:rPr>
          <w:rFonts w:ascii="Times New Roman" w:eastAsia="Times New Roman" w:hAnsi="Times New Roman" w:cs="Times New Roman"/>
          <w:sz w:val="28"/>
          <w:szCs w:val="28"/>
          <w:lang w:val="ru-RU"/>
        </w:rPr>
      </w:pPr>
      <w:r w:rsidRPr="00200946">
        <w:rPr>
          <w:rFonts w:ascii="Times New Roman" w:eastAsia="Times New Roman" w:hAnsi="Times New Roman" w:cs="Times New Roman"/>
          <w:sz w:val="28"/>
          <w:szCs w:val="28"/>
          <w:lang w:val="ru-RU"/>
        </w:rPr>
        <w:t>чагылдыруу аркылуу дүйнө таанымды бекемдейт.</w:t>
      </w:r>
    </w:p>
    <w:p w:rsidR="00CB6ADB" w:rsidRDefault="00200946" w:rsidP="00CB6ADB">
      <w:pPr>
        <w:spacing w:after="0" w:line="360" w:lineRule="auto"/>
        <w:ind w:firstLine="720"/>
        <w:jc w:val="both"/>
        <w:rPr>
          <w:rFonts w:ascii="Times New Roman" w:eastAsia="Times New Roman" w:hAnsi="Times New Roman" w:cs="Times New Roman"/>
          <w:sz w:val="28"/>
          <w:szCs w:val="28"/>
          <w:lang w:val="ru-RU"/>
        </w:rPr>
      </w:pPr>
      <w:r w:rsidRPr="00200946">
        <w:rPr>
          <w:rFonts w:ascii="Times New Roman" w:eastAsia="Times New Roman" w:hAnsi="Times New Roman" w:cs="Times New Roman"/>
          <w:sz w:val="28"/>
          <w:szCs w:val="28"/>
          <w:lang w:val="ru-RU"/>
        </w:rPr>
        <w:t>М. В. Пименова концептти ар кандай тилдик каражаттар аркылуу чагылдырылган татаал түзүлүш катары аныктайт. Ал концептти дүйнөнүн фрагменттерин чагылдыруучу инструмент катары көрсөтөт, ошондой эле ал адамдардын билимдеринин жана баалуулуктарынын категорияларын чагылдырат [Пименова, 2004: 10]. Бул аныктоо концепттин маданий жана социалдык маанисин да ачык көрсөтөт, анткени ал ар бир коомдогу белгилүү бир түшүнүктөрдү жана маңыздарды чагылдырат.</w:t>
      </w:r>
      <w:r w:rsidR="00CB6ADB" w:rsidRPr="00CB6ADB">
        <w:rPr>
          <w:rFonts w:ascii="Times New Roman" w:eastAsia="Times New Roman" w:hAnsi="Times New Roman" w:cs="Times New Roman"/>
          <w:sz w:val="28"/>
          <w:szCs w:val="28"/>
          <w:lang w:val="ru-RU"/>
        </w:rPr>
        <w:t xml:space="preserve"> </w:t>
      </w:r>
    </w:p>
    <w:p w:rsidR="00200946" w:rsidRPr="00200946" w:rsidRDefault="00CB6ADB" w:rsidP="00CB6ADB">
      <w:pPr>
        <w:spacing w:after="0" w:line="360" w:lineRule="auto"/>
        <w:ind w:firstLine="720"/>
        <w:jc w:val="both"/>
        <w:rPr>
          <w:rFonts w:ascii="Times New Roman" w:eastAsia="Times New Roman" w:hAnsi="Times New Roman" w:cs="Times New Roman"/>
          <w:sz w:val="28"/>
          <w:szCs w:val="28"/>
          <w:lang w:val="ru-RU"/>
        </w:rPr>
      </w:pPr>
      <w:r w:rsidRPr="00200946">
        <w:rPr>
          <w:rFonts w:ascii="Times New Roman" w:eastAsia="Times New Roman" w:hAnsi="Times New Roman" w:cs="Times New Roman"/>
          <w:sz w:val="28"/>
          <w:szCs w:val="28"/>
          <w:lang w:val="ru-RU"/>
        </w:rPr>
        <w:t>Ю. Е. Прохоров концепттин аныктамасын кеңейтет жана аны болмуштун</w:t>
      </w:r>
    </w:p>
    <w:p w:rsidR="008548F4" w:rsidRDefault="00200946" w:rsidP="008548F4">
      <w:pPr>
        <w:spacing w:after="0" w:line="360" w:lineRule="auto"/>
        <w:jc w:val="both"/>
        <w:rPr>
          <w:rFonts w:ascii="Times New Roman" w:eastAsia="Times New Roman" w:hAnsi="Times New Roman" w:cs="Times New Roman"/>
          <w:sz w:val="28"/>
          <w:szCs w:val="28"/>
          <w:lang w:val="ru-RU"/>
        </w:rPr>
      </w:pPr>
      <w:r w:rsidRPr="00200946">
        <w:rPr>
          <w:rFonts w:ascii="Times New Roman" w:eastAsia="Times New Roman" w:hAnsi="Times New Roman" w:cs="Times New Roman"/>
          <w:sz w:val="28"/>
          <w:szCs w:val="28"/>
          <w:lang w:val="ru-RU"/>
        </w:rPr>
        <w:t xml:space="preserve">картинасында баш аламандыктын элементтерин уюштуруу үчүн белгиленген эрежелердин жана баалардын жыйындысы катары түшүндүрөт [Прохоров, 2008:159]. Концепт түшүнүгүн изилдөөдө бирдиктүү аныктама жок экендигин белгилейт, бирок көптөгөн изилдөөлөр концепттин структурасынын көптөгөн компоненттеринен түзүлгөндүгүн белгилешет. </w:t>
      </w:r>
    </w:p>
    <w:p w:rsidR="00D2557B" w:rsidRPr="00D2557B" w:rsidRDefault="00200946" w:rsidP="00D2557B">
      <w:pPr>
        <w:spacing w:after="0" w:line="360" w:lineRule="auto"/>
        <w:ind w:firstLine="720"/>
        <w:jc w:val="both"/>
        <w:rPr>
          <w:rFonts w:ascii="Times New Roman" w:eastAsia="Times New Roman" w:hAnsi="Times New Roman" w:cs="Times New Roman"/>
          <w:sz w:val="28"/>
          <w:szCs w:val="28"/>
          <w:lang w:val="ru-RU"/>
        </w:rPr>
      </w:pPr>
      <w:r w:rsidRPr="00200946">
        <w:rPr>
          <w:rFonts w:ascii="Times New Roman" w:eastAsia="Times New Roman" w:hAnsi="Times New Roman" w:cs="Times New Roman"/>
          <w:sz w:val="28"/>
          <w:szCs w:val="28"/>
          <w:lang w:val="ru-RU"/>
        </w:rPr>
        <w:t xml:space="preserve">Карасик В. И. концептти көп өлчөмдүү семантикалык формация катары аныктап, анын баалуулук, образдык жана концептуалдык аспекттерин бөлүп көрсөтөт [Карасик, 2004:109]. Бул аныктоо концепттин бүтүндөй структурасын түзүүчү маанилүү бөлүктөрдү чагылдыргандай, ошол эле учурда анын ар бир </w:t>
      </w:r>
      <w:r w:rsidRPr="00D2557B">
        <w:rPr>
          <w:rFonts w:ascii="Times New Roman" w:eastAsia="Times New Roman" w:hAnsi="Times New Roman" w:cs="Times New Roman"/>
          <w:sz w:val="28"/>
          <w:szCs w:val="28"/>
          <w:lang w:val="ru-RU"/>
        </w:rPr>
        <w:t>компонентинин түшүнүгүнүн тереңдигин көрсөтөт.</w:t>
      </w:r>
    </w:p>
    <w:p w:rsidR="00D2557B" w:rsidRPr="00D2557B" w:rsidRDefault="00D2557B" w:rsidP="00D2557B">
      <w:pPr>
        <w:spacing w:after="0" w:line="360" w:lineRule="auto"/>
        <w:ind w:firstLine="720"/>
        <w:jc w:val="both"/>
        <w:rPr>
          <w:rFonts w:ascii="Times New Roman" w:eastAsia="Times New Roman" w:hAnsi="Times New Roman" w:cs="Times New Roman"/>
          <w:sz w:val="28"/>
          <w:szCs w:val="28"/>
          <w:lang w:val="ru-RU"/>
        </w:rPr>
      </w:pPr>
      <w:r w:rsidRPr="00D2557B">
        <w:rPr>
          <w:rFonts w:ascii="Times New Roman" w:eastAsia="Times New Roman" w:hAnsi="Times New Roman" w:cs="Times New Roman"/>
          <w:sz w:val="28"/>
          <w:szCs w:val="28"/>
          <w:lang w:val="ru-RU"/>
        </w:rPr>
        <w:t xml:space="preserve">В. И. Карасик тарабынан сунушталган </w:t>
      </w:r>
      <w:r w:rsidRPr="00D2557B">
        <w:rPr>
          <w:rFonts w:ascii="Times New Roman" w:eastAsia="Times New Roman" w:hAnsi="Times New Roman" w:cs="Times New Roman"/>
          <w:b/>
          <w:bCs/>
          <w:sz w:val="28"/>
          <w:szCs w:val="28"/>
          <w:lang w:val="ru-RU"/>
        </w:rPr>
        <w:t>көп өлчөмдүү концепт</w:t>
      </w:r>
      <w:r w:rsidRPr="00D2557B">
        <w:rPr>
          <w:rFonts w:ascii="Times New Roman" w:eastAsia="Times New Roman" w:hAnsi="Times New Roman" w:cs="Times New Roman"/>
          <w:sz w:val="28"/>
          <w:szCs w:val="28"/>
          <w:lang w:val="ru-RU"/>
        </w:rPr>
        <w:t xml:space="preserve"> түшүнүгү, өзгөчө, </w:t>
      </w:r>
      <w:r w:rsidR="00EA159A" w:rsidRPr="00200946">
        <w:rPr>
          <w:rFonts w:ascii="Times New Roman" w:eastAsia="Times New Roman" w:hAnsi="Times New Roman" w:cs="Times New Roman"/>
          <w:sz w:val="28"/>
          <w:szCs w:val="28"/>
          <w:lang w:val="ru-RU"/>
        </w:rPr>
        <w:t>«</w:t>
      </w:r>
      <w:r w:rsidR="00EA159A" w:rsidRPr="00DC170C">
        <w:rPr>
          <w:rFonts w:ascii="Times New Roman" w:eastAsia="Times New Roman" w:hAnsi="Times New Roman" w:cs="Times New Roman"/>
          <w:b/>
          <w:sz w:val="28"/>
          <w:szCs w:val="28"/>
          <w:lang w:val="ru-RU"/>
        </w:rPr>
        <w:t>аалам»</w:t>
      </w:r>
      <w:r w:rsidR="00EA159A" w:rsidRPr="008548F4">
        <w:rPr>
          <w:rFonts w:ascii="Times New Roman" w:eastAsia="Times New Roman" w:hAnsi="Times New Roman" w:cs="Times New Roman"/>
          <w:sz w:val="28"/>
          <w:szCs w:val="28"/>
          <w:lang w:val="ru-RU"/>
        </w:rPr>
        <w:t xml:space="preserve"> </w:t>
      </w:r>
      <w:r w:rsidRPr="00D2557B">
        <w:rPr>
          <w:rFonts w:ascii="Times New Roman" w:eastAsia="Times New Roman" w:hAnsi="Times New Roman" w:cs="Times New Roman"/>
          <w:sz w:val="28"/>
          <w:szCs w:val="28"/>
          <w:lang w:val="ru-RU"/>
        </w:rPr>
        <w:t xml:space="preserve">концептинин көп катмардуу структурасын чечмелөөдө маанилүү: ал бир эле учурда табигый, метафизикалык жана руханий образдарды камтышы мүмкүн. Ошентип, бул концепттердин татаалдыгы жана алардын эл аралык деңгээлде түшүндүрүлүшү – </w:t>
      </w:r>
      <w:r w:rsidRPr="00D2557B">
        <w:rPr>
          <w:rFonts w:ascii="Times New Roman" w:eastAsia="Times New Roman" w:hAnsi="Times New Roman" w:cs="Times New Roman"/>
          <w:b/>
          <w:bCs/>
          <w:sz w:val="28"/>
          <w:szCs w:val="28"/>
          <w:lang w:val="ru-RU"/>
        </w:rPr>
        <w:t>заманбап концептуалдык лингвистиканын</w:t>
      </w:r>
      <w:r w:rsidRPr="00D2557B">
        <w:rPr>
          <w:rFonts w:ascii="Times New Roman" w:eastAsia="Times New Roman" w:hAnsi="Times New Roman" w:cs="Times New Roman"/>
          <w:sz w:val="28"/>
          <w:szCs w:val="28"/>
          <w:lang w:val="ru-RU"/>
        </w:rPr>
        <w:t xml:space="preserve"> негизги маселелеринин бири болуп саналат.</w:t>
      </w:r>
    </w:p>
    <w:p w:rsidR="0032314D" w:rsidRPr="002313CB" w:rsidRDefault="00200946" w:rsidP="009B55AC">
      <w:pPr>
        <w:spacing w:after="0" w:line="360" w:lineRule="auto"/>
        <w:ind w:firstLine="720"/>
        <w:jc w:val="both"/>
        <w:rPr>
          <w:rFonts w:ascii="Times New Roman" w:eastAsia="Times New Roman" w:hAnsi="Times New Roman" w:cs="Times New Roman"/>
          <w:sz w:val="28"/>
          <w:szCs w:val="28"/>
          <w:lang w:val="ru-RU"/>
        </w:rPr>
      </w:pPr>
      <w:r w:rsidRPr="00D2557B">
        <w:rPr>
          <w:rFonts w:ascii="Times New Roman" w:eastAsia="Times New Roman" w:hAnsi="Times New Roman" w:cs="Times New Roman"/>
          <w:sz w:val="28"/>
          <w:szCs w:val="28"/>
          <w:lang w:val="ru-RU"/>
        </w:rPr>
        <w:t>Г. Г. Слышкин концепти системалык түзүлүш катары карайт жана</w:t>
      </w:r>
      <w:r w:rsidRPr="00200946">
        <w:rPr>
          <w:rFonts w:ascii="Times New Roman" w:eastAsia="Times New Roman" w:hAnsi="Times New Roman" w:cs="Times New Roman"/>
          <w:sz w:val="28"/>
          <w:szCs w:val="28"/>
          <w:lang w:val="ru-RU"/>
        </w:rPr>
        <w:t xml:space="preserve"> концепттин кириш жана чыгыш түзүмдөрүн билдирет [Слышкин, 2004:60-67]. Бул системалуу көрүнүш концептти кеңири изилдөөгө мүмкүндүк берет жана анын ички динамикасын түшүнүүгө жардам берет.</w:t>
      </w:r>
    </w:p>
    <w:p w:rsidR="00C53D00" w:rsidRPr="007D2E80" w:rsidRDefault="0032314D" w:rsidP="00973F16">
      <w:pPr>
        <w:spacing w:after="0" w:line="360" w:lineRule="auto"/>
        <w:ind w:firstLine="720"/>
        <w:jc w:val="both"/>
        <w:rPr>
          <w:rFonts w:ascii="Times New Roman" w:eastAsia="Times New Roman" w:hAnsi="Times New Roman" w:cs="Times New Roman"/>
          <w:sz w:val="28"/>
          <w:szCs w:val="28"/>
          <w:lang w:val="ru-RU"/>
        </w:rPr>
      </w:pPr>
      <w:r w:rsidRPr="0032314D">
        <w:rPr>
          <w:rFonts w:ascii="Times New Roman" w:eastAsia="Times New Roman" w:hAnsi="Times New Roman" w:cs="Times New Roman"/>
          <w:sz w:val="28"/>
          <w:szCs w:val="28"/>
          <w:lang w:val="ru-RU"/>
        </w:rPr>
        <w:lastRenderedPageBreak/>
        <w:t xml:space="preserve">Бир катар белгилүү изилдөөчүлөрдүн, анын ичинде С. А. Аскольдов, З. Д. Попова, И. А. Стернин, А. Вежбицкая жана башка көрүнүктүү илимпоздордун иштери боюнча, концепт </w:t>
      </w:r>
      <w:r w:rsidR="00FA107F">
        <w:rPr>
          <w:rFonts w:ascii="Times New Roman" w:eastAsia="Times New Roman" w:hAnsi="Times New Roman" w:cs="Times New Roman"/>
          <w:sz w:val="28"/>
          <w:szCs w:val="28"/>
        </w:rPr>
        <w:t>–</w:t>
      </w:r>
      <w:r w:rsidRPr="0032314D">
        <w:rPr>
          <w:rFonts w:ascii="Times New Roman" w:eastAsia="Times New Roman" w:hAnsi="Times New Roman" w:cs="Times New Roman"/>
          <w:sz w:val="28"/>
          <w:szCs w:val="28"/>
          <w:lang w:val="ru-RU"/>
        </w:rPr>
        <w:t xml:space="preserve"> бул адамдын аң-сезиминде калыптанган, өз ара байланыштуу жана өзгөрмө когнитивдик бирдик, ал адамдын таанып-билүү процессине жана маданий контекстине жараша өзгөрүп, калыптанат. Концепт </w:t>
      </w:r>
      <w:r w:rsidR="00C8671D" w:rsidRPr="002313CB">
        <w:rPr>
          <w:rFonts w:ascii="Times New Roman" w:hAnsi="Times New Roman" w:cs="Times New Roman"/>
          <w:b/>
          <w:sz w:val="28"/>
          <w:szCs w:val="28"/>
        </w:rPr>
        <w:t xml:space="preserve">– </w:t>
      </w:r>
      <w:r w:rsidRPr="0032314D">
        <w:rPr>
          <w:rFonts w:ascii="Times New Roman" w:eastAsia="Times New Roman" w:hAnsi="Times New Roman" w:cs="Times New Roman"/>
          <w:sz w:val="28"/>
          <w:szCs w:val="28"/>
          <w:lang w:val="ru-RU"/>
        </w:rPr>
        <w:t xml:space="preserve"> статикалык эмес, динамикалык бирдик болуп саналат жана ал жаңы </w:t>
      </w:r>
      <w:r w:rsidRPr="007D2E80">
        <w:rPr>
          <w:rFonts w:ascii="Times New Roman" w:eastAsia="Times New Roman" w:hAnsi="Times New Roman" w:cs="Times New Roman"/>
          <w:sz w:val="28"/>
          <w:szCs w:val="28"/>
          <w:lang w:val="ru-RU"/>
        </w:rPr>
        <w:t>тажрыйбалар, билимдер жана маалыматтар менен жаңыланып турат.</w:t>
      </w:r>
    </w:p>
    <w:p w:rsidR="0032314D" w:rsidRPr="007D2E80" w:rsidRDefault="0089672A" w:rsidP="0089672A">
      <w:pPr>
        <w:spacing w:after="0" w:line="360" w:lineRule="auto"/>
        <w:ind w:firstLine="720"/>
        <w:jc w:val="both"/>
        <w:rPr>
          <w:rFonts w:ascii="Times New Roman" w:eastAsia="Times New Roman" w:hAnsi="Times New Roman" w:cs="Times New Roman"/>
          <w:sz w:val="28"/>
          <w:szCs w:val="28"/>
        </w:rPr>
      </w:pPr>
      <w:r w:rsidRPr="007D2E80">
        <w:rPr>
          <w:rFonts w:ascii="Times New Roman" w:eastAsia="Times New Roman" w:hAnsi="Times New Roman" w:cs="Times New Roman"/>
          <w:sz w:val="28"/>
          <w:szCs w:val="28"/>
        </w:rPr>
        <w:t>Жогорудагы теориялык көз караштарга жана аныктамаларга таянып,</w:t>
      </w:r>
    </w:p>
    <w:p w:rsidR="0057570F" w:rsidRPr="007D2E80" w:rsidRDefault="00160A36" w:rsidP="007D2E80">
      <w:pPr>
        <w:spacing w:after="0" w:line="360" w:lineRule="auto"/>
        <w:jc w:val="both"/>
        <w:rPr>
          <w:rFonts w:ascii="Times New Roman" w:eastAsia="Times New Roman" w:hAnsi="Times New Roman" w:cs="Times New Roman"/>
          <w:sz w:val="28"/>
          <w:szCs w:val="28"/>
        </w:rPr>
      </w:pPr>
      <w:r w:rsidRPr="007D2E80">
        <w:rPr>
          <w:rFonts w:ascii="Times New Roman" w:eastAsia="Times New Roman" w:hAnsi="Times New Roman" w:cs="Times New Roman"/>
          <w:sz w:val="28"/>
          <w:szCs w:val="28"/>
        </w:rPr>
        <w:t xml:space="preserve">концепттердин динамикалуу жана өзгөрмө мүнөздөмөлөрүн, алардын инсандык кабыл алуу жана маданий контекст менен байланышын белгилөө маанилүү. Биз жогорудагы көз караштар менен макул болобуз, анткени концепттер – бул когнитивдик бирдиктер, алар үзгүлтүксүз жаңыланып, жаңы тажрыйбалар жана билимдер менен өзгөрүп турат. </w:t>
      </w:r>
    </w:p>
    <w:p w:rsidR="00160A36" w:rsidRDefault="0057570F" w:rsidP="00160A36">
      <w:pPr>
        <w:spacing w:after="0" w:line="360" w:lineRule="auto"/>
        <w:ind w:firstLine="720"/>
        <w:jc w:val="both"/>
        <w:rPr>
          <w:rFonts w:ascii="Times New Roman" w:eastAsia="Times New Roman" w:hAnsi="Times New Roman" w:cs="Times New Roman"/>
          <w:sz w:val="28"/>
          <w:szCs w:val="28"/>
        </w:rPr>
      </w:pPr>
      <w:r w:rsidRPr="0057570F">
        <w:rPr>
          <w:rFonts w:ascii="Times New Roman" w:eastAsia="Times New Roman" w:hAnsi="Times New Roman" w:cs="Times New Roman"/>
          <w:sz w:val="28"/>
          <w:szCs w:val="28"/>
        </w:rPr>
        <w:t>К</w:t>
      </w:r>
      <w:r w:rsidR="00160A36" w:rsidRPr="00ED1BF2">
        <w:rPr>
          <w:rFonts w:ascii="Times New Roman" w:hAnsi="Times New Roman" w:cs="Times New Roman"/>
          <w:sz w:val="28"/>
          <w:szCs w:val="28"/>
        </w:rPr>
        <w:t>онцептуалдык изилдөөлөр</w:t>
      </w:r>
      <w:r w:rsidR="00160A36">
        <w:rPr>
          <w:rFonts w:ascii="Times New Roman" w:hAnsi="Times New Roman" w:cs="Times New Roman"/>
          <w:sz w:val="28"/>
          <w:szCs w:val="28"/>
        </w:rPr>
        <w:t>дү</w:t>
      </w:r>
      <w:r w:rsidR="00160A36" w:rsidRPr="00ED1BF2">
        <w:rPr>
          <w:rFonts w:ascii="Times New Roman" w:hAnsi="Times New Roman" w:cs="Times New Roman"/>
          <w:sz w:val="28"/>
          <w:szCs w:val="28"/>
        </w:rPr>
        <w:t xml:space="preserve"> </w:t>
      </w:r>
      <w:r w:rsidR="00160A36">
        <w:rPr>
          <w:rFonts w:ascii="Times New Roman" w:hAnsi="Times New Roman" w:cs="Times New Roman"/>
          <w:sz w:val="28"/>
          <w:szCs w:val="28"/>
        </w:rPr>
        <w:t xml:space="preserve">жүргүзгөн </w:t>
      </w:r>
      <w:r w:rsidR="00160A36" w:rsidRPr="00ED1BF2">
        <w:rPr>
          <w:rFonts w:ascii="Times New Roman" w:hAnsi="Times New Roman" w:cs="Times New Roman"/>
          <w:sz w:val="28"/>
          <w:szCs w:val="28"/>
        </w:rPr>
        <w:t>кыргыз окмуштуулары</w:t>
      </w:r>
      <w:r>
        <w:rPr>
          <w:rFonts w:ascii="Times New Roman" w:hAnsi="Times New Roman" w:cs="Times New Roman"/>
          <w:sz w:val="28"/>
          <w:szCs w:val="28"/>
        </w:rPr>
        <w:t xml:space="preserve">нын эмгектери тил илиминде негиги </w:t>
      </w:r>
      <w:r w:rsidRPr="0057570F">
        <w:rPr>
          <w:rFonts w:ascii="Times New Roman" w:hAnsi="Times New Roman" w:cs="Times New Roman"/>
          <w:sz w:val="28"/>
          <w:szCs w:val="28"/>
        </w:rPr>
        <w:t xml:space="preserve"> методологиялык база катары </w:t>
      </w:r>
      <w:r>
        <w:rPr>
          <w:rFonts w:ascii="Times New Roman" w:hAnsi="Times New Roman" w:cs="Times New Roman"/>
          <w:sz w:val="28"/>
          <w:szCs w:val="28"/>
        </w:rPr>
        <w:t xml:space="preserve">кызмат кылат. </w:t>
      </w:r>
      <w:r w:rsidR="00160A36">
        <w:rPr>
          <w:rFonts w:ascii="Times New Roman" w:hAnsi="Times New Roman" w:cs="Times New Roman"/>
          <w:sz w:val="28"/>
          <w:szCs w:val="28"/>
        </w:rPr>
        <w:t xml:space="preserve"> </w:t>
      </w:r>
    </w:p>
    <w:p w:rsidR="00851EDC" w:rsidRDefault="00160A36" w:rsidP="00851EDC">
      <w:pPr>
        <w:spacing w:after="0" w:line="360" w:lineRule="auto"/>
        <w:ind w:firstLine="720"/>
        <w:jc w:val="both"/>
        <w:rPr>
          <w:rFonts w:ascii="Times New Roman" w:eastAsia="Times New Roman" w:hAnsi="Times New Roman" w:cs="Times New Roman"/>
          <w:sz w:val="28"/>
          <w:szCs w:val="28"/>
        </w:rPr>
      </w:pPr>
      <w:r w:rsidRPr="00DD47B8">
        <w:rPr>
          <w:rFonts w:ascii="Times New Roman" w:eastAsia="Times New Roman" w:hAnsi="Times New Roman" w:cs="Times New Roman"/>
          <w:sz w:val="28"/>
          <w:szCs w:val="28"/>
        </w:rPr>
        <w:t xml:space="preserve">И. А. Стернин, М. Дж. </w:t>
      </w:r>
      <w:r w:rsidRPr="008E1C8E">
        <w:rPr>
          <w:rFonts w:ascii="Times New Roman" w:eastAsia="Times New Roman" w:hAnsi="Times New Roman" w:cs="Times New Roman"/>
          <w:sz w:val="28"/>
          <w:szCs w:val="28"/>
        </w:rPr>
        <w:t xml:space="preserve">Тагаев жана У. Д. Камбаралиева өздөрүнүн «Кыргыз Республикасында когнитивдик изилдөөлөрдү өнүктүрүүнүн негизги багыттары жана перспективалары» аттуу илимий макаласында кыргыз тилинде когнитивдик лингвистиканын жана антропоцентрдик тил илиминин активдүү өнүгүп жатканын белгилешет. Авторлордун пикиринде, кыргыз тили дүйнөлүк тил илиминин заманбап тенденцияларына ылайык изилденип, ал тургай азыркы тил илиминин өзөгүн түзгөн багыттардын бири болуп калган. Алар системалык лингвистикалык ыкмалардан антропологиялык багытка өтүү аркылуу тилди үйрөнүүчү адамдын аң-сезимине жана ой жүгүртүүсүнө көңүл буруу бүгүнкү күндө өзгөчө актуалдуулукка ээ экенин көрсөтүшөт. Бул мамиле тил менен ой жүгүртүүнүн өз ара байланышын терең изилдөөгө өбөлгө түзүп, концепт түшүнүгүн когнитивдик жана антропоцентрдик лингвистиканын негизги </w:t>
      </w:r>
      <w:r w:rsidR="00851EDC" w:rsidRPr="008E1C8E">
        <w:rPr>
          <w:rFonts w:ascii="Times New Roman" w:eastAsia="Times New Roman" w:hAnsi="Times New Roman" w:cs="Times New Roman"/>
          <w:sz w:val="28"/>
          <w:szCs w:val="28"/>
        </w:rPr>
        <w:t>категориясы катары карап чыгууга шарт түзөт [Стернин, Тагаев, Камбаралиева,</w:t>
      </w:r>
    </w:p>
    <w:p w:rsidR="00160A36" w:rsidRDefault="00160A36" w:rsidP="00851EDC">
      <w:pPr>
        <w:spacing w:after="0" w:line="360" w:lineRule="auto"/>
        <w:jc w:val="both"/>
        <w:rPr>
          <w:rFonts w:ascii="Times New Roman" w:eastAsia="Times New Roman" w:hAnsi="Times New Roman" w:cs="Times New Roman"/>
          <w:sz w:val="28"/>
          <w:szCs w:val="28"/>
        </w:rPr>
      </w:pPr>
      <w:r w:rsidRPr="008E1C8E">
        <w:rPr>
          <w:rFonts w:ascii="Times New Roman" w:eastAsia="Times New Roman" w:hAnsi="Times New Roman" w:cs="Times New Roman"/>
          <w:sz w:val="28"/>
          <w:szCs w:val="28"/>
        </w:rPr>
        <w:t>2015:200].</w:t>
      </w:r>
    </w:p>
    <w:p w:rsidR="00160A36" w:rsidRDefault="00160A36" w:rsidP="00160A36">
      <w:pPr>
        <w:spacing w:after="0" w:line="360" w:lineRule="auto"/>
        <w:ind w:firstLine="720"/>
        <w:jc w:val="both"/>
        <w:rPr>
          <w:rFonts w:ascii="Times New Roman" w:eastAsia="Times New Roman" w:hAnsi="Times New Roman" w:cs="Times New Roman"/>
          <w:sz w:val="28"/>
          <w:szCs w:val="28"/>
        </w:rPr>
      </w:pPr>
      <w:r w:rsidRPr="00DD47B8">
        <w:rPr>
          <w:rFonts w:ascii="Times New Roman" w:eastAsia="Times New Roman" w:hAnsi="Times New Roman" w:cs="Times New Roman"/>
          <w:sz w:val="28"/>
          <w:szCs w:val="28"/>
        </w:rPr>
        <w:lastRenderedPageBreak/>
        <w:t xml:space="preserve">Кыргызстанда когнитивдик лингвистиканын өнүгүшүнө чоң салым кошкон илимпоздордун бири М. Дж. </w:t>
      </w:r>
      <w:r w:rsidRPr="008E1C8E">
        <w:rPr>
          <w:rFonts w:ascii="Times New Roman" w:eastAsia="Times New Roman" w:hAnsi="Times New Roman" w:cs="Times New Roman"/>
          <w:sz w:val="28"/>
          <w:szCs w:val="28"/>
        </w:rPr>
        <w:t xml:space="preserve">Тагаев болуп саналат. Ал салыштырма когнитология жана лингвоконцептология тармактарында бир катар маанилүү илимий эмгектерди жараткан [Тагаев, 2004; 2006; 2008]. Өзүнүн «Номинатема как функционально-семантическая единица когнитивного описания словообразования» аттуу изилдөөсүндө ал лингвистикалык ой жүгүртүүнүн азыркы этабы полипарадигмалык мамилени талап кыларын, башкача айтканда, ар кыл илимий парадигмаларды </w:t>
      </w:r>
      <w:r w:rsidR="00FA107F">
        <w:rPr>
          <w:rFonts w:ascii="Times New Roman" w:eastAsia="Times New Roman" w:hAnsi="Times New Roman" w:cs="Times New Roman"/>
          <w:sz w:val="28"/>
          <w:szCs w:val="28"/>
        </w:rPr>
        <w:t>–</w:t>
      </w:r>
      <w:r w:rsidRPr="008E1C8E">
        <w:rPr>
          <w:rFonts w:ascii="Times New Roman" w:eastAsia="Times New Roman" w:hAnsi="Times New Roman" w:cs="Times New Roman"/>
          <w:sz w:val="28"/>
          <w:szCs w:val="28"/>
        </w:rPr>
        <w:t xml:space="preserve"> атап айтканда, «адам – тил – чындык» үчилтигине негизделген ыкмаларды айкалыштыруу зарылдыгын баса белгилейт. Ошондой эле бул эмгекте концепттин өзгөчө бир формасы катары «номинация» түшүнүгү киргизилип, анын семантикалык мазмуну мотивациялык байланыштарга негизделери көрсөтүлгөн [Тагаев, 2004].</w:t>
      </w:r>
    </w:p>
    <w:p w:rsidR="00160A36" w:rsidRPr="00CA54AD" w:rsidRDefault="00160A36" w:rsidP="00160A36">
      <w:pPr>
        <w:spacing w:after="0" w:line="360" w:lineRule="auto"/>
        <w:ind w:firstLine="720"/>
        <w:jc w:val="both"/>
        <w:rPr>
          <w:rFonts w:ascii="Times New Roman" w:eastAsia="Times New Roman" w:hAnsi="Times New Roman" w:cs="Times New Roman"/>
          <w:sz w:val="28"/>
          <w:szCs w:val="28"/>
        </w:rPr>
      </w:pPr>
      <w:r w:rsidRPr="00DD47B8">
        <w:rPr>
          <w:rFonts w:ascii="Times New Roman" w:eastAsia="Times New Roman" w:hAnsi="Times New Roman" w:cs="Times New Roman"/>
          <w:bCs/>
          <w:sz w:val="28"/>
          <w:szCs w:val="28"/>
        </w:rPr>
        <w:t>Бул теориялык негиздер биздин изилдөө үчүн маанилүү кызмат кылат, анткени Ч. Айтматовдун чыгармаларында кездешкен «адам» жана «аалам» концепттерин анализдөөдө биз дал ушундай антропоцентрдик жана когнитивдик багыттагы лингвистикалык мамилелерди колдонобуз. Концепттерди көп тилдүү жана маданий контексте салыштырып изилдөө, улуттук аң-сезимдин жана тил аркылуу калыптанган дүйнөтаанымдын өзгөчөлүктөрүн ач</w:t>
      </w:r>
      <w:r w:rsidR="00027369">
        <w:rPr>
          <w:rFonts w:ascii="Times New Roman" w:eastAsia="Times New Roman" w:hAnsi="Times New Roman" w:cs="Times New Roman"/>
          <w:bCs/>
          <w:sz w:val="28"/>
          <w:szCs w:val="28"/>
        </w:rPr>
        <w:t xml:space="preserve">ууга көмөктөшөт. </w:t>
      </w:r>
    </w:p>
    <w:p w:rsidR="003E07B4" w:rsidRDefault="00160A36" w:rsidP="003E07B4">
      <w:pPr>
        <w:spacing w:after="0" w:line="360" w:lineRule="auto"/>
        <w:ind w:firstLine="708"/>
        <w:jc w:val="both"/>
        <w:rPr>
          <w:rFonts w:ascii="Times New Roman" w:hAnsi="Times New Roman" w:cs="Times New Roman"/>
          <w:sz w:val="28"/>
          <w:szCs w:val="28"/>
        </w:rPr>
      </w:pPr>
      <w:r w:rsidRPr="005B68CE">
        <w:rPr>
          <w:rFonts w:ascii="Times New Roman" w:hAnsi="Times New Roman" w:cs="Times New Roman"/>
          <w:sz w:val="28"/>
          <w:szCs w:val="28"/>
        </w:rPr>
        <w:t>З. К. Дербишева өзүнүн «Кыргызский этнос в зеркале языка» (2012) деген монографиясында лингвомаданий концепттерди сегиз негизги категорияга бөлүп көрсөтөт. Анын ичинде «жашоо», «каада-салт», «боз үй», «тоо» ж.б.у.с. түшүнүктөргө өзгөчө көңүл бурат, бул түшүнүктөр кыргыз тилинде жана маданиятында кеңири колдонулуп, кыргыз элинин дүйнө таанымында маанилүү орунду ээлейт. Бул концепттер кыргыздын улуттук баалуулуктарына жана дүйнө таанымына таасир этүүчү негизги элементтер болуп саналат.</w:t>
      </w:r>
      <w:r w:rsidRPr="00B33EB9">
        <w:rPr>
          <w:rFonts w:ascii="Times New Roman" w:eastAsia="Times New Roman" w:hAnsi="Times New Roman" w:cs="Times New Roman"/>
          <w:sz w:val="28"/>
          <w:szCs w:val="28"/>
        </w:rPr>
        <w:t xml:space="preserve"> [Дербишева, 2012: 404].</w:t>
      </w:r>
      <w:r w:rsidRPr="0034686A">
        <w:t xml:space="preserve"> </w:t>
      </w:r>
      <w:r w:rsidRPr="002D4D50">
        <w:rPr>
          <w:rFonts w:ascii="Times New Roman" w:hAnsi="Times New Roman" w:cs="Times New Roman"/>
          <w:sz w:val="28"/>
          <w:szCs w:val="28"/>
        </w:rPr>
        <w:t>Биз</w:t>
      </w:r>
      <w:r>
        <w:rPr>
          <w:rFonts w:ascii="Times New Roman" w:hAnsi="Times New Roman" w:cs="Times New Roman"/>
          <w:sz w:val="28"/>
          <w:szCs w:val="28"/>
        </w:rPr>
        <w:t xml:space="preserve"> </w:t>
      </w:r>
      <w:r w:rsidRPr="002D4D50">
        <w:rPr>
          <w:rFonts w:ascii="Times New Roman" w:hAnsi="Times New Roman" w:cs="Times New Roman"/>
          <w:sz w:val="28"/>
          <w:szCs w:val="28"/>
        </w:rPr>
        <w:t xml:space="preserve">изилдөөбүздө бул ыкманы кеңейтип, изилденип жаткан </w:t>
      </w:r>
      <w:r w:rsidRPr="002D4D50">
        <w:rPr>
          <w:rFonts w:ascii="Times New Roman" w:eastAsiaTheme="minorHAnsi" w:hAnsi="Times New Roman" w:cs="Times New Roman"/>
          <w:sz w:val="28"/>
          <w:szCs w:val="28"/>
          <w:lang w:eastAsia="en-US"/>
        </w:rPr>
        <w:t xml:space="preserve">«адам», «аалам» </w:t>
      </w:r>
      <w:r w:rsidRPr="002D4D50">
        <w:rPr>
          <w:rFonts w:ascii="Times New Roman" w:hAnsi="Times New Roman" w:cs="Times New Roman"/>
          <w:sz w:val="28"/>
          <w:szCs w:val="28"/>
        </w:rPr>
        <w:t xml:space="preserve"> концепттерин, </w:t>
      </w:r>
      <w:r>
        <w:rPr>
          <w:rFonts w:ascii="Times New Roman" w:hAnsi="Times New Roman" w:cs="Times New Roman"/>
          <w:sz w:val="28"/>
          <w:szCs w:val="28"/>
        </w:rPr>
        <w:t>з</w:t>
      </w:r>
      <w:r w:rsidRPr="002D4D50">
        <w:rPr>
          <w:rFonts w:ascii="Times New Roman" w:hAnsi="Times New Roman" w:cs="Times New Roman"/>
          <w:sz w:val="28"/>
          <w:szCs w:val="28"/>
        </w:rPr>
        <w:t>аманбап өзгөрүүлөрдүн контекстинде, кыргыз коомунун социалдык жана маданий практикаларына кандайча таасир этери боюнча талдоо жүргүзөбүз.</w:t>
      </w:r>
      <w:r w:rsidR="003E07B4" w:rsidRPr="003E07B4">
        <w:rPr>
          <w:rFonts w:ascii="Times New Roman" w:hAnsi="Times New Roman" w:cs="Times New Roman"/>
          <w:sz w:val="28"/>
          <w:szCs w:val="28"/>
        </w:rPr>
        <w:t xml:space="preserve"> </w:t>
      </w:r>
    </w:p>
    <w:p w:rsidR="00160A36" w:rsidRPr="006D7878" w:rsidRDefault="003E07B4" w:rsidP="003E07B4">
      <w:pPr>
        <w:spacing w:after="0" w:line="360" w:lineRule="auto"/>
        <w:ind w:firstLine="708"/>
        <w:jc w:val="both"/>
        <w:rPr>
          <w:rFonts w:ascii="Times New Roman" w:eastAsia="Times New Roman" w:hAnsi="Times New Roman" w:cs="Times New Roman"/>
          <w:sz w:val="28"/>
          <w:szCs w:val="28"/>
        </w:rPr>
      </w:pPr>
      <w:r w:rsidRPr="006D7878">
        <w:rPr>
          <w:rFonts w:ascii="Times New Roman" w:hAnsi="Times New Roman" w:cs="Times New Roman"/>
          <w:sz w:val="28"/>
          <w:szCs w:val="28"/>
        </w:rPr>
        <w:t xml:space="preserve">У. Дж. Камбаралиева өз эмгектеринде </w:t>
      </w:r>
      <w:r w:rsidRPr="006D7878">
        <w:rPr>
          <w:rStyle w:val="a7"/>
          <w:rFonts w:ascii="Times New Roman" w:hAnsi="Times New Roman" w:cs="Times New Roman"/>
          <w:sz w:val="28"/>
          <w:szCs w:val="28"/>
        </w:rPr>
        <w:t>концепт</w:t>
      </w:r>
      <w:r w:rsidRPr="006D7878">
        <w:rPr>
          <w:rFonts w:ascii="Times New Roman" w:hAnsi="Times New Roman" w:cs="Times New Roman"/>
          <w:sz w:val="28"/>
          <w:szCs w:val="28"/>
        </w:rPr>
        <w:t xml:space="preserve"> жана </w:t>
      </w:r>
      <w:r w:rsidRPr="006D7878">
        <w:rPr>
          <w:rStyle w:val="a7"/>
          <w:rFonts w:ascii="Times New Roman" w:hAnsi="Times New Roman" w:cs="Times New Roman"/>
          <w:sz w:val="28"/>
          <w:szCs w:val="28"/>
        </w:rPr>
        <w:t>концепт талаалары</w:t>
      </w:r>
    </w:p>
    <w:p w:rsidR="00C87B0C" w:rsidRDefault="00160A36" w:rsidP="003E07B4">
      <w:pPr>
        <w:spacing w:after="0" w:line="360" w:lineRule="auto"/>
        <w:jc w:val="both"/>
        <w:rPr>
          <w:rFonts w:ascii="Times New Roman" w:hAnsi="Times New Roman" w:cs="Times New Roman"/>
          <w:sz w:val="28"/>
          <w:szCs w:val="28"/>
        </w:rPr>
      </w:pPr>
      <w:r w:rsidRPr="006D7878">
        <w:rPr>
          <w:rFonts w:ascii="Times New Roman" w:hAnsi="Times New Roman" w:cs="Times New Roman"/>
          <w:sz w:val="28"/>
          <w:szCs w:val="28"/>
        </w:rPr>
        <w:lastRenderedPageBreak/>
        <w:t xml:space="preserve">боюнча терең изилдөөлөрдү жүргүзүп, дүйнө таанымдын жана менталитеттин түрлөрүн аныктап, аларды когнитивдик лингвистикалык каражаттар аркылуу категорияларга бөлүү жана концептуалдаштыруу жолдорун сунуш кылган. Анын «Темпоральная категоризация в концептуальной картине мира» (2013) аттуу монографиясында </w:t>
      </w:r>
      <w:r w:rsidRPr="006D7878">
        <w:rPr>
          <w:rStyle w:val="a7"/>
          <w:rFonts w:ascii="Times New Roman" w:hAnsi="Times New Roman" w:cs="Times New Roman"/>
          <w:sz w:val="28"/>
          <w:szCs w:val="28"/>
        </w:rPr>
        <w:t xml:space="preserve">«время» </w:t>
      </w:r>
      <w:r w:rsidRPr="003B17AE">
        <w:rPr>
          <w:rStyle w:val="a7"/>
          <w:rFonts w:ascii="Times New Roman" w:hAnsi="Times New Roman" w:cs="Times New Roman"/>
          <w:b w:val="0"/>
          <w:sz w:val="28"/>
          <w:szCs w:val="28"/>
        </w:rPr>
        <w:t>жана</w:t>
      </w:r>
      <w:r w:rsidRPr="006D7878">
        <w:rPr>
          <w:rStyle w:val="a7"/>
          <w:rFonts w:ascii="Times New Roman" w:hAnsi="Times New Roman" w:cs="Times New Roman"/>
          <w:sz w:val="28"/>
          <w:szCs w:val="28"/>
        </w:rPr>
        <w:t xml:space="preserve"> «убакыт»</w:t>
      </w:r>
      <w:r w:rsidRPr="006D7878">
        <w:rPr>
          <w:rFonts w:ascii="Times New Roman" w:hAnsi="Times New Roman" w:cs="Times New Roman"/>
          <w:sz w:val="28"/>
          <w:szCs w:val="28"/>
        </w:rPr>
        <w:t xml:space="preserve"> концепт талааларынын </w:t>
      </w:r>
      <w:r w:rsidR="00C87B0C" w:rsidRPr="006D7878">
        <w:rPr>
          <w:rFonts w:ascii="Times New Roman" w:hAnsi="Times New Roman" w:cs="Times New Roman"/>
          <w:sz w:val="28"/>
          <w:szCs w:val="28"/>
        </w:rPr>
        <w:t xml:space="preserve">структурасы, аларды түзгөн компоненттер жана алардын категориялаштырылуу </w:t>
      </w:r>
    </w:p>
    <w:p w:rsidR="00160A36" w:rsidRPr="006D7878" w:rsidRDefault="00160A36" w:rsidP="00C87B0C">
      <w:pPr>
        <w:spacing w:after="0" w:line="360" w:lineRule="auto"/>
        <w:jc w:val="both"/>
        <w:rPr>
          <w:rFonts w:ascii="Times New Roman" w:eastAsia="Times New Roman" w:hAnsi="Times New Roman" w:cs="Times New Roman"/>
          <w:sz w:val="28"/>
          <w:szCs w:val="28"/>
        </w:rPr>
      </w:pPr>
      <w:r w:rsidRPr="006D7878">
        <w:rPr>
          <w:rFonts w:ascii="Times New Roman" w:hAnsi="Times New Roman" w:cs="Times New Roman"/>
          <w:sz w:val="28"/>
          <w:szCs w:val="28"/>
        </w:rPr>
        <w:t>ыкмалары кеңири баяндалган [Камбаралиева, 2013:490].</w:t>
      </w:r>
    </w:p>
    <w:p w:rsidR="00160A36" w:rsidRPr="006D7878" w:rsidRDefault="00160A36" w:rsidP="00160A36">
      <w:pPr>
        <w:spacing w:after="0" w:line="360" w:lineRule="auto"/>
        <w:ind w:firstLine="708"/>
        <w:jc w:val="both"/>
        <w:rPr>
          <w:rFonts w:ascii="Times New Roman" w:eastAsia="Times New Roman" w:hAnsi="Times New Roman" w:cs="Times New Roman"/>
          <w:sz w:val="28"/>
          <w:szCs w:val="28"/>
        </w:rPr>
      </w:pPr>
      <w:r w:rsidRPr="006D7878">
        <w:rPr>
          <w:rStyle w:val="a7"/>
          <w:rFonts w:ascii="Times New Roman" w:hAnsi="Times New Roman" w:cs="Times New Roman"/>
          <w:b w:val="0"/>
          <w:sz w:val="28"/>
          <w:szCs w:val="28"/>
        </w:rPr>
        <w:t xml:space="preserve">У. Камбаралиеванын бул ыкмалары биздин изилдөөгө да методологиялык негиз болуп берет. Анткени «адам» жана «аалам» концепттерин талдоодо, алардын концепт талааларын аныктоо, семантикалык жана менталдык категорияларын түзүү, ошондой эле көп тилдүүлүк шартында алардын концептуалдашуу формаларын кароо </w:t>
      </w:r>
      <w:r>
        <w:rPr>
          <w:rFonts w:ascii="Times New Roman" w:eastAsia="Times New Roman" w:hAnsi="Times New Roman" w:cs="Times New Roman"/>
          <w:sz w:val="28"/>
          <w:szCs w:val="28"/>
        </w:rPr>
        <w:t>–</w:t>
      </w:r>
      <w:r w:rsidRPr="006D7878">
        <w:rPr>
          <w:rStyle w:val="a7"/>
          <w:rFonts w:ascii="Times New Roman" w:hAnsi="Times New Roman" w:cs="Times New Roman"/>
          <w:b w:val="0"/>
          <w:sz w:val="28"/>
          <w:szCs w:val="28"/>
        </w:rPr>
        <w:t xml:space="preserve"> изилдөөнүн өзөгүн түзөт.</w:t>
      </w:r>
      <w:r w:rsidRPr="006D7878">
        <w:rPr>
          <w:rFonts w:ascii="Times New Roman" w:hAnsi="Times New Roman" w:cs="Times New Roman"/>
          <w:sz w:val="28"/>
          <w:szCs w:val="28"/>
        </w:rPr>
        <w:t xml:space="preserve"> Бул тил аркылуу чагылдырылган дүйнөтаанымдын улуттук өзгөчөлүгүн терең түшүнүүгө мүмкүндүк берет.</w:t>
      </w:r>
    </w:p>
    <w:p w:rsidR="00A74A58" w:rsidRDefault="00160A36" w:rsidP="00A74A58">
      <w:pPr>
        <w:spacing w:after="0" w:line="360" w:lineRule="auto"/>
        <w:ind w:firstLine="708"/>
        <w:jc w:val="both"/>
        <w:rPr>
          <w:rFonts w:ascii="Times New Roman" w:hAnsi="Times New Roman" w:cs="Times New Roman"/>
          <w:sz w:val="28"/>
          <w:szCs w:val="28"/>
        </w:rPr>
      </w:pPr>
      <w:r w:rsidRPr="00D45CB2">
        <w:rPr>
          <w:rFonts w:ascii="Times New Roman" w:hAnsi="Times New Roman" w:cs="Times New Roman"/>
          <w:sz w:val="28"/>
          <w:szCs w:val="28"/>
        </w:rPr>
        <w:t xml:space="preserve">Жогоруда айтылган пикирлерге ылайык, «аалам» жана «адам» концепттери эң эле маанилүү когнитивдик бирдиктер болуп гана тим болбостон, кыргыз элинин дүйнө таанымын чагылдырган терең маданий жана социалдык </w:t>
      </w:r>
      <w:r w:rsidRPr="0030395A">
        <w:rPr>
          <w:rFonts w:ascii="Times New Roman" w:hAnsi="Times New Roman" w:cs="Times New Roman"/>
          <w:sz w:val="28"/>
          <w:szCs w:val="28"/>
        </w:rPr>
        <w:t>маркерлер болуп эсептелет. Бул концепттер баалуулуктар системасы жана салттуу практикаларда маанилүү роль ойнойт, дүйнө, адам жана анын айлана-чөйрө менен болгон алакасы тууралуу маанилүү түшүнүктөрдү муундан муунга өткөрүүдө маанилүү. Мисалы, Чынгиз Айтматовдун «Кылым карытар бир күн» же «Кассандра   тамгасы» сыяктуу чыгармаларында дүйнө (Аалам) жана адам образдары бүт сюжетти айланып өтүп, каармандардын терең моралдык жана философиялык рефлексиясынын не</w:t>
      </w:r>
      <w:r w:rsidR="00E24B46">
        <w:rPr>
          <w:rFonts w:ascii="Times New Roman" w:hAnsi="Times New Roman" w:cs="Times New Roman"/>
          <w:sz w:val="28"/>
          <w:szCs w:val="28"/>
        </w:rPr>
        <w:t>гизин түзөт. Бул чыгармаларда «а</w:t>
      </w:r>
      <w:r w:rsidRPr="0030395A">
        <w:rPr>
          <w:rFonts w:ascii="Times New Roman" w:hAnsi="Times New Roman" w:cs="Times New Roman"/>
          <w:sz w:val="28"/>
          <w:szCs w:val="28"/>
        </w:rPr>
        <w:t xml:space="preserve">алам» концепти руханий дүйнө, бүткүл дүйнө тааным  түшүнүгү менен байланыштырылып, адам өзүнүн </w:t>
      </w:r>
      <w:r w:rsidR="00E24B46" w:rsidRPr="00E24B46">
        <w:rPr>
          <w:rFonts w:ascii="Times New Roman" w:hAnsi="Times New Roman" w:cs="Times New Roman"/>
          <w:sz w:val="28"/>
          <w:szCs w:val="28"/>
        </w:rPr>
        <w:t xml:space="preserve">ааламдагы </w:t>
      </w:r>
      <w:r w:rsidRPr="0030395A">
        <w:rPr>
          <w:rFonts w:ascii="Times New Roman" w:hAnsi="Times New Roman" w:cs="Times New Roman"/>
          <w:sz w:val="28"/>
          <w:szCs w:val="28"/>
        </w:rPr>
        <w:t xml:space="preserve">ордун табуу  зарылчылыгын белгилеп көрсөтөт, ал эми «адам» концепти ички гармония жана моралдык тандоо менен тыгыз байланышта экенин чагылдырат. </w:t>
      </w:r>
    </w:p>
    <w:p w:rsidR="00160A36" w:rsidRDefault="00A74A58" w:rsidP="00A74A58">
      <w:pPr>
        <w:spacing w:after="0" w:line="360" w:lineRule="auto"/>
        <w:ind w:firstLine="708"/>
        <w:jc w:val="both"/>
        <w:rPr>
          <w:rFonts w:ascii="Times New Roman" w:hAnsi="Times New Roman" w:cs="Times New Roman"/>
          <w:sz w:val="28"/>
          <w:szCs w:val="28"/>
        </w:rPr>
      </w:pPr>
      <w:r w:rsidRPr="00A74A58">
        <w:rPr>
          <w:rFonts w:ascii="Times New Roman" w:hAnsi="Times New Roman" w:cs="Times New Roman"/>
          <w:sz w:val="28"/>
          <w:szCs w:val="28"/>
        </w:rPr>
        <w:t>К. З. Зулпукаров жана анын окуучулары жүргүзгөн изилдөөдө кыргыз</w:t>
      </w:r>
    </w:p>
    <w:p w:rsidR="00F9040E" w:rsidRPr="00A74A58" w:rsidRDefault="00F9040E" w:rsidP="00F9040E">
      <w:pPr>
        <w:spacing w:after="0" w:line="360" w:lineRule="auto"/>
        <w:jc w:val="both"/>
        <w:rPr>
          <w:rFonts w:ascii="Times New Roman" w:hAnsi="Times New Roman" w:cs="Times New Roman"/>
          <w:sz w:val="28"/>
          <w:szCs w:val="28"/>
        </w:rPr>
      </w:pPr>
      <w:r w:rsidRPr="00072F66">
        <w:rPr>
          <w:rFonts w:ascii="Times New Roman" w:eastAsia="Times New Roman" w:hAnsi="Times New Roman" w:cs="Times New Roman"/>
          <w:sz w:val="28"/>
          <w:szCs w:val="28"/>
        </w:rPr>
        <w:t>тилинин метатил катары колдонулушуна жана когнитивдик лингвистиканын</w:t>
      </w:r>
    </w:p>
    <w:p w:rsidR="00160A36" w:rsidRDefault="00160A36" w:rsidP="007843EF">
      <w:pPr>
        <w:spacing w:after="0" w:line="360" w:lineRule="auto"/>
        <w:jc w:val="both"/>
        <w:rPr>
          <w:rFonts w:ascii="Times New Roman" w:eastAsia="Times New Roman" w:hAnsi="Times New Roman" w:cs="Times New Roman"/>
          <w:sz w:val="28"/>
          <w:szCs w:val="28"/>
        </w:rPr>
      </w:pPr>
      <w:r w:rsidRPr="00072F66">
        <w:rPr>
          <w:rFonts w:ascii="Times New Roman" w:eastAsia="Times New Roman" w:hAnsi="Times New Roman" w:cs="Times New Roman"/>
          <w:sz w:val="28"/>
          <w:szCs w:val="28"/>
        </w:rPr>
        <w:lastRenderedPageBreak/>
        <w:t>концептуалдык аспекттерин талдоого көңүл бурулат. Биз да Зулпукаровдун иштери кыргыз когнитологиясынын өнүгүүсүнө маанилүү таасир тийгизгенин белгилөө маанилүү деп эсептейбиз, анткени ал тил, ой жүгүртүү жана маданияттын байланышын тереңирээк түшүнүүгө мүмкүнчүлүк берет. Мисалы, концептти ой, билим жана маданияттын руханий бөлүгүн бириктирген көп өлчөмдүү бирдик катары аныктоо, концепттрдин дүйнөнү кабыл алуу жана категориялаштыруу процесстерин кантип уюштурганын терең түшүнүүгө жардам берет.</w:t>
      </w:r>
    </w:p>
    <w:p w:rsidR="00160A36" w:rsidRDefault="00160A36" w:rsidP="00CF0F1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Мындан </w:t>
      </w:r>
      <w:r w:rsidRPr="00A76FF7">
        <w:rPr>
          <w:rFonts w:ascii="Times New Roman" w:eastAsia="Times New Roman" w:hAnsi="Times New Roman" w:cs="Times New Roman"/>
          <w:sz w:val="28"/>
          <w:szCs w:val="28"/>
        </w:rPr>
        <w:t>тышкары, Б. Б. Нарынбаеванын изилдөөлөрү, француз жана кыргыз тилдериндеги фразеологиялык бирдиктердин когнитивдик-семантикалык талдоосуна басым жасай, лингвистикалык структуралардын когнитивдик процесс жана маданий өзгөчөлүктөрдү кан</w:t>
      </w:r>
      <w:r>
        <w:rPr>
          <w:rFonts w:ascii="Times New Roman" w:eastAsia="Times New Roman" w:hAnsi="Times New Roman" w:cs="Times New Roman"/>
          <w:sz w:val="28"/>
          <w:szCs w:val="28"/>
        </w:rPr>
        <w:t xml:space="preserve">дайча чагылышын көрсөтөт. </w:t>
      </w:r>
      <w:r w:rsidR="00CF0F13">
        <w:rPr>
          <w:rFonts w:ascii="Times New Roman" w:eastAsia="Times New Roman" w:hAnsi="Times New Roman" w:cs="Times New Roman"/>
          <w:sz w:val="28"/>
          <w:szCs w:val="28"/>
        </w:rPr>
        <w:t xml:space="preserve"> </w:t>
      </w:r>
      <w:r w:rsidR="008806B5" w:rsidRPr="008806B5">
        <w:rPr>
          <w:rFonts w:ascii="Times New Roman" w:hAnsi="Times New Roman" w:cs="Times New Roman"/>
          <w:sz w:val="28"/>
          <w:szCs w:val="28"/>
        </w:rPr>
        <w:t>К. Саматовдун (2021) монографиясында когнитивдик лингвистиканын принциптери талданып, кыргыз тилиндеги концептология менен лингвокогнитологиянын өнүгүшүнө салым кошкон</w:t>
      </w:r>
      <w:r w:rsidR="008806B5">
        <w:t>.</w:t>
      </w:r>
    </w:p>
    <w:p w:rsidR="00B575B6" w:rsidRDefault="00160A36" w:rsidP="005A773F">
      <w:pPr>
        <w:shd w:val="clear" w:color="auto" w:fill="FFFFFF"/>
        <w:spacing w:after="0" w:line="360" w:lineRule="auto"/>
        <w:ind w:firstLine="708"/>
        <w:jc w:val="both"/>
        <w:rPr>
          <w:rFonts w:ascii="Times New Roman" w:eastAsia="Times New Roman" w:hAnsi="Times New Roman" w:cs="Times New Roman"/>
          <w:sz w:val="28"/>
          <w:szCs w:val="28"/>
        </w:rPr>
      </w:pPr>
      <w:r w:rsidRPr="00E750D4">
        <w:rPr>
          <w:rFonts w:ascii="Times New Roman" w:eastAsia="Times New Roman" w:hAnsi="Times New Roman" w:cs="Times New Roman"/>
          <w:sz w:val="28"/>
          <w:szCs w:val="28"/>
        </w:rPr>
        <w:t xml:space="preserve">Концепттин адамдын тажрыйбасы жана дүйнө таанымы менен байланышкан динамикалык бирдик катары </w:t>
      </w:r>
      <w:r w:rsidRPr="00575F6B">
        <w:rPr>
          <w:rFonts w:ascii="Times New Roman" w:eastAsia="Times New Roman" w:hAnsi="Times New Roman" w:cs="Times New Roman"/>
          <w:sz w:val="28"/>
          <w:szCs w:val="28"/>
        </w:rPr>
        <w:t xml:space="preserve">кабыл алынышы </w:t>
      </w:r>
      <w:r w:rsidRPr="00E750D4">
        <w:rPr>
          <w:rFonts w:ascii="Times New Roman" w:eastAsia="Times New Roman" w:hAnsi="Times New Roman" w:cs="Times New Roman"/>
          <w:sz w:val="28"/>
          <w:szCs w:val="28"/>
        </w:rPr>
        <w:t>кыргыз илимпоздорунун изилдөөлөрүндө чагылдырылган. Мисалы, «жан/душа» (Н. К. Абдыракматова, 2007), «суу/вода» (Г. А. Абыканова, 2008, 2011; У. Камардинова, 2012, 2015), «бала/ребенок» (Э. Т. Төлөкова, 2012, 2017)</w:t>
      </w:r>
      <w:r w:rsidRPr="00575F6B">
        <w:rPr>
          <w:rFonts w:ascii="Times New Roman" w:eastAsia="Times New Roman" w:hAnsi="Times New Roman" w:cs="Times New Roman"/>
          <w:sz w:val="28"/>
          <w:szCs w:val="28"/>
        </w:rPr>
        <w:t xml:space="preserve"> «мезгил/время» (А. Н. Сыдыков, 2009), </w:t>
      </w:r>
      <w:r w:rsidRPr="00E750D4">
        <w:rPr>
          <w:rFonts w:ascii="Times New Roman" w:eastAsia="Times New Roman" w:hAnsi="Times New Roman" w:cs="Times New Roman"/>
          <w:sz w:val="28"/>
          <w:szCs w:val="28"/>
        </w:rPr>
        <w:t xml:space="preserve"> </w:t>
      </w:r>
      <w:r w:rsidRPr="00575F6B">
        <w:rPr>
          <w:rFonts w:ascii="Times New Roman" w:eastAsia="Times New Roman" w:hAnsi="Times New Roman" w:cs="Times New Roman"/>
          <w:sz w:val="28"/>
          <w:szCs w:val="28"/>
        </w:rPr>
        <w:t xml:space="preserve">«Кудай/Бог» (К. З. Зулпукаров, А. А. Калмурзаева, 2012) жакшылык/добро», «жамандык/зло» (Б. Сагынбаева, Н. Ж. Чоңмурунова, 2017) небо/асман», «Земля/Жер» (Г. Т. Жээнбекова, 2019), «жылдыз/star» (А. А. Бакирова, 2019), «традиция/салт» (Д. М. Мадаминова, 2020), «адам/человек» (М. Е. Дарбанов 2021) </w:t>
      </w:r>
      <w:r>
        <w:rPr>
          <w:rFonts w:ascii="Times New Roman" w:eastAsia="Times New Roman" w:hAnsi="Times New Roman" w:cs="Times New Roman"/>
          <w:sz w:val="28"/>
          <w:szCs w:val="28"/>
        </w:rPr>
        <w:t xml:space="preserve">жана башкалар. </w:t>
      </w:r>
    </w:p>
    <w:p w:rsidR="00686CD8" w:rsidRDefault="00686CD8" w:rsidP="005A773F">
      <w:pPr>
        <w:shd w:val="clear" w:color="auto" w:fill="FFFFFF"/>
        <w:spacing w:after="0" w:line="360" w:lineRule="auto"/>
        <w:ind w:firstLine="708"/>
        <w:jc w:val="both"/>
        <w:rPr>
          <w:rFonts w:ascii="Times New Roman" w:eastAsia="Times New Roman" w:hAnsi="Times New Roman" w:cs="Times New Roman"/>
          <w:sz w:val="28"/>
          <w:szCs w:val="28"/>
        </w:rPr>
      </w:pPr>
    </w:p>
    <w:p w:rsidR="00BF205C" w:rsidRPr="00611062" w:rsidRDefault="00D96593" w:rsidP="00476308">
      <w:pPr>
        <w:pStyle w:val="a6"/>
        <w:numPr>
          <w:ilvl w:val="1"/>
          <w:numId w:val="34"/>
        </w:numPr>
        <w:shd w:val="clear" w:color="auto" w:fill="FFFFFF"/>
        <w:tabs>
          <w:tab w:val="left" w:pos="2220"/>
        </w:tabs>
        <w:spacing w:after="0" w:line="360" w:lineRule="auto"/>
        <w:jc w:val="both"/>
        <w:rPr>
          <w:rFonts w:ascii="Times New Roman" w:eastAsia="Times New Roman" w:hAnsi="Times New Roman" w:cs="Times New Roman"/>
          <w:b/>
          <w:sz w:val="28"/>
          <w:szCs w:val="28"/>
        </w:rPr>
      </w:pPr>
      <w:r w:rsidRPr="000C4524">
        <w:rPr>
          <w:rFonts w:ascii="Times New Roman" w:eastAsia="Times New Roman" w:hAnsi="Times New Roman" w:cs="Times New Roman"/>
          <w:b/>
          <w:sz w:val="28"/>
          <w:szCs w:val="28"/>
          <w:highlight w:val="white"/>
        </w:rPr>
        <w:t>Кыргызстанда көркөм котормонун өнүгүшү жана л</w:t>
      </w:r>
      <w:r w:rsidRPr="000C4524">
        <w:rPr>
          <w:rFonts w:ascii="Times New Roman" w:eastAsia="Times New Roman" w:hAnsi="Times New Roman" w:cs="Times New Roman"/>
          <w:b/>
          <w:sz w:val="28"/>
          <w:szCs w:val="28"/>
        </w:rPr>
        <w:t>ингвосемиотиканын талаптары</w:t>
      </w:r>
    </w:p>
    <w:p w:rsidR="00746AE4" w:rsidRPr="00BF205C" w:rsidRDefault="00746AE4" w:rsidP="00BF205C">
      <w:pPr>
        <w:pStyle w:val="a6"/>
        <w:shd w:val="clear" w:color="auto" w:fill="FFFFFF"/>
        <w:tabs>
          <w:tab w:val="left" w:pos="7410"/>
        </w:tabs>
        <w:spacing w:after="0" w:line="360" w:lineRule="auto"/>
        <w:jc w:val="both"/>
        <w:rPr>
          <w:rFonts w:ascii="Times New Roman" w:eastAsia="Times New Roman" w:hAnsi="Times New Roman" w:cs="Times New Roman"/>
          <w:b/>
          <w:sz w:val="28"/>
          <w:szCs w:val="28"/>
        </w:rPr>
      </w:pPr>
      <w:r w:rsidRPr="00BF205C">
        <w:rPr>
          <w:rFonts w:ascii="Times New Roman" w:eastAsia="Times New Roman" w:hAnsi="Times New Roman" w:cs="Times New Roman"/>
          <w:color w:val="000000"/>
          <w:sz w:val="28"/>
          <w:szCs w:val="28"/>
          <w:highlight w:val="white"/>
        </w:rPr>
        <w:t xml:space="preserve">Кыргызстанда котормо илими күндөн күнгө өсүп өркүндөп бара жатат.  </w:t>
      </w:r>
    </w:p>
    <w:p w:rsidR="00BF205C" w:rsidRPr="00085CA9" w:rsidRDefault="00BF205C" w:rsidP="003538C2">
      <w:pPr>
        <w:shd w:val="clear" w:color="auto" w:fill="FFFFFF"/>
        <w:tabs>
          <w:tab w:val="left" w:pos="2220"/>
        </w:tabs>
        <w:spacing w:after="0" w:line="360" w:lineRule="auto"/>
        <w:jc w:val="both"/>
        <w:rPr>
          <w:rFonts w:ascii="Times New Roman" w:eastAsia="Times New Roman" w:hAnsi="Times New Roman" w:cs="Times New Roman"/>
          <w:sz w:val="28"/>
          <w:szCs w:val="28"/>
        </w:rPr>
      </w:pPr>
      <w:r w:rsidRPr="00BF205C">
        <w:rPr>
          <w:rFonts w:ascii="Times New Roman" w:eastAsia="Times New Roman" w:hAnsi="Times New Roman" w:cs="Times New Roman"/>
          <w:sz w:val="28"/>
          <w:szCs w:val="28"/>
        </w:rPr>
        <w:t>Илимдин өнүгүшүнө тилчи окумуштуулардын эмгеги зор өбөлгө түзүп жаткан</w:t>
      </w:r>
    </w:p>
    <w:p w:rsidR="00063AB9" w:rsidRDefault="00D96593" w:rsidP="003538C2">
      <w:pPr>
        <w:shd w:val="clear" w:color="auto" w:fill="FFFFFF"/>
        <w:tabs>
          <w:tab w:val="left" w:pos="2220"/>
        </w:tabs>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учуру десек жанылышпайбыз. Кыргыз тилинен чет тилдерге көптөгөн чыгармалар которулду, албетте бул иш бүгүнкү күндө да уланып жатат. Бул котормолорду көбүнчө биздин улуу жазуучу Ч. Айтматовдун калемине таандык чыгармалар түзөт, ошону менен эле катар башка белгилүү жазуучулар, акынд</w:t>
      </w:r>
      <w:r w:rsidR="00F80776">
        <w:rPr>
          <w:rFonts w:ascii="Times New Roman" w:eastAsia="Times New Roman" w:hAnsi="Times New Roman" w:cs="Times New Roman"/>
          <w:color w:val="000000"/>
          <w:sz w:val="28"/>
          <w:szCs w:val="28"/>
          <w:highlight w:val="white"/>
        </w:rPr>
        <w:t>ардын да белгилүү чыгармалары ар</w:t>
      </w:r>
      <w:r>
        <w:rPr>
          <w:rFonts w:ascii="Times New Roman" w:eastAsia="Times New Roman" w:hAnsi="Times New Roman" w:cs="Times New Roman"/>
          <w:color w:val="000000"/>
          <w:sz w:val="28"/>
          <w:szCs w:val="28"/>
          <w:highlight w:val="white"/>
        </w:rPr>
        <w:t xml:space="preserve"> түрдүү тилдерге которулуп келет. Котормонун негизги максаты маданий аралык байланышты күчөтүү, окурмандарды чыгарма аркылуу </w:t>
      </w:r>
      <w:r w:rsidR="00D5413D">
        <w:rPr>
          <w:rFonts w:ascii="Times New Roman" w:eastAsia="Times New Roman" w:hAnsi="Times New Roman" w:cs="Times New Roman"/>
          <w:color w:val="000000"/>
          <w:sz w:val="28"/>
          <w:szCs w:val="28"/>
          <w:highlight w:val="white"/>
        </w:rPr>
        <w:t xml:space="preserve">ошол элдин маданияты </w:t>
      </w:r>
      <w:r>
        <w:rPr>
          <w:rFonts w:ascii="Times New Roman" w:eastAsia="Times New Roman" w:hAnsi="Times New Roman" w:cs="Times New Roman"/>
          <w:color w:val="000000"/>
          <w:sz w:val="28"/>
          <w:szCs w:val="28"/>
          <w:highlight w:val="white"/>
        </w:rPr>
        <w:t xml:space="preserve">менен тааныштыруу болот эмеспи. Бул максатта </w:t>
      </w:r>
      <w:r w:rsidR="00CD0CC1">
        <w:rPr>
          <w:rFonts w:ascii="Times New Roman" w:eastAsia="Times New Roman" w:hAnsi="Times New Roman" w:cs="Times New Roman"/>
          <w:color w:val="000000"/>
          <w:sz w:val="28"/>
          <w:szCs w:val="28"/>
          <w:highlight w:val="white"/>
        </w:rPr>
        <w:t>ө</w:t>
      </w:r>
      <w:r>
        <w:rPr>
          <w:rFonts w:ascii="Times New Roman" w:eastAsia="Times New Roman" w:hAnsi="Times New Roman" w:cs="Times New Roman"/>
          <w:color w:val="000000"/>
          <w:sz w:val="28"/>
          <w:szCs w:val="28"/>
          <w:highlight w:val="white"/>
        </w:rPr>
        <w:t>зг</w:t>
      </w:r>
      <w:r w:rsidR="00CD0CC1">
        <w:rPr>
          <w:rFonts w:ascii="Times New Roman" w:eastAsia="Times New Roman" w:hAnsi="Times New Roman" w:cs="Times New Roman"/>
          <w:color w:val="000000"/>
          <w:sz w:val="28"/>
          <w:szCs w:val="28"/>
          <w:highlight w:val="white"/>
        </w:rPr>
        <w:t>ө</w:t>
      </w:r>
      <w:r>
        <w:rPr>
          <w:rFonts w:ascii="Times New Roman" w:eastAsia="Times New Roman" w:hAnsi="Times New Roman" w:cs="Times New Roman"/>
          <w:color w:val="000000"/>
          <w:sz w:val="28"/>
          <w:szCs w:val="28"/>
          <w:highlight w:val="white"/>
        </w:rPr>
        <w:t>ч</w:t>
      </w:r>
      <w:r w:rsidR="00CD0CC1">
        <w:rPr>
          <w:rFonts w:ascii="Times New Roman" w:eastAsia="Times New Roman" w:hAnsi="Times New Roman" w:cs="Times New Roman"/>
          <w:color w:val="000000"/>
          <w:sz w:val="28"/>
          <w:szCs w:val="28"/>
          <w:highlight w:val="white"/>
        </w:rPr>
        <w:t>ө</w:t>
      </w:r>
      <w:r>
        <w:rPr>
          <w:rFonts w:ascii="Times New Roman" w:eastAsia="Times New Roman" w:hAnsi="Times New Roman" w:cs="Times New Roman"/>
          <w:color w:val="000000"/>
          <w:sz w:val="28"/>
          <w:szCs w:val="28"/>
          <w:highlight w:val="white"/>
        </w:rPr>
        <w:t xml:space="preserve"> англис тилине которулган чыгармаларды же башка жанылык алып жүрүүчү текст</w:t>
      </w:r>
      <w:r w:rsidR="00CD0CC1">
        <w:rPr>
          <w:rFonts w:ascii="Times New Roman" w:eastAsia="Times New Roman" w:hAnsi="Times New Roman" w:cs="Times New Roman"/>
          <w:color w:val="000000"/>
          <w:sz w:val="28"/>
          <w:szCs w:val="28"/>
          <w:highlight w:val="white"/>
        </w:rPr>
        <w:t>т</w:t>
      </w:r>
      <w:r>
        <w:rPr>
          <w:rFonts w:ascii="Times New Roman" w:eastAsia="Times New Roman" w:hAnsi="Times New Roman" w:cs="Times New Roman"/>
          <w:color w:val="000000"/>
          <w:sz w:val="28"/>
          <w:szCs w:val="28"/>
          <w:highlight w:val="white"/>
        </w:rPr>
        <w:t xml:space="preserve">ерди атасак болот. </w:t>
      </w:r>
    </w:p>
    <w:p w:rsidR="00AF477F" w:rsidRDefault="00D96593">
      <w:pPr>
        <w:shd w:val="clear" w:color="auto" w:fill="FFFFFF"/>
        <w:tabs>
          <w:tab w:val="left" w:pos="2220"/>
        </w:tabs>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Котормого кийинки убактарда өзгөчө көнүл бурула баштады десек болот, бирок бул иш котормо сүйүүчүлөрдүн алкагында гана жүрүп жатат</w:t>
      </w:r>
      <w:r w:rsidR="0056357A">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башкача айтканда</w:t>
      </w:r>
      <w:r w:rsidR="0001051C">
        <w:rPr>
          <w:rFonts w:ascii="Times New Roman" w:eastAsia="Times New Roman" w:hAnsi="Times New Roman" w:cs="Times New Roman"/>
          <w:color w:val="000000"/>
          <w:sz w:val="28"/>
          <w:szCs w:val="28"/>
          <w:highlight w:val="white"/>
        </w:rPr>
        <w:t>,</w:t>
      </w:r>
      <w:r w:rsidR="00917E20">
        <w:rPr>
          <w:rFonts w:ascii="Times New Roman" w:eastAsia="Times New Roman" w:hAnsi="Times New Roman" w:cs="Times New Roman"/>
          <w:color w:val="000000"/>
          <w:sz w:val="28"/>
          <w:szCs w:val="28"/>
          <w:highlight w:val="white"/>
        </w:rPr>
        <w:t xml:space="preserve"> котормого мамлекет деңгээлинде көң</w:t>
      </w:r>
      <w:r>
        <w:rPr>
          <w:rFonts w:ascii="Times New Roman" w:eastAsia="Times New Roman" w:hAnsi="Times New Roman" w:cs="Times New Roman"/>
          <w:color w:val="000000"/>
          <w:sz w:val="28"/>
          <w:szCs w:val="28"/>
          <w:highlight w:val="white"/>
        </w:rPr>
        <w:t xml:space="preserve">үл бурулбай келет. Атайын даярдалган проектер жокко эсе жана алар болгон күндө да мамлекет тарабынан каржыланбайт десек жанылышпайбыз. </w:t>
      </w:r>
    </w:p>
    <w:p w:rsidR="00063AB9" w:rsidRDefault="00D96593">
      <w:pPr>
        <w:shd w:val="clear" w:color="auto" w:fill="FFFFFF"/>
        <w:tabs>
          <w:tab w:val="left" w:pos="2220"/>
        </w:tabs>
        <w:spacing w:after="0" w:line="36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highlight w:val="white"/>
        </w:rPr>
        <w:t xml:space="preserve">Кыргызстанда котормонун тарыхы совет доорунда өрчүп баштаган. Алар белгилүү кыргыз жазуучулары </w:t>
      </w:r>
      <w:r>
        <w:rPr>
          <w:rFonts w:ascii="Times New Roman" w:eastAsia="Times New Roman" w:hAnsi="Times New Roman" w:cs="Times New Roman"/>
          <w:color w:val="333333"/>
          <w:sz w:val="28"/>
          <w:szCs w:val="28"/>
        </w:rPr>
        <w:t>С.</w:t>
      </w:r>
      <w:r w:rsidR="0066059D">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Карачев, К.</w:t>
      </w:r>
      <w:r w:rsidR="0066059D">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Тыныстанов, А.</w:t>
      </w:r>
      <w:r w:rsidR="0066059D">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Токомбаев, К.</w:t>
      </w:r>
      <w:r w:rsidR="0066059D">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Баялинов, М.</w:t>
      </w:r>
      <w:r w:rsidR="0066059D">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Токобаев ж.б. өздөрүнүн жазуучулук өнөрү менен чогуу котормо</w:t>
      </w:r>
      <w:r w:rsidR="00620C15">
        <w:rPr>
          <w:rFonts w:ascii="Times New Roman" w:eastAsia="Times New Roman" w:hAnsi="Times New Roman" w:cs="Times New Roman"/>
          <w:color w:val="333333"/>
          <w:sz w:val="28"/>
          <w:szCs w:val="28"/>
        </w:rPr>
        <w:t xml:space="preserve"> жаатына да </w:t>
      </w:r>
      <w:r>
        <w:rPr>
          <w:rFonts w:ascii="Times New Roman" w:eastAsia="Times New Roman" w:hAnsi="Times New Roman" w:cs="Times New Roman"/>
          <w:color w:val="333333"/>
          <w:sz w:val="28"/>
          <w:szCs w:val="28"/>
        </w:rPr>
        <w:t xml:space="preserve"> киришишкен. Албетте</w:t>
      </w:r>
      <w:r w:rsidR="00B04D55">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мындай инсандар дүйнөлүк жана өзгөчө орус адабиятынын белгилүү классикалык чыгармаларын кыргыз</w:t>
      </w:r>
      <w:r w:rsidR="001B090B">
        <w:rPr>
          <w:rFonts w:ascii="Times New Roman" w:eastAsia="Times New Roman" w:hAnsi="Times New Roman" w:cs="Times New Roman"/>
          <w:color w:val="333333"/>
          <w:sz w:val="28"/>
          <w:szCs w:val="28"/>
        </w:rPr>
        <w:t xml:space="preserve"> тилине которуп чыгарышып, алар</w:t>
      </w:r>
      <w:r w:rsidR="00B04D55">
        <w:rPr>
          <w:rFonts w:ascii="Times New Roman" w:eastAsia="Times New Roman" w:hAnsi="Times New Roman" w:cs="Times New Roman"/>
          <w:color w:val="333333"/>
          <w:sz w:val="28"/>
          <w:szCs w:val="28"/>
        </w:rPr>
        <w:t>,</w:t>
      </w:r>
      <w:r w:rsidR="001B090B" w:rsidRPr="001B090B">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албетте</w:t>
      </w:r>
      <w:r w:rsidR="00B04D55">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элге кенири тарай баштаган. </w:t>
      </w:r>
    </w:p>
    <w:p w:rsidR="000B0E44" w:rsidRDefault="00195B38" w:rsidP="004428C1">
      <w:pPr>
        <w:shd w:val="clear" w:color="auto" w:fill="FFFFFF"/>
        <w:tabs>
          <w:tab w:val="left" w:pos="2220"/>
        </w:tabs>
        <w:spacing w:after="0" w:line="36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Мисалга алсак, 1925-жылы «Эркин-</w:t>
      </w:r>
      <w:r w:rsidR="00D96593">
        <w:rPr>
          <w:rFonts w:ascii="Times New Roman" w:eastAsia="Times New Roman" w:hAnsi="Times New Roman" w:cs="Times New Roman"/>
          <w:color w:val="333333"/>
          <w:sz w:val="28"/>
          <w:szCs w:val="28"/>
        </w:rPr>
        <w:t>Тоо» гезитинин номерлеринин биринде Э.</w:t>
      </w:r>
      <w:r>
        <w:rPr>
          <w:rFonts w:ascii="Times New Roman" w:eastAsia="Times New Roman" w:hAnsi="Times New Roman" w:cs="Times New Roman"/>
          <w:color w:val="333333"/>
          <w:sz w:val="28"/>
          <w:szCs w:val="28"/>
        </w:rPr>
        <w:t xml:space="preserve"> </w:t>
      </w:r>
      <w:r w:rsidR="00D96593">
        <w:rPr>
          <w:rFonts w:ascii="Times New Roman" w:eastAsia="Times New Roman" w:hAnsi="Times New Roman" w:cs="Times New Roman"/>
          <w:color w:val="333333"/>
          <w:sz w:val="28"/>
          <w:szCs w:val="28"/>
        </w:rPr>
        <w:t>Потьенин «Интернационал» чыгар</w:t>
      </w:r>
      <w:r w:rsidR="00953AD7">
        <w:rPr>
          <w:rFonts w:ascii="Times New Roman" w:eastAsia="Times New Roman" w:hAnsi="Times New Roman" w:cs="Times New Roman"/>
          <w:color w:val="333333"/>
          <w:sz w:val="28"/>
          <w:szCs w:val="28"/>
        </w:rPr>
        <w:t>м</w:t>
      </w:r>
      <w:r w:rsidR="00D96593">
        <w:rPr>
          <w:rFonts w:ascii="Times New Roman" w:eastAsia="Times New Roman" w:hAnsi="Times New Roman" w:cs="Times New Roman"/>
          <w:color w:val="333333"/>
          <w:sz w:val="28"/>
          <w:szCs w:val="28"/>
        </w:rPr>
        <w:t xml:space="preserve">асы, И. Крыловдун «Ийнелик </w:t>
      </w:r>
      <w:r w:rsidR="00953AD7">
        <w:rPr>
          <w:rFonts w:ascii="Times New Roman" w:eastAsia="Times New Roman" w:hAnsi="Times New Roman" w:cs="Times New Roman"/>
          <w:color w:val="333333"/>
          <w:sz w:val="28"/>
          <w:szCs w:val="28"/>
        </w:rPr>
        <w:t>менен</w:t>
      </w:r>
      <w:r w:rsidR="00D96593">
        <w:rPr>
          <w:rFonts w:ascii="Times New Roman" w:eastAsia="Times New Roman" w:hAnsi="Times New Roman" w:cs="Times New Roman"/>
          <w:color w:val="333333"/>
          <w:sz w:val="28"/>
          <w:szCs w:val="28"/>
        </w:rPr>
        <w:t xml:space="preserve"> кумурска» жомогу К. Тыныстановдун котормосунда; 1926-жылы К. Баялиновдун котормосунда М. Лермонтовдун «Үч Пальма» поэмасы жарыяланган. Бул котормолор кыргыз көркөм котормосунун тарыхында биринчи жолу болгон. К. Тыныстанов которгон «өзгөрүүлөрдүн ырлары» жыйнагы (1926) китеп болуп басылып чыгып, котормонун тарыхында жаралган </w:t>
      </w:r>
      <w:r w:rsidR="000B0E44">
        <w:rPr>
          <w:rFonts w:ascii="Times New Roman" w:eastAsia="Times New Roman" w:hAnsi="Times New Roman" w:cs="Times New Roman"/>
          <w:color w:val="333333"/>
          <w:sz w:val="28"/>
          <w:szCs w:val="28"/>
        </w:rPr>
        <w:t xml:space="preserve">биринчи китеп болуп Кыргызстанда котормо ишинин кесипкөй өнүгүүсүнүн </w:t>
      </w:r>
    </w:p>
    <w:p w:rsidR="002A5E4B" w:rsidRDefault="00D96593" w:rsidP="000B0E44">
      <w:pPr>
        <w:shd w:val="clear" w:color="auto" w:fill="FFFFFF"/>
        <w:tabs>
          <w:tab w:val="left" w:pos="2220"/>
        </w:tabs>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башатын түзгөн. </w:t>
      </w:r>
    </w:p>
    <w:p w:rsidR="004428C1" w:rsidRDefault="004428C1" w:rsidP="004428C1">
      <w:pPr>
        <w:shd w:val="clear" w:color="auto" w:fill="FFFFFF"/>
        <w:tabs>
          <w:tab w:val="left" w:pos="2220"/>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lastRenderedPageBreak/>
        <w:t>Кыргызстанда көркөм котормо кыргыз кесипткөй адабиятынын</w:t>
      </w:r>
      <w:r w:rsidRPr="004428C1">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калыптанышында чоң роль ойногон жана улуттук адабияттыбыз менен</w:t>
      </w:r>
    </w:p>
    <w:p w:rsidR="00063AB9" w:rsidRPr="004428C1" w:rsidRDefault="00D96593" w:rsidP="004428C1">
      <w:pPr>
        <w:shd w:val="clear" w:color="auto" w:fill="FFFFFF"/>
        <w:tabs>
          <w:tab w:val="left" w:pos="222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 xml:space="preserve">маданиятыбыздын өнүгүшүнө </w:t>
      </w:r>
      <w:r w:rsidR="00C230A2">
        <w:rPr>
          <w:rFonts w:ascii="Times New Roman" w:eastAsia="Times New Roman" w:hAnsi="Times New Roman" w:cs="Times New Roman"/>
          <w:color w:val="333333"/>
          <w:sz w:val="28"/>
          <w:szCs w:val="28"/>
        </w:rPr>
        <w:t xml:space="preserve">чоң </w:t>
      </w:r>
      <w:r>
        <w:rPr>
          <w:rFonts w:ascii="Times New Roman" w:eastAsia="Times New Roman" w:hAnsi="Times New Roman" w:cs="Times New Roman"/>
          <w:color w:val="333333"/>
          <w:sz w:val="28"/>
          <w:szCs w:val="28"/>
        </w:rPr>
        <w:t xml:space="preserve">түрткү болгон.   </w:t>
      </w:r>
    </w:p>
    <w:p w:rsidR="00063AB9" w:rsidRDefault="00D96593">
      <w:pPr>
        <w:tabs>
          <w:tab w:val="left" w:pos="720"/>
        </w:tabs>
        <w:spacing w:after="0" w:line="360" w:lineRule="auto"/>
        <w:ind w:firstLine="70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333333"/>
          <w:sz w:val="28"/>
          <w:szCs w:val="28"/>
        </w:rPr>
        <w:t>Албетте</w:t>
      </w:r>
      <w:r w:rsidR="00524D2A">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биринчи котормолор</w:t>
      </w:r>
      <w:r w:rsidR="00524D2A">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башкача айтканда</w:t>
      </w:r>
      <w:r w:rsidR="00524D2A">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эксперименттер тексттин туп нускасынын негизги мазмунун гана которуп берүү менен чектелишкен, анткени которууга мүмкүн болбогон жерлери алынып ташталган. </w:t>
      </w:r>
      <w:r>
        <w:rPr>
          <w:rFonts w:ascii="Times New Roman" w:eastAsia="Times New Roman" w:hAnsi="Times New Roman" w:cs="Times New Roman"/>
          <w:color w:val="000000"/>
          <w:sz w:val="28"/>
          <w:szCs w:val="28"/>
          <w:highlight w:val="white"/>
        </w:rPr>
        <w:t>50-жылдардын башында көркөм котормо активдүү жана көзкарандысыз өнүгүү тилкесине кирди. Котормочу адистер С.</w:t>
      </w:r>
      <w:r w:rsidR="007E0065">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Бектурсунов, У. </w:t>
      </w:r>
      <w:r w:rsidR="007E0065">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А</w:t>
      </w:r>
      <w:r w:rsidR="006548D7">
        <w:rPr>
          <w:rFonts w:ascii="Times New Roman" w:eastAsia="Times New Roman" w:hAnsi="Times New Roman" w:cs="Times New Roman"/>
          <w:color w:val="000000"/>
          <w:sz w:val="28"/>
          <w:szCs w:val="28"/>
          <w:highlight w:val="white"/>
        </w:rPr>
        <w:t>бдукаимов, К. Эшмамбетов, О. Оро</w:t>
      </w:r>
      <w:r>
        <w:rPr>
          <w:rFonts w:ascii="Times New Roman" w:eastAsia="Times New Roman" w:hAnsi="Times New Roman" w:cs="Times New Roman"/>
          <w:color w:val="000000"/>
          <w:sz w:val="28"/>
          <w:szCs w:val="28"/>
          <w:highlight w:val="white"/>
        </w:rPr>
        <w:t>збаев, З. Бектенов, А. Алдашев ж. б. ушул жылдары кыргыз көркөм адабиятын дүйнөлүк прозанын чыгармаларынын жаңы котормолору менен байытты.</w:t>
      </w:r>
    </w:p>
    <w:p w:rsidR="00063AB9" w:rsidRDefault="00D96593">
      <w:pPr>
        <w:tabs>
          <w:tab w:val="left" w:pos="720"/>
        </w:tabs>
        <w:spacing w:after="0" w:line="360" w:lineRule="auto"/>
        <w:ind w:firstLine="70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Жогорку сапаттагы котормолордун пайда болушу жаңы адабий жанрлардын калыптанышына жана өнүгүшүнө шарт түзүп, кыргыз жазуучуларынын чеберчилигин өркүндөтүп, көркөм-эстетикалык табитин, окурмандардын маданиятын арттырды; котормо искусствосунун салтын бекемдеди жана кесипкөй котормочулардын жаш муунун калыптандырды. 60-жылдары кыргыз адабиятынын котормочуларынын катарлары К.</w:t>
      </w:r>
      <w:r w:rsidR="007E0065">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Саякбаев, Б. Сагынбеков, А. Жакыпбеков, Э. Турсунов, К. Рысалиев сыяктуу жаңы ысымдар менен толукталды.</w:t>
      </w:r>
    </w:p>
    <w:p w:rsidR="00063AB9" w:rsidRDefault="00D96593" w:rsidP="009154EC">
      <w:pPr>
        <w:tabs>
          <w:tab w:val="left" w:pos="720"/>
        </w:tabs>
        <w:spacing w:after="0" w:line="360" w:lineRule="auto"/>
        <w:ind w:firstLine="70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Башка өлкөлөрдүн адабияттарынан көптөгөн чыгармалар кыргыз тилинде сүйлөдү. Алар: М.</w:t>
      </w:r>
      <w:r w:rsidR="007E0065">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Сервантес «Дон Кихот»; кытай жазуучулары Лу Син, Лю Бай Ю, Ли Бо; «Питер Шлемилдин укмуштуу окуялары» А. Шамиссо,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 xml:space="preserve">Маугли»  Р. Киплинг,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Суу астында 20 миң лье», «Капитан Гранттын балдары » Ж. Верн, М. Рид « Башы жок чабандес» жана башкалар. Которулган чыгармалардын жалпы көркөм-эстетикалык деңгээли көркөм котормо</w:t>
      </w:r>
      <w:r w:rsidR="00683794">
        <w:rPr>
          <w:rFonts w:ascii="Times New Roman" w:eastAsia="Times New Roman" w:hAnsi="Times New Roman" w:cs="Times New Roman"/>
          <w:color w:val="000000"/>
          <w:sz w:val="28"/>
          <w:szCs w:val="28"/>
          <w:highlight w:val="white"/>
        </w:rPr>
        <w:t xml:space="preserve">нун сапатынын </w:t>
      </w:r>
      <w:r w:rsidR="00BF6A32">
        <w:rPr>
          <w:rFonts w:ascii="Times New Roman" w:eastAsia="Times New Roman" w:hAnsi="Times New Roman" w:cs="Times New Roman"/>
          <w:color w:val="000000"/>
          <w:sz w:val="28"/>
          <w:szCs w:val="28"/>
          <w:highlight w:val="white"/>
        </w:rPr>
        <w:t>жогорулагандыгын, 50-жылдар</w:t>
      </w:r>
      <w:r w:rsidR="009154EC">
        <w:rPr>
          <w:rFonts w:ascii="Times New Roman" w:eastAsia="Times New Roman" w:hAnsi="Times New Roman" w:cs="Times New Roman"/>
          <w:color w:val="000000"/>
          <w:sz w:val="28"/>
          <w:szCs w:val="28"/>
          <w:highlight w:val="white"/>
        </w:rPr>
        <w:t xml:space="preserve">га туш келет. </w:t>
      </w:r>
      <w:r>
        <w:rPr>
          <w:rFonts w:ascii="Times New Roman" w:eastAsia="Times New Roman" w:hAnsi="Times New Roman" w:cs="Times New Roman"/>
          <w:color w:val="000000"/>
          <w:sz w:val="28"/>
          <w:szCs w:val="28"/>
          <w:highlight w:val="white"/>
        </w:rPr>
        <w:t xml:space="preserve">  </w:t>
      </w:r>
    </w:p>
    <w:p w:rsidR="001E6423" w:rsidRDefault="00D96593" w:rsidP="001E6423">
      <w:pPr>
        <w:tabs>
          <w:tab w:val="left" w:pos="720"/>
        </w:tabs>
        <w:spacing w:after="0" w:line="360" w:lineRule="auto"/>
        <w:ind w:firstLine="70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70-</w:t>
      </w:r>
      <w:r w:rsidR="001E6423">
        <w:rPr>
          <w:rFonts w:ascii="Times New Roman" w:eastAsia="Times New Roman" w:hAnsi="Times New Roman" w:cs="Times New Roman"/>
          <w:color w:val="000000"/>
          <w:sz w:val="28"/>
          <w:szCs w:val="28"/>
          <w:highlight w:val="white"/>
          <w:lang w:val="ru-RU"/>
        </w:rPr>
        <w:t>80-</w:t>
      </w:r>
      <w:r>
        <w:rPr>
          <w:rFonts w:ascii="Times New Roman" w:eastAsia="Times New Roman" w:hAnsi="Times New Roman" w:cs="Times New Roman"/>
          <w:color w:val="000000"/>
          <w:sz w:val="28"/>
          <w:szCs w:val="28"/>
          <w:highlight w:val="white"/>
        </w:rPr>
        <w:t>жылдары классикалык жана чет элдик адабияттардын котормолору көп болгон. Көркөм котормонун теориялык жана практикалык принциптерин мыкты билген, кесипкөй даярдалган котормочулардын жаңы мууну пайда болду. Бул жылдары чет элдик адабияттардан Э.</w:t>
      </w:r>
      <w:r w:rsidR="00C86751">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Хемингуэйдин «Кош бол, курал» </w:t>
      </w:r>
      <w:r>
        <w:rPr>
          <w:rFonts w:ascii="Times New Roman" w:eastAsia="Times New Roman" w:hAnsi="Times New Roman" w:cs="Times New Roman"/>
          <w:color w:val="000000"/>
          <w:sz w:val="28"/>
          <w:szCs w:val="28"/>
          <w:highlight w:val="white"/>
        </w:rPr>
        <w:lastRenderedPageBreak/>
        <w:t>(которгон Ш. Келгенбаев) жана «Океандагы аралдар» (которгон К. Ого</w:t>
      </w:r>
      <w:r w:rsidR="00CC180A">
        <w:rPr>
          <w:rFonts w:ascii="Times New Roman" w:eastAsia="Times New Roman" w:hAnsi="Times New Roman" w:cs="Times New Roman"/>
          <w:color w:val="000000"/>
          <w:sz w:val="28"/>
          <w:szCs w:val="28"/>
          <w:highlight w:val="white"/>
        </w:rPr>
        <w:t>ба</w:t>
      </w:r>
      <w:r>
        <w:rPr>
          <w:rFonts w:ascii="Times New Roman" w:eastAsia="Times New Roman" w:hAnsi="Times New Roman" w:cs="Times New Roman"/>
          <w:color w:val="000000"/>
          <w:sz w:val="28"/>
          <w:szCs w:val="28"/>
          <w:highlight w:val="white"/>
        </w:rPr>
        <w:t xml:space="preserve">ев), Т. Дрейзердин «Дженни Герхардт» (которгон Ж. Абаев), Ги де Мопасстын «Жашоо» (которгон С. Молдокулов), Жек Лондондун «Мартиндин идеясы» (которгон Ж Султаналиев), Я. Кавабатинн «Миң түркүк турнасы» (которгон Ш. Келгенбаев); поэзиядан: У. Шекспирдин «Сонеттери» (которгон А. Ашыров), Г. </w:t>
      </w:r>
      <w:r w:rsidR="001E6423">
        <w:rPr>
          <w:rFonts w:ascii="Times New Roman" w:eastAsia="Times New Roman" w:hAnsi="Times New Roman" w:cs="Times New Roman"/>
          <w:color w:val="000000"/>
          <w:sz w:val="28"/>
          <w:szCs w:val="28"/>
          <w:highlight w:val="white"/>
        </w:rPr>
        <w:t xml:space="preserve">«Ырлар», П. Неруданын «Чили таштары» (которгон О. Султанов), Ш. Руставелинин </w:t>
      </w:r>
      <w:r w:rsidR="001E6423" w:rsidRPr="00344148">
        <w:rPr>
          <w:rFonts w:ascii="Times New Roman" w:eastAsia="Times New Roman" w:hAnsi="Times New Roman" w:cs="Times New Roman"/>
          <w:color w:val="000000"/>
          <w:sz w:val="28"/>
          <w:szCs w:val="28"/>
          <w:highlight w:val="white"/>
        </w:rPr>
        <w:t>«Жолборс терисин жамынган баатыр»</w:t>
      </w:r>
      <w:r w:rsidR="001E6423">
        <w:rPr>
          <w:rFonts w:ascii="Times New Roman" w:eastAsia="Times New Roman" w:hAnsi="Times New Roman" w:cs="Times New Roman"/>
          <w:color w:val="000000"/>
          <w:sz w:val="28"/>
          <w:szCs w:val="28"/>
          <w:highlight w:val="white"/>
        </w:rPr>
        <w:t xml:space="preserve"> </w:t>
      </w:r>
      <w:r w:rsidR="001E6423" w:rsidRPr="00344148">
        <w:rPr>
          <w:rFonts w:ascii="Times New Roman" w:eastAsia="Times New Roman" w:hAnsi="Times New Roman" w:cs="Times New Roman"/>
          <w:color w:val="000000"/>
          <w:sz w:val="28"/>
          <w:szCs w:val="28"/>
          <w:highlight w:val="white"/>
        </w:rPr>
        <w:t xml:space="preserve">(которгон А. Осмонов) ж.б. </w:t>
      </w:r>
      <w:r w:rsidR="001E6423">
        <w:rPr>
          <w:rFonts w:ascii="Times New Roman" w:eastAsia="Times New Roman" w:hAnsi="Times New Roman" w:cs="Times New Roman"/>
          <w:color w:val="000000"/>
          <w:sz w:val="28"/>
          <w:szCs w:val="28"/>
          <w:highlight w:val="white"/>
        </w:rPr>
        <w:t xml:space="preserve">болгон. Бул кыргыз адабиятынын өнүгүшүнө өтө чоң таасирин тийгизди жана биздин элди дүйнөлүк алдыңкы адабият маданият менен тааныштырды. </w:t>
      </w:r>
    </w:p>
    <w:p w:rsidR="00063AB9" w:rsidRDefault="00D96593">
      <w:pPr>
        <w:tabs>
          <w:tab w:val="left" w:pos="720"/>
        </w:tabs>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Эгерде биз Кыргызстандын тарыхында кыргыз тилинен башка тилдерге которулган чыгармаларына токтолсок, албетте</w:t>
      </w:r>
      <w:r w:rsidR="004A55FB">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совет</w:t>
      </w:r>
      <w:r w:rsidR="00FE42A1">
        <w:rPr>
          <w:rFonts w:ascii="Times New Roman" w:eastAsia="Times New Roman" w:hAnsi="Times New Roman" w:cs="Times New Roman"/>
          <w:color w:val="000000"/>
          <w:sz w:val="28"/>
          <w:szCs w:val="28"/>
          <w:highlight w:val="white"/>
        </w:rPr>
        <w:t xml:space="preserve"> доорунда көптөгөн кыргыз акын</w:t>
      </w:r>
      <w:r>
        <w:rPr>
          <w:rFonts w:ascii="Times New Roman" w:eastAsia="Times New Roman" w:hAnsi="Times New Roman" w:cs="Times New Roman"/>
          <w:color w:val="000000"/>
          <w:sz w:val="28"/>
          <w:szCs w:val="28"/>
          <w:highlight w:val="white"/>
        </w:rPr>
        <w:t xml:space="preserve"> жазуучулардын чыгармалары орус жана башка советтик өлкөлөрдүн тилине которулуп келген. Ал тургай жазуучулар түз эле орус тилинде чыгарма жаратып келишкен, буга мисал катары Ч. Айтматовду, М. </w:t>
      </w:r>
      <w:r>
        <w:rPr>
          <w:rFonts w:ascii="Times New Roman" w:eastAsia="Times New Roman" w:hAnsi="Times New Roman" w:cs="Times New Roman"/>
          <w:sz w:val="28"/>
          <w:szCs w:val="28"/>
          <w:highlight w:val="white"/>
        </w:rPr>
        <w:t xml:space="preserve">Байжиевди, Р. Рыскуловду ж.б алсак болот. </w:t>
      </w:r>
    </w:p>
    <w:p w:rsidR="00063AB9" w:rsidRDefault="00D96593">
      <w:pPr>
        <w:tabs>
          <w:tab w:val="left" w:pos="720"/>
        </w:tabs>
        <w:spacing w:after="0" w:line="360" w:lineRule="auto"/>
        <w:ind w:firstLine="70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rPr>
        <w:t xml:space="preserve">Айтматовдун билингвизми анын чыгармаларынын англис </w:t>
      </w:r>
      <w:r>
        <w:rPr>
          <w:rFonts w:ascii="Times New Roman" w:eastAsia="Times New Roman" w:hAnsi="Times New Roman" w:cs="Times New Roman"/>
          <w:color w:val="000000"/>
          <w:sz w:val="28"/>
          <w:szCs w:val="28"/>
          <w:highlight w:val="white"/>
        </w:rPr>
        <w:t xml:space="preserve">жана башка чет тилдерге которулушуна өбөлгө түзгөн, себеби башка тилге которуу орус тили аркылуу жүргүзүлүп келген. Ушул жерден котормону </w:t>
      </w:r>
      <w:r w:rsidR="003E629A">
        <w:rPr>
          <w:rFonts w:ascii="Times New Roman" w:eastAsia="Times New Roman" w:hAnsi="Times New Roman" w:cs="Times New Roman"/>
          <w:color w:val="000000"/>
          <w:sz w:val="28"/>
          <w:szCs w:val="28"/>
          <w:highlight w:val="white"/>
        </w:rPr>
        <w:t xml:space="preserve">проблемалары </w:t>
      </w:r>
      <w:r w:rsidR="00D738E6">
        <w:rPr>
          <w:rFonts w:ascii="Times New Roman" w:eastAsia="Times New Roman" w:hAnsi="Times New Roman" w:cs="Times New Roman"/>
          <w:color w:val="000000"/>
          <w:sz w:val="28"/>
          <w:szCs w:val="28"/>
          <w:highlight w:val="white"/>
        </w:rPr>
        <w:t xml:space="preserve"> башталды десек жаң</w:t>
      </w:r>
      <w:r>
        <w:rPr>
          <w:rFonts w:ascii="Times New Roman" w:eastAsia="Times New Roman" w:hAnsi="Times New Roman" w:cs="Times New Roman"/>
          <w:color w:val="000000"/>
          <w:sz w:val="28"/>
          <w:szCs w:val="28"/>
          <w:highlight w:val="white"/>
        </w:rPr>
        <w:t xml:space="preserve">ылышпайбыз, анткени ар бир чыгарма орус тилине же башка тилдерге которулуп жатканда өзүнүн кандайдыр бир улуттук өзгөчөлүктөрүн жоготот жана жаныча трансформациялоого кабылат. </w:t>
      </w:r>
    </w:p>
    <w:p w:rsidR="00063AB9" w:rsidRDefault="00D96593">
      <w:pPr>
        <w:tabs>
          <w:tab w:val="left" w:pos="720"/>
        </w:tabs>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rPr>
        <w:t xml:space="preserve">Буга мисал катарында «Жамийла» повестинен үзүндү алып көрөлү: </w:t>
      </w:r>
      <w:r>
        <w:rPr>
          <w:rFonts w:ascii="Times New Roman" w:eastAsia="Times New Roman" w:hAnsi="Times New Roman" w:cs="Times New Roman"/>
          <w:i/>
          <w:sz w:val="28"/>
          <w:szCs w:val="28"/>
          <w:highlight w:val="white"/>
        </w:rPr>
        <w:t>«О, кокуй-ой,  жарыктык, менин төрт мүчөлүм соо болуп, колумдан келсе, өзүм эле баягыдай каптарды арабага ыргытып – ыргытып жиберип, шакылдата айдап кетпейт белем!» –</w:t>
      </w:r>
      <w:r>
        <w:rPr>
          <w:rFonts w:ascii="Times New Roman" w:eastAsia="Times New Roman" w:hAnsi="Times New Roman" w:cs="Times New Roman"/>
          <w:sz w:val="28"/>
          <w:szCs w:val="28"/>
          <w:highlight w:val="white"/>
        </w:rPr>
        <w:t xml:space="preserve"> [</w:t>
      </w:r>
      <w:r w:rsidR="00951ACD">
        <w:rPr>
          <w:rFonts w:ascii="Times New Roman" w:eastAsia="Times New Roman" w:hAnsi="Times New Roman" w:cs="Times New Roman"/>
          <w:sz w:val="28"/>
          <w:szCs w:val="28"/>
          <w:highlight w:val="white"/>
        </w:rPr>
        <w:t>Айтматов</w:t>
      </w:r>
      <w:r w:rsidR="007F7CD9">
        <w:rPr>
          <w:rFonts w:ascii="Times New Roman" w:eastAsia="Times New Roman" w:hAnsi="Times New Roman" w:cs="Times New Roman"/>
          <w:sz w:val="28"/>
          <w:szCs w:val="28"/>
          <w:highlight w:val="white"/>
        </w:rPr>
        <w:t xml:space="preserve">, 2018: 1, </w:t>
      </w:r>
      <w:r>
        <w:rPr>
          <w:rFonts w:ascii="Times New Roman" w:eastAsia="Times New Roman" w:hAnsi="Times New Roman" w:cs="Times New Roman"/>
          <w:sz w:val="28"/>
          <w:szCs w:val="28"/>
          <w:highlight w:val="white"/>
        </w:rPr>
        <w:t>113]</w:t>
      </w:r>
      <w:r w:rsidR="00760299">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w:t>
      </w:r>
    </w:p>
    <w:p w:rsidR="00CB6929" w:rsidRDefault="00D96593" w:rsidP="00CB6929">
      <w:pPr>
        <w:tabs>
          <w:tab w:val="left" w:pos="720"/>
        </w:tabs>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 xml:space="preserve">«Ну что вы за человек?»  </w:t>
      </w:r>
      <w:r w:rsidR="00A7763C">
        <w:rPr>
          <w:rFonts w:ascii="Times New Roman" w:eastAsia="Times New Roman" w:hAnsi="Times New Roman" w:cs="Times New Roman"/>
          <w:i/>
          <w:sz w:val="28"/>
          <w:szCs w:val="28"/>
          <w:highlight w:val="white"/>
        </w:rPr>
        <w:t>–</w:t>
      </w:r>
      <w:r>
        <w:rPr>
          <w:rFonts w:ascii="Times New Roman" w:eastAsia="Times New Roman" w:hAnsi="Times New Roman" w:cs="Times New Roman"/>
          <w:i/>
          <w:sz w:val="28"/>
          <w:szCs w:val="28"/>
          <w:highlight w:val="white"/>
        </w:rPr>
        <w:t xml:space="preserve"> проговорил в отчаянье Орозмат, покачнувшись в седле. –  «Да если бы у меня была нога, а не вот этот обрубок, разве стал бы я вас просить? Да лучше бы я сам, как бывало, накидал мешки в бричку и погнал бы лошадей!» </w:t>
      </w:r>
      <w:r w:rsidR="002E7A33">
        <w:rPr>
          <w:rFonts w:ascii="Times New Roman" w:eastAsia="Times New Roman" w:hAnsi="Times New Roman" w:cs="Times New Roman"/>
          <w:sz w:val="28"/>
          <w:szCs w:val="28"/>
          <w:highlight w:val="white"/>
        </w:rPr>
        <w:t xml:space="preserve">[Айтматов, 2018: 1, 5]. </w:t>
      </w:r>
    </w:p>
    <w:p w:rsidR="00063AB9" w:rsidRDefault="00CB6929" w:rsidP="00CB6929">
      <w:pPr>
        <w:tabs>
          <w:tab w:val="left" w:pos="720"/>
        </w:tabs>
        <w:spacing w:after="0" w:line="360" w:lineRule="auto"/>
        <w:ind w:firstLine="708"/>
        <w:jc w:val="both"/>
        <w:rPr>
          <w:rFonts w:ascii="Times New Roman" w:eastAsia="Times New Roman" w:hAnsi="Times New Roman" w:cs="Times New Roman"/>
          <w:i/>
          <w:sz w:val="28"/>
          <w:szCs w:val="28"/>
          <w:highlight w:val="white"/>
        </w:rPr>
      </w:pPr>
      <w:r>
        <w:rPr>
          <w:rFonts w:ascii="Times New Roman" w:eastAsia="Times New Roman" w:hAnsi="Times New Roman" w:cs="Times New Roman"/>
          <w:sz w:val="28"/>
          <w:szCs w:val="28"/>
          <w:highlight w:val="white"/>
        </w:rPr>
        <w:t>‘</w:t>
      </w:r>
      <w:r>
        <w:rPr>
          <w:rFonts w:ascii="Times New Roman" w:eastAsia="Times New Roman" w:hAnsi="Times New Roman" w:cs="Times New Roman"/>
          <w:i/>
          <w:sz w:val="28"/>
          <w:szCs w:val="28"/>
          <w:highlight w:val="white"/>
        </w:rPr>
        <w:t>Can’t you understand?’, Orozmat cried indespair, as he lurched forward. ‘Do</w:t>
      </w:r>
    </w:p>
    <w:p w:rsidR="00556B1A" w:rsidRPr="00556B1A" w:rsidRDefault="00556B1A" w:rsidP="00556B1A">
      <w:pPr>
        <w:tabs>
          <w:tab w:val="left" w:pos="720"/>
        </w:tabs>
        <w:spacing w:after="0" w:line="360" w:lineRule="auto"/>
        <w:jc w:val="both"/>
        <w:rPr>
          <w:rFonts w:ascii="Times New Roman" w:eastAsia="Times New Roman" w:hAnsi="Times New Roman" w:cs="Times New Roman"/>
          <w:i/>
          <w:sz w:val="28"/>
          <w:szCs w:val="28"/>
          <w:highlight w:val="white"/>
        </w:rPr>
      </w:pPr>
      <w:r w:rsidRPr="00556B1A">
        <w:rPr>
          <w:rFonts w:ascii="Times New Roman" w:eastAsia="Times New Roman" w:hAnsi="Times New Roman" w:cs="Times New Roman"/>
          <w:i/>
          <w:sz w:val="28"/>
          <w:szCs w:val="28"/>
        </w:rPr>
        <w:lastRenderedPageBreak/>
        <w:t>you think I’d ever come to ask yoy if I had a leg instead of this this stump? Why, I’d</w:t>
      </w:r>
    </w:p>
    <w:p w:rsidR="00063AB9" w:rsidRPr="006E1D4A" w:rsidRDefault="00D96593" w:rsidP="00F83C1F">
      <w:pPr>
        <w:tabs>
          <w:tab w:val="left" w:pos="720"/>
        </w:tabs>
        <w:spacing w:after="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toss the sacks in the trap myself and wip on the horses like I used to?’</w:t>
      </w:r>
      <w:r w:rsidR="008D5259" w:rsidRPr="008D5259">
        <w:rPr>
          <w:rFonts w:ascii="Times New Roman" w:eastAsia="Times New Roman" w:hAnsi="Times New Roman" w:cs="Times New Roman"/>
          <w:sz w:val="28"/>
          <w:szCs w:val="28"/>
          <w:highlight w:val="white"/>
        </w:rPr>
        <w:t xml:space="preserve"> </w:t>
      </w:r>
      <w:r w:rsidR="008D5259">
        <w:rPr>
          <w:rFonts w:ascii="Times New Roman" w:eastAsia="Times New Roman" w:hAnsi="Times New Roman" w:cs="Times New Roman"/>
          <w:sz w:val="28"/>
          <w:szCs w:val="28"/>
          <w:highlight w:val="white"/>
        </w:rPr>
        <w:t>[</w:t>
      </w:r>
      <w:r w:rsidR="008D5259" w:rsidRPr="006E1D4A">
        <w:rPr>
          <w:rFonts w:ascii="Times New Roman" w:eastAsia="Times New Roman" w:hAnsi="Times New Roman" w:cs="Times New Roman"/>
          <w:sz w:val="28"/>
          <w:szCs w:val="28"/>
          <w:highlight w:val="white"/>
        </w:rPr>
        <w:t>Aitmatov</w:t>
      </w:r>
      <w:r w:rsidR="008D5259">
        <w:rPr>
          <w:rFonts w:ascii="Times New Roman" w:eastAsia="Times New Roman" w:hAnsi="Times New Roman" w:cs="Times New Roman"/>
          <w:sz w:val="28"/>
          <w:szCs w:val="28"/>
          <w:highlight w:val="white"/>
        </w:rPr>
        <w:t>, 20</w:t>
      </w:r>
      <w:r w:rsidR="008D5259" w:rsidRPr="006E1D4A">
        <w:rPr>
          <w:rFonts w:ascii="Times New Roman" w:eastAsia="Times New Roman" w:hAnsi="Times New Roman" w:cs="Times New Roman"/>
          <w:sz w:val="28"/>
          <w:szCs w:val="28"/>
          <w:highlight w:val="white"/>
        </w:rPr>
        <w:t>00</w:t>
      </w:r>
      <w:r w:rsidR="008D5259">
        <w:rPr>
          <w:rFonts w:ascii="Times New Roman" w:eastAsia="Times New Roman" w:hAnsi="Times New Roman" w:cs="Times New Roman"/>
          <w:sz w:val="28"/>
          <w:szCs w:val="28"/>
          <w:highlight w:val="white"/>
        </w:rPr>
        <w:t xml:space="preserve">: </w:t>
      </w:r>
      <w:r w:rsidR="008D5259" w:rsidRPr="006E1D4A">
        <w:rPr>
          <w:rFonts w:ascii="Times New Roman" w:eastAsia="Times New Roman" w:hAnsi="Times New Roman" w:cs="Times New Roman"/>
          <w:sz w:val="28"/>
          <w:szCs w:val="28"/>
          <w:highlight w:val="white"/>
        </w:rPr>
        <w:t>8</w:t>
      </w:r>
      <w:r w:rsidR="008D5259">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 (</w:t>
      </w:r>
      <w:r w:rsidR="008D5259" w:rsidRPr="006E1D4A">
        <w:rPr>
          <w:rFonts w:ascii="Times New Roman" w:eastAsia="Times New Roman" w:hAnsi="Times New Roman" w:cs="Times New Roman"/>
          <w:sz w:val="28"/>
          <w:szCs w:val="28"/>
          <w:highlight w:val="white"/>
        </w:rPr>
        <w:t>translated by Fainna Glagoleva</w:t>
      </w:r>
      <w:r>
        <w:rPr>
          <w:rFonts w:ascii="Times New Roman" w:eastAsia="Times New Roman" w:hAnsi="Times New Roman" w:cs="Times New Roman"/>
          <w:sz w:val="28"/>
          <w:szCs w:val="28"/>
          <w:highlight w:val="white"/>
        </w:rPr>
        <w:t>)</w:t>
      </w:r>
      <w:r w:rsidR="00D3509C" w:rsidRPr="006E1D4A">
        <w:rPr>
          <w:rFonts w:ascii="Times New Roman" w:eastAsia="Times New Roman" w:hAnsi="Times New Roman" w:cs="Times New Roman"/>
          <w:sz w:val="28"/>
          <w:szCs w:val="28"/>
          <w:highlight w:val="white"/>
        </w:rPr>
        <w:t>.</w:t>
      </w:r>
    </w:p>
    <w:p w:rsidR="00063AB9" w:rsidRDefault="00D96593">
      <w:pPr>
        <w:tabs>
          <w:tab w:val="left" w:pos="720"/>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Түпнускада берилген</w:t>
      </w:r>
      <w:r>
        <w:rPr>
          <w:rFonts w:ascii="Times New Roman" w:eastAsia="Times New Roman" w:hAnsi="Times New Roman" w:cs="Times New Roman"/>
          <w:i/>
          <w:sz w:val="28"/>
          <w:szCs w:val="28"/>
        </w:rPr>
        <w:t xml:space="preserve"> «кокуй-ой»</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«жарыктык»</w:t>
      </w:r>
      <w:r>
        <w:rPr>
          <w:rFonts w:ascii="Times New Roman" w:eastAsia="Times New Roman" w:hAnsi="Times New Roman" w:cs="Times New Roman"/>
          <w:sz w:val="28"/>
          <w:szCs w:val="28"/>
        </w:rPr>
        <w:t xml:space="preserve"> жана «</w:t>
      </w:r>
      <w:r>
        <w:rPr>
          <w:rFonts w:ascii="Times New Roman" w:eastAsia="Times New Roman" w:hAnsi="Times New Roman" w:cs="Times New Roman"/>
          <w:i/>
          <w:sz w:val="28"/>
          <w:szCs w:val="28"/>
        </w:rPr>
        <w:t>төрт мүчөлүм»</w:t>
      </w:r>
      <w:r>
        <w:rPr>
          <w:rFonts w:ascii="Times New Roman" w:eastAsia="Times New Roman" w:hAnsi="Times New Roman" w:cs="Times New Roman"/>
          <w:sz w:val="28"/>
          <w:szCs w:val="28"/>
        </w:rPr>
        <w:t xml:space="preserve"> сыяктуу сөз жана сөз айкаштары башка тилдерге алардын маданий маанисин жоготпостон которуу  мүмкүн эмес, анткени башка тилдерде мындай маанини билдирген аналогдору жокко эсе.  Ошондуктан, англис (орус тили ортомчу тил катарында) тилине которгондо, котормочу адаптация ыкмасын колдонууга мажбур болгон, бул болсо ошол сөздөрдүн трансформациялануусуна алып келген. Котормочу алардын тереңдигин жана маданий маанилерин толугу менен жеткире албагандыктан, текстти которулуп жаткан тилдин өзгөчөлүктөрүнө ылайыкташтырууга мажбур болгон. </w:t>
      </w:r>
    </w:p>
    <w:p w:rsidR="00063AB9" w:rsidRDefault="00D96593">
      <w:pPr>
        <w:tabs>
          <w:tab w:val="left" w:pos="720"/>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Мисалда берилген </w:t>
      </w:r>
      <w:r>
        <w:rPr>
          <w:rFonts w:ascii="Times New Roman" w:eastAsia="Times New Roman" w:hAnsi="Times New Roman" w:cs="Times New Roman"/>
          <w:i/>
          <w:sz w:val="28"/>
          <w:szCs w:val="28"/>
        </w:rPr>
        <w:t>«</w:t>
      </w:r>
      <w:r w:rsidRPr="005766AD">
        <w:rPr>
          <w:rFonts w:ascii="Times New Roman" w:eastAsia="Times New Roman" w:hAnsi="Times New Roman" w:cs="Times New Roman"/>
          <w:b/>
          <w:i/>
          <w:sz w:val="28"/>
          <w:szCs w:val="28"/>
        </w:rPr>
        <w:t>кокуй-ой»</w:t>
      </w:r>
      <w:r>
        <w:rPr>
          <w:rFonts w:ascii="Times New Roman" w:eastAsia="Times New Roman" w:hAnsi="Times New Roman" w:cs="Times New Roman"/>
          <w:sz w:val="28"/>
          <w:szCs w:val="28"/>
        </w:rPr>
        <w:t xml:space="preserve"> жана </w:t>
      </w:r>
      <w:r>
        <w:rPr>
          <w:rFonts w:ascii="Times New Roman" w:eastAsia="Times New Roman" w:hAnsi="Times New Roman" w:cs="Times New Roman"/>
          <w:i/>
          <w:sz w:val="28"/>
          <w:szCs w:val="28"/>
        </w:rPr>
        <w:t>«</w:t>
      </w:r>
      <w:r w:rsidRPr="005766AD">
        <w:rPr>
          <w:rFonts w:ascii="Times New Roman" w:eastAsia="Times New Roman" w:hAnsi="Times New Roman" w:cs="Times New Roman"/>
          <w:b/>
          <w:i/>
          <w:sz w:val="28"/>
          <w:szCs w:val="28"/>
        </w:rPr>
        <w:t>жарыктык</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w:t>
      </w:r>
      <w:r w:rsidRPr="00B75F18">
        <w:rPr>
          <w:rFonts w:ascii="Times New Roman" w:eastAsia="Times New Roman" w:hAnsi="Times New Roman" w:cs="Times New Roman"/>
          <w:b/>
          <w:i/>
          <w:sz w:val="28"/>
          <w:szCs w:val="28"/>
        </w:rPr>
        <w:t>төрт мүчөлүм</w:t>
      </w:r>
      <w:r>
        <w:rPr>
          <w:rFonts w:ascii="Times New Roman" w:eastAsia="Times New Roman" w:hAnsi="Times New Roman" w:cs="Times New Roman"/>
          <w:sz w:val="28"/>
          <w:szCs w:val="28"/>
        </w:rPr>
        <w:t>» ж.б.у.с сөздөр улуттук өзгөчөлүктөрдү чагылдырган реалиялар болуп саналат, алар которулган учурда өзүнүн маданий жана эмоционалдык жүгүн жоготот, жана толук маан</w:t>
      </w:r>
      <w:r w:rsidR="00B75F18">
        <w:rPr>
          <w:rFonts w:ascii="Times New Roman" w:eastAsia="Times New Roman" w:hAnsi="Times New Roman" w:cs="Times New Roman"/>
          <w:sz w:val="28"/>
          <w:szCs w:val="28"/>
        </w:rPr>
        <w:t>и-манызын сактоо үчүн аларды жаң</w:t>
      </w:r>
      <w:r>
        <w:rPr>
          <w:rFonts w:ascii="Times New Roman" w:eastAsia="Times New Roman" w:hAnsi="Times New Roman" w:cs="Times New Roman"/>
          <w:sz w:val="28"/>
          <w:szCs w:val="28"/>
        </w:rPr>
        <w:t>ыча трансформациялоо талап кылынат.</w:t>
      </w:r>
    </w:p>
    <w:p w:rsidR="00063AB9" w:rsidRDefault="006834C9">
      <w:pPr>
        <w:tabs>
          <w:tab w:val="left" w:pos="720"/>
        </w:tabs>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Белгилүү котормочу Э. </w:t>
      </w:r>
      <w:r w:rsidR="00D96593">
        <w:rPr>
          <w:rFonts w:ascii="Times New Roman" w:eastAsia="Times New Roman" w:hAnsi="Times New Roman" w:cs="Times New Roman"/>
          <w:sz w:val="28"/>
          <w:szCs w:val="28"/>
          <w:highlight w:val="white"/>
        </w:rPr>
        <w:t xml:space="preserve">Турсунов котормону чыныгы чеберчилик деп карайт жана котормочу тилдерди жакшы билүүдөн тышкары дагы көркөм өнөрдүк шык менен талантка да ээ болуусу зарыл деп эсептейт. Албетте, котормочу  жазуучулук чеберчиликтин бүткүл доорлору менен кенен таанышта болуп, ушул искусство жанрынын генийлери менен баарлашып, котормо дүйнөсүнө толук сиңип кириши зарыл экендиги талашсыз.  </w:t>
      </w:r>
    </w:p>
    <w:p w:rsidR="00F877D9" w:rsidRDefault="00D96593">
      <w:pPr>
        <w:tabs>
          <w:tab w:val="left" w:pos="720"/>
        </w:tabs>
        <w:spacing w:after="0" w:line="360" w:lineRule="auto"/>
        <w:ind w:firstLine="70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Котормо элдердин улуттук өзгөчөлүктөрүн, маданий иденттүүлүгүн түшүнүүнү жүзөгө ашырат. Буга өзгөчө салым кошкон улуу жазуучу Ч. Айтматов болгон. Анын «Биринчи мугалим» повести 1977-жылы Бейруттагы Лотос журналында жарыяланган. «Атадан калган туяк» деген аңгемеси «Совиет Лэнд» журналында жарык көргөн. Ч. Айтматовдун бир нече чыгармаларынын </w:t>
      </w:r>
      <w:r w:rsidR="00F877D9">
        <w:rPr>
          <w:rFonts w:ascii="Times New Roman" w:eastAsia="Times New Roman" w:hAnsi="Times New Roman" w:cs="Times New Roman"/>
          <w:color w:val="000000"/>
          <w:sz w:val="28"/>
          <w:szCs w:val="28"/>
          <w:highlight w:val="white"/>
        </w:rPr>
        <w:t xml:space="preserve">котормолору «Маданият жана жашоо» журналында да жарыяланган. </w:t>
      </w:r>
    </w:p>
    <w:p w:rsidR="00FD781D" w:rsidRDefault="00FD781D" w:rsidP="00F877D9">
      <w:pPr>
        <w:tabs>
          <w:tab w:val="left" w:pos="720"/>
        </w:tabs>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«Жаныбарым, Гулсары», «Кызыл алма» чыгармалары чет элдик окурмандар </w:t>
      </w:r>
    </w:p>
    <w:p w:rsidR="00063AB9" w:rsidRDefault="00D96593" w:rsidP="00FD781D">
      <w:pPr>
        <w:tabs>
          <w:tab w:val="left" w:pos="720"/>
        </w:tabs>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 арасында популярдуу болгон </w:t>
      </w:r>
      <w:r>
        <w:rPr>
          <w:rFonts w:ascii="Times New Roman" w:eastAsia="Times New Roman" w:hAnsi="Times New Roman" w:cs="Times New Roman"/>
          <w:b/>
          <w:color w:val="000000"/>
          <w:sz w:val="28"/>
          <w:szCs w:val="28"/>
          <w:highlight w:val="white"/>
        </w:rPr>
        <w:t>«</w:t>
      </w:r>
      <w:r w:rsidRPr="00AA19A6">
        <w:rPr>
          <w:rFonts w:ascii="Times New Roman" w:eastAsia="Times New Roman" w:hAnsi="Times New Roman" w:cs="Times New Roman"/>
          <w:color w:val="000000"/>
          <w:sz w:val="28"/>
          <w:szCs w:val="28"/>
          <w:highlight w:val="white"/>
        </w:rPr>
        <w:t>Советтик адабият» журналында</w:t>
      </w:r>
      <w:r>
        <w:rPr>
          <w:rFonts w:ascii="Times New Roman" w:eastAsia="Times New Roman" w:hAnsi="Times New Roman" w:cs="Times New Roman"/>
          <w:color w:val="000000"/>
          <w:sz w:val="28"/>
          <w:szCs w:val="28"/>
          <w:highlight w:val="white"/>
        </w:rPr>
        <w:t xml:space="preserve"> жарык көргөн.</w:t>
      </w:r>
    </w:p>
    <w:p w:rsidR="00063AB9" w:rsidRDefault="00D96593">
      <w:pPr>
        <w:tabs>
          <w:tab w:val="left" w:pos="720"/>
        </w:tabs>
        <w:spacing w:after="0" w:line="360" w:lineRule="auto"/>
        <w:ind w:firstLine="70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Ч. Айтматов жана К. Мухамеджановдун калемине таандык «Фудзиямадагы кадыр түн» (1973) чыгармасы Н. Бетхеллдин котормосунда 1975-жылы жарык көргөн, ошол эле чыгарма 1981</w:t>
      </w:r>
      <w:r>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highlight w:val="white"/>
        </w:rPr>
        <w:t xml:space="preserve">жылы Неру университетинин окутуучусу Калпава Сахни тарабынан да которулуп, жалпы Индия элине тартууланган. </w:t>
      </w:r>
    </w:p>
    <w:p w:rsidR="00063AB9" w:rsidRDefault="00D96593">
      <w:pPr>
        <w:tabs>
          <w:tab w:val="left" w:pos="720"/>
        </w:tabs>
        <w:spacing w:after="0" w:line="360" w:lineRule="auto"/>
        <w:ind w:firstLine="70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Ж. Рыскулованын айтуусунда, Чыңгыз Айтматовдун ысымы өткөн кылымдын 80-жылда</w:t>
      </w:r>
      <w:r w:rsidR="0026650D">
        <w:rPr>
          <w:rFonts w:ascii="Times New Roman" w:eastAsia="Times New Roman" w:hAnsi="Times New Roman" w:cs="Times New Roman"/>
          <w:color w:val="000000"/>
          <w:sz w:val="28"/>
          <w:szCs w:val="28"/>
          <w:highlight w:val="white"/>
        </w:rPr>
        <w:t>рында чет элдик адабияттарда кең</w:t>
      </w:r>
      <w:r>
        <w:rPr>
          <w:rFonts w:ascii="Times New Roman" w:eastAsia="Times New Roman" w:hAnsi="Times New Roman" w:cs="Times New Roman"/>
          <w:color w:val="000000"/>
          <w:sz w:val="28"/>
          <w:szCs w:val="28"/>
          <w:highlight w:val="white"/>
        </w:rPr>
        <w:t>ири белгилүү болгон. 1983-жылы «Гүлсар</w:t>
      </w:r>
      <w:r w:rsidR="0026650D">
        <w:rPr>
          <w:rFonts w:ascii="Times New Roman" w:eastAsia="Times New Roman" w:hAnsi="Times New Roman" w:cs="Times New Roman"/>
          <w:color w:val="000000"/>
          <w:sz w:val="28"/>
          <w:szCs w:val="28"/>
          <w:highlight w:val="white"/>
        </w:rPr>
        <w:t>ат</w:t>
      </w:r>
      <w:r>
        <w:rPr>
          <w:rFonts w:ascii="Times New Roman" w:eastAsia="Times New Roman" w:hAnsi="Times New Roman" w:cs="Times New Roman"/>
          <w:color w:val="000000"/>
          <w:sz w:val="28"/>
          <w:szCs w:val="28"/>
          <w:highlight w:val="white"/>
        </w:rPr>
        <w:t xml:space="preserve">» повести Швейцарияда которулуп, басылып чыккан, ал эми «Биринчи мугалим» повести ошол эле жылы ФРГда которулуп окурмандарга тартууланган болчу.  </w:t>
      </w:r>
    </w:p>
    <w:p w:rsidR="00063AB9" w:rsidRDefault="00D96593">
      <w:pPr>
        <w:tabs>
          <w:tab w:val="left" w:pos="720"/>
        </w:tabs>
        <w:spacing w:after="0" w:line="360" w:lineRule="auto"/>
        <w:ind w:firstLine="70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Белгил</w:t>
      </w:r>
      <w:r w:rsidR="005A240E">
        <w:rPr>
          <w:rFonts w:ascii="Times New Roman" w:eastAsia="Times New Roman" w:hAnsi="Times New Roman" w:cs="Times New Roman"/>
          <w:color w:val="000000"/>
          <w:sz w:val="28"/>
          <w:szCs w:val="28"/>
          <w:highlight w:val="white"/>
        </w:rPr>
        <w:t>үү</w:t>
      </w:r>
      <w:r>
        <w:rPr>
          <w:rFonts w:ascii="Times New Roman" w:eastAsia="Times New Roman" w:hAnsi="Times New Roman" w:cs="Times New Roman"/>
          <w:color w:val="000000"/>
          <w:sz w:val="28"/>
          <w:szCs w:val="28"/>
          <w:highlight w:val="white"/>
        </w:rPr>
        <w:t xml:space="preserve"> француз жазуучусу жана котормочу Луи Арагон  Чыӊгыз Айтматовдун белгилүү чыгармасы «Жамийла» повестин которгондон кийин,   өзүнүн макаласында минтип айт</w:t>
      </w:r>
      <w:r w:rsidR="00EE23D7">
        <w:rPr>
          <w:rFonts w:ascii="Times New Roman" w:eastAsia="Times New Roman" w:hAnsi="Times New Roman" w:cs="Times New Roman"/>
          <w:color w:val="000000"/>
          <w:sz w:val="28"/>
          <w:szCs w:val="28"/>
          <w:highlight w:val="white"/>
        </w:rPr>
        <w:t>кан: «</w:t>
      </w:r>
      <w:r w:rsidR="00EE23D7" w:rsidRPr="00FE7BB5">
        <w:rPr>
          <w:rFonts w:ascii="Times New Roman" w:eastAsia="Times New Roman" w:hAnsi="Times New Roman" w:cs="Times New Roman"/>
          <w:i/>
          <w:color w:val="000000"/>
          <w:sz w:val="28"/>
          <w:szCs w:val="28"/>
          <w:highlight w:val="white"/>
        </w:rPr>
        <w:t>Жамийла</w:t>
      </w:r>
      <w:r w:rsidR="00995ADB">
        <w:rPr>
          <w:rFonts w:ascii="Times New Roman" w:eastAsia="Times New Roman" w:hAnsi="Times New Roman" w:cs="Times New Roman"/>
          <w:i/>
          <w:color w:val="000000"/>
          <w:sz w:val="28"/>
          <w:szCs w:val="28"/>
          <w:highlight w:val="white"/>
        </w:rPr>
        <w:t xml:space="preserve"> </w:t>
      </w:r>
      <w:r w:rsidR="00995ADB">
        <w:rPr>
          <w:rFonts w:ascii="Times New Roman" w:eastAsia="Times New Roman" w:hAnsi="Times New Roman" w:cs="Times New Roman"/>
          <w:i/>
          <w:sz w:val="28"/>
          <w:szCs w:val="28"/>
          <w:highlight w:val="white"/>
        </w:rPr>
        <w:t>–</w:t>
      </w:r>
      <w:r w:rsidR="00EE23D7" w:rsidRPr="00FE7BB5">
        <w:rPr>
          <w:rFonts w:ascii="Times New Roman" w:eastAsia="Times New Roman" w:hAnsi="Times New Roman" w:cs="Times New Roman"/>
          <w:i/>
          <w:color w:val="000000"/>
          <w:sz w:val="28"/>
          <w:szCs w:val="28"/>
          <w:highlight w:val="white"/>
        </w:rPr>
        <w:t xml:space="preserve"> дүйнө жүзүндөгү эң</w:t>
      </w:r>
      <w:r w:rsidRPr="00FE7BB5">
        <w:rPr>
          <w:rFonts w:ascii="Times New Roman" w:eastAsia="Times New Roman" w:hAnsi="Times New Roman" w:cs="Times New Roman"/>
          <w:i/>
          <w:color w:val="000000"/>
          <w:sz w:val="28"/>
          <w:szCs w:val="28"/>
          <w:highlight w:val="white"/>
        </w:rPr>
        <w:t xml:space="preserve"> сонун сүйүү </w:t>
      </w:r>
      <w:r w:rsidR="005A240E" w:rsidRPr="00FE7BB5">
        <w:rPr>
          <w:rFonts w:ascii="Times New Roman" w:eastAsia="Times New Roman" w:hAnsi="Times New Roman" w:cs="Times New Roman"/>
          <w:i/>
          <w:color w:val="000000"/>
          <w:sz w:val="28"/>
          <w:szCs w:val="28"/>
          <w:highlight w:val="white"/>
        </w:rPr>
        <w:t>баяны</w:t>
      </w:r>
      <w:r w:rsidRPr="00FE7BB5">
        <w:rPr>
          <w:rFonts w:ascii="Times New Roman" w:eastAsia="Times New Roman" w:hAnsi="Times New Roman" w:cs="Times New Roman"/>
          <w:i/>
          <w:color w:val="000000"/>
          <w:sz w:val="28"/>
          <w:szCs w:val="28"/>
          <w:highlight w:val="white"/>
        </w:rPr>
        <w:t>»</w:t>
      </w:r>
      <w:r>
        <w:rPr>
          <w:rFonts w:ascii="Times New Roman" w:eastAsia="Times New Roman" w:hAnsi="Times New Roman" w:cs="Times New Roman"/>
          <w:color w:val="FF0000"/>
          <w:sz w:val="28"/>
          <w:szCs w:val="28"/>
          <w:highlight w:val="white"/>
        </w:rPr>
        <w:t xml:space="preserve"> </w:t>
      </w:r>
      <w:r w:rsidRPr="007B5400">
        <w:rPr>
          <w:rFonts w:ascii="Times New Roman" w:eastAsia="Times New Roman" w:hAnsi="Times New Roman" w:cs="Times New Roman"/>
          <w:sz w:val="28"/>
          <w:szCs w:val="28"/>
          <w:highlight w:val="white"/>
        </w:rPr>
        <w:t>[</w:t>
      </w:r>
      <w:r w:rsidRPr="007B5400">
        <w:rPr>
          <w:rFonts w:ascii="Times New Roman" w:eastAsia="Times New Roman" w:hAnsi="Times New Roman" w:cs="Times New Roman"/>
          <w:sz w:val="28"/>
          <w:szCs w:val="28"/>
        </w:rPr>
        <w:t>Арагон</w:t>
      </w:r>
      <w:r w:rsidRPr="007B5400">
        <w:rPr>
          <w:rFonts w:ascii="Times New Roman" w:eastAsia="Times New Roman" w:hAnsi="Times New Roman" w:cs="Times New Roman"/>
          <w:sz w:val="28"/>
          <w:szCs w:val="28"/>
          <w:highlight w:val="white"/>
        </w:rPr>
        <w:t xml:space="preserve">, 1959:182-183].  </w:t>
      </w:r>
      <w:r>
        <w:rPr>
          <w:rFonts w:ascii="Times New Roman" w:eastAsia="Times New Roman" w:hAnsi="Times New Roman" w:cs="Times New Roman"/>
          <w:color w:val="000000"/>
          <w:sz w:val="28"/>
          <w:szCs w:val="28"/>
          <w:highlight w:val="white"/>
        </w:rPr>
        <w:t xml:space="preserve">Луи Арагон чыгарманы которуп жатып Садыктын катында жазылгандай Кыргызстандагы жыпар жыттуу, мал жандуу Талас жергесин элестетип тааныдым деп эскерген. Жамийла мурдагы эски салтка баш ийбей өз жашоосун өзү тандап, күйөөсү Садыкты таштап, сүйгөнү Данияр менен кетип калганын чыныгы сүйүү деп баалап, жаңы замандын (совет доорунун) тийгизген таасири  бар деп белгилеген. </w:t>
      </w:r>
    </w:p>
    <w:p w:rsidR="00063AB9" w:rsidRPr="00A11D22" w:rsidRDefault="00EE23D7">
      <w:pPr>
        <w:tabs>
          <w:tab w:val="left" w:pos="720"/>
          <w:tab w:val="left" w:pos="5475"/>
        </w:tabs>
        <w:spacing w:after="0" w:line="360" w:lineRule="auto"/>
        <w:ind w:firstLine="708"/>
        <w:jc w:val="both"/>
        <w:rPr>
          <w:rFonts w:ascii="Times New Roman" w:eastAsia="Times New Roman" w:hAnsi="Times New Roman" w:cs="Times New Roman"/>
          <w:i/>
          <w:sz w:val="28"/>
          <w:szCs w:val="28"/>
          <w:highlight w:val="white"/>
        </w:rPr>
      </w:pPr>
      <w:r>
        <w:rPr>
          <w:rFonts w:ascii="Times New Roman" w:eastAsia="Times New Roman" w:hAnsi="Times New Roman" w:cs="Times New Roman"/>
          <w:sz w:val="28"/>
          <w:szCs w:val="28"/>
          <w:highlight w:val="white"/>
        </w:rPr>
        <w:t>О</w:t>
      </w:r>
      <w:r w:rsidR="00D96593">
        <w:rPr>
          <w:rFonts w:ascii="Times New Roman" w:eastAsia="Times New Roman" w:hAnsi="Times New Roman" w:cs="Times New Roman"/>
          <w:sz w:val="28"/>
          <w:szCs w:val="28"/>
          <w:highlight w:val="white"/>
        </w:rPr>
        <w:t>кумуштуу Д. О. Кенжебаев өзүнүн «</w:t>
      </w:r>
      <w:r w:rsidR="00D96593">
        <w:rPr>
          <w:rFonts w:ascii="Times New Roman" w:eastAsia="Times New Roman" w:hAnsi="Times New Roman" w:cs="Times New Roman"/>
          <w:sz w:val="28"/>
          <w:szCs w:val="28"/>
        </w:rPr>
        <w:t>Котормодогу компенсация түшүнүгү (Ч. Айтматовдун айрым чыгармаларынын которулуш мисалында)» деген макаласында</w:t>
      </w:r>
      <w:r w:rsidR="00B524C9">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 xml:space="preserve"> «</w:t>
      </w:r>
      <w:r w:rsidR="00D96593">
        <w:rPr>
          <w:rFonts w:ascii="Times New Roman" w:eastAsia="Times New Roman" w:hAnsi="Times New Roman" w:cs="Times New Roman"/>
          <w:i/>
          <w:sz w:val="28"/>
          <w:szCs w:val="28"/>
          <w:highlight w:val="white"/>
        </w:rPr>
        <w:t>Котормочу түп нусканы которууга киришүүдөн мурда түп нусканын автору, ал жашап өткөн тарыхый доор, автордун социалдык статусу, кесиби, тутунган көз караш концепциясы сыяктуу сырткы маалыматтардан кабардар болуусу керек»</w:t>
      </w:r>
      <w:r w:rsidR="00D96593">
        <w:rPr>
          <w:rFonts w:ascii="Times New Roman" w:eastAsia="Times New Roman" w:hAnsi="Times New Roman" w:cs="Times New Roman"/>
          <w:sz w:val="28"/>
          <w:szCs w:val="28"/>
          <w:highlight w:val="white"/>
        </w:rPr>
        <w:t xml:space="preserve"> </w:t>
      </w:r>
      <w:r w:rsidR="00B524C9" w:rsidRPr="00B524C9">
        <w:rPr>
          <w:rFonts w:ascii="Times New Roman" w:eastAsia="Times New Roman" w:hAnsi="Times New Roman" w:cs="Times New Roman"/>
          <w:sz w:val="28"/>
          <w:szCs w:val="28"/>
          <w:highlight w:val="white"/>
        </w:rPr>
        <w:t>деп эсептейт</w:t>
      </w:r>
      <w:r w:rsidR="00D96593">
        <w:rPr>
          <w:rFonts w:ascii="Times New Roman" w:eastAsia="Times New Roman" w:hAnsi="Times New Roman" w:cs="Times New Roman"/>
          <w:i/>
          <w:sz w:val="28"/>
          <w:szCs w:val="28"/>
          <w:highlight w:val="white"/>
        </w:rPr>
        <w:t xml:space="preserve"> </w:t>
      </w:r>
      <w:r w:rsidR="00D96593" w:rsidRPr="00A11D22">
        <w:rPr>
          <w:rFonts w:ascii="Times New Roman" w:eastAsia="Times New Roman" w:hAnsi="Times New Roman" w:cs="Times New Roman"/>
          <w:sz w:val="28"/>
          <w:szCs w:val="28"/>
          <w:highlight w:val="white"/>
        </w:rPr>
        <w:t>[Кенжебаев, 2018:90]</w:t>
      </w:r>
      <w:r w:rsidR="00B524C9">
        <w:rPr>
          <w:rFonts w:ascii="Times New Roman" w:eastAsia="Times New Roman" w:hAnsi="Times New Roman" w:cs="Times New Roman"/>
          <w:sz w:val="28"/>
          <w:szCs w:val="28"/>
          <w:highlight w:val="white"/>
        </w:rPr>
        <w:t>.</w:t>
      </w:r>
    </w:p>
    <w:p w:rsidR="00063AB9" w:rsidRPr="00763545" w:rsidRDefault="00D96593" w:rsidP="00763545">
      <w:pPr>
        <w:tabs>
          <w:tab w:val="left" w:pos="720"/>
          <w:tab w:val="left" w:pos="5475"/>
        </w:tabs>
        <w:spacing w:after="0" w:line="360" w:lineRule="auto"/>
        <w:ind w:firstLine="708"/>
        <w:jc w:val="both"/>
        <w:rPr>
          <w:rFonts w:ascii="Times New Roman" w:eastAsia="Times New Roman" w:hAnsi="Times New Roman" w:cs="Times New Roman"/>
          <w:i/>
          <w:sz w:val="28"/>
          <w:szCs w:val="28"/>
          <w:highlight w:val="white"/>
        </w:rPr>
      </w:pPr>
      <w:r>
        <w:rPr>
          <w:rFonts w:ascii="Times New Roman" w:eastAsia="Times New Roman" w:hAnsi="Times New Roman" w:cs="Times New Roman"/>
          <w:sz w:val="28"/>
          <w:szCs w:val="28"/>
        </w:rPr>
        <w:t>Албетте Луи Арагон совет доору ж</w:t>
      </w:r>
      <w:r w:rsidR="002C340D">
        <w:rPr>
          <w:rFonts w:ascii="Times New Roman" w:eastAsia="Times New Roman" w:hAnsi="Times New Roman" w:cs="Times New Roman"/>
          <w:sz w:val="28"/>
          <w:szCs w:val="28"/>
        </w:rPr>
        <w:t>ө</w:t>
      </w:r>
      <w:r>
        <w:rPr>
          <w:rFonts w:ascii="Times New Roman" w:eastAsia="Times New Roman" w:hAnsi="Times New Roman" w:cs="Times New Roman"/>
          <w:sz w:val="28"/>
          <w:szCs w:val="28"/>
        </w:rPr>
        <w:t>н</w:t>
      </w:r>
      <w:r w:rsidR="002C340D">
        <w:rPr>
          <w:rFonts w:ascii="Times New Roman" w:eastAsia="Times New Roman" w:hAnsi="Times New Roman" w:cs="Times New Roman"/>
          <w:sz w:val="28"/>
          <w:szCs w:val="28"/>
        </w:rPr>
        <w:t>ү</w:t>
      </w:r>
      <w:r>
        <w:rPr>
          <w:rFonts w:ascii="Times New Roman" w:eastAsia="Times New Roman" w:hAnsi="Times New Roman" w:cs="Times New Roman"/>
          <w:sz w:val="28"/>
          <w:szCs w:val="28"/>
        </w:rPr>
        <w:t>нд</w:t>
      </w:r>
      <w:r w:rsidR="002C340D">
        <w:rPr>
          <w:rFonts w:ascii="Times New Roman" w:eastAsia="Times New Roman" w:hAnsi="Times New Roman" w:cs="Times New Roman"/>
          <w:sz w:val="28"/>
          <w:szCs w:val="28"/>
        </w:rPr>
        <w:t>ө</w:t>
      </w:r>
      <w:r>
        <w:rPr>
          <w:rFonts w:ascii="Times New Roman" w:eastAsia="Times New Roman" w:hAnsi="Times New Roman" w:cs="Times New Roman"/>
          <w:sz w:val="28"/>
          <w:szCs w:val="28"/>
        </w:rPr>
        <w:t xml:space="preserve"> жет</w:t>
      </w:r>
      <w:r w:rsidR="002C340D">
        <w:rPr>
          <w:rFonts w:ascii="Times New Roman" w:eastAsia="Times New Roman" w:hAnsi="Times New Roman" w:cs="Times New Roman"/>
          <w:sz w:val="28"/>
          <w:szCs w:val="28"/>
        </w:rPr>
        <w:t>иштүү маалыматы болгон десек жаң</w:t>
      </w:r>
      <w:r>
        <w:rPr>
          <w:rFonts w:ascii="Times New Roman" w:eastAsia="Times New Roman" w:hAnsi="Times New Roman" w:cs="Times New Roman"/>
          <w:sz w:val="28"/>
          <w:szCs w:val="28"/>
        </w:rPr>
        <w:t>ылышпайбыз, бирок ал Кыргызстан жөнүндө маалыматты которуп жаткан чыгармадан алгандыгын төмөнкүчө тастыктайт</w:t>
      </w:r>
      <w:r>
        <w:rPr>
          <w:rFonts w:ascii="Times New Roman" w:eastAsia="Times New Roman" w:hAnsi="Times New Roman" w:cs="Times New Roman"/>
          <w:i/>
          <w:sz w:val="28"/>
          <w:szCs w:val="28"/>
        </w:rPr>
        <w:t xml:space="preserve">: </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i/>
          <w:color w:val="000000"/>
          <w:sz w:val="28"/>
          <w:szCs w:val="28"/>
          <w:highlight w:val="white"/>
        </w:rPr>
        <w:t>Повесттеги окуялар экинчи дүйнөлүк согуш учурунда болгон. Мен, айрыкча, эркектердин күнүмдүк оор эмгеги аялдардын мойнуна т</w:t>
      </w:r>
      <w:r w:rsidR="008707A9">
        <w:rPr>
          <w:rFonts w:ascii="Times New Roman" w:eastAsia="Times New Roman" w:hAnsi="Times New Roman" w:cs="Times New Roman"/>
          <w:i/>
          <w:color w:val="000000"/>
          <w:sz w:val="28"/>
          <w:szCs w:val="28"/>
          <w:highlight w:val="white"/>
        </w:rPr>
        <w:t>үшкөнүн сездим. «Сейиттин картаң</w:t>
      </w:r>
      <w:r>
        <w:rPr>
          <w:rFonts w:ascii="Times New Roman" w:eastAsia="Times New Roman" w:hAnsi="Times New Roman" w:cs="Times New Roman"/>
          <w:i/>
          <w:color w:val="000000"/>
          <w:sz w:val="28"/>
          <w:szCs w:val="28"/>
          <w:highlight w:val="white"/>
        </w:rPr>
        <w:t xml:space="preserve"> атасы </w:t>
      </w:r>
      <w:r>
        <w:rPr>
          <w:rFonts w:ascii="Times New Roman" w:eastAsia="Times New Roman" w:hAnsi="Times New Roman" w:cs="Times New Roman"/>
          <w:i/>
          <w:color w:val="000000"/>
          <w:sz w:val="28"/>
          <w:szCs w:val="28"/>
          <w:highlight w:val="white"/>
        </w:rPr>
        <w:lastRenderedPageBreak/>
        <w:t xml:space="preserve">таң атпай намаз окуду» - бул сөздөрдөн мен кыргыздардын дини жөнүндө түшүнүк алдым. «Жамиля» повестин окуганда, Кыргызстан ошол советтик доордун бир бөлүгү болгон өлкө экенин билдик.  Ал болсо өзүнүн патриархалдык үрп-адаттарын жана кылымдык салттарын жоготпогон өлкө экенин билдик. Повестте биз ошол саясий системанын жаңылыктарын кадимкидей кабыл алган адамдарды да </w:t>
      </w:r>
      <w:r>
        <w:rPr>
          <w:rFonts w:ascii="Times New Roman" w:eastAsia="Times New Roman" w:hAnsi="Times New Roman" w:cs="Times New Roman"/>
          <w:i/>
          <w:sz w:val="28"/>
          <w:szCs w:val="28"/>
          <w:highlight w:val="white"/>
        </w:rPr>
        <w:t>жолуктурдук»</w:t>
      </w:r>
      <w:r w:rsidR="00A11D22" w:rsidRPr="00A11D22">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i/>
          <w:sz w:val="28"/>
          <w:szCs w:val="28"/>
          <w:highlight w:val="white"/>
        </w:rPr>
        <w:t xml:space="preserve">– </w:t>
      </w:r>
      <w:r w:rsidR="00A11D22">
        <w:rPr>
          <w:rFonts w:ascii="Times New Roman" w:eastAsia="Times New Roman" w:hAnsi="Times New Roman" w:cs="Times New Roman"/>
          <w:sz w:val="28"/>
          <w:szCs w:val="28"/>
          <w:highlight w:val="white"/>
        </w:rPr>
        <w:t xml:space="preserve">деп Луи Арагон баса </w:t>
      </w:r>
      <w:r w:rsidR="00A11D22" w:rsidRPr="00A11D22">
        <w:rPr>
          <w:rFonts w:ascii="Times New Roman" w:eastAsia="Times New Roman" w:hAnsi="Times New Roman" w:cs="Times New Roman"/>
          <w:sz w:val="28"/>
          <w:szCs w:val="28"/>
          <w:highlight w:val="white"/>
        </w:rPr>
        <w:t>белгилеген [</w:t>
      </w:r>
      <w:r w:rsidR="00A11D22" w:rsidRPr="00A11D22">
        <w:rPr>
          <w:rFonts w:ascii="Times New Roman" w:eastAsia="Times New Roman" w:hAnsi="Times New Roman" w:cs="Times New Roman"/>
          <w:sz w:val="28"/>
          <w:szCs w:val="28"/>
        </w:rPr>
        <w:t>Арагон</w:t>
      </w:r>
      <w:r w:rsidR="00A11D22" w:rsidRPr="00A11D22">
        <w:rPr>
          <w:rFonts w:ascii="Times New Roman" w:eastAsia="Times New Roman" w:hAnsi="Times New Roman" w:cs="Times New Roman"/>
          <w:sz w:val="28"/>
          <w:szCs w:val="28"/>
          <w:highlight w:val="white"/>
        </w:rPr>
        <w:t xml:space="preserve">, 1959:182. </w:t>
      </w:r>
    </w:p>
    <w:p w:rsidR="00063AB9" w:rsidRDefault="00D96593">
      <w:pPr>
        <w:tabs>
          <w:tab w:val="left" w:pos="720"/>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 мисалдан котормочунун каб</w:t>
      </w:r>
      <w:r w:rsidR="00042C27">
        <w:rPr>
          <w:rFonts w:ascii="Times New Roman" w:eastAsia="Times New Roman" w:hAnsi="Times New Roman" w:cs="Times New Roman"/>
          <w:sz w:val="28"/>
          <w:szCs w:val="28"/>
        </w:rPr>
        <w:t>ылдоо жана таанып билүү чеги кең</w:t>
      </w:r>
      <w:r>
        <w:rPr>
          <w:rFonts w:ascii="Times New Roman" w:eastAsia="Times New Roman" w:hAnsi="Times New Roman" w:cs="Times New Roman"/>
          <w:sz w:val="28"/>
          <w:szCs w:val="28"/>
        </w:rPr>
        <w:t>ейип толукталды. Ушул жерден Д. Кенжебаев айткан тыянагы «котормону салыштырмалуу ишмердик гана эмес ал прогрессивдүү мүнөздөгү ишмердик катары да баалоого болот» дег</w:t>
      </w:r>
      <w:r w:rsidR="0094378D">
        <w:rPr>
          <w:rFonts w:ascii="Times New Roman" w:eastAsia="Times New Roman" w:hAnsi="Times New Roman" w:cs="Times New Roman"/>
          <w:sz w:val="28"/>
          <w:szCs w:val="28"/>
        </w:rPr>
        <w:t xml:space="preserve">ен оюна толугу менен кошулабыз </w:t>
      </w:r>
      <w:r>
        <w:rPr>
          <w:rFonts w:ascii="Times New Roman" w:eastAsia="Times New Roman" w:hAnsi="Times New Roman" w:cs="Times New Roman"/>
          <w:sz w:val="28"/>
          <w:szCs w:val="28"/>
          <w:highlight w:val="white"/>
        </w:rPr>
        <w:t>[Кенжебаев, 2018:91]</w:t>
      </w:r>
      <w:r w:rsidRPr="009131E5">
        <w:rPr>
          <w:rFonts w:ascii="Times New Roman" w:eastAsia="Times New Roman" w:hAnsi="Times New Roman" w:cs="Times New Roman"/>
          <w:sz w:val="28"/>
          <w:szCs w:val="28"/>
          <w:highlight w:val="white"/>
        </w:rPr>
        <w:t>.</w:t>
      </w:r>
    </w:p>
    <w:p w:rsidR="002D3AC4" w:rsidRDefault="00D96593" w:rsidP="003258DE">
      <w:pPr>
        <w:tabs>
          <w:tab w:val="left" w:pos="720"/>
        </w:tabs>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Белгилүү кыргыз окумуштуусу-айтматов таануучу А.</w:t>
      </w:r>
      <w:r w:rsidR="009B6447" w:rsidRPr="009B6447">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Акматалиев өзүнүн «Ч. Айтматовдун чет тилдерге которулган чыгармалары» деген макаласында жазуучунун чыгармаларынын котормолоруна кеңири талдоо берет. Ал өзгөчө белгилей кетүүчү нерсе катары жазуучунун чыгармачылыгы дүйнөнү кеңири, ар тараптуу, толук чагылдырат. </w:t>
      </w:r>
      <w:r w:rsidRPr="003258DE">
        <w:rPr>
          <w:rFonts w:ascii="Times New Roman" w:eastAsia="Times New Roman" w:hAnsi="Times New Roman" w:cs="Times New Roman"/>
          <w:sz w:val="28"/>
          <w:szCs w:val="28"/>
          <w:highlight w:val="white"/>
        </w:rPr>
        <w:t xml:space="preserve">Айтматов </w:t>
      </w:r>
      <w:r w:rsidR="009B6447"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бүткүл дүйнө жүзү боюнча окуган көркөм прозанын чебери. Ошондой эле жазуучу дүйнөлүк адабиятка кошкон салымы үчүн Марк Твен (Куба, 1969) клубунун ардактуу рыцары болуп шайланган. Бул клубдун мүчөлөрү дүйнөлүк деңгээлдеги эң белгилүү жазуучулар, Уильям Фолкнер сыяктуу Нобель сыйлыгынын лауреаттары жана башкалар болгон. Чыңгыз Айтматовдун чыгармалары ХХ кылымдын 60-жылдарынын башынан бери англис тилине которула баштагандыгын белгилей кетүү керек. Ошентип, 1965-жылы Лондондогу «</w:t>
      </w:r>
      <w:r>
        <w:rPr>
          <w:rFonts w:ascii="Times New Roman" w:eastAsia="Times New Roman" w:hAnsi="Times New Roman" w:cs="Times New Roman"/>
          <w:sz w:val="28"/>
          <w:szCs w:val="28"/>
        </w:rPr>
        <w:t>Central Books</w:t>
      </w:r>
      <w:r>
        <w:rPr>
          <w:rFonts w:ascii="Times New Roman" w:eastAsia="Times New Roman" w:hAnsi="Times New Roman" w:cs="Times New Roman"/>
          <w:sz w:val="28"/>
          <w:szCs w:val="28"/>
          <w:highlight w:val="white"/>
        </w:rPr>
        <w:t xml:space="preserve">» басмаканасы </w:t>
      </w:r>
      <w:r w:rsidR="002D3AC4">
        <w:rPr>
          <w:rFonts w:ascii="Times New Roman" w:eastAsia="Times New Roman" w:hAnsi="Times New Roman" w:cs="Times New Roman"/>
          <w:sz w:val="28"/>
          <w:szCs w:val="28"/>
          <w:highlight w:val="white"/>
        </w:rPr>
        <w:t>жазуучунун повесттерин жана аңгемелерин чогулткан  «</w:t>
      </w:r>
      <w:r w:rsidR="002D3AC4">
        <w:rPr>
          <w:rFonts w:ascii="Times New Roman" w:eastAsia="Times New Roman" w:hAnsi="Times New Roman" w:cs="Times New Roman"/>
          <w:sz w:val="28"/>
          <w:szCs w:val="28"/>
        </w:rPr>
        <w:t>Short novels</w:t>
      </w:r>
      <w:r w:rsidR="002D3AC4">
        <w:rPr>
          <w:rFonts w:ascii="Times New Roman" w:eastAsia="Times New Roman" w:hAnsi="Times New Roman" w:cs="Times New Roman"/>
          <w:sz w:val="28"/>
          <w:szCs w:val="28"/>
          <w:highlight w:val="white"/>
        </w:rPr>
        <w:t xml:space="preserve">» жыйнагын </w:t>
      </w:r>
    </w:p>
    <w:p w:rsidR="007C2944" w:rsidRDefault="0000618B" w:rsidP="007C2944">
      <w:pPr>
        <w:tabs>
          <w:tab w:val="left" w:pos="720"/>
        </w:tabs>
        <w:spacing w:after="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жарыялаган деп, баяндайт </w:t>
      </w:r>
      <w:r w:rsidR="00D96593">
        <w:rPr>
          <w:rFonts w:ascii="Times New Roman" w:eastAsia="Times New Roman" w:hAnsi="Times New Roman" w:cs="Times New Roman"/>
          <w:sz w:val="28"/>
          <w:szCs w:val="28"/>
          <w:highlight w:val="white"/>
        </w:rPr>
        <w:t>[Акматалиев, 4].</w:t>
      </w:r>
      <w:r w:rsidR="007C2944" w:rsidRPr="007C2944">
        <w:rPr>
          <w:rFonts w:ascii="Times New Roman" w:eastAsia="Times New Roman" w:hAnsi="Times New Roman" w:cs="Times New Roman"/>
          <w:sz w:val="28"/>
          <w:szCs w:val="28"/>
          <w:highlight w:val="white"/>
        </w:rPr>
        <w:t xml:space="preserve"> </w:t>
      </w:r>
    </w:p>
    <w:p w:rsidR="00063AB9" w:rsidRDefault="007C2944" w:rsidP="00C32C11">
      <w:pPr>
        <w:tabs>
          <w:tab w:val="left" w:pos="720"/>
        </w:tabs>
        <w:spacing w:after="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t xml:space="preserve">1970-жылы Дж. Френч </w:t>
      </w:r>
      <w:r>
        <w:rPr>
          <w:rFonts w:ascii="Times New Roman" w:eastAsia="Times New Roman" w:hAnsi="Times New Roman" w:cs="Times New Roman"/>
          <w:i/>
          <w:sz w:val="28"/>
          <w:szCs w:val="28"/>
          <w:highlight w:val="white"/>
        </w:rPr>
        <w:t>«Farewell, Gulsary» (</w:t>
      </w:r>
      <w:r>
        <w:rPr>
          <w:rFonts w:ascii="Times New Roman" w:eastAsia="Times New Roman" w:hAnsi="Times New Roman" w:cs="Times New Roman"/>
          <w:sz w:val="28"/>
          <w:szCs w:val="28"/>
          <w:highlight w:val="white"/>
        </w:rPr>
        <w:t>Жаныбарым Гулсары)</w:t>
      </w:r>
      <w:r w:rsidR="00611062" w:rsidRPr="00611062">
        <w:rPr>
          <w:rFonts w:ascii="Times New Roman" w:eastAsia="Times New Roman" w:hAnsi="Times New Roman" w:cs="Times New Roman"/>
          <w:sz w:val="28"/>
          <w:szCs w:val="28"/>
          <w:highlight w:val="white"/>
        </w:rPr>
        <w:t xml:space="preserve"> </w:t>
      </w:r>
      <w:r w:rsidR="00611062">
        <w:rPr>
          <w:rFonts w:ascii="Times New Roman" w:eastAsia="Times New Roman" w:hAnsi="Times New Roman" w:cs="Times New Roman"/>
          <w:sz w:val="28"/>
          <w:szCs w:val="28"/>
          <w:highlight w:val="white"/>
        </w:rPr>
        <w:t>повестин которгон, ал эми «Ак кеме» повести эки жолу которулган: Дж. Фейфер</w:t>
      </w:r>
      <w:r w:rsidR="00B24B2D" w:rsidRPr="00B24B2D">
        <w:rPr>
          <w:rFonts w:ascii="Times New Roman" w:eastAsia="Times New Roman" w:hAnsi="Times New Roman" w:cs="Times New Roman"/>
          <w:sz w:val="28"/>
          <w:szCs w:val="28"/>
          <w:highlight w:val="white"/>
        </w:rPr>
        <w:t xml:space="preserve"> </w:t>
      </w:r>
      <w:r w:rsidR="00B24B2D">
        <w:rPr>
          <w:rFonts w:ascii="Times New Roman" w:eastAsia="Times New Roman" w:hAnsi="Times New Roman" w:cs="Times New Roman"/>
          <w:sz w:val="28"/>
          <w:szCs w:val="28"/>
          <w:highlight w:val="white"/>
        </w:rPr>
        <w:t xml:space="preserve">котормосу боюнча </w:t>
      </w:r>
      <w:r w:rsidR="00B24B2D">
        <w:rPr>
          <w:rFonts w:ascii="Times New Roman" w:eastAsia="Times New Roman" w:hAnsi="Times New Roman" w:cs="Times New Roman"/>
          <w:i/>
          <w:sz w:val="28"/>
          <w:szCs w:val="28"/>
          <w:highlight w:val="white"/>
        </w:rPr>
        <w:t>«The White Steamship</w:t>
      </w:r>
      <w:r w:rsidR="00B24B2D">
        <w:rPr>
          <w:rFonts w:ascii="Times New Roman" w:eastAsia="Times New Roman" w:hAnsi="Times New Roman" w:cs="Times New Roman"/>
          <w:sz w:val="28"/>
          <w:szCs w:val="28"/>
          <w:highlight w:val="white"/>
        </w:rPr>
        <w:t>», ал эми М. Гинсбургдун котормосу</w:t>
      </w:r>
      <w:r w:rsidR="00C32C11" w:rsidRPr="00C32C11">
        <w:rPr>
          <w:rFonts w:ascii="Times New Roman" w:eastAsia="Times New Roman" w:hAnsi="Times New Roman" w:cs="Times New Roman"/>
          <w:sz w:val="28"/>
          <w:szCs w:val="28"/>
          <w:highlight w:val="white"/>
        </w:rPr>
        <w:t xml:space="preserve"> </w:t>
      </w:r>
      <w:r w:rsidR="00C32C11">
        <w:rPr>
          <w:rFonts w:ascii="Times New Roman" w:eastAsia="Times New Roman" w:hAnsi="Times New Roman" w:cs="Times New Roman"/>
          <w:sz w:val="28"/>
          <w:szCs w:val="28"/>
          <w:highlight w:val="white"/>
        </w:rPr>
        <w:t>боюнча «</w:t>
      </w:r>
      <w:r w:rsidR="00C32C11">
        <w:rPr>
          <w:rFonts w:ascii="Times New Roman" w:eastAsia="Times New Roman" w:hAnsi="Times New Roman" w:cs="Times New Roman"/>
          <w:i/>
          <w:sz w:val="28"/>
          <w:szCs w:val="28"/>
          <w:highlight w:val="white"/>
        </w:rPr>
        <w:t xml:space="preserve">The White Ship» </w:t>
      </w:r>
      <w:r w:rsidR="00C32C11">
        <w:rPr>
          <w:rFonts w:ascii="Times New Roman" w:eastAsia="Times New Roman" w:hAnsi="Times New Roman" w:cs="Times New Roman"/>
          <w:sz w:val="28"/>
          <w:szCs w:val="28"/>
          <w:highlight w:val="white"/>
        </w:rPr>
        <w:t>деп берилген</w:t>
      </w:r>
      <w:r w:rsidR="00C32C11">
        <w:rPr>
          <w:rFonts w:ascii="Times New Roman" w:eastAsia="Times New Roman" w:hAnsi="Times New Roman" w:cs="Times New Roman"/>
          <w:i/>
          <w:sz w:val="28"/>
          <w:szCs w:val="28"/>
          <w:highlight w:val="white"/>
        </w:rPr>
        <w:t xml:space="preserve">. </w:t>
      </w:r>
      <w:r w:rsidR="00C32C11">
        <w:rPr>
          <w:rFonts w:ascii="Times New Roman" w:eastAsia="Times New Roman" w:hAnsi="Times New Roman" w:cs="Times New Roman"/>
          <w:sz w:val="28"/>
          <w:szCs w:val="28"/>
          <w:highlight w:val="white"/>
        </w:rPr>
        <w:t xml:space="preserve"> Улуу жазуучунун белгилүү романы</w:t>
      </w:r>
    </w:p>
    <w:p w:rsidR="00C2516C" w:rsidRDefault="00D96593" w:rsidP="00796984">
      <w:pPr>
        <w:tabs>
          <w:tab w:val="left" w:pos="720"/>
        </w:tabs>
        <w:spacing w:after="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«Кылым карытар бир күн»</w:t>
      </w:r>
      <w:r>
        <w:rPr>
          <w:rFonts w:ascii="Times New Roman" w:eastAsia="Times New Roman" w:hAnsi="Times New Roman" w:cs="Times New Roman"/>
          <w:i/>
          <w:sz w:val="28"/>
          <w:szCs w:val="28"/>
          <w:highlight w:val="white"/>
        </w:rPr>
        <w:t xml:space="preserve"> («The Day Lasts More Than a Hundred Years») </w:t>
      </w:r>
      <w:r>
        <w:rPr>
          <w:rFonts w:ascii="Times New Roman" w:eastAsia="Times New Roman" w:hAnsi="Times New Roman" w:cs="Times New Roman"/>
          <w:sz w:val="28"/>
          <w:szCs w:val="28"/>
          <w:highlight w:val="white"/>
        </w:rPr>
        <w:t>Дж. Френчтин котормосунда</w:t>
      </w:r>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sz w:val="28"/>
          <w:szCs w:val="28"/>
          <w:highlight w:val="white"/>
        </w:rPr>
        <w:t xml:space="preserve">белгилүү «Макдональд» басмаканасында жарыялаган.  </w:t>
      </w:r>
      <w:r w:rsidR="00C2516C">
        <w:rPr>
          <w:rFonts w:ascii="Times New Roman" w:eastAsia="Times New Roman" w:hAnsi="Times New Roman" w:cs="Times New Roman"/>
          <w:sz w:val="28"/>
          <w:szCs w:val="28"/>
          <w:highlight w:val="white"/>
        </w:rPr>
        <w:t xml:space="preserve">Мындан тышкары, «Прогресс» жана «Радуга» басмаканалары гений жазуучунун </w:t>
      </w:r>
    </w:p>
    <w:p w:rsidR="00063AB9" w:rsidRDefault="00D96593" w:rsidP="00796984">
      <w:pPr>
        <w:tabs>
          <w:tab w:val="left" w:pos="720"/>
        </w:tabs>
        <w:spacing w:after="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чыгармаларынын котормолорун англис тилинде жарыялап турушкан. </w:t>
      </w:r>
    </w:p>
    <w:p w:rsidR="00063AB9" w:rsidRDefault="00D96593">
      <w:pPr>
        <w:tabs>
          <w:tab w:val="left" w:pos="720"/>
        </w:tabs>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Мичиган университетинин (АКШ) бир басылмасында профессор Н.</w:t>
      </w:r>
      <w:r w:rsidR="00356153" w:rsidRPr="00356153">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Шнейдман тарабынан түзүлгөн Ч. Айтматовдун чыгармаларынын кеңири библиографиясы пайда болду. АКШнын Принстон университетинин профессору С. Соучек Айтматовдун чыгармачылыгындагы улуттук өзгөчөлүктөрдү жана билингвизм </w:t>
      </w:r>
      <w:r w:rsidR="00B36204">
        <w:rPr>
          <w:rFonts w:ascii="Times New Roman" w:eastAsia="Times New Roman" w:hAnsi="Times New Roman" w:cs="Times New Roman"/>
          <w:sz w:val="28"/>
          <w:szCs w:val="28"/>
          <w:highlight w:val="white"/>
        </w:rPr>
        <w:t>проблемасын</w:t>
      </w:r>
      <w:r>
        <w:rPr>
          <w:rFonts w:ascii="Times New Roman" w:eastAsia="Times New Roman" w:hAnsi="Times New Roman" w:cs="Times New Roman"/>
          <w:sz w:val="28"/>
          <w:szCs w:val="28"/>
          <w:highlight w:val="white"/>
        </w:rPr>
        <w:t xml:space="preserve"> изилдеген. Анын изилдөөсү «Эрте жазда келген турналар» жана «Деңиз бойлой жорткон ала дөбөт» чыгармаларынын материалдарынын негизинде жүргүзүлгөн. Айова университети Ч. Айтматовдун чыгармачылыгы жөнүндө макала басылып чыккан энциклопедияны чыгарды. </w:t>
      </w:r>
    </w:p>
    <w:p w:rsidR="00063AB9" w:rsidRPr="00B317F0" w:rsidRDefault="00D96593" w:rsidP="00110044">
      <w:pPr>
        <w:tabs>
          <w:tab w:val="left" w:pos="720"/>
        </w:tabs>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Бүгүнкү күндө Ч. Айтматовдун чыгармалары </w:t>
      </w:r>
      <w:r>
        <w:rPr>
          <w:rFonts w:ascii="Times New Roman" w:eastAsia="Times New Roman" w:hAnsi="Times New Roman" w:cs="Times New Roman"/>
          <w:sz w:val="28"/>
          <w:szCs w:val="28"/>
        </w:rPr>
        <w:t>1</w:t>
      </w:r>
      <w:r w:rsidR="00995806">
        <w:rPr>
          <w:rFonts w:ascii="Times New Roman" w:eastAsia="Times New Roman" w:hAnsi="Times New Roman" w:cs="Times New Roman"/>
          <w:sz w:val="28"/>
          <w:szCs w:val="28"/>
        </w:rPr>
        <w:t>80</w:t>
      </w:r>
      <w:r>
        <w:rPr>
          <w:rFonts w:ascii="Times New Roman" w:eastAsia="Times New Roman" w:hAnsi="Times New Roman" w:cs="Times New Roman"/>
          <w:sz w:val="28"/>
          <w:szCs w:val="28"/>
        </w:rPr>
        <w:t>д</w:t>
      </w:r>
      <w:r w:rsidR="00995806" w:rsidRPr="00995806">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н ашык тилге которулуп, 100 миллион даанадан көп тиражда басылып чыккан. </w:t>
      </w:r>
      <w:r>
        <w:rPr>
          <w:rFonts w:ascii="Times New Roman" w:eastAsia="Times New Roman" w:hAnsi="Times New Roman" w:cs="Times New Roman"/>
          <w:sz w:val="28"/>
          <w:szCs w:val="28"/>
          <w:highlight w:val="white"/>
        </w:rPr>
        <w:t xml:space="preserve">Улуу ойчул, философ жазуучу </w:t>
      </w:r>
      <w:r>
        <w:rPr>
          <w:rFonts w:ascii="Times New Roman" w:eastAsia="Times New Roman" w:hAnsi="Times New Roman" w:cs="Times New Roman"/>
          <w:sz w:val="28"/>
          <w:szCs w:val="28"/>
        </w:rPr>
        <w:t xml:space="preserve">Айтматовдун чыгармалары </w:t>
      </w:r>
      <w:r>
        <w:rPr>
          <w:rFonts w:ascii="Times New Roman" w:eastAsia="Times New Roman" w:hAnsi="Times New Roman" w:cs="Times New Roman"/>
          <w:sz w:val="28"/>
          <w:szCs w:val="28"/>
          <w:highlight w:val="white"/>
        </w:rPr>
        <w:t xml:space="preserve"> дүйнө элине тарады жана анын чыгармачылыгы кыргыз гана эмес, дүйнөлүк адабияттын да руханий байлыгы болуп калды.</w:t>
      </w:r>
      <w:r w:rsidR="00110044">
        <w:rPr>
          <w:rFonts w:ascii="Times New Roman" w:eastAsia="Times New Roman" w:hAnsi="Times New Roman" w:cs="Times New Roman"/>
          <w:sz w:val="28"/>
          <w:szCs w:val="28"/>
          <w:highlight w:val="white"/>
        </w:rPr>
        <w:t xml:space="preserve"> Жазуучунун </w:t>
      </w:r>
      <w:r w:rsidR="008658F0">
        <w:rPr>
          <w:rFonts w:ascii="Times New Roman" w:eastAsia="Times New Roman" w:hAnsi="Times New Roman" w:cs="Times New Roman"/>
          <w:sz w:val="28"/>
          <w:szCs w:val="28"/>
          <w:highlight w:val="white"/>
        </w:rPr>
        <w:t xml:space="preserve">чыгармаларын англис тилине которуу азыр да кызуу жүрүп жаткан учуру. </w:t>
      </w:r>
    </w:p>
    <w:p w:rsidR="0032045C" w:rsidRDefault="00B17430" w:rsidP="00E34D77">
      <w:pPr>
        <w:tabs>
          <w:tab w:val="left" w:pos="720"/>
        </w:tabs>
        <w:spacing w:after="0" w:line="360" w:lineRule="auto"/>
        <w:jc w:val="both"/>
        <w:rPr>
          <w:rFonts w:ascii="Times New Roman" w:eastAsia="Times New Roman" w:hAnsi="Times New Roman" w:cs="Times New Roman"/>
          <w:sz w:val="28"/>
          <w:szCs w:val="28"/>
          <w:highlight w:val="white"/>
        </w:rPr>
      </w:pPr>
      <w:r w:rsidRPr="00B317F0">
        <w:rPr>
          <w:rFonts w:ascii="Times New Roman" w:eastAsia="Times New Roman" w:hAnsi="Times New Roman" w:cs="Times New Roman"/>
          <w:b/>
          <w:sz w:val="28"/>
          <w:szCs w:val="28"/>
          <w:highlight w:val="white"/>
        </w:rPr>
        <w:tab/>
      </w:r>
      <w:r w:rsidR="00D96593" w:rsidRPr="00B317F0">
        <w:rPr>
          <w:rFonts w:ascii="Times New Roman" w:eastAsia="Times New Roman" w:hAnsi="Times New Roman" w:cs="Times New Roman"/>
          <w:sz w:val="28"/>
          <w:szCs w:val="28"/>
          <w:highlight w:val="white"/>
        </w:rPr>
        <w:t>Семиотика котормого түздөн түз таасир бере тургандыгы дүйнөлүк окумуштуулар тарабынан тастыкталганы анык, анын өзгөчө кыргыз тилинде көптөгөн дал келбөөчүлүктөргө туш болгонун байкайбыз. Бул нерсени эмне менен түшүндүрсөк болот, албетте</w:t>
      </w:r>
      <w:r w:rsidR="00F93EE1">
        <w:rPr>
          <w:rFonts w:ascii="Times New Roman" w:eastAsia="Times New Roman" w:hAnsi="Times New Roman" w:cs="Times New Roman"/>
          <w:sz w:val="28"/>
          <w:szCs w:val="28"/>
          <w:highlight w:val="white"/>
        </w:rPr>
        <w:t>,</w:t>
      </w:r>
      <w:r w:rsidR="00D96593" w:rsidRPr="00B317F0">
        <w:rPr>
          <w:rFonts w:ascii="Times New Roman" w:eastAsia="Times New Roman" w:hAnsi="Times New Roman" w:cs="Times New Roman"/>
          <w:sz w:val="28"/>
          <w:szCs w:val="28"/>
          <w:highlight w:val="white"/>
        </w:rPr>
        <w:t xml:space="preserve"> улуттук өзгөчөлүктөр деп айтабыз, себеби тарыхы бай кыргыз элинин басып өткөн турмуштук жолу толгон токой белгилерге, жашыруун билдирүүлөргө бай. Алардын баары кыргыз маданиятын </w:t>
      </w:r>
      <w:r w:rsidR="0032045C" w:rsidRPr="00B317F0">
        <w:rPr>
          <w:rFonts w:ascii="Times New Roman" w:eastAsia="Times New Roman" w:hAnsi="Times New Roman" w:cs="Times New Roman"/>
          <w:sz w:val="28"/>
          <w:szCs w:val="28"/>
          <w:highlight w:val="white"/>
        </w:rPr>
        <w:t xml:space="preserve">билдирген көркөм чыгармаларда, уламыштарда, жомоктордо жана элдик </w:t>
      </w:r>
    </w:p>
    <w:p w:rsidR="00E34D77" w:rsidRDefault="00D96593" w:rsidP="00E34D77">
      <w:pPr>
        <w:tabs>
          <w:tab w:val="left" w:pos="720"/>
        </w:tabs>
        <w:spacing w:after="0" w:line="360" w:lineRule="auto"/>
        <w:jc w:val="both"/>
        <w:rPr>
          <w:rFonts w:ascii="Times New Roman" w:eastAsia="Times New Roman" w:hAnsi="Times New Roman" w:cs="Times New Roman"/>
          <w:sz w:val="28"/>
          <w:szCs w:val="28"/>
          <w:highlight w:val="white"/>
        </w:rPr>
      </w:pPr>
      <w:r w:rsidRPr="00B317F0">
        <w:rPr>
          <w:rFonts w:ascii="Times New Roman" w:eastAsia="Times New Roman" w:hAnsi="Times New Roman" w:cs="Times New Roman"/>
          <w:sz w:val="28"/>
          <w:szCs w:val="28"/>
          <w:highlight w:val="white"/>
        </w:rPr>
        <w:t xml:space="preserve">эпостордо көрсөтүлгөн. </w:t>
      </w:r>
    </w:p>
    <w:p w:rsidR="00063AB9" w:rsidRPr="00B317F0" w:rsidRDefault="00E34D77" w:rsidP="00E34D77">
      <w:pPr>
        <w:tabs>
          <w:tab w:val="left" w:pos="720"/>
        </w:tabs>
        <w:spacing w:after="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r>
      <w:r w:rsidRPr="00B317F0">
        <w:rPr>
          <w:rFonts w:ascii="Times New Roman" w:eastAsia="Times New Roman" w:hAnsi="Times New Roman" w:cs="Times New Roman"/>
          <w:sz w:val="28"/>
          <w:szCs w:val="28"/>
          <w:highlight w:val="white"/>
        </w:rPr>
        <w:t>Кыргызстан эгемендик алгандан кийинки жылдарда улуттук</w:t>
      </w:r>
    </w:p>
    <w:p w:rsidR="0075340A" w:rsidRDefault="00D96593">
      <w:pPr>
        <w:tabs>
          <w:tab w:val="left" w:pos="720"/>
        </w:tabs>
        <w:spacing w:after="0" w:line="360" w:lineRule="auto"/>
        <w:jc w:val="both"/>
        <w:rPr>
          <w:rFonts w:ascii="Times New Roman" w:eastAsia="Times New Roman" w:hAnsi="Times New Roman" w:cs="Times New Roman"/>
          <w:sz w:val="28"/>
          <w:szCs w:val="28"/>
          <w:highlight w:val="white"/>
        </w:rPr>
      </w:pPr>
      <w:r w:rsidRPr="00B317F0">
        <w:rPr>
          <w:rFonts w:ascii="Times New Roman" w:eastAsia="Times New Roman" w:hAnsi="Times New Roman" w:cs="Times New Roman"/>
          <w:sz w:val="28"/>
          <w:szCs w:val="28"/>
          <w:highlight w:val="white"/>
        </w:rPr>
        <w:t>маданиятыбызга кирген чоң өзгөрүүлөрдүн бири болуп Манас эпосунун англис ти</w:t>
      </w:r>
      <w:r w:rsidR="00356153" w:rsidRPr="00B317F0">
        <w:rPr>
          <w:rFonts w:ascii="Times New Roman" w:eastAsia="Times New Roman" w:hAnsi="Times New Roman" w:cs="Times New Roman"/>
          <w:sz w:val="28"/>
          <w:szCs w:val="28"/>
          <w:highlight w:val="white"/>
        </w:rPr>
        <w:t>лине которулушу болгон. Ал 1995-</w:t>
      </w:r>
      <w:r w:rsidRPr="00B317F0">
        <w:rPr>
          <w:rFonts w:ascii="Times New Roman" w:eastAsia="Times New Roman" w:hAnsi="Times New Roman" w:cs="Times New Roman"/>
          <w:sz w:val="28"/>
          <w:szCs w:val="28"/>
          <w:highlight w:val="white"/>
        </w:rPr>
        <w:t xml:space="preserve">жылы Манас эпосунун 1000 жылдык </w:t>
      </w:r>
      <w:r w:rsidR="0075340A" w:rsidRPr="00B317F0">
        <w:rPr>
          <w:rFonts w:ascii="Times New Roman" w:eastAsia="Times New Roman" w:hAnsi="Times New Roman" w:cs="Times New Roman"/>
          <w:sz w:val="28"/>
          <w:szCs w:val="28"/>
          <w:highlight w:val="white"/>
        </w:rPr>
        <w:t xml:space="preserve">маарекесине карата ЮНЕСКОнун колдоосу менен англис котормочусу Волтер </w:t>
      </w:r>
    </w:p>
    <w:p w:rsidR="00063AB9" w:rsidRPr="00B317F0" w:rsidRDefault="00D96593">
      <w:pPr>
        <w:tabs>
          <w:tab w:val="left" w:pos="720"/>
        </w:tabs>
        <w:spacing w:after="0" w:line="360" w:lineRule="auto"/>
        <w:jc w:val="both"/>
        <w:rPr>
          <w:rFonts w:ascii="Times New Roman" w:eastAsia="Times New Roman" w:hAnsi="Times New Roman" w:cs="Times New Roman"/>
          <w:sz w:val="28"/>
          <w:szCs w:val="28"/>
          <w:highlight w:val="white"/>
        </w:rPr>
      </w:pPr>
      <w:r w:rsidRPr="00B317F0">
        <w:rPr>
          <w:rFonts w:ascii="Times New Roman" w:eastAsia="Times New Roman" w:hAnsi="Times New Roman" w:cs="Times New Roman"/>
          <w:sz w:val="28"/>
          <w:szCs w:val="28"/>
          <w:highlight w:val="white"/>
        </w:rPr>
        <w:lastRenderedPageBreak/>
        <w:t xml:space="preserve">Мэй тарабынан которулуп жарыкка чыккан. </w:t>
      </w:r>
    </w:p>
    <w:p w:rsidR="00063AB9" w:rsidRPr="00B317F0" w:rsidRDefault="00D96593">
      <w:pPr>
        <w:tabs>
          <w:tab w:val="left" w:pos="720"/>
        </w:tabs>
        <w:spacing w:after="0" w:line="360" w:lineRule="auto"/>
        <w:jc w:val="both"/>
        <w:rPr>
          <w:rFonts w:ascii="Times New Roman" w:eastAsia="Times New Roman" w:hAnsi="Times New Roman" w:cs="Times New Roman"/>
          <w:sz w:val="28"/>
          <w:szCs w:val="28"/>
          <w:highlight w:val="white"/>
        </w:rPr>
      </w:pPr>
      <w:r w:rsidRPr="00B317F0">
        <w:rPr>
          <w:rFonts w:ascii="Times New Roman" w:eastAsia="Times New Roman" w:hAnsi="Times New Roman" w:cs="Times New Roman"/>
          <w:sz w:val="28"/>
          <w:szCs w:val="28"/>
          <w:highlight w:val="white"/>
        </w:rPr>
        <w:tab/>
      </w:r>
      <w:r w:rsidR="00356153" w:rsidRPr="00B317F0">
        <w:rPr>
          <w:rFonts w:ascii="Times New Roman" w:eastAsia="Times New Roman" w:hAnsi="Times New Roman" w:cs="Times New Roman"/>
          <w:sz w:val="28"/>
          <w:szCs w:val="28"/>
          <w:highlight w:val="white"/>
        </w:rPr>
        <w:t>К</w:t>
      </w:r>
      <w:r w:rsidRPr="00B317F0">
        <w:rPr>
          <w:rFonts w:ascii="Times New Roman" w:eastAsia="Times New Roman" w:hAnsi="Times New Roman" w:cs="Times New Roman"/>
          <w:sz w:val="28"/>
          <w:szCs w:val="28"/>
          <w:highlight w:val="white"/>
        </w:rPr>
        <w:t xml:space="preserve">отормочу Мукан Асаналиев дагы көптөгөн кыргыз чыгармаларын англис тилине которуп чет элдик окурмандарга жеткирген. Ал «Том Сойердин жоруктары» чыгармасын кыргыз элине тартуулап, ошондон улам Америка, Англияга барып жеринде жашап, көрүп да келген.  Мындан сырткары М. Асаналиев </w:t>
      </w:r>
      <w:r w:rsidR="008F468F" w:rsidRPr="00B317F0">
        <w:rPr>
          <w:rFonts w:ascii="Times New Roman" w:eastAsia="Times New Roman" w:hAnsi="Times New Roman" w:cs="Times New Roman"/>
          <w:sz w:val="28"/>
          <w:szCs w:val="28"/>
          <w:highlight w:val="white"/>
        </w:rPr>
        <w:t>–</w:t>
      </w:r>
      <w:r w:rsidR="00E43F83" w:rsidRPr="00B317F0">
        <w:rPr>
          <w:rFonts w:ascii="Times New Roman" w:eastAsia="Times New Roman" w:hAnsi="Times New Roman" w:cs="Times New Roman"/>
          <w:sz w:val="28"/>
          <w:szCs w:val="28"/>
          <w:highlight w:val="white"/>
        </w:rPr>
        <w:t xml:space="preserve"> </w:t>
      </w:r>
      <w:r w:rsidRPr="00B317F0">
        <w:rPr>
          <w:rFonts w:ascii="Times New Roman" w:eastAsia="Times New Roman" w:hAnsi="Times New Roman" w:cs="Times New Roman"/>
          <w:sz w:val="28"/>
          <w:szCs w:val="28"/>
          <w:highlight w:val="white"/>
        </w:rPr>
        <w:t>«Курманжан Датка» фильмин да англис тилинде сүйлөткөн адис.</w:t>
      </w:r>
    </w:p>
    <w:p w:rsidR="00063AB9" w:rsidRPr="00B317F0" w:rsidRDefault="004B3E17">
      <w:pPr>
        <w:tabs>
          <w:tab w:val="left" w:pos="720"/>
        </w:tabs>
        <w:spacing w:after="0" w:line="360" w:lineRule="auto"/>
        <w:ind w:firstLine="708"/>
        <w:jc w:val="both"/>
        <w:rPr>
          <w:rFonts w:ascii="Times New Roman" w:eastAsia="Times New Roman" w:hAnsi="Times New Roman" w:cs="Times New Roman"/>
          <w:sz w:val="28"/>
          <w:szCs w:val="28"/>
          <w:highlight w:val="white"/>
        </w:rPr>
      </w:pPr>
      <w:r w:rsidRPr="00B317F0">
        <w:rPr>
          <w:rFonts w:ascii="Times New Roman" w:eastAsia="Times New Roman" w:hAnsi="Times New Roman" w:cs="Times New Roman"/>
          <w:sz w:val="28"/>
          <w:szCs w:val="28"/>
          <w:highlight w:val="white"/>
        </w:rPr>
        <w:t>2014-</w:t>
      </w:r>
      <w:r w:rsidR="00D96593" w:rsidRPr="00B317F0">
        <w:rPr>
          <w:rFonts w:ascii="Times New Roman" w:eastAsia="Times New Roman" w:hAnsi="Times New Roman" w:cs="Times New Roman"/>
          <w:sz w:val="28"/>
          <w:szCs w:val="28"/>
          <w:highlight w:val="white"/>
        </w:rPr>
        <w:t xml:space="preserve">жылы Кыргызстан эл аралык университетинин алдында </w:t>
      </w:r>
      <w:r w:rsidR="00FC3EA0">
        <w:rPr>
          <w:rFonts w:ascii="Times New Roman" w:eastAsia="Times New Roman" w:hAnsi="Times New Roman" w:cs="Times New Roman"/>
          <w:sz w:val="28"/>
          <w:szCs w:val="28"/>
          <w:highlight w:val="white"/>
        </w:rPr>
        <w:t xml:space="preserve">проф. </w:t>
      </w:r>
      <w:r w:rsidR="00D96593" w:rsidRPr="00B317F0">
        <w:rPr>
          <w:rFonts w:ascii="Times New Roman" w:eastAsia="Times New Roman" w:hAnsi="Times New Roman" w:cs="Times New Roman"/>
          <w:sz w:val="28"/>
          <w:szCs w:val="28"/>
          <w:highlight w:val="white"/>
        </w:rPr>
        <w:t xml:space="preserve"> З.</w:t>
      </w:r>
      <w:r w:rsidR="003C73E1" w:rsidRPr="00B317F0">
        <w:rPr>
          <w:rFonts w:ascii="Times New Roman" w:eastAsia="Times New Roman" w:hAnsi="Times New Roman" w:cs="Times New Roman"/>
          <w:sz w:val="28"/>
          <w:szCs w:val="28"/>
          <w:highlight w:val="white"/>
        </w:rPr>
        <w:t xml:space="preserve"> </w:t>
      </w:r>
      <w:r w:rsidR="00D96593" w:rsidRPr="00B317F0">
        <w:rPr>
          <w:rFonts w:ascii="Times New Roman" w:eastAsia="Times New Roman" w:hAnsi="Times New Roman" w:cs="Times New Roman"/>
          <w:sz w:val="28"/>
          <w:szCs w:val="28"/>
          <w:highlight w:val="white"/>
        </w:rPr>
        <w:t>Караеванын жетекчилиги астында «</w:t>
      </w:r>
      <w:r w:rsidR="00D96593" w:rsidRPr="00B317F0">
        <w:rPr>
          <w:rFonts w:ascii="Times New Roman" w:eastAsia="Times New Roman" w:hAnsi="Times New Roman" w:cs="Times New Roman"/>
          <w:b/>
          <w:sz w:val="28"/>
          <w:szCs w:val="28"/>
          <w:highlight w:val="white"/>
        </w:rPr>
        <w:t>Котормо жана семиотика</w:t>
      </w:r>
      <w:r w:rsidR="00D96593" w:rsidRPr="00B317F0">
        <w:rPr>
          <w:rFonts w:ascii="Times New Roman" w:eastAsia="Times New Roman" w:hAnsi="Times New Roman" w:cs="Times New Roman"/>
          <w:sz w:val="28"/>
          <w:szCs w:val="28"/>
          <w:highlight w:val="white"/>
        </w:rPr>
        <w:t>» деген илимий мектеп түзүлүп анын мүчөлөрү кыргыз адабиятындагы чыгармаларды, эпосторду жана оозеки чыгармаларды англис тилине түздөн түз которуу проектиси башталган. Бүгүнкү күндө «Курманжан Датка» драмасы (которгон З. Караева), кичи эпостор: «Кыз Сайкал» (которгон З.</w:t>
      </w:r>
      <w:r w:rsidR="003C73E1" w:rsidRPr="00B317F0">
        <w:rPr>
          <w:rFonts w:ascii="Times New Roman" w:eastAsia="Times New Roman" w:hAnsi="Times New Roman" w:cs="Times New Roman"/>
          <w:sz w:val="28"/>
          <w:szCs w:val="28"/>
          <w:highlight w:val="white"/>
        </w:rPr>
        <w:t xml:space="preserve"> </w:t>
      </w:r>
      <w:r w:rsidR="00D96593" w:rsidRPr="00B317F0">
        <w:rPr>
          <w:rFonts w:ascii="Times New Roman" w:eastAsia="Times New Roman" w:hAnsi="Times New Roman" w:cs="Times New Roman"/>
          <w:sz w:val="28"/>
          <w:szCs w:val="28"/>
          <w:highlight w:val="white"/>
        </w:rPr>
        <w:t>Караева), «Ак Мөөр» (которгон А. Токтоматова), Кыз Дарийка (которгон Г. Жапарова), «Жаныш - Байыш» (которгон М. Өмурканов), «Олжобай менен Кишимжан» (которгондор: А.</w:t>
      </w:r>
      <w:r w:rsidR="003C73E1" w:rsidRPr="00B317F0">
        <w:rPr>
          <w:rFonts w:ascii="Times New Roman" w:eastAsia="Times New Roman" w:hAnsi="Times New Roman" w:cs="Times New Roman"/>
          <w:sz w:val="28"/>
          <w:szCs w:val="28"/>
          <w:highlight w:val="white"/>
        </w:rPr>
        <w:t xml:space="preserve"> </w:t>
      </w:r>
      <w:r w:rsidR="00D96593" w:rsidRPr="00B317F0">
        <w:rPr>
          <w:rFonts w:ascii="Times New Roman" w:eastAsia="Times New Roman" w:hAnsi="Times New Roman" w:cs="Times New Roman"/>
          <w:sz w:val="28"/>
          <w:szCs w:val="28"/>
          <w:highlight w:val="white"/>
        </w:rPr>
        <w:t>Асылбекова, К.</w:t>
      </w:r>
      <w:r w:rsidR="003C73E1" w:rsidRPr="00B317F0">
        <w:rPr>
          <w:rFonts w:ascii="Times New Roman" w:eastAsia="Times New Roman" w:hAnsi="Times New Roman" w:cs="Times New Roman"/>
          <w:sz w:val="28"/>
          <w:szCs w:val="28"/>
          <w:highlight w:val="white"/>
        </w:rPr>
        <w:t xml:space="preserve"> </w:t>
      </w:r>
      <w:r w:rsidR="00D96593" w:rsidRPr="00B317F0">
        <w:rPr>
          <w:rFonts w:ascii="Times New Roman" w:eastAsia="Times New Roman" w:hAnsi="Times New Roman" w:cs="Times New Roman"/>
          <w:sz w:val="28"/>
          <w:szCs w:val="28"/>
          <w:highlight w:val="white"/>
        </w:rPr>
        <w:t>Калиева), «Эр Төштүк» (которгон С.</w:t>
      </w:r>
      <w:r w:rsidR="003C73E1" w:rsidRPr="00B317F0">
        <w:rPr>
          <w:rFonts w:ascii="Times New Roman" w:eastAsia="Times New Roman" w:hAnsi="Times New Roman" w:cs="Times New Roman"/>
          <w:sz w:val="28"/>
          <w:szCs w:val="28"/>
          <w:highlight w:val="white"/>
        </w:rPr>
        <w:t xml:space="preserve"> </w:t>
      </w:r>
      <w:r w:rsidR="00D96593" w:rsidRPr="00B317F0">
        <w:rPr>
          <w:rFonts w:ascii="Times New Roman" w:eastAsia="Times New Roman" w:hAnsi="Times New Roman" w:cs="Times New Roman"/>
          <w:sz w:val="28"/>
          <w:szCs w:val="28"/>
          <w:highlight w:val="white"/>
        </w:rPr>
        <w:t>Мамбаева), «Саринжи</w:t>
      </w:r>
      <w:r w:rsidR="00DF05A7">
        <w:rPr>
          <w:rFonts w:ascii="Times New Roman" w:eastAsia="Times New Roman" w:hAnsi="Times New Roman" w:cs="Times New Roman"/>
          <w:sz w:val="28"/>
          <w:szCs w:val="28"/>
          <w:highlight w:val="white"/>
        </w:rPr>
        <w:t>-</w:t>
      </w:r>
      <w:r w:rsidR="00D96593" w:rsidRPr="00B317F0">
        <w:rPr>
          <w:rFonts w:ascii="Times New Roman" w:eastAsia="Times New Roman" w:hAnsi="Times New Roman" w:cs="Times New Roman"/>
          <w:sz w:val="28"/>
          <w:szCs w:val="28"/>
          <w:highlight w:val="white"/>
        </w:rPr>
        <w:t xml:space="preserve"> Бөкөй» (которгон Г.</w:t>
      </w:r>
      <w:r w:rsidR="003C73E1" w:rsidRPr="00B317F0">
        <w:rPr>
          <w:rFonts w:ascii="Times New Roman" w:eastAsia="Times New Roman" w:hAnsi="Times New Roman" w:cs="Times New Roman"/>
          <w:sz w:val="28"/>
          <w:szCs w:val="28"/>
          <w:highlight w:val="white"/>
        </w:rPr>
        <w:t xml:space="preserve"> </w:t>
      </w:r>
      <w:r w:rsidR="00D96593" w:rsidRPr="00B317F0">
        <w:rPr>
          <w:rFonts w:ascii="Times New Roman" w:eastAsia="Times New Roman" w:hAnsi="Times New Roman" w:cs="Times New Roman"/>
          <w:sz w:val="28"/>
          <w:szCs w:val="28"/>
          <w:highlight w:val="white"/>
        </w:rPr>
        <w:t xml:space="preserve">Тургунова), «Курманбек» (которгондор К. Калиева, Г. Ибраимова), «Кожожаш» (которгон М. </w:t>
      </w:r>
      <w:r w:rsidR="003C73E1" w:rsidRPr="00B317F0">
        <w:rPr>
          <w:rFonts w:ascii="Times New Roman" w:eastAsia="Times New Roman" w:hAnsi="Times New Roman" w:cs="Times New Roman"/>
          <w:sz w:val="28"/>
          <w:szCs w:val="28"/>
          <w:highlight w:val="white"/>
        </w:rPr>
        <w:t xml:space="preserve"> </w:t>
      </w:r>
      <w:r w:rsidR="00D96593" w:rsidRPr="00B317F0">
        <w:rPr>
          <w:rFonts w:ascii="Times New Roman" w:eastAsia="Times New Roman" w:hAnsi="Times New Roman" w:cs="Times New Roman"/>
          <w:sz w:val="28"/>
          <w:szCs w:val="28"/>
          <w:highlight w:val="white"/>
        </w:rPr>
        <w:t xml:space="preserve">Алишова) ж.б. кичи эпостор жана башка чыгармалар англис тилине которулган.  </w:t>
      </w:r>
      <w:r w:rsidR="00D96593" w:rsidRPr="00B317F0">
        <w:rPr>
          <w:rFonts w:ascii="Times New Roman" w:eastAsia="Times New Roman" w:hAnsi="Times New Roman" w:cs="Times New Roman"/>
          <w:sz w:val="28"/>
          <w:szCs w:val="28"/>
          <w:highlight w:val="white"/>
        </w:rPr>
        <w:tab/>
        <w:t xml:space="preserve"> </w:t>
      </w:r>
    </w:p>
    <w:p w:rsidR="00CE08F5" w:rsidRDefault="00D96593" w:rsidP="00CE08F5">
      <w:pPr>
        <w:tabs>
          <w:tab w:val="left" w:pos="720"/>
        </w:tabs>
        <w:spacing w:after="0" w:line="360" w:lineRule="auto"/>
        <w:jc w:val="both"/>
        <w:rPr>
          <w:rFonts w:ascii="Times New Roman" w:eastAsia="Times New Roman" w:hAnsi="Times New Roman" w:cs="Times New Roman"/>
          <w:color w:val="000000"/>
          <w:sz w:val="28"/>
          <w:szCs w:val="28"/>
        </w:rPr>
      </w:pPr>
      <w:r w:rsidRPr="00B317F0">
        <w:rPr>
          <w:rFonts w:ascii="Times New Roman" w:eastAsia="Times New Roman" w:hAnsi="Times New Roman" w:cs="Times New Roman"/>
          <w:b/>
          <w:color w:val="000000"/>
          <w:sz w:val="28"/>
          <w:szCs w:val="28"/>
          <w:highlight w:val="white"/>
        </w:rPr>
        <w:tab/>
      </w:r>
      <w:r w:rsidRPr="00B317F0">
        <w:rPr>
          <w:rFonts w:ascii="Times New Roman" w:eastAsia="Times New Roman" w:hAnsi="Times New Roman" w:cs="Times New Roman"/>
          <w:color w:val="000000"/>
          <w:sz w:val="28"/>
          <w:szCs w:val="28"/>
          <w:highlight w:val="white"/>
        </w:rPr>
        <w:t>12</w:t>
      </w:r>
      <w:r w:rsidRPr="00B317F0">
        <w:rPr>
          <w:rFonts w:ascii="Times New Roman" w:eastAsia="Times New Roman" w:hAnsi="Times New Roman" w:cs="Times New Roman"/>
          <w:sz w:val="28"/>
          <w:szCs w:val="28"/>
          <w:highlight w:val="white"/>
        </w:rPr>
        <w:t>-</w:t>
      </w:r>
      <w:r w:rsidRPr="00B317F0">
        <w:rPr>
          <w:rFonts w:ascii="Times New Roman" w:eastAsia="Times New Roman" w:hAnsi="Times New Roman" w:cs="Times New Roman"/>
          <w:color w:val="000000"/>
          <w:sz w:val="28"/>
          <w:szCs w:val="28"/>
          <w:highlight w:val="white"/>
        </w:rPr>
        <w:t>июль 2022</w:t>
      </w:r>
      <w:r w:rsidRPr="00B317F0">
        <w:rPr>
          <w:rFonts w:ascii="Times New Roman" w:eastAsia="Times New Roman" w:hAnsi="Times New Roman" w:cs="Times New Roman"/>
          <w:sz w:val="28"/>
          <w:szCs w:val="28"/>
          <w:highlight w:val="white"/>
        </w:rPr>
        <w:t>-</w:t>
      </w:r>
      <w:r w:rsidRPr="00B317F0">
        <w:rPr>
          <w:rFonts w:ascii="Times New Roman" w:eastAsia="Times New Roman" w:hAnsi="Times New Roman" w:cs="Times New Roman"/>
          <w:color w:val="000000"/>
          <w:sz w:val="28"/>
          <w:szCs w:val="28"/>
          <w:highlight w:val="white"/>
        </w:rPr>
        <w:t>жылы «Манас» эпосунун бир бөлүгү «Көкөтөйдүн ашы» англис тилине которулганы тууралуу</w:t>
      </w:r>
      <w:r w:rsidRPr="00B317F0">
        <w:rPr>
          <w:rFonts w:ascii="Times New Roman" w:eastAsia="Times New Roman" w:hAnsi="Times New Roman" w:cs="Times New Roman"/>
          <w:b/>
          <w:color w:val="000000"/>
          <w:sz w:val="28"/>
          <w:szCs w:val="28"/>
          <w:highlight w:val="white"/>
        </w:rPr>
        <w:t xml:space="preserve"> </w:t>
      </w:r>
      <w:r w:rsidRPr="00B317F0">
        <w:rPr>
          <w:rFonts w:ascii="Times New Roman" w:eastAsia="Times New Roman" w:hAnsi="Times New Roman" w:cs="Times New Roman"/>
          <w:color w:val="000000"/>
          <w:sz w:val="28"/>
          <w:szCs w:val="28"/>
        </w:rPr>
        <w:t xml:space="preserve">Маданият, маалымат, спорт жана жаштар саясаты министрлиги билдирди. Бул жөнүндө АКШнын Майами университетинин профессору, тарыхчы Даниел Приор Кыргызстанга келип коомчулукка кенири презентация жасап берген.  </w:t>
      </w:r>
    </w:p>
    <w:p w:rsidR="00063AB9" w:rsidRPr="00302D84" w:rsidRDefault="00CE08F5" w:rsidP="00302D84">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r>
      <w:r w:rsidRPr="00B317F0">
        <w:rPr>
          <w:rFonts w:ascii="Times New Roman" w:eastAsia="Times New Roman" w:hAnsi="Times New Roman" w:cs="Times New Roman"/>
          <w:color w:val="000000"/>
          <w:sz w:val="28"/>
          <w:szCs w:val="28"/>
        </w:rPr>
        <w:t>Жыйынтыктап айтканда, л</w:t>
      </w:r>
      <w:r w:rsidRPr="00B317F0">
        <w:rPr>
          <w:rFonts w:ascii="Times New Roman" w:eastAsia="Times New Roman" w:hAnsi="Times New Roman" w:cs="Times New Roman"/>
          <w:sz w:val="28"/>
          <w:szCs w:val="28"/>
        </w:rPr>
        <w:t>ингвосемиотиканын талаптары котормочу</w:t>
      </w:r>
      <w:r w:rsidR="00302D84" w:rsidRPr="00302D84">
        <w:t xml:space="preserve"> </w:t>
      </w:r>
      <w:r w:rsidR="00302D84" w:rsidRPr="00302D84">
        <w:rPr>
          <w:rFonts w:ascii="Times New Roman" w:eastAsia="Times New Roman" w:hAnsi="Times New Roman" w:cs="Times New Roman"/>
          <w:sz w:val="28"/>
          <w:szCs w:val="28"/>
        </w:rPr>
        <w:t>белгилер системасын туура түшүнүп котормодо так чагылдырып берүү талабын</w:t>
      </w:r>
    </w:p>
    <w:p w:rsidR="00EF68E9" w:rsidRPr="00F15014" w:rsidRDefault="00D96593">
      <w:pPr>
        <w:tabs>
          <w:tab w:val="left" w:pos="720"/>
        </w:tabs>
        <w:spacing w:after="0" w:line="360" w:lineRule="auto"/>
        <w:jc w:val="both"/>
        <w:rPr>
          <w:rFonts w:ascii="Times New Roman" w:eastAsia="Times New Roman" w:hAnsi="Times New Roman" w:cs="Times New Roman"/>
          <w:sz w:val="28"/>
          <w:szCs w:val="28"/>
        </w:rPr>
      </w:pPr>
      <w:r w:rsidRPr="00B317F0">
        <w:rPr>
          <w:rFonts w:ascii="Times New Roman" w:eastAsia="Times New Roman" w:hAnsi="Times New Roman" w:cs="Times New Roman"/>
          <w:sz w:val="28"/>
          <w:szCs w:val="28"/>
        </w:rPr>
        <w:t xml:space="preserve"> </w:t>
      </w:r>
      <w:r w:rsidR="00F36BD6" w:rsidRPr="00F36BD6">
        <w:rPr>
          <w:rFonts w:ascii="Times New Roman" w:eastAsia="Times New Roman" w:hAnsi="Times New Roman" w:cs="Times New Roman"/>
          <w:sz w:val="28"/>
          <w:szCs w:val="28"/>
        </w:rPr>
        <w:t>коёт.</w:t>
      </w:r>
      <w:r w:rsidRPr="00B317F0">
        <w:rPr>
          <w:rFonts w:ascii="Times New Roman" w:eastAsia="Times New Roman" w:hAnsi="Times New Roman" w:cs="Times New Roman"/>
          <w:sz w:val="28"/>
          <w:szCs w:val="28"/>
        </w:rPr>
        <w:t xml:space="preserve"> Котормого семиотикалык мамиле кылуу учурдун талабы, анткени котормочу тупнусканы терен түшүнүп, аны которулуп жаткан тилдин белгилер системасына салууга аракет </w:t>
      </w:r>
      <w:r w:rsidR="003A2BF1">
        <w:rPr>
          <w:rFonts w:ascii="Times New Roman" w:eastAsia="Times New Roman" w:hAnsi="Times New Roman" w:cs="Times New Roman"/>
          <w:sz w:val="28"/>
          <w:szCs w:val="28"/>
        </w:rPr>
        <w:t>кылуу зарыл.</w:t>
      </w:r>
      <w:r w:rsidRPr="00B317F0">
        <w:rPr>
          <w:rFonts w:ascii="Times New Roman" w:eastAsia="Times New Roman" w:hAnsi="Times New Roman" w:cs="Times New Roman"/>
          <w:sz w:val="28"/>
          <w:szCs w:val="28"/>
        </w:rPr>
        <w:t xml:space="preserve"> Башкача айтканда, тил системасы адамдардын тилдик аң-сезимине каршы турат, ал тигил же бул кубулуштарды тигил же бул тилдин нормасы кабыл алгандай эмес.</w:t>
      </w:r>
      <w:r w:rsidR="00AF7418">
        <w:rPr>
          <w:rFonts w:ascii="Times New Roman" w:eastAsia="Times New Roman" w:hAnsi="Times New Roman" w:cs="Times New Roman"/>
          <w:sz w:val="28"/>
          <w:szCs w:val="28"/>
        </w:rPr>
        <w:t xml:space="preserve"> </w:t>
      </w:r>
      <w:r w:rsidR="00AF7418" w:rsidRPr="00AF7418">
        <w:rPr>
          <w:rFonts w:ascii="Times New Roman" w:eastAsia="Times New Roman" w:hAnsi="Times New Roman" w:cs="Times New Roman"/>
          <w:sz w:val="28"/>
          <w:szCs w:val="28"/>
        </w:rPr>
        <w:t>Ошондуктан</w:t>
      </w:r>
      <w:r w:rsidR="00465535">
        <w:rPr>
          <w:rFonts w:ascii="Times New Roman" w:eastAsia="Times New Roman" w:hAnsi="Times New Roman" w:cs="Times New Roman"/>
          <w:sz w:val="28"/>
          <w:szCs w:val="28"/>
        </w:rPr>
        <w:t>,</w:t>
      </w:r>
      <w:r w:rsidR="00AF7418" w:rsidRPr="00AF7418">
        <w:rPr>
          <w:rFonts w:ascii="Times New Roman" w:eastAsia="Times New Roman" w:hAnsi="Times New Roman" w:cs="Times New Roman"/>
          <w:sz w:val="28"/>
          <w:szCs w:val="28"/>
        </w:rPr>
        <w:t xml:space="preserve"> </w:t>
      </w:r>
      <w:r w:rsidR="00AF7418" w:rsidRPr="00AF7418">
        <w:rPr>
          <w:rFonts w:ascii="Times New Roman" w:hAnsi="Times New Roman" w:cs="Times New Roman"/>
          <w:sz w:val="28"/>
          <w:szCs w:val="28"/>
        </w:rPr>
        <w:lastRenderedPageBreak/>
        <w:t xml:space="preserve">лингвосемиотика контексттердин жана белгилер системаларынын өз ара байланышын талдап, котормочу алардын функционалдык жана семантикалык өзгөчөлүктөрүн так түшүнүп, ар бир белгилер системасын туура </w:t>
      </w:r>
      <w:r w:rsidR="00AF7418">
        <w:rPr>
          <w:rFonts w:ascii="Times New Roman" w:hAnsi="Times New Roman" w:cs="Times New Roman"/>
          <w:sz w:val="28"/>
          <w:szCs w:val="28"/>
        </w:rPr>
        <w:t xml:space="preserve">бериши керек. </w:t>
      </w:r>
    </w:p>
    <w:p w:rsidR="00B908D9" w:rsidRDefault="00D96593">
      <w:pPr>
        <w:tabs>
          <w:tab w:val="left" w:pos="720"/>
        </w:tabs>
        <w:spacing w:after="0"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ab/>
      </w:r>
    </w:p>
    <w:p w:rsidR="00063AB9" w:rsidRDefault="00D96593">
      <w:pPr>
        <w:tabs>
          <w:tab w:val="left" w:pos="720"/>
        </w:tabs>
        <w:spacing w:after="0"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1-баптан алынган тыянактар </w:t>
      </w:r>
    </w:p>
    <w:p w:rsidR="008E52EA" w:rsidRDefault="008E52EA">
      <w:pPr>
        <w:tabs>
          <w:tab w:val="left" w:pos="720"/>
        </w:tabs>
        <w:spacing w:after="0" w:line="360" w:lineRule="auto"/>
        <w:jc w:val="both"/>
        <w:rPr>
          <w:rFonts w:ascii="Times New Roman" w:eastAsia="Times New Roman" w:hAnsi="Times New Roman" w:cs="Times New Roman"/>
          <w:sz w:val="28"/>
          <w:szCs w:val="28"/>
        </w:rPr>
      </w:pPr>
    </w:p>
    <w:p w:rsidR="00063AB9" w:rsidRDefault="00D96593">
      <w:pPr>
        <w:tabs>
          <w:tab w:val="left" w:pos="72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t xml:space="preserve">Изилдөөдөгү биринчи бөлүм семиотика жана когнитологиянын теориялык негиздерин кеңири талдоо болуп, алардын өз ара байланыштарын жана тилдик жана маданий көрүнүштөрдү түшүнүү үчүн маанилүүлүгүн </w:t>
      </w:r>
      <w:r w:rsidR="008408FB">
        <w:rPr>
          <w:rFonts w:ascii="Times New Roman" w:eastAsia="Times New Roman" w:hAnsi="Times New Roman" w:cs="Times New Roman"/>
          <w:sz w:val="28"/>
          <w:szCs w:val="28"/>
        </w:rPr>
        <w:t>чагылдырат.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Семиотика, белгилердин илими катары, Ф. де Соссюр, Ч. Пирс жана Ч. Морристин иштеп чыккан негизги концепцияларын карайт. Соссюр белгилердин бинардык табиятын баса белгилеп, анын курамдык бөлүктөрүн </w:t>
      </w:r>
      <w:r w:rsidR="00A7763C">
        <w:rPr>
          <w:rFonts w:ascii="Times New Roman" w:eastAsia="Times New Roman" w:hAnsi="Times New Roman" w:cs="Times New Roman"/>
          <w:i/>
          <w:sz w:val="28"/>
          <w:szCs w:val="28"/>
          <w:highlight w:val="white"/>
        </w:rPr>
        <w:t>–</w:t>
      </w:r>
      <w:r>
        <w:rPr>
          <w:rFonts w:ascii="Times New Roman" w:eastAsia="Times New Roman" w:hAnsi="Times New Roman" w:cs="Times New Roman"/>
          <w:sz w:val="28"/>
          <w:szCs w:val="28"/>
        </w:rPr>
        <w:t xml:space="preserve"> мааниси жана билдирген белгилерин бөлүп көрсөтөт, бул белгилердин системаларын талдоо үчүн базаны түзөт.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 Айтматовдун чыгармаларында бул теорияны колдонуу, тил жана белгилердин коомдук жана маданий контекстте кантип иштеши керектигин, ошондой эле синхроникалык жана диахроникалык мамилелердин маанисин түшүнүүгө мүмкүндүк берет.</w:t>
      </w:r>
    </w:p>
    <w:p w:rsidR="00B65855" w:rsidRDefault="00D96593" w:rsidP="000B0E44">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D57473">
        <w:rPr>
          <w:rFonts w:ascii="Times New Roman" w:eastAsia="Times New Roman" w:hAnsi="Times New Roman" w:cs="Times New Roman"/>
          <w:sz w:val="28"/>
          <w:szCs w:val="28"/>
        </w:rPr>
        <w:t xml:space="preserve">Ч. </w:t>
      </w:r>
      <w:r>
        <w:rPr>
          <w:rFonts w:ascii="Times New Roman" w:eastAsia="Times New Roman" w:hAnsi="Times New Roman" w:cs="Times New Roman"/>
          <w:sz w:val="28"/>
          <w:szCs w:val="28"/>
        </w:rPr>
        <w:t xml:space="preserve">Пирс жана </w:t>
      </w:r>
      <w:r w:rsidR="00D57473">
        <w:rPr>
          <w:rFonts w:ascii="Times New Roman" w:eastAsia="Times New Roman" w:hAnsi="Times New Roman" w:cs="Times New Roman"/>
          <w:sz w:val="28"/>
          <w:szCs w:val="28"/>
        </w:rPr>
        <w:t xml:space="preserve">Ч. </w:t>
      </w:r>
      <w:r>
        <w:rPr>
          <w:rFonts w:ascii="Times New Roman" w:eastAsia="Times New Roman" w:hAnsi="Times New Roman" w:cs="Times New Roman"/>
          <w:sz w:val="28"/>
          <w:szCs w:val="28"/>
        </w:rPr>
        <w:t>Моррис бул идеяларды өнүктүрүп, белгилерди классификациялоонун ар кандай ыкмаларын ки</w:t>
      </w:r>
      <w:r w:rsidR="00364BA8">
        <w:rPr>
          <w:rFonts w:ascii="Times New Roman" w:eastAsia="Times New Roman" w:hAnsi="Times New Roman" w:cs="Times New Roman"/>
          <w:sz w:val="28"/>
          <w:szCs w:val="28"/>
        </w:rPr>
        <w:t>ргизишет, бул семиотикалык талдо</w:t>
      </w:r>
      <w:r>
        <w:rPr>
          <w:rFonts w:ascii="Times New Roman" w:eastAsia="Times New Roman" w:hAnsi="Times New Roman" w:cs="Times New Roman"/>
          <w:sz w:val="28"/>
          <w:szCs w:val="28"/>
        </w:rPr>
        <w:t xml:space="preserve">онун чөйрөсүн кеңейтет жана ар түрдүү контексттердеги белгилердин өз </w:t>
      </w:r>
      <w:r w:rsidRPr="00A97FFD">
        <w:rPr>
          <w:rFonts w:ascii="Times New Roman" w:eastAsia="Times New Roman" w:hAnsi="Times New Roman" w:cs="Times New Roman"/>
          <w:sz w:val="28"/>
          <w:szCs w:val="28"/>
        </w:rPr>
        <w:t>ара байланыштарын тереңирээк түшүнүүгө мүмкүнчүлүк берет.</w:t>
      </w:r>
      <w:r w:rsidR="00B05DFD">
        <w:rPr>
          <w:rFonts w:ascii="Times New Roman" w:hAnsi="Times New Roman" w:cs="Times New Roman"/>
          <w:sz w:val="28"/>
          <w:szCs w:val="28"/>
        </w:rPr>
        <w:t xml:space="preserve"> </w:t>
      </w:r>
      <w:r w:rsidR="00E01500" w:rsidRPr="00A97FFD">
        <w:rPr>
          <w:rFonts w:ascii="Times New Roman" w:hAnsi="Times New Roman" w:cs="Times New Roman"/>
          <w:sz w:val="28"/>
          <w:szCs w:val="28"/>
        </w:rPr>
        <w:t>Семиотика маданиятты изилдөөдө маанилүү курал болуп саналат, анткени</w:t>
      </w:r>
      <w:r w:rsidR="00C67A1E">
        <w:rPr>
          <w:rFonts w:ascii="Times New Roman" w:hAnsi="Times New Roman" w:cs="Times New Roman"/>
          <w:sz w:val="28"/>
          <w:szCs w:val="28"/>
        </w:rPr>
        <w:t xml:space="preserve"> </w:t>
      </w:r>
      <w:r w:rsidR="004615C3" w:rsidRPr="00A97FFD">
        <w:rPr>
          <w:rFonts w:ascii="Times New Roman" w:hAnsi="Times New Roman" w:cs="Times New Roman"/>
          <w:sz w:val="28"/>
          <w:szCs w:val="28"/>
        </w:rPr>
        <w:t xml:space="preserve">белгилер жана символдорду маанилерди жараткан жана маданий чындыкты түзгөн элементтер катары карайт. Кыргыз маданиятынын контекстинде семиотика </w:t>
      </w:r>
      <w:r w:rsidR="007B6D07" w:rsidRPr="00B317F0">
        <w:rPr>
          <w:rFonts w:ascii="Times New Roman" w:eastAsia="Times New Roman" w:hAnsi="Times New Roman" w:cs="Times New Roman"/>
          <w:sz w:val="28"/>
          <w:szCs w:val="28"/>
          <w:highlight w:val="white"/>
        </w:rPr>
        <w:t>«</w:t>
      </w:r>
      <w:r w:rsidR="004615C3" w:rsidRPr="00A97FFD">
        <w:rPr>
          <w:rFonts w:ascii="Times New Roman" w:hAnsi="Times New Roman" w:cs="Times New Roman"/>
          <w:sz w:val="28"/>
          <w:szCs w:val="28"/>
        </w:rPr>
        <w:t>урмат</w:t>
      </w:r>
      <w:r w:rsidR="00E97862" w:rsidRPr="00E97862">
        <w:rPr>
          <w:rFonts w:ascii="Times New Roman" w:hAnsi="Times New Roman" w:cs="Times New Roman"/>
          <w:sz w:val="28"/>
          <w:szCs w:val="28"/>
        </w:rPr>
        <w:t>»</w:t>
      </w:r>
      <w:r w:rsidR="00E97862">
        <w:rPr>
          <w:rFonts w:ascii="Times New Roman" w:hAnsi="Times New Roman" w:cs="Times New Roman"/>
          <w:sz w:val="28"/>
          <w:szCs w:val="28"/>
        </w:rPr>
        <w:t xml:space="preserve">, </w:t>
      </w:r>
      <w:r w:rsidR="007B6D07" w:rsidRPr="00B317F0">
        <w:rPr>
          <w:rFonts w:ascii="Times New Roman" w:eastAsia="Times New Roman" w:hAnsi="Times New Roman" w:cs="Times New Roman"/>
          <w:sz w:val="28"/>
          <w:szCs w:val="28"/>
          <w:highlight w:val="white"/>
        </w:rPr>
        <w:t>«</w:t>
      </w:r>
      <w:r w:rsidR="004615C3" w:rsidRPr="00A97FFD">
        <w:rPr>
          <w:rFonts w:ascii="Times New Roman" w:hAnsi="Times New Roman" w:cs="Times New Roman"/>
          <w:sz w:val="28"/>
          <w:szCs w:val="28"/>
        </w:rPr>
        <w:t>тагдыр</w:t>
      </w:r>
      <w:r w:rsidR="00E97862" w:rsidRPr="00B317F0">
        <w:rPr>
          <w:rFonts w:ascii="Times New Roman" w:eastAsia="Times New Roman" w:hAnsi="Times New Roman" w:cs="Times New Roman"/>
          <w:sz w:val="28"/>
          <w:szCs w:val="28"/>
          <w:highlight w:val="white"/>
        </w:rPr>
        <w:t>»</w:t>
      </w:r>
      <w:r w:rsidR="004615C3" w:rsidRPr="00A97FFD">
        <w:rPr>
          <w:rFonts w:ascii="Times New Roman" w:hAnsi="Times New Roman" w:cs="Times New Roman"/>
          <w:sz w:val="28"/>
          <w:szCs w:val="28"/>
        </w:rPr>
        <w:t xml:space="preserve">, </w:t>
      </w:r>
      <w:r w:rsidR="007B6D07" w:rsidRPr="00B317F0">
        <w:rPr>
          <w:rFonts w:ascii="Times New Roman" w:eastAsia="Times New Roman" w:hAnsi="Times New Roman" w:cs="Times New Roman"/>
          <w:sz w:val="28"/>
          <w:szCs w:val="28"/>
          <w:highlight w:val="white"/>
        </w:rPr>
        <w:t>«</w:t>
      </w:r>
      <w:r w:rsidR="004615C3" w:rsidRPr="00A97FFD">
        <w:rPr>
          <w:rFonts w:ascii="Times New Roman" w:hAnsi="Times New Roman" w:cs="Times New Roman"/>
          <w:sz w:val="28"/>
          <w:szCs w:val="28"/>
        </w:rPr>
        <w:t>адам</w:t>
      </w:r>
      <w:r w:rsidR="00E97862" w:rsidRPr="00B317F0">
        <w:rPr>
          <w:rFonts w:ascii="Times New Roman" w:eastAsia="Times New Roman" w:hAnsi="Times New Roman" w:cs="Times New Roman"/>
          <w:sz w:val="28"/>
          <w:szCs w:val="28"/>
          <w:highlight w:val="white"/>
        </w:rPr>
        <w:t>»</w:t>
      </w:r>
      <w:r w:rsidR="004615C3" w:rsidRPr="00A97FFD">
        <w:rPr>
          <w:rFonts w:ascii="Times New Roman" w:hAnsi="Times New Roman" w:cs="Times New Roman"/>
          <w:sz w:val="28"/>
          <w:szCs w:val="28"/>
        </w:rPr>
        <w:t xml:space="preserve">, </w:t>
      </w:r>
      <w:r w:rsidR="007B6D07" w:rsidRPr="00B317F0">
        <w:rPr>
          <w:rFonts w:ascii="Times New Roman" w:eastAsia="Times New Roman" w:hAnsi="Times New Roman" w:cs="Times New Roman"/>
          <w:sz w:val="28"/>
          <w:szCs w:val="28"/>
          <w:highlight w:val="white"/>
        </w:rPr>
        <w:t>«</w:t>
      </w:r>
      <w:r w:rsidR="004615C3" w:rsidRPr="00A97FFD">
        <w:rPr>
          <w:rFonts w:ascii="Times New Roman" w:hAnsi="Times New Roman" w:cs="Times New Roman"/>
          <w:sz w:val="28"/>
          <w:szCs w:val="28"/>
        </w:rPr>
        <w:t>аалам</w:t>
      </w:r>
      <w:r w:rsidR="00E97862" w:rsidRPr="00E97862">
        <w:rPr>
          <w:rFonts w:ascii="Times New Roman" w:hAnsi="Times New Roman" w:cs="Times New Roman"/>
          <w:sz w:val="28"/>
          <w:szCs w:val="28"/>
        </w:rPr>
        <w:t>»</w:t>
      </w:r>
      <w:r w:rsidR="004615C3" w:rsidRPr="00A97FFD">
        <w:rPr>
          <w:rFonts w:ascii="Times New Roman" w:hAnsi="Times New Roman" w:cs="Times New Roman"/>
          <w:sz w:val="28"/>
          <w:szCs w:val="28"/>
        </w:rPr>
        <w:t xml:space="preserve"> сыяктуу концептеринин кыргыз  тилинде, адаттарында, салттарында жана күнүмдүк турмушунда кандай</w:t>
      </w:r>
      <w:r w:rsidR="00496833">
        <w:rPr>
          <w:rFonts w:ascii="Times New Roman" w:hAnsi="Times New Roman" w:cs="Times New Roman"/>
          <w:sz w:val="28"/>
          <w:szCs w:val="28"/>
        </w:rPr>
        <w:t xml:space="preserve"> берилерин </w:t>
      </w:r>
      <w:r w:rsidR="004615C3" w:rsidRPr="00A97FFD">
        <w:rPr>
          <w:rFonts w:ascii="Times New Roman" w:hAnsi="Times New Roman" w:cs="Times New Roman"/>
          <w:sz w:val="28"/>
          <w:szCs w:val="28"/>
        </w:rPr>
        <w:t xml:space="preserve">терең </w:t>
      </w:r>
      <w:r w:rsidR="00C66A21">
        <w:rPr>
          <w:rFonts w:ascii="Times New Roman" w:hAnsi="Times New Roman" w:cs="Times New Roman"/>
          <w:sz w:val="28"/>
          <w:szCs w:val="28"/>
        </w:rPr>
        <w:t>т</w:t>
      </w:r>
      <w:r w:rsidR="00C66A21" w:rsidRPr="00A97FFD">
        <w:rPr>
          <w:rFonts w:ascii="Times New Roman" w:hAnsi="Times New Roman" w:cs="Times New Roman"/>
          <w:sz w:val="28"/>
          <w:szCs w:val="28"/>
        </w:rPr>
        <w:t xml:space="preserve">үшүнүүгө жардам берет. </w:t>
      </w:r>
      <w:r w:rsidR="00C66A21" w:rsidRPr="00D777D1">
        <w:rPr>
          <w:rFonts w:ascii="Times New Roman" w:hAnsi="Times New Roman" w:cs="Times New Roman"/>
          <w:sz w:val="28"/>
          <w:szCs w:val="28"/>
        </w:rPr>
        <w:t xml:space="preserve">Бул концепттер кыргыз коомунда маданий </w:t>
      </w:r>
      <w:r w:rsidR="007350EF" w:rsidRPr="00D777D1">
        <w:rPr>
          <w:rFonts w:ascii="Times New Roman" w:hAnsi="Times New Roman" w:cs="Times New Roman"/>
          <w:sz w:val="28"/>
          <w:szCs w:val="28"/>
        </w:rPr>
        <w:t>т</w:t>
      </w:r>
      <w:r w:rsidR="004615C3" w:rsidRPr="00D777D1">
        <w:rPr>
          <w:rFonts w:ascii="Times New Roman" w:hAnsi="Times New Roman" w:cs="Times New Roman"/>
          <w:sz w:val="28"/>
          <w:szCs w:val="28"/>
        </w:rPr>
        <w:t xml:space="preserve">үшүнүүгө </w:t>
      </w:r>
      <w:r w:rsidR="00B65855" w:rsidRPr="00D777D1">
        <w:rPr>
          <w:rFonts w:ascii="Times New Roman" w:hAnsi="Times New Roman" w:cs="Times New Roman"/>
          <w:sz w:val="28"/>
          <w:szCs w:val="28"/>
        </w:rPr>
        <w:t xml:space="preserve">жардам берет. Бул концепттер кыргыз коомунда маданий идентификациянын </w:t>
      </w:r>
    </w:p>
    <w:p w:rsidR="004615C3" w:rsidRPr="000B0E44" w:rsidRDefault="00613347" w:rsidP="00B65855">
      <w:pPr>
        <w:spacing w:after="0" w:line="360" w:lineRule="auto"/>
        <w:jc w:val="both"/>
        <w:rPr>
          <w:rFonts w:ascii="Times New Roman" w:hAnsi="Times New Roman" w:cs="Times New Roman"/>
          <w:sz w:val="28"/>
          <w:szCs w:val="28"/>
        </w:rPr>
      </w:pPr>
      <w:r w:rsidRPr="00D777D1">
        <w:rPr>
          <w:rFonts w:ascii="Times New Roman" w:hAnsi="Times New Roman" w:cs="Times New Roman"/>
          <w:sz w:val="28"/>
          <w:szCs w:val="28"/>
        </w:rPr>
        <w:lastRenderedPageBreak/>
        <w:t xml:space="preserve">жана социалдык өз ара аракеттенүүнүн </w:t>
      </w:r>
      <w:r w:rsidR="00F74DA1" w:rsidRPr="00D777D1">
        <w:rPr>
          <w:rFonts w:ascii="Times New Roman" w:hAnsi="Times New Roman" w:cs="Times New Roman"/>
          <w:sz w:val="28"/>
          <w:szCs w:val="28"/>
        </w:rPr>
        <w:t>маанилүү</w:t>
      </w:r>
      <w:r w:rsidR="000B0E44" w:rsidRPr="00D777D1">
        <w:rPr>
          <w:rFonts w:ascii="Times New Roman" w:hAnsi="Times New Roman" w:cs="Times New Roman"/>
          <w:sz w:val="28"/>
          <w:szCs w:val="28"/>
        </w:rPr>
        <w:t xml:space="preserve"> </w:t>
      </w:r>
      <w:r w:rsidR="004615C3" w:rsidRPr="00D777D1">
        <w:rPr>
          <w:rFonts w:ascii="Times New Roman" w:hAnsi="Times New Roman" w:cs="Times New Roman"/>
          <w:sz w:val="28"/>
          <w:szCs w:val="28"/>
        </w:rPr>
        <w:t>белгилери болуп эсептелет.</w:t>
      </w:r>
    </w:p>
    <w:p w:rsidR="004615C3" w:rsidRPr="00D1719B" w:rsidRDefault="00FF70AF" w:rsidP="00A97FFD">
      <w:pPr>
        <w:pStyle w:val="a5"/>
        <w:spacing w:before="0" w:beforeAutospacing="0" w:after="0" w:afterAutospacing="0" w:line="360" w:lineRule="auto"/>
        <w:ind w:firstLine="720"/>
        <w:jc w:val="both"/>
        <w:rPr>
          <w:sz w:val="28"/>
          <w:szCs w:val="28"/>
        </w:rPr>
      </w:pPr>
      <w:r>
        <w:rPr>
          <w:sz w:val="28"/>
          <w:szCs w:val="28"/>
        </w:rPr>
        <w:t xml:space="preserve">Ч. </w:t>
      </w:r>
      <w:r w:rsidR="004615C3" w:rsidRPr="00D1719B">
        <w:rPr>
          <w:sz w:val="28"/>
          <w:szCs w:val="28"/>
        </w:rPr>
        <w:t xml:space="preserve">Айтматовдун чыгармаларында </w:t>
      </w:r>
      <w:r w:rsidR="007B6D07" w:rsidRPr="00B317F0">
        <w:rPr>
          <w:sz w:val="28"/>
          <w:szCs w:val="28"/>
          <w:highlight w:val="white"/>
        </w:rPr>
        <w:t>«</w:t>
      </w:r>
      <w:r w:rsidR="004615C3" w:rsidRPr="00D1719B">
        <w:rPr>
          <w:sz w:val="28"/>
          <w:szCs w:val="28"/>
        </w:rPr>
        <w:t>аалам</w:t>
      </w:r>
      <w:r w:rsidR="006E3385" w:rsidRPr="00B317F0">
        <w:rPr>
          <w:sz w:val="28"/>
          <w:szCs w:val="28"/>
          <w:highlight w:val="white"/>
        </w:rPr>
        <w:t>»</w:t>
      </w:r>
      <w:r w:rsidR="004615C3" w:rsidRPr="00D1719B">
        <w:rPr>
          <w:sz w:val="28"/>
          <w:szCs w:val="28"/>
        </w:rPr>
        <w:t xml:space="preserve"> жана </w:t>
      </w:r>
      <w:r w:rsidR="007B6D07" w:rsidRPr="00B317F0">
        <w:rPr>
          <w:sz w:val="28"/>
          <w:szCs w:val="28"/>
          <w:highlight w:val="white"/>
        </w:rPr>
        <w:t>«</w:t>
      </w:r>
      <w:r w:rsidR="004615C3" w:rsidRPr="00D1719B">
        <w:rPr>
          <w:sz w:val="28"/>
          <w:szCs w:val="28"/>
        </w:rPr>
        <w:t>адам</w:t>
      </w:r>
      <w:r w:rsidR="006E3385" w:rsidRPr="00B317F0">
        <w:rPr>
          <w:sz w:val="28"/>
          <w:szCs w:val="28"/>
          <w:highlight w:val="white"/>
        </w:rPr>
        <w:t>»</w:t>
      </w:r>
      <w:r w:rsidR="004615C3" w:rsidRPr="00D1719B">
        <w:rPr>
          <w:sz w:val="28"/>
          <w:szCs w:val="28"/>
        </w:rPr>
        <w:t xml:space="preserve"> сыяктуу концепттердин семиотиканын призмасында кароо өзгөчө мааниге</w:t>
      </w:r>
      <w:r w:rsidR="00643DE1">
        <w:rPr>
          <w:sz w:val="28"/>
          <w:szCs w:val="28"/>
        </w:rPr>
        <w:t>, себеби с</w:t>
      </w:r>
      <w:r w:rsidR="004615C3" w:rsidRPr="00D1719B">
        <w:rPr>
          <w:sz w:val="28"/>
          <w:szCs w:val="28"/>
        </w:rPr>
        <w:t xml:space="preserve">емиотика бул концепттердин кайсы белгилер аркылуу чагылдырылганын, алардын адамдын дүйнөгө карата көз карашын, анын жашоо философиясын жана моралдык түшүнүктөрүн кандайча түшүндүрөрүн анализдөөгө мүмкүнчүлүк берет. Айтматовдун чыгармачылыгында </w:t>
      </w:r>
      <w:r w:rsidR="007B6D07" w:rsidRPr="00B317F0">
        <w:rPr>
          <w:sz w:val="28"/>
          <w:szCs w:val="28"/>
          <w:highlight w:val="white"/>
        </w:rPr>
        <w:t>«</w:t>
      </w:r>
      <w:r w:rsidR="004615C3" w:rsidRPr="00D1719B">
        <w:rPr>
          <w:sz w:val="28"/>
          <w:szCs w:val="28"/>
        </w:rPr>
        <w:t>адам</w:t>
      </w:r>
      <w:r w:rsidR="006E3385" w:rsidRPr="00B317F0">
        <w:rPr>
          <w:sz w:val="28"/>
          <w:szCs w:val="28"/>
          <w:highlight w:val="white"/>
        </w:rPr>
        <w:t>»</w:t>
      </w:r>
      <w:r w:rsidR="004615C3" w:rsidRPr="00D1719B">
        <w:rPr>
          <w:sz w:val="28"/>
          <w:szCs w:val="28"/>
        </w:rPr>
        <w:t xml:space="preserve"> жана </w:t>
      </w:r>
      <w:r w:rsidR="007B6D07" w:rsidRPr="00B317F0">
        <w:rPr>
          <w:sz w:val="28"/>
          <w:szCs w:val="28"/>
          <w:highlight w:val="white"/>
        </w:rPr>
        <w:t>«</w:t>
      </w:r>
      <w:r w:rsidR="004615C3" w:rsidRPr="00D1719B">
        <w:rPr>
          <w:sz w:val="28"/>
          <w:szCs w:val="28"/>
        </w:rPr>
        <w:t>аалам</w:t>
      </w:r>
      <w:r w:rsidR="006E3385" w:rsidRPr="00B317F0">
        <w:rPr>
          <w:sz w:val="28"/>
          <w:szCs w:val="28"/>
          <w:highlight w:val="white"/>
        </w:rPr>
        <w:t>»</w:t>
      </w:r>
      <w:r w:rsidR="004615C3" w:rsidRPr="00D1719B">
        <w:rPr>
          <w:sz w:val="28"/>
          <w:szCs w:val="28"/>
        </w:rPr>
        <w:t xml:space="preserve"> концепттеринин ортосундагы терең байланыштарды ачып берүүдө семиотикалык ыкмаларды колдонуу, бул темалардын ар түрдүү мүнөздөгү символикалык маанилерин жана алардын маданий контексттеги ордун талдоодо маанилүү.</w:t>
      </w:r>
    </w:p>
    <w:p w:rsidR="00530FEB" w:rsidRPr="00D1719B" w:rsidRDefault="004615C3" w:rsidP="00A97FFD">
      <w:pPr>
        <w:pStyle w:val="a5"/>
        <w:spacing w:before="0" w:beforeAutospacing="0" w:after="0" w:afterAutospacing="0" w:line="360" w:lineRule="auto"/>
        <w:ind w:firstLine="708"/>
        <w:jc w:val="both"/>
        <w:rPr>
          <w:sz w:val="28"/>
          <w:szCs w:val="28"/>
        </w:rPr>
      </w:pPr>
      <w:r w:rsidRPr="00D1719B">
        <w:rPr>
          <w:sz w:val="28"/>
          <w:szCs w:val="28"/>
        </w:rPr>
        <w:t>Семиотикалык ыкмаларды колдонуу белгилер менен алардын маанилери ортосундагы байланыштарды ачып берүүдө, ошондой эле аларды конкреттүү маданий контекстте карап, алардын динамикалык жана көп кырдуу экендигин аныктоого мүмкүнчүлүк берет. Семиотика кыргыз маданиятынын салттуу жана азыркы процессерине тереңирээк маани берип, анын маданий мурастарын келечек муундарга сактап, өткөрүп берүүдө маанилүү ролду аткарат.</w:t>
      </w:r>
    </w:p>
    <w:p w:rsidR="00063AB9" w:rsidRPr="00D1719B" w:rsidRDefault="00D96593" w:rsidP="007B427F">
      <w:pPr>
        <w:spacing w:after="0" w:line="360" w:lineRule="auto"/>
        <w:ind w:firstLine="708"/>
        <w:jc w:val="both"/>
        <w:rPr>
          <w:rFonts w:ascii="Times New Roman" w:eastAsia="Times New Roman" w:hAnsi="Times New Roman" w:cs="Times New Roman"/>
          <w:sz w:val="28"/>
          <w:szCs w:val="28"/>
        </w:rPr>
      </w:pPr>
      <w:r w:rsidRPr="00D1719B">
        <w:rPr>
          <w:rFonts w:ascii="Times New Roman" w:eastAsia="Times New Roman" w:hAnsi="Times New Roman" w:cs="Times New Roman"/>
          <w:sz w:val="28"/>
          <w:szCs w:val="28"/>
        </w:rPr>
        <w:t>Концептуалдык изилдөө</w:t>
      </w:r>
      <w:r w:rsidR="004D0A16">
        <w:rPr>
          <w:rFonts w:ascii="Times New Roman" w:eastAsia="Times New Roman" w:hAnsi="Times New Roman" w:cs="Times New Roman"/>
          <w:sz w:val="28"/>
          <w:szCs w:val="28"/>
        </w:rPr>
        <w:t xml:space="preserve"> –</w:t>
      </w:r>
      <w:r w:rsidRPr="00D1719B">
        <w:rPr>
          <w:rFonts w:ascii="Times New Roman" w:eastAsia="Times New Roman" w:hAnsi="Times New Roman" w:cs="Times New Roman"/>
          <w:sz w:val="28"/>
          <w:szCs w:val="28"/>
        </w:rPr>
        <w:t xml:space="preserve"> когнитивдик лингвистика менен лингвокультурологиянын кесилишинде жаңы, тез өнүгүп келе жаткан багыт. Тилдеги түшүнүктөрдүн вербалдашуу өзгөчөлүктөрүн баяндоо, бир жагынан, тиешелүү улуттардын дүйнөсүнүн концептуалдык жана лингвистикалык сүрөттөрүндөгү айырмачылыктарды көрсөтүүгө, экинчи жагынан, ар кандай маданияттардагы бир эле көрүнүштөрдүн айырмачылыкта</w:t>
      </w:r>
      <w:r w:rsidR="00B45853">
        <w:rPr>
          <w:rFonts w:ascii="Times New Roman" w:eastAsia="Times New Roman" w:hAnsi="Times New Roman" w:cs="Times New Roman"/>
          <w:sz w:val="28"/>
          <w:szCs w:val="28"/>
        </w:rPr>
        <w:t>рын белгилеп баалоого мүмкүнчүлү</w:t>
      </w:r>
      <w:r w:rsidRPr="00D1719B">
        <w:rPr>
          <w:rFonts w:ascii="Times New Roman" w:eastAsia="Times New Roman" w:hAnsi="Times New Roman" w:cs="Times New Roman"/>
          <w:sz w:val="28"/>
          <w:szCs w:val="28"/>
        </w:rPr>
        <w:t>к берет.</w:t>
      </w:r>
    </w:p>
    <w:p w:rsidR="0021482D" w:rsidRPr="009E1F45" w:rsidRDefault="00D96593" w:rsidP="009E1F45">
      <w:pPr>
        <w:spacing w:after="0" w:line="360" w:lineRule="auto"/>
        <w:ind w:firstLine="708"/>
        <w:jc w:val="both"/>
        <w:rPr>
          <w:rFonts w:ascii="Times New Roman" w:eastAsia="Times New Roman" w:hAnsi="Times New Roman" w:cs="Times New Roman"/>
          <w:sz w:val="28"/>
          <w:szCs w:val="28"/>
        </w:rPr>
      </w:pPr>
      <w:r w:rsidRPr="00D1719B">
        <w:rPr>
          <w:rFonts w:ascii="Times New Roman" w:eastAsia="Times New Roman" w:hAnsi="Times New Roman" w:cs="Times New Roman"/>
          <w:sz w:val="28"/>
          <w:szCs w:val="28"/>
        </w:rPr>
        <w:t>Концептуалдык изилдөөлөр жана лингвосемиотика чегинде, заманбап тенденциялар берил</w:t>
      </w:r>
      <w:r w:rsidR="00BE16F0">
        <w:rPr>
          <w:rFonts w:ascii="Times New Roman" w:eastAsia="Times New Roman" w:hAnsi="Times New Roman" w:cs="Times New Roman"/>
          <w:sz w:val="28"/>
          <w:szCs w:val="28"/>
        </w:rPr>
        <w:t xml:space="preserve">ип, концепттердин </w:t>
      </w:r>
      <w:r w:rsidRPr="00D1719B">
        <w:rPr>
          <w:rFonts w:ascii="Times New Roman" w:eastAsia="Times New Roman" w:hAnsi="Times New Roman" w:cs="Times New Roman"/>
          <w:sz w:val="28"/>
          <w:szCs w:val="28"/>
        </w:rPr>
        <w:t>тилде жана ой жүгүртүүдөгү маанилүүлүгү баса белгиленет. Лингвосемиотика жана когнитивдик лингвистика арасындагы байланыш алардын өз ара таасирин көрсөтүп, тилдин дүйнө түшүнүүнү кантип калыптандырарын тереңирээк түшүнүүгө мүмкүнчүлүк берет.</w:t>
      </w:r>
      <w:r w:rsidR="00C46AD3">
        <w:rPr>
          <w:rFonts w:ascii="Times New Roman" w:eastAsia="Times New Roman" w:hAnsi="Times New Roman" w:cs="Times New Roman"/>
          <w:sz w:val="28"/>
          <w:szCs w:val="28"/>
        </w:rPr>
        <w:t xml:space="preserve"> </w:t>
      </w:r>
      <w:r w:rsidRPr="00D1719B">
        <w:rPr>
          <w:rFonts w:ascii="Times New Roman" w:eastAsia="Times New Roman" w:hAnsi="Times New Roman" w:cs="Times New Roman"/>
          <w:sz w:val="28"/>
          <w:szCs w:val="28"/>
        </w:rPr>
        <w:t>Мындан тышкары, Кыргызстандагы маданий контекст</w:t>
      </w:r>
      <w:r w:rsidR="00C46AD3" w:rsidRPr="00C46AD3">
        <w:rPr>
          <w:rFonts w:ascii="Times New Roman" w:eastAsia="Times New Roman" w:hAnsi="Times New Roman" w:cs="Times New Roman"/>
          <w:sz w:val="28"/>
          <w:szCs w:val="28"/>
        </w:rPr>
        <w:t xml:space="preserve"> </w:t>
      </w:r>
      <w:r w:rsidR="002C6BBC">
        <w:rPr>
          <w:rFonts w:ascii="Times New Roman" w:eastAsia="Times New Roman" w:hAnsi="Times New Roman" w:cs="Times New Roman"/>
          <w:sz w:val="28"/>
          <w:szCs w:val="28"/>
        </w:rPr>
        <w:t xml:space="preserve">жана </w:t>
      </w:r>
      <w:r w:rsidR="00C46AD3">
        <w:rPr>
          <w:rFonts w:ascii="Times New Roman" w:eastAsia="Times New Roman" w:hAnsi="Times New Roman" w:cs="Times New Roman"/>
          <w:sz w:val="28"/>
          <w:szCs w:val="28"/>
        </w:rPr>
        <w:t>көркөм котормонун өнүгүшү</w:t>
      </w:r>
      <w:r w:rsidR="002C6BBC">
        <w:rPr>
          <w:rFonts w:ascii="Times New Roman" w:eastAsia="Times New Roman" w:hAnsi="Times New Roman" w:cs="Times New Roman"/>
          <w:sz w:val="28"/>
          <w:szCs w:val="28"/>
        </w:rPr>
        <w:t xml:space="preserve"> менен</w:t>
      </w:r>
      <w:r w:rsidR="00C46AD3">
        <w:rPr>
          <w:rFonts w:ascii="Times New Roman" w:eastAsia="Times New Roman" w:hAnsi="Times New Roman" w:cs="Times New Roman"/>
          <w:sz w:val="28"/>
          <w:szCs w:val="28"/>
        </w:rPr>
        <w:t xml:space="preserve"> лингвосемиотика</w:t>
      </w:r>
      <w:r w:rsidR="002C6BBC">
        <w:rPr>
          <w:rFonts w:ascii="Times New Roman" w:eastAsia="Times New Roman" w:hAnsi="Times New Roman" w:cs="Times New Roman"/>
          <w:sz w:val="28"/>
          <w:szCs w:val="28"/>
        </w:rPr>
        <w:t>нын талаптары каралды.</w:t>
      </w:r>
    </w:p>
    <w:p w:rsidR="00063AB9" w:rsidRDefault="00D96593" w:rsidP="0054653F">
      <w:pPr>
        <w:tabs>
          <w:tab w:val="left" w:pos="2895"/>
        </w:tabs>
        <w:spacing w:after="0" w:line="360" w:lineRule="auto"/>
        <w:ind w:right="-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БАП 2. ИЗИЛДӨӨНҮН </w:t>
      </w:r>
      <w:r w:rsidR="00310B0F">
        <w:rPr>
          <w:rFonts w:ascii="Times New Roman" w:eastAsia="Times New Roman" w:hAnsi="Times New Roman" w:cs="Times New Roman"/>
          <w:b/>
          <w:sz w:val="28"/>
          <w:szCs w:val="28"/>
        </w:rPr>
        <w:t xml:space="preserve">МЕТОДОЛОГИЯСЫ ЖАНА </w:t>
      </w:r>
      <w:r>
        <w:rPr>
          <w:rFonts w:ascii="Times New Roman" w:eastAsia="Times New Roman" w:hAnsi="Times New Roman" w:cs="Times New Roman"/>
          <w:b/>
          <w:sz w:val="28"/>
          <w:szCs w:val="28"/>
        </w:rPr>
        <w:t>МЕТТОДДОРУ. «ААЛАМ» ЖАНА «АДАМ» КОНЦЕПТТЕРИНИН ТҮЗҮЛҮШ НЕГИЗДЕРИ ЖАНА СЕМИОТКАЛЫК АСПЕКТ</w:t>
      </w:r>
      <w:r w:rsidR="00C54636">
        <w:rPr>
          <w:rFonts w:ascii="Times New Roman" w:eastAsia="Times New Roman" w:hAnsi="Times New Roman" w:cs="Times New Roman"/>
          <w:b/>
          <w:sz w:val="28"/>
          <w:szCs w:val="28"/>
        </w:rPr>
        <w:t>ИЛЕРИ</w:t>
      </w:r>
    </w:p>
    <w:p w:rsidR="00063AB9" w:rsidRDefault="00063AB9">
      <w:pPr>
        <w:spacing w:after="0" w:line="360" w:lineRule="auto"/>
        <w:jc w:val="both"/>
        <w:rPr>
          <w:rFonts w:ascii="Times New Roman" w:eastAsia="Times New Roman" w:hAnsi="Times New Roman" w:cs="Times New Roman"/>
          <w:b/>
          <w:sz w:val="28"/>
          <w:szCs w:val="28"/>
        </w:rPr>
      </w:pPr>
    </w:p>
    <w:p w:rsidR="00241136" w:rsidRPr="00EA7C1D" w:rsidRDefault="00241136" w:rsidP="009C52FC">
      <w:pPr>
        <w:spacing w:after="0" w:line="360" w:lineRule="auto"/>
        <w:ind w:firstLine="720"/>
        <w:jc w:val="both"/>
        <w:rPr>
          <w:rFonts w:ascii="Times New Roman" w:eastAsia="Times New Roman" w:hAnsi="Times New Roman" w:cs="Times New Roman"/>
          <w:sz w:val="28"/>
          <w:szCs w:val="28"/>
        </w:rPr>
      </w:pPr>
      <w:r w:rsidRPr="00241136">
        <w:rPr>
          <w:rFonts w:ascii="Times New Roman" w:eastAsia="Times New Roman" w:hAnsi="Times New Roman" w:cs="Times New Roman"/>
          <w:sz w:val="28"/>
          <w:szCs w:val="28"/>
        </w:rPr>
        <w:t xml:space="preserve">Бул бөлүмдө «аалам» жана «адам» концепттеринин түзүлүшүн жана семиотикалык аспекттерин изилдөөдө колдонулган методология жана материалдар кеңири талданат. </w:t>
      </w:r>
      <w:r w:rsidRPr="00EA7C1D">
        <w:rPr>
          <w:rFonts w:ascii="Times New Roman" w:eastAsia="Times New Roman" w:hAnsi="Times New Roman" w:cs="Times New Roman"/>
          <w:sz w:val="28"/>
          <w:szCs w:val="28"/>
        </w:rPr>
        <w:t>Изилдөөнүн негизги максаты – аталган концепттердин философиялык, мифтик, лексикалык жана символикалык катмарларын ачыкка чыгарып, алардын кыргыз маданиятындагы жана адабиятындагы ордун терең түшүнүү.</w:t>
      </w:r>
    </w:p>
    <w:p w:rsidR="00241136" w:rsidRPr="00EA7C1D" w:rsidRDefault="00241136" w:rsidP="009C52FC">
      <w:pPr>
        <w:spacing w:after="0" w:line="360" w:lineRule="auto"/>
        <w:ind w:firstLine="720"/>
        <w:jc w:val="both"/>
        <w:rPr>
          <w:rFonts w:ascii="Times New Roman" w:eastAsia="Times New Roman" w:hAnsi="Times New Roman" w:cs="Times New Roman"/>
          <w:sz w:val="28"/>
          <w:szCs w:val="28"/>
        </w:rPr>
      </w:pPr>
      <w:r w:rsidRPr="00EA7C1D">
        <w:rPr>
          <w:rFonts w:ascii="Times New Roman" w:eastAsia="Times New Roman" w:hAnsi="Times New Roman" w:cs="Times New Roman"/>
          <w:sz w:val="28"/>
          <w:szCs w:val="28"/>
        </w:rPr>
        <w:t xml:space="preserve">Изилдөөнүн материалы катары кыргыз адабияты, мифология, </w:t>
      </w:r>
      <w:r w:rsidR="00395CC3" w:rsidRPr="00EA7C1D">
        <w:rPr>
          <w:rFonts w:ascii="Times New Roman" w:eastAsia="Times New Roman" w:hAnsi="Times New Roman" w:cs="Times New Roman"/>
          <w:sz w:val="28"/>
          <w:szCs w:val="28"/>
        </w:rPr>
        <w:t xml:space="preserve">тарыхый-диний </w:t>
      </w:r>
      <w:r w:rsidRPr="00EA7C1D">
        <w:rPr>
          <w:rFonts w:ascii="Times New Roman" w:eastAsia="Times New Roman" w:hAnsi="Times New Roman" w:cs="Times New Roman"/>
          <w:sz w:val="28"/>
          <w:szCs w:val="28"/>
        </w:rPr>
        <w:t>тексттер, ошондой эле көркөм чыгармалар, анын ичинде Ч. Айтматовдун чыгармалары алынган. Бул материалдар «аалам» жана «адам» концепттеринин ар тараптуу жактарын жана алардын коомдогу, маданияттагы маанисин терең ачып берүү үчүн маанилүү булактар болуп саналат.</w:t>
      </w:r>
    </w:p>
    <w:p w:rsidR="00241136" w:rsidRPr="00241136" w:rsidRDefault="00241136" w:rsidP="009C52FC">
      <w:pPr>
        <w:spacing w:after="0" w:line="360" w:lineRule="auto"/>
        <w:ind w:firstLine="708"/>
        <w:jc w:val="both"/>
        <w:rPr>
          <w:rFonts w:ascii="Times New Roman" w:eastAsia="Times New Roman" w:hAnsi="Times New Roman" w:cs="Times New Roman"/>
          <w:sz w:val="28"/>
          <w:szCs w:val="28"/>
          <w:lang w:val="ru-RU"/>
        </w:rPr>
      </w:pPr>
      <w:r w:rsidRPr="00241136">
        <w:rPr>
          <w:rFonts w:ascii="Times New Roman" w:eastAsia="Times New Roman" w:hAnsi="Times New Roman" w:cs="Times New Roman"/>
          <w:sz w:val="28"/>
          <w:szCs w:val="28"/>
          <w:lang w:val="ru-RU"/>
        </w:rPr>
        <w:t>Изилдөө методологиясы когнитивдик лингвистика, семиотика жана лингвокультурологиянын негиздерине таянып жүргүзүлөт. Бул ыкмалар аркылуу концепттердин структуралык элементтери, алардын символикалык жү</w:t>
      </w:r>
      <w:r w:rsidR="009C52FC" w:rsidRPr="009C52FC">
        <w:rPr>
          <w:rFonts w:ascii="Times New Roman" w:eastAsia="Times New Roman" w:hAnsi="Times New Roman" w:cs="Times New Roman"/>
          <w:sz w:val="28"/>
          <w:szCs w:val="28"/>
          <w:lang w:val="ru-RU"/>
        </w:rPr>
        <w:t xml:space="preserve">гү </w:t>
      </w:r>
      <w:r w:rsidRPr="00241136">
        <w:rPr>
          <w:rFonts w:ascii="Times New Roman" w:eastAsia="Times New Roman" w:hAnsi="Times New Roman" w:cs="Times New Roman"/>
          <w:sz w:val="28"/>
          <w:szCs w:val="28"/>
          <w:lang w:val="ru-RU"/>
        </w:rPr>
        <w:t>жана коомдогу орду системалуу түрдө талданат. Ар түрдүү аспекти</w:t>
      </w:r>
      <w:r w:rsidR="009C52FC" w:rsidRPr="009C52FC">
        <w:rPr>
          <w:rFonts w:ascii="Times New Roman" w:eastAsia="Times New Roman" w:hAnsi="Times New Roman" w:cs="Times New Roman"/>
          <w:sz w:val="28"/>
          <w:szCs w:val="28"/>
          <w:lang w:val="ru-RU"/>
        </w:rPr>
        <w:t xml:space="preserve">лердин </w:t>
      </w:r>
      <w:r w:rsidRPr="00241136">
        <w:rPr>
          <w:rFonts w:ascii="Times New Roman" w:eastAsia="Times New Roman" w:hAnsi="Times New Roman" w:cs="Times New Roman"/>
          <w:sz w:val="28"/>
          <w:szCs w:val="28"/>
          <w:lang w:val="ru-RU"/>
        </w:rPr>
        <w:t xml:space="preserve">терең жана </w:t>
      </w:r>
      <w:r w:rsidR="009C52FC" w:rsidRPr="009C52FC">
        <w:rPr>
          <w:rFonts w:ascii="Times New Roman" w:eastAsia="Times New Roman" w:hAnsi="Times New Roman" w:cs="Times New Roman"/>
          <w:sz w:val="28"/>
          <w:szCs w:val="28"/>
          <w:lang w:val="ru-RU"/>
        </w:rPr>
        <w:t>ар тар</w:t>
      </w:r>
      <w:r w:rsidR="000D3457">
        <w:rPr>
          <w:rFonts w:ascii="Times New Roman" w:eastAsia="Times New Roman" w:hAnsi="Times New Roman" w:cs="Times New Roman"/>
          <w:sz w:val="28"/>
          <w:szCs w:val="28"/>
          <w:lang w:val="ru-RU"/>
        </w:rPr>
        <w:t>а</w:t>
      </w:r>
      <w:r w:rsidR="009C52FC" w:rsidRPr="009C52FC">
        <w:rPr>
          <w:rFonts w:ascii="Times New Roman" w:eastAsia="Times New Roman" w:hAnsi="Times New Roman" w:cs="Times New Roman"/>
          <w:sz w:val="28"/>
          <w:szCs w:val="28"/>
          <w:lang w:val="ru-RU"/>
        </w:rPr>
        <w:t xml:space="preserve">птуу </w:t>
      </w:r>
      <w:r w:rsidRPr="00241136">
        <w:rPr>
          <w:rFonts w:ascii="Times New Roman" w:eastAsia="Times New Roman" w:hAnsi="Times New Roman" w:cs="Times New Roman"/>
          <w:sz w:val="28"/>
          <w:szCs w:val="28"/>
          <w:lang w:val="ru-RU"/>
        </w:rPr>
        <w:t xml:space="preserve">анализи изилдөөнүн максатын ишке ашырууга көмөк көрсөтөт, бул болсо «аалам» жана «адам» концепттеринин маданий жана философиялык </w:t>
      </w:r>
      <w:r w:rsidR="009C52FC" w:rsidRPr="009C52FC">
        <w:rPr>
          <w:rFonts w:ascii="Times New Roman" w:eastAsia="Times New Roman" w:hAnsi="Times New Roman" w:cs="Times New Roman"/>
          <w:sz w:val="28"/>
          <w:szCs w:val="28"/>
          <w:lang w:val="ru-RU"/>
        </w:rPr>
        <w:t xml:space="preserve">маанилерин </w:t>
      </w:r>
      <w:r w:rsidRPr="00241136">
        <w:rPr>
          <w:rFonts w:ascii="Times New Roman" w:eastAsia="Times New Roman" w:hAnsi="Times New Roman" w:cs="Times New Roman"/>
          <w:sz w:val="28"/>
          <w:szCs w:val="28"/>
          <w:lang w:val="ru-RU"/>
        </w:rPr>
        <w:t>толук ачып берүүдө негизги ролду ойнойт.</w:t>
      </w:r>
    </w:p>
    <w:p w:rsidR="00E650C0" w:rsidRPr="009C52FC" w:rsidRDefault="00E650C0" w:rsidP="009C52FC">
      <w:pPr>
        <w:spacing w:after="0" w:line="360" w:lineRule="auto"/>
        <w:ind w:firstLine="708"/>
        <w:jc w:val="both"/>
        <w:rPr>
          <w:rFonts w:ascii="Times New Roman" w:eastAsia="Times New Roman" w:hAnsi="Times New Roman" w:cs="Times New Roman"/>
          <w:sz w:val="28"/>
          <w:szCs w:val="28"/>
          <w:lang w:val="ru-RU"/>
        </w:rPr>
      </w:pPr>
    </w:p>
    <w:p w:rsidR="00E57168" w:rsidRDefault="00A81E43" w:rsidP="00E57168">
      <w:pPr>
        <w:spacing w:after="0" w:line="360" w:lineRule="auto"/>
        <w:ind w:firstLine="708"/>
        <w:jc w:val="both"/>
        <w:rPr>
          <w:rFonts w:ascii="Times New Roman" w:hAnsi="Times New Roman" w:cs="Times New Roman"/>
          <w:b/>
          <w:sz w:val="28"/>
          <w:szCs w:val="28"/>
        </w:rPr>
      </w:pPr>
      <w:r w:rsidRPr="00A81E43">
        <w:rPr>
          <w:rFonts w:ascii="Times New Roman" w:eastAsia="Times New Roman" w:hAnsi="Times New Roman" w:cs="Times New Roman"/>
          <w:b/>
          <w:sz w:val="28"/>
          <w:szCs w:val="28"/>
        </w:rPr>
        <w:t>2.1</w:t>
      </w:r>
      <w:r w:rsidR="009B6C18">
        <w:rPr>
          <w:rFonts w:ascii="Times New Roman" w:eastAsia="Times New Roman" w:hAnsi="Times New Roman" w:cs="Times New Roman"/>
          <w:b/>
          <w:sz w:val="28"/>
          <w:szCs w:val="28"/>
        </w:rPr>
        <w:t>.</w:t>
      </w:r>
      <w:r w:rsidRPr="00A81E43">
        <w:rPr>
          <w:rFonts w:ascii="Times New Roman" w:eastAsia="Times New Roman" w:hAnsi="Times New Roman" w:cs="Times New Roman"/>
          <w:b/>
          <w:sz w:val="28"/>
          <w:szCs w:val="28"/>
        </w:rPr>
        <w:t xml:space="preserve"> Изилдө</w:t>
      </w:r>
      <w:r>
        <w:rPr>
          <w:rFonts w:ascii="Times New Roman" w:eastAsia="Times New Roman" w:hAnsi="Times New Roman" w:cs="Times New Roman"/>
          <w:b/>
          <w:sz w:val="28"/>
          <w:szCs w:val="28"/>
        </w:rPr>
        <w:t>ө</w:t>
      </w:r>
      <w:r w:rsidR="005A537A">
        <w:rPr>
          <w:rFonts w:ascii="Times New Roman" w:eastAsia="Times New Roman" w:hAnsi="Times New Roman" w:cs="Times New Roman"/>
          <w:b/>
          <w:sz w:val="28"/>
          <w:szCs w:val="28"/>
        </w:rPr>
        <w:t xml:space="preserve"> үчүн колдонулган </w:t>
      </w:r>
      <w:r w:rsidRPr="00A81E43">
        <w:rPr>
          <w:rFonts w:ascii="Times New Roman" w:eastAsia="Times New Roman" w:hAnsi="Times New Roman" w:cs="Times New Roman"/>
          <w:b/>
          <w:sz w:val="28"/>
          <w:szCs w:val="28"/>
        </w:rPr>
        <w:t>материалдар</w:t>
      </w:r>
      <w:r w:rsidR="005A537A">
        <w:rPr>
          <w:rFonts w:ascii="Times New Roman" w:eastAsia="Times New Roman" w:hAnsi="Times New Roman" w:cs="Times New Roman"/>
          <w:b/>
          <w:sz w:val="28"/>
          <w:szCs w:val="28"/>
        </w:rPr>
        <w:t xml:space="preserve"> жана</w:t>
      </w:r>
      <w:r w:rsidRPr="00A81E43">
        <w:rPr>
          <w:rFonts w:ascii="Times New Roman" w:eastAsia="Times New Roman" w:hAnsi="Times New Roman" w:cs="Times New Roman"/>
          <w:b/>
          <w:sz w:val="28"/>
          <w:szCs w:val="28"/>
        </w:rPr>
        <w:t xml:space="preserve"> методдор,</w:t>
      </w:r>
      <w:r w:rsidR="005A537A">
        <w:rPr>
          <w:rFonts w:ascii="Times New Roman" w:eastAsia="Times New Roman" w:hAnsi="Times New Roman" w:cs="Times New Roman"/>
          <w:b/>
          <w:sz w:val="28"/>
          <w:szCs w:val="28"/>
        </w:rPr>
        <w:t xml:space="preserve"> изилдөонүн </w:t>
      </w:r>
      <w:r w:rsidRPr="00A81E43">
        <w:rPr>
          <w:rFonts w:ascii="Times New Roman" w:eastAsia="Times New Roman" w:hAnsi="Times New Roman" w:cs="Times New Roman"/>
          <w:b/>
          <w:sz w:val="28"/>
          <w:szCs w:val="28"/>
        </w:rPr>
        <w:t xml:space="preserve"> </w:t>
      </w:r>
      <w:r w:rsidRPr="00A81E43">
        <w:rPr>
          <w:rFonts w:ascii="Times New Roman" w:hAnsi="Times New Roman" w:cs="Times New Roman"/>
          <w:b/>
          <w:sz w:val="28"/>
          <w:szCs w:val="28"/>
        </w:rPr>
        <w:t xml:space="preserve">объектиси жана предмети </w:t>
      </w:r>
    </w:p>
    <w:p w:rsidR="00E650C0" w:rsidRDefault="00E650C0" w:rsidP="00E57168">
      <w:pPr>
        <w:spacing w:after="0" w:line="360" w:lineRule="auto"/>
        <w:ind w:firstLine="708"/>
        <w:jc w:val="both"/>
        <w:rPr>
          <w:rFonts w:ascii="Times New Roman" w:hAnsi="Times New Roman" w:cs="Times New Roman"/>
          <w:b/>
          <w:sz w:val="28"/>
          <w:szCs w:val="28"/>
        </w:rPr>
      </w:pPr>
    </w:p>
    <w:p w:rsidR="00E57168" w:rsidRDefault="00E57168" w:rsidP="00D53A7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Изилдөө үчүн колдонулган материалдар:</w:t>
      </w:r>
    </w:p>
    <w:p w:rsidR="00C106FC" w:rsidRDefault="00E57168" w:rsidP="00476308">
      <w:pPr>
        <w:numPr>
          <w:ilvl w:val="0"/>
          <w:numId w:val="2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Семиотика боюнча теориялык эмгектер:</w:t>
      </w:r>
      <w:r w:rsidR="00C106FC">
        <w:rPr>
          <w:rFonts w:ascii="Times New Roman" w:eastAsia="Times New Roman" w:hAnsi="Times New Roman" w:cs="Times New Roman"/>
          <w:sz w:val="28"/>
          <w:szCs w:val="28"/>
          <w:lang w:val="ru-RU"/>
        </w:rPr>
        <w:t xml:space="preserve"> </w:t>
      </w:r>
      <w:r w:rsidRPr="00C106FC">
        <w:rPr>
          <w:rFonts w:ascii="Times New Roman" w:eastAsia="Times New Roman" w:hAnsi="Times New Roman" w:cs="Times New Roman"/>
          <w:sz w:val="28"/>
          <w:szCs w:val="28"/>
        </w:rPr>
        <w:t>Фердинанд де Соссюрдун жана</w:t>
      </w:r>
    </w:p>
    <w:p w:rsidR="00107D27" w:rsidRDefault="00E57168" w:rsidP="001A2B91">
      <w:pPr>
        <w:spacing w:after="0" w:line="360" w:lineRule="auto"/>
        <w:jc w:val="both"/>
        <w:rPr>
          <w:rFonts w:ascii="Times New Roman" w:eastAsia="Times New Roman" w:hAnsi="Times New Roman" w:cs="Times New Roman"/>
          <w:sz w:val="28"/>
          <w:szCs w:val="28"/>
        </w:rPr>
      </w:pPr>
      <w:r w:rsidRPr="00C106FC">
        <w:rPr>
          <w:rFonts w:ascii="Times New Roman" w:eastAsia="Times New Roman" w:hAnsi="Times New Roman" w:cs="Times New Roman"/>
          <w:sz w:val="28"/>
          <w:szCs w:val="28"/>
        </w:rPr>
        <w:t>Чарльз Сандерс Пирс, Чарльз Морристин</w:t>
      </w:r>
      <w:r w:rsidR="007860D6">
        <w:rPr>
          <w:rFonts w:ascii="Times New Roman" w:eastAsia="Times New Roman" w:hAnsi="Times New Roman" w:cs="Times New Roman"/>
          <w:sz w:val="28"/>
          <w:szCs w:val="28"/>
          <w:lang w:val="ru-RU"/>
        </w:rPr>
        <w:t>, Юрий Лотман ж.б.</w:t>
      </w:r>
      <w:r w:rsidRPr="00C106FC">
        <w:rPr>
          <w:rFonts w:ascii="Times New Roman" w:eastAsia="Times New Roman" w:hAnsi="Times New Roman" w:cs="Times New Roman"/>
          <w:sz w:val="28"/>
          <w:szCs w:val="28"/>
        </w:rPr>
        <w:t xml:space="preserve"> эмгектери;</w:t>
      </w:r>
      <w:r w:rsidR="00107D27" w:rsidRPr="00107D27">
        <w:rPr>
          <w:rFonts w:ascii="Times New Roman" w:eastAsia="Times New Roman" w:hAnsi="Times New Roman" w:cs="Times New Roman"/>
          <w:sz w:val="28"/>
          <w:szCs w:val="28"/>
        </w:rPr>
        <w:t xml:space="preserve"> </w:t>
      </w:r>
    </w:p>
    <w:p w:rsidR="00E57168" w:rsidRPr="00107D27" w:rsidRDefault="00107D27" w:rsidP="00476308">
      <w:pPr>
        <w:pStyle w:val="a6"/>
        <w:numPr>
          <w:ilvl w:val="0"/>
          <w:numId w:val="24"/>
        </w:numPr>
        <w:spacing w:after="0" w:line="360" w:lineRule="auto"/>
        <w:jc w:val="both"/>
        <w:rPr>
          <w:rFonts w:ascii="Times New Roman" w:eastAsia="Times New Roman" w:hAnsi="Times New Roman" w:cs="Times New Roman"/>
          <w:sz w:val="28"/>
          <w:szCs w:val="28"/>
        </w:rPr>
      </w:pPr>
      <w:r w:rsidRPr="00107D27">
        <w:rPr>
          <w:rFonts w:ascii="Times New Roman" w:eastAsia="Times New Roman" w:hAnsi="Times New Roman" w:cs="Times New Roman"/>
          <w:sz w:val="28"/>
          <w:szCs w:val="28"/>
        </w:rPr>
        <w:t>Этимологиялык жана лексикографиялык булактар: Кыргыз, англис жана</w:t>
      </w:r>
    </w:p>
    <w:p w:rsidR="00E57168" w:rsidRPr="00107D27" w:rsidRDefault="00E57168" w:rsidP="001A2B91">
      <w:pPr>
        <w:spacing w:after="0" w:line="360" w:lineRule="auto"/>
        <w:jc w:val="both"/>
        <w:rPr>
          <w:rFonts w:ascii="Times New Roman" w:eastAsia="Times New Roman" w:hAnsi="Times New Roman" w:cs="Times New Roman"/>
          <w:sz w:val="28"/>
          <w:szCs w:val="28"/>
        </w:rPr>
      </w:pPr>
      <w:r w:rsidRPr="00107D27">
        <w:rPr>
          <w:rFonts w:ascii="Times New Roman" w:eastAsia="Times New Roman" w:hAnsi="Times New Roman" w:cs="Times New Roman"/>
          <w:sz w:val="28"/>
          <w:szCs w:val="28"/>
        </w:rPr>
        <w:lastRenderedPageBreak/>
        <w:t>орус (</w:t>
      </w:r>
      <w:r w:rsidR="00EC42FF" w:rsidRPr="00A110CB">
        <w:rPr>
          <w:rFonts w:ascii="Times New Roman" w:eastAsia="Times New Roman" w:hAnsi="Times New Roman" w:cs="Times New Roman"/>
          <w:sz w:val="28"/>
          <w:szCs w:val="28"/>
        </w:rPr>
        <w:t xml:space="preserve">ортомчу </w:t>
      </w:r>
      <w:r w:rsidRPr="00107D27">
        <w:rPr>
          <w:rFonts w:ascii="Times New Roman" w:eastAsia="Times New Roman" w:hAnsi="Times New Roman" w:cs="Times New Roman"/>
          <w:sz w:val="28"/>
          <w:szCs w:val="28"/>
        </w:rPr>
        <w:t>тил катары) тилдериндеги сөздүктөр, фразеологиялык жана этимологиялык сөздүктөр;</w:t>
      </w:r>
    </w:p>
    <w:p w:rsidR="00E57168" w:rsidRDefault="00E57168" w:rsidP="00476308">
      <w:pPr>
        <w:numPr>
          <w:ilvl w:val="0"/>
          <w:numId w:val="2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 Айтматовдун он томдук чыгармалар жыйнагы (2018) жана алардын</w:t>
      </w:r>
    </w:p>
    <w:p w:rsidR="00E57168" w:rsidRDefault="00E57168" w:rsidP="00E5716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англис тилинде берилген котормолору:  Негизги чыгармалар: «Тоолор кулаганда», «Кылым карытар бир күн», «Атадан калган туяк», «Кыямат», «Касандра тамгасы», «Жамийла», «Кызыл алма», «Саманчынын жолу», «Биринчи мугалим», «Ак кеме», «Дениз бойлой жорткон ала дөбөт», «Ак жаан» ж.б., алардын англис тилиндеги котормолору; </w:t>
      </w:r>
    </w:p>
    <w:p w:rsidR="00A110CB" w:rsidRDefault="00E57168" w:rsidP="00476308">
      <w:pPr>
        <w:numPr>
          <w:ilvl w:val="0"/>
          <w:numId w:val="2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Методологиялык иш- көрсөтмөлөр:</w:t>
      </w:r>
      <w:r w:rsidR="00A110CB" w:rsidRPr="00A110CB">
        <w:rPr>
          <w:rFonts w:ascii="Times New Roman" w:eastAsia="Times New Roman" w:hAnsi="Times New Roman" w:cs="Times New Roman"/>
          <w:sz w:val="28"/>
          <w:szCs w:val="28"/>
        </w:rPr>
        <w:t xml:space="preserve"> </w:t>
      </w:r>
      <w:r w:rsidRPr="00A110CB">
        <w:rPr>
          <w:rFonts w:ascii="Times New Roman" w:eastAsia="Times New Roman" w:hAnsi="Times New Roman" w:cs="Times New Roman"/>
          <w:sz w:val="28"/>
          <w:szCs w:val="28"/>
        </w:rPr>
        <w:t xml:space="preserve">Семиотикалык, контент-анализ, жана </w:t>
      </w:r>
    </w:p>
    <w:p w:rsidR="00E57168" w:rsidRPr="00A110CB" w:rsidRDefault="00A110CB" w:rsidP="00A110CB">
      <w:pPr>
        <w:spacing w:after="0" w:line="360" w:lineRule="auto"/>
        <w:jc w:val="both"/>
        <w:rPr>
          <w:rFonts w:ascii="Times New Roman" w:eastAsia="Times New Roman" w:hAnsi="Times New Roman" w:cs="Times New Roman"/>
          <w:sz w:val="28"/>
          <w:szCs w:val="28"/>
        </w:rPr>
      </w:pPr>
      <w:r w:rsidRPr="00A110CB">
        <w:rPr>
          <w:rFonts w:ascii="Times New Roman" w:eastAsia="Times New Roman" w:hAnsi="Times New Roman" w:cs="Times New Roman"/>
          <w:sz w:val="28"/>
          <w:szCs w:val="28"/>
        </w:rPr>
        <w:t>с</w:t>
      </w:r>
      <w:r w:rsidR="00E57168" w:rsidRPr="00A110CB">
        <w:rPr>
          <w:rFonts w:ascii="Times New Roman" w:eastAsia="Times New Roman" w:hAnsi="Times New Roman" w:cs="Times New Roman"/>
          <w:sz w:val="28"/>
          <w:szCs w:val="28"/>
        </w:rPr>
        <w:t>алыштырма анализ методдору боюнча ыкмаларды камтыган методикалык көрсөтмөлөр.</w:t>
      </w:r>
    </w:p>
    <w:p w:rsidR="007E0A54" w:rsidRDefault="00E57168" w:rsidP="00476308">
      <w:pPr>
        <w:numPr>
          <w:ilvl w:val="0"/>
          <w:numId w:val="2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Социалдык жана тарыхый контекст:</w:t>
      </w:r>
      <w:r w:rsidR="007E0A54">
        <w:rPr>
          <w:rFonts w:ascii="Times New Roman" w:eastAsia="Times New Roman" w:hAnsi="Times New Roman" w:cs="Times New Roman"/>
          <w:sz w:val="28"/>
          <w:szCs w:val="28"/>
          <w:lang w:val="ru-RU"/>
        </w:rPr>
        <w:t xml:space="preserve"> </w:t>
      </w:r>
      <w:r w:rsidR="00555266" w:rsidRPr="007E0A54">
        <w:rPr>
          <w:rFonts w:ascii="Times New Roman" w:eastAsia="Times New Roman" w:hAnsi="Times New Roman" w:cs="Times New Roman"/>
          <w:sz w:val="28"/>
          <w:szCs w:val="28"/>
        </w:rPr>
        <w:t>Кыргыз маданиятынын</w:t>
      </w:r>
      <w:r w:rsidR="00AB1D7C">
        <w:rPr>
          <w:rFonts w:ascii="Times New Roman" w:eastAsia="Times New Roman" w:hAnsi="Times New Roman" w:cs="Times New Roman"/>
          <w:sz w:val="28"/>
          <w:szCs w:val="28"/>
          <w:lang w:val="ru-RU"/>
        </w:rPr>
        <w:t xml:space="preserve">      </w:t>
      </w:r>
      <w:r w:rsidR="00555266" w:rsidRPr="007E0A54">
        <w:rPr>
          <w:rFonts w:ascii="Times New Roman" w:eastAsia="Times New Roman" w:hAnsi="Times New Roman" w:cs="Times New Roman"/>
          <w:sz w:val="28"/>
          <w:szCs w:val="28"/>
        </w:rPr>
        <w:t xml:space="preserve"> жана</w:t>
      </w:r>
    </w:p>
    <w:p w:rsidR="00E57168" w:rsidRDefault="00555266" w:rsidP="00E57168">
      <w:pPr>
        <w:spacing w:after="0" w:line="360" w:lineRule="auto"/>
        <w:jc w:val="both"/>
        <w:rPr>
          <w:rFonts w:ascii="Times New Roman" w:eastAsia="Times New Roman" w:hAnsi="Times New Roman" w:cs="Times New Roman"/>
          <w:sz w:val="28"/>
          <w:szCs w:val="28"/>
        </w:rPr>
      </w:pPr>
      <w:r w:rsidRPr="007E0A54">
        <w:rPr>
          <w:rFonts w:ascii="Times New Roman" w:eastAsia="Times New Roman" w:hAnsi="Times New Roman" w:cs="Times New Roman"/>
          <w:sz w:val="28"/>
          <w:szCs w:val="28"/>
        </w:rPr>
        <w:t>тарыхынын ко</w:t>
      </w:r>
      <w:r w:rsidR="007E0A54">
        <w:rPr>
          <w:rFonts w:ascii="Times New Roman" w:eastAsia="Times New Roman" w:hAnsi="Times New Roman" w:cs="Times New Roman"/>
          <w:sz w:val="28"/>
          <w:szCs w:val="28"/>
        </w:rPr>
        <w:t>нтекстин изилдеген материалдар:</w:t>
      </w:r>
      <w:r w:rsidR="007E0A54" w:rsidRPr="007E0A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оозеки чыгармалар, эпостор, айтыштар</w:t>
      </w:r>
      <w:r w:rsidR="007E0A54">
        <w:rPr>
          <w:rFonts w:ascii="Times New Roman" w:eastAsia="Times New Roman" w:hAnsi="Times New Roman" w:cs="Times New Roman"/>
          <w:sz w:val="28"/>
          <w:szCs w:val="28"/>
        </w:rPr>
        <w:t>, улуттук каада салтар, улуттук</w:t>
      </w:r>
      <w:r w:rsidR="007E0A54" w:rsidRPr="007E0A54">
        <w:rPr>
          <w:rFonts w:ascii="Times New Roman" w:eastAsia="Times New Roman" w:hAnsi="Times New Roman" w:cs="Times New Roman"/>
          <w:sz w:val="28"/>
          <w:szCs w:val="28"/>
        </w:rPr>
        <w:t xml:space="preserve"> </w:t>
      </w:r>
      <w:r w:rsidR="00E57168">
        <w:rPr>
          <w:rFonts w:ascii="Times New Roman" w:eastAsia="Times New Roman" w:hAnsi="Times New Roman" w:cs="Times New Roman"/>
          <w:sz w:val="28"/>
          <w:szCs w:val="28"/>
        </w:rPr>
        <w:t xml:space="preserve">менталитет, аларды изилдеген материалдык булактар; </w:t>
      </w:r>
    </w:p>
    <w:p w:rsidR="008935DE" w:rsidRDefault="00E57168" w:rsidP="00476308">
      <w:pPr>
        <w:numPr>
          <w:ilvl w:val="0"/>
          <w:numId w:val="2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Философиялык жана психологиялык эмгектер:</w:t>
      </w:r>
      <w:r w:rsidR="007E0A54" w:rsidRPr="007E0A54">
        <w:rPr>
          <w:rFonts w:ascii="Times New Roman" w:eastAsia="Times New Roman" w:hAnsi="Times New Roman" w:cs="Times New Roman"/>
          <w:sz w:val="28"/>
          <w:szCs w:val="28"/>
        </w:rPr>
        <w:t xml:space="preserve"> </w:t>
      </w:r>
      <w:r w:rsidRPr="007E0A54">
        <w:rPr>
          <w:rFonts w:ascii="Times New Roman" w:eastAsia="Times New Roman" w:hAnsi="Times New Roman" w:cs="Times New Roman"/>
          <w:sz w:val="28"/>
          <w:szCs w:val="28"/>
        </w:rPr>
        <w:t>Концептуалдык</w:t>
      </w:r>
    </w:p>
    <w:p w:rsidR="00E57168" w:rsidRPr="007E0A54" w:rsidRDefault="00E57168" w:rsidP="008935DE">
      <w:pPr>
        <w:spacing w:after="0" w:line="360" w:lineRule="auto"/>
        <w:jc w:val="both"/>
        <w:rPr>
          <w:rFonts w:ascii="Times New Roman" w:eastAsia="Times New Roman" w:hAnsi="Times New Roman" w:cs="Times New Roman"/>
          <w:sz w:val="28"/>
          <w:szCs w:val="28"/>
        </w:rPr>
      </w:pPr>
      <w:r w:rsidRPr="007E0A54">
        <w:rPr>
          <w:rFonts w:ascii="Times New Roman" w:eastAsia="Times New Roman" w:hAnsi="Times New Roman" w:cs="Times New Roman"/>
          <w:sz w:val="28"/>
          <w:szCs w:val="28"/>
        </w:rPr>
        <w:t>структураларды изилдөө үчүн философиялык, антропологиялык жана психологиялык маалыматтар;</w:t>
      </w:r>
    </w:p>
    <w:p w:rsidR="003D1773" w:rsidRDefault="00E57168" w:rsidP="00476308">
      <w:pPr>
        <w:numPr>
          <w:ilvl w:val="0"/>
          <w:numId w:val="2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Кыргыз тилинин корпусу: </w:t>
      </w:r>
      <w:r w:rsidRPr="003D1773">
        <w:rPr>
          <w:rFonts w:ascii="Times New Roman" w:eastAsia="Times New Roman" w:hAnsi="Times New Roman" w:cs="Times New Roman"/>
          <w:sz w:val="28"/>
          <w:szCs w:val="28"/>
        </w:rPr>
        <w:t>Кыргыз тилинде жазылган тексттер, сөз</w:t>
      </w:r>
    </w:p>
    <w:p w:rsidR="00E57168" w:rsidRPr="003D1773" w:rsidRDefault="00E57168" w:rsidP="003D1773">
      <w:pPr>
        <w:spacing w:after="0" w:line="360" w:lineRule="auto"/>
        <w:jc w:val="both"/>
        <w:rPr>
          <w:rFonts w:ascii="Times New Roman" w:eastAsia="Times New Roman" w:hAnsi="Times New Roman" w:cs="Times New Roman"/>
          <w:sz w:val="28"/>
          <w:szCs w:val="28"/>
        </w:rPr>
      </w:pPr>
      <w:r w:rsidRPr="003D1773">
        <w:rPr>
          <w:rFonts w:ascii="Times New Roman" w:eastAsia="Times New Roman" w:hAnsi="Times New Roman" w:cs="Times New Roman"/>
          <w:sz w:val="28"/>
          <w:szCs w:val="28"/>
        </w:rPr>
        <w:t>айкаштары жана тилдик бирдиктер, концепттердин контекстинде колдонулган материалдар.</w:t>
      </w:r>
    </w:p>
    <w:p w:rsidR="00E57168" w:rsidRPr="00560F57" w:rsidRDefault="00E57168" w:rsidP="00E57168">
      <w:pPr>
        <w:spacing w:after="0" w:line="360" w:lineRule="auto"/>
        <w:ind w:firstLine="708"/>
        <w:jc w:val="both"/>
        <w:rPr>
          <w:rFonts w:ascii="Times New Roman" w:eastAsia="Times New Roman" w:hAnsi="Times New Roman" w:cs="Times New Roman"/>
          <w:sz w:val="24"/>
          <w:szCs w:val="24"/>
        </w:rPr>
      </w:pPr>
      <w:r w:rsidRPr="00560F57">
        <w:rPr>
          <w:rFonts w:ascii="Times New Roman" w:eastAsia="Times New Roman" w:hAnsi="Times New Roman" w:cs="Times New Roman"/>
          <w:sz w:val="28"/>
          <w:szCs w:val="28"/>
        </w:rPr>
        <w:t>Изилдөөнүн максатына ылайык Ч. Айтматовдун чыгармаларындагы «аалам» жана «адам» концепттерин изилдөө, семиотиканын жана котормонун түздөн</w:t>
      </w:r>
      <w:r w:rsidR="003F4014" w:rsidRPr="003F4014">
        <w:rPr>
          <w:rFonts w:ascii="Times New Roman" w:eastAsia="Times New Roman" w:hAnsi="Times New Roman" w:cs="Times New Roman"/>
          <w:sz w:val="28"/>
          <w:szCs w:val="28"/>
        </w:rPr>
        <w:t>-</w:t>
      </w:r>
      <w:r w:rsidRPr="00560F57">
        <w:rPr>
          <w:rFonts w:ascii="Times New Roman" w:eastAsia="Times New Roman" w:hAnsi="Times New Roman" w:cs="Times New Roman"/>
          <w:sz w:val="28"/>
          <w:szCs w:val="28"/>
        </w:rPr>
        <w:t xml:space="preserve">түз таасирин аныктоо үчүн </w:t>
      </w:r>
      <w:r w:rsidRPr="00010B8C">
        <w:rPr>
          <w:rFonts w:ascii="Times New Roman" w:eastAsia="Times New Roman" w:hAnsi="Times New Roman" w:cs="Times New Roman"/>
          <w:b/>
          <w:sz w:val="28"/>
          <w:szCs w:val="28"/>
        </w:rPr>
        <w:t>төмөнкү методдор</w:t>
      </w:r>
      <w:r w:rsidRPr="00560F57">
        <w:rPr>
          <w:rFonts w:ascii="Times New Roman" w:eastAsia="Times New Roman" w:hAnsi="Times New Roman" w:cs="Times New Roman"/>
          <w:sz w:val="28"/>
          <w:szCs w:val="28"/>
        </w:rPr>
        <w:t xml:space="preserve"> колдонулду</w:t>
      </w:r>
      <w:r w:rsidRPr="00560F57">
        <w:rPr>
          <w:rFonts w:ascii="Times New Roman" w:eastAsia="Times New Roman" w:hAnsi="Times New Roman" w:cs="Times New Roman"/>
          <w:sz w:val="24"/>
          <w:szCs w:val="24"/>
        </w:rPr>
        <w:t>:</w:t>
      </w:r>
    </w:p>
    <w:p w:rsidR="00E57168" w:rsidRDefault="00E57168" w:rsidP="00476308">
      <w:pPr>
        <w:numPr>
          <w:ilvl w:val="0"/>
          <w:numId w:val="2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Дефинициялык жана этимологиялык анализ</w:t>
      </w:r>
    </w:p>
    <w:p w:rsidR="00E57168" w:rsidRDefault="00E57168" w:rsidP="00E5716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Изилдөөдөгү баштапкы этабында дефинициялык анализ колдонулду, бул «аалам» жана «адам» концепттеринин маанилерин так аныктоого мүмкүндүк берди. Этимологиялык анализ бул концепттардын тарыхый жана маданий кортундуларын аныктоого жардам берди. </w:t>
      </w:r>
    </w:p>
    <w:p w:rsidR="00E57168" w:rsidRDefault="00E57168" w:rsidP="00476308">
      <w:pPr>
        <w:numPr>
          <w:ilvl w:val="0"/>
          <w:numId w:val="2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Лингвистикалык байкоо</w:t>
      </w:r>
    </w:p>
    <w:p w:rsidR="00E57168" w:rsidRDefault="00E57168" w:rsidP="00FE0C26">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Лингвистикалык байкоо ыкмасы колдонулуп, «аалам» жана «адам» концепттерине тиешелүү тилдик фактыларды ар түрдүү тексттерден жана оозеки чыгармалардан бөлүп алуу жүргүзүлгөн.</w:t>
      </w:r>
    </w:p>
    <w:p w:rsidR="00E57168" w:rsidRDefault="00E57168" w:rsidP="00476308">
      <w:pPr>
        <w:numPr>
          <w:ilvl w:val="0"/>
          <w:numId w:val="2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Социалдык жана тарыхый методдор</w:t>
      </w:r>
    </w:p>
    <w:p w:rsidR="00E57168" w:rsidRDefault="00E57168" w:rsidP="00E57168">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Социалдык жана тарыхый методдор концепттердин ички жана тышкы түзүлүшүн анализдөө үчүн колдонулду. Айтматовдун чыгармаларына таянып бул методдор маданий жана тарыхый шарттардын аталган концепттерге кандайча таасир этерин изилдөөгө мүмкүнчүлүк берген.</w:t>
      </w:r>
    </w:p>
    <w:p w:rsidR="00E57168" w:rsidRDefault="00E57168" w:rsidP="00476308">
      <w:pPr>
        <w:numPr>
          <w:ilvl w:val="0"/>
          <w:numId w:val="2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Сандык методдор</w:t>
      </w:r>
    </w:p>
    <w:p w:rsidR="00E57168" w:rsidRDefault="00E57168" w:rsidP="00526A4E">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Изилдөөнүн бардык этаптарында сандык методдор колдонулуп, изилденип жаткан бирдиктердин саны эсептелген. Мындан тышкары, төмөнкү ыкмалар колдонулган:</w:t>
      </w:r>
      <w:r w:rsidR="00526A4E">
        <w:rPr>
          <w:rFonts w:ascii="Times New Roman" w:eastAsia="Times New Roman" w:hAnsi="Times New Roman" w:cs="Times New Roman"/>
          <w:sz w:val="28"/>
          <w:szCs w:val="28"/>
        </w:rPr>
        <w:t xml:space="preserve"> 1) а</w:t>
      </w:r>
      <w:r>
        <w:rPr>
          <w:rFonts w:ascii="Times New Roman" w:eastAsia="Times New Roman" w:hAnsi="Times New Roman" w:cs="Times New Roman"/>
          <w:sz w:val="28"/>
          <w:szCs w:val="28"/>
        </w:rPr>
        <w:t>чкыч сөздөрдү анализдөө жана алардын семантикалык талааларын</w:t>
      </w:r>
      <w:r w:rsidR="00526A4E">
        <w:rPr>
          <w:rFonts w:ascii="Times New Roman" w:eastAsia="Times New Roman" w:hAnsi="Times New Roman" w:cs="Times New Roman"/>
          <w:sz w:val="28"/>
          <w:szCs w:val="28"/>
        </w:rPr>
        <w:t xml:space="preserve"> изилдөө; 2)  и</w:t>
      </w:r>
      <w:r>
        <w:rPr>
          <w:rFonts w:ascii="Times New Roman" w:eastAsia="Times New Roman" w:hAnsi="Times New Roman" w:cs="Times New Roman"/>
          <w:sz w:val="28"/>
          <w:szCs w:val="28"/>
        </w:rPr>
        <w:t>нте</w:t>
      </w:r>
      <w:r w:rsidR="00526A4E">
        <w:rPr>
          <w:rFonts w:ascii="Times New Roman" w:eastAsia="Times New Roman" w:hAnsi="Times New Roman" w:cs="Times New Roman"/>
          <w:sz w:val="28"/>
          <w:szCs w:val="28"/>
        </w:rPr>
        <w:t>рпретация жана сыпаттоо анализи; 3) п</w:t>
      </w:r>
      <w:r>
        <w:rPr>
          <w:rFonts w:ascii="Times New Roman" w:eastAsia="Times New Roman" w:hAnsi="Times New Roman" w:cs="Times New Roman"/>
          <w:sz w:val="28"/>
          <w:szCs w:val="28"/>
        </w:rPr>
        <w:t>аремияларды анализдөө кон</w:t>
      </w:r>
      <w:r w:rsidR="00526A4E">
        <w:rPr>
          <w:rFonts w:ascii="Times New Roman" w:eastAsia="Times New Roman" w:hAnsi="Times New Roman" w:cs="Times New Roman"/>
          <w:sz w:val="28"/>
          <w:szCs w:val="28"/>
        </w:rPr>
        <w:t>цепттерди объективдештирүү үчүн.</w:t>
      </w:r>
    </w:p>
    <w:p w:rsidR="00E57168" w:rsidRDefault="00E57168" w:rsidP="00E57168">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Семиотикалык анализ</w:t>
      </w:r>
    </w:p>
    <w:p w:rsidR="00E57168" w:rsidRDefault="00E57168" w:rsidP="00E5716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Семиотикалык анализ методдору «аалам» жана «адам» концепттерине байланышкан белгилүү системаларды изилдөөгө мүмкүнчүлүк берген. Бул ыкма тилинде жана маданиятында кандайча белгилер маанини жана дүйнөнү билдир</w:t>
      </w:r>
      <w:r w:rsidR="00612E7E">
        <w:rPr>
          <w:rFonts w:ascii="Times New Roman" w:eastAsia="Times New Roman" w:hAnsi="Times New Roman" w:cs="Times New Roman"/>
          <w:sz w:val="28"/>
          <w:szCs w:val="28"/>
        </w:rPr>
        <w:t>е</w:t>
      </w:r>
      <w:r>
        <w:rPr>
          <w:rFonts w:ascii="Times New Roman" w:eastAsia="Times New Roman" w:hAnsi="Times New Roman" w:cs="Times New Roman"/>
          <w:sz w:val="28"/>
          <w:szCs w:val="28"/>
        </w:rPr>
        <w:t>рин түшүнүүгө жардам берет.</w:t>
      </w:r>
    </w:p>
    <w:p w:rsidR="00E57168" w:rsidRDefault="00E57168" w:rsidP="00E5716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Котормо моделдерин аныктоо </w:t>
      </w:r>
    </w:p>
    <w:p w:rsidR="00E57168" w:rsidRDefault="00E57168" w:rsidP="00E5716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Айтматовдун чыгармаларынын англис (орус тили ортомчу тил катары) тилиндеги котормолорун талдоо, концепттердин башка тилдерде кандайча адаптацияланып, интерпретацияланып жатканын аныктоого мүмкүнчүлүк берген. Котормо чечимдерин изилдөө бул концепттердин маданий контексттеринен кантип таасир алып жатканын көрсөтүүгө жардам берген.</w:t>
      </w:r>
    </w:p>
    <w:p w:rsidR="00E57168" w:rsidRDefault="00E57168" w:rsidP="00E5716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Ошону менен эле бирге, кайчы</w:t>
      </w:r>
      <w:r w:rsidR="008971B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маданий (кросс-культурный) анализ, контент анализ, салыштырма анализ, моделдөө жана тилдик талааны аныктоо ыкмалары колдонулду.  </w:t>
      </w:r>
    </w:p>
    <w:p w:rsidR="00E57168" w:rsidRPr="0062639F" w:rsidRDefault="00BA0DE3" w:rsidP="0062639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Жогоруда көрсөтүлгөн ар түрдүү методдор жана методологиялар «аалам» жана «адам» концепттерин Ч. Айтматовдун чыгармаларында изилдөөгө шарт </w:t>
      </w:r>
      <w:r>
        <w:rPr>
          <w:rFonts w:ascii="Times New Roman" w:eastAsia="Times New Roman" w:hAnsi="Times New Roman" w:cs="Times New Roman"/>
          <w:sz w:val="28"/>
          <w:szCs w:val="28"/>
        </w:rPr>
        <w:lastRenderedPageBreak/>
        <w:t>түзүп берет. Бул изилдөө философиялык, маданий жана социалдык аспекттерди аныктоого көмөктөшүп, кыргыз адабиятынын контекстинде бул концепттердин маанисин жана алардын дүйнө таануу жана адам түшүнүүгө болгон таасирин тереңирээк түшүнүүгө жардам берет.</w:t>
      </w:r>
    </w:p>
    <w:p w:rsidR="00D547C6" w:rsidRPr="005106C6" w:rsidRDefault="00D547C6" w:rsidP="000E5F40">
      <w:pPr>
        <w:spacing w:after="0" w:line="360" w:lineRule="auto"/>
        <w:ind w:firstLine="708"/>
        <w:jc w:val="both"/>
        <w:rPr>
          <w:rFonts w:ascii="Times New Roman" w:eastAsia="Times New Roman" w:hAnsi="Times New Roman" w:cs="Times New Roman"/>
          <w:sz w:val="28"/>
          <w:szCs w:val="28"/>
        </w:rPr>
      </w:pPr>
      <w:r w:rsidRPr="00A2087B">
        <w:rPr>
          <w:rFonts w:ascii="Times New Roman" w:hAnsi="Times New Roman" w:cs="Times New Roman"/>
          <w:b/>
          <w:sz w:val="28"/>
          <w:szCs w:val="28"/>
        </w:rPr>
        <w:t>Изилдөөнүн объекти</w:t>
      </w:r>
      <w:r w:rsidRPr="005106C6">
        <w:rPr>
          <w:rFonts w:ascii="Times New Roman" w:hAnsi="Times New Roman" w:cs="Times New Roman"/>
          <w:sz w:val="28"/>
          <w:szCs w:val="28"/>
        </w:rPr>
        <w:t xml:space="preserve"> болуп </w:t>
      </w:r>
      <w:r w:rsidR="00F81792" w:rsidRPr="005106C6">
        <w:rPr>
          <w:rStyle w:val="a7"/>
          <w:rFonts w:ascii="Times New Roman" w:hAnsi="Times New Roman" w:cs="Times New Roman"/>
          <w:sz w:val="28"/>
          <w:szCs w:val="28"/>
        </w:rPr>
        <w:t>«</w:t>
      </w:r>
      <w:r w:rsidR="00F81792" w:rsidRPr="00F71F11">
        <w:rPr>
          <w:rStyle w:val="a7"/>
          <w:rFonts w:ascii="Times New Roman" w:hAnsi="Times New Roman" w:cs="Times New Roman"/>
          <w:b w:val="0"/>
          <w:sz w:val="28"/>
          <w:szCs w:val="28"/>
        </w:rPr>
        <w:t>аалам» жана «а</w:t>
      </w:r>
      <w:r w:rsidRPr="00F71F11">
        <w:rPr>
          <w:rStyle w:val="a7"/>
          <w:rFonts w:ascii="Times New Roman" w:hAnsi="Times New Roman" w:cs="Times New Roman"/>
          <w:b w:val="0"/>
          <w:sz w:val="28"/>
          <w:szCs w:val="28"/>
        </w:rPr>
        <w:t>дам»</w:t>
      </w:r>
      <w:r w:rsidRPr="005106C6">
        <w:rPr>
          <w:rFonts w:ascii="Times New Roman" w:hAnsi="Times New Roman" w:cs="Times New Roman"/>
          <w:sz w:val="28"/>
          <w:szCs w:val="28"/>
        </w:rPr>
        <w:t xml:space="preserve"> концепттери кыргыз маданиятынын, философиясынын, тилинин контекстинде жана Ч. Айтматовдун чыгармаларынын</w:t>
      </w:r>
      <w:r w:rsidR="00305BD5">
        <w:rPr>
          <w:rFonts w:ascii="Times New Roman" w:hAnsi="Times New Roman" w:cs="Times New Roman"/>
          <w:sz w:val="28"/>
          <w:szCs w:val="28"/>
        </w:rPr>
        <w:t xml:space="preserve"> </w:t>
      </w:r>
      <w:r w:rsidRPr="005106C6">
        <w:rPr>
          <w:rFonts w:ascii="Times New Roman" w:hAnsi="Times New Roman" w:cs="Times New Roman"/>
          <w:sz w:val="28"/>
          <w:szCs w:val="28"/>
        </w:rPr>
        <w:t xml:space="preserve">негизинде  каралат. Бул концепттер дүйнө тааным жана маданий идентичносттун негизги элементтери болуп саналат жана философиялык билимдерден тартып, күнүмдүк жашоодо кеңири колдонулат. </w:t>
      </w:r>
      <w:r w:rsidR="00F81792" w:rsidRPr="00F71F11">
        <w:rPr>
          <w:rStyle w:val="a7"/>
          <w:rFonts w:ascii="Times New Roman" w:hAnsi="Times New Roman" w:cs="Times New Roman"/>
          <w:b w:val="0"/>
          <w:sz w:val="28"/>
          <w:szCs w:val="28"/>
        </w:rPr>
        <w:t>«Аалам» жана «а</w:t>
      </w:r>
      <w:r w:rsidRPr="00F71F11">
        <w:rPr>
          <w:rStyle w:val="a7"/>
          <w:rFonts w:ascii="Times New Roman" w:hAnsi="Times New Roman" w:cs="Times New Roman"/>
          <w:b w:val="0"/>
          <w:sz w:val="28"/>
          <w:szCs w:val="28"/>
        </w:rPr>
        <w:t>дам»</w:t>
      </w:r>
      <w:r w:rsidRPr="005106C6">
        <w:rPr>
          <w:rFonts w:ascii="Times New Roman" w:hAnsi="Times New Roman" w:cs="Times New Roman"/>
          <w:sz w:val="28"/>
          <w:szCs w:val="28"/>
        </w:rPr>
        <w:t xml:space="preserve"> концепттери коомдун дүйнөгө жана адамга болгон көз караштарын, ошондой эле анын этикалык жана моралдык баалуулуктарын аныктоочу негизги категориялар болуп эсептелет. Ошондуктан, буларды изилдөө үчүн көп тармактуу жана тармактар аралык байланыштарды камтыган изилдөө </w:t>
      </w:r>
      <w:r w:rsidR="00756EB7" w:rsidRPr="003258DE">
        <w:rPr>
          <w:rFonts w:ascii="Times New Roman" w:eastAsia="Times New Roman" w:hAnsi="Times New Roman" w:cs="Times New Roman"/>
          <w:sz w:val="28"/>
          <w:szCs w:val="28"/>
          <w:highlight w:val="white"/>
        </w:rPr>
        <w:t>–</w:t>
      </w:r>
      <w:r w:rsidRPr="005106C6">
        <w:rPr>
          <w:rFonts w:ascii="Times New Roman" w:hAnsi="Times New Roman" w:cs="Times New Roman"/>
          <w:sz w:val="28"/>
          <w:szCs w:val="28"/>
        </w:rPr>
        <w:t xml:space="preserve"> лингвистика, маданияттануу жана философияны бириктирген көз караш талап кылынат.</w:t>
      </w:r>
    </w:p>
    <w:p w:rsidR="00F27E66" w:rsidRPr="001415AC" w:rsidRDefault="00F27E66" w:rsidP="008372C8">
      <w:pPr>
        <w:spacing w:after="0" w:line="360" w:lineRule="auto"/>
        <w:ind w:firstLine="708"/>
        <w:jc w:val="both"/>
        <w:rPr>
          <w:rFonts w:ascii="Times New Roman" w:eastAsia="Times New Roman" w:hAnsi="Times New Roman" w:cs="Times New Roman"/>
          <w:sz w:val="28"/>
          <w:szCs w:val="28"/>
        </w:rPr>
      </w:pPr>
      <w:r w:rsidRPr="00A2087B">
        <w:rPr>
          <w:rFonts w:ascii="Times New Roman" w:hAnsi="Times New Roman" w:cs="Times New Roman"/>
          <w:b/>
          <w:sz w:val="28"/>
          <w:szCs w:val="28"/>
        </w:rPr>
        <w:t>Изилдөөнүн предмети</w:t>
      </w:r>
      <w:r w:rsidRPr="000E5F40">
        <w:rPr>
          <w:rFonts w:ascii="Times New Roman" w:hAnsi="Times New Roman" w:cs="Times New Roman"/>
          <w:b/>
          <w:sz w:val="28"/>
          <w:szCs w:val="28"/>
        </w:rPr>
        <w:t xml:space="preserve"> </w:t>
      </w:r>
      <w:r w:rsidRPr="000E5F40">
        <w:rPr>
          <w:rFonts w:ascii="Times New Roman" w:hAnsi="Times New Roman" w:cs="Times New Roman"/>
          <w:sz w:val="28"/>
          <w:szCs w:val="28"/>
        </w:rPr>
        <w:t xml:space="preserve">болуп </w:t>
      </w:r>
      <w:r w:rsidR="004266B2">
        <w:rPr>
          <w:rStyle w:val="a7"/>
          <w:rFonts w:ascii="Times New Roman" w:hAnsi="Times New Roman" w:cs="Times New Roman"/>
          <w:b w:val="0"/>
          <w:sz w:val="28"/>
          <w:szCs w:val="28"/>
        </w:rPr>
        <w:t>«аалам» жана «а</w:t>
      </w:r>
      <w:r w:rsidRPr="00305BD5">
        <w:rPr>
          <w:rStyle w:val="a7"/>
          <w:rFonts w:ascii="Times New Roman" w:hAnsi="Times New Roman" w:cs="Times New Roman"/>
          <w:b w:val="0"/>
          <w:sz w:val="28"/>
          <w:szCs w:val="28"/>
        </w:rPr>
        <w:t>дам»</w:t>
      </w:r>
      <w:r w:rsidRPr="00305BD5">
        <w:rPr>
          <w:rFonts w:ascii="Times New Roman" w:hAnsi="Times New Roman" w:cs="Times New Roman"/>
          <w:b/>
          <w:sz w:val="28"/>
          <w:szCs w:val="28"/>
        </w:rPr>
        <w:t xml:space="preserve"> </w:t>
      </w:r>
      <w:r w:rsidRPr="00305BD5">
        <w:rPr>
          <w:rFonts w:ascii="Times New Roman" w:hAnsi="Times New Roman" w:cs="Times New Roman"/>
          <w:sz w:val="28"/>
          <w:szCs w:val="28"/>
        </w:rPr>
        <w:t xml:space="preserve">концепттеринин </w:t>
      </w:r>
      <w:r w:rsidRPr="00305BD5">
        <w:rPr>
          <w:rStyle w:val="a7"/>
          <w:rFonts w:ascii="Times New Roman" w:hAnsi="Times New Roman" w:cs="Times New Roman"/>
          <w:b w:val="0"/>
          <w:sz w:val="28"/>
          <w:szCs w:val="28"/>
        </w:rPr>
        <w:t>структурасы</w:t>
      </w:r>
      <w:r w:rsidRPr="00305BD5">
        <w:rPr>
          <w:rFonts w:ascii="Times New Roman" w:hAnsi="Times New Roman" w:cs="Times New Roman"/>
          <w:b/>
          <w:sz w:val="28"/>
          <w:szCs w:val="28"/>
        </w:rPr>
        <w:t xml:space="preserve">, </w:t>
      </w:r>
      <w:r w:rsidRPr="00305BD5">
        <w:rPr>
          <w:rStyle w:val="a7"/>
          <w:rFonts w:ascii="Times New Roman" w:hAnsi="Times New Roman" w:cs="Times New Roman"/>
          <w:b w:val="0"/>
          <w:sz w:val="28"/>
          <w:szCs w:val="28"/>
        </w:rPr>
        <w:t xml:space="preserve">семиотикалык </w:t>
      </w:r>
      <w:r w:rsidR="00AC0DE8">
        <w:rPr>
          <w:rStyle w:val="a7"/>
          <w:rFonts w:ascii="Times New Roman" w:hAnsi="Times New Roman" w:cs="Times New Roman"/>
          <w:b w:val="0"/>
          <w:sz w:val="28"/>
          <w:szCs w:val="28"/>
        </w:rPr>
        <w:t xml:space="preserve">жана котормо </w:t>
      </w:r>
      <w:r w:rsidRPr="00305BD5">
        <w:rPr>
          <w:rStyle w:val="a7"/>
          <w:rFonts w:ascii="Times New Roman" w:hAnsi="Times New Roman" w:cs="Times New Roman"/>
          <w:b w:val="0"/>
          <w:sz w:val="28"/>
          <w:szCs w:val="28"/>
        </w:rPr>
        <w:t>аспектилери</w:t>
      </w:r>
      <w:r w:rsidR="00AC0DE8">
        <w:rPr>
          <w:rStyle w:val="a7"/>
          <w:rFonts w:ascii="Times New Roman" w:hAnsi="Times New Roman" w:cs="Times New Roman"/>
          <w:b w:val="0"/>
          <w:sz w:val="28"/>
          <w:szCs w:val="28"/>
        </w:rPr>
        <w:t xml:space="preserve">, </w:t>
      </w:r>
      <w:r w:rsidRPr="000E5F40">
        <w:rPr>
          <w:rFonts w:ascii="Times New Roman" w:hAnsi="Times New Roman" w:cs="Times New Roman"/>
          <w:sz w:val="28"/>
          <w:szCs w:val="28"/>
        </w:rPr>
        <w:t>алардын кыргыз маданияты жана тилиндеги орду менен функциялары каралат.</w:t>
      </w:r>
      <w:r w:rsidR="004A0BAE" w:rsidRPr="000E5F40">
        <w:rPr>
          <w:rFonts w:ascii="Times New Roman" w:eastAsia="Times New Roman" w:hAnsi="Times New Roman" w:cs="Times New Roman"/>
          <w:sz w:val="28"/>
          <w:szCs w:val="28"/>
        </w:rPr>
        <w:t xml:space="preserve"> </w:t>
      </w:r>
      <w:r w:rsidRPr="00296DF5">
        <w:rPr>
          <w:rFonts w:ascii="Times New Roman" w:eastAsia="Times New Roman" w:hAnsi="Times New Roman" w:cs="Times New Roman"/>
          <w:sz w:val="28"/>
          <w:szCs w:val="28"/>
        </w:rPr>
        <w:t xml:space="preserve">Бул эмгекте аталган концепттердин маданиятта жана тилде белгилүү бир маанини берген белгилик системалар катары кандайча иштеши, алар аркылуу коомдун дүйнө таанымы, этикалык негиздери жана философиялык түшүнүктөрү кандайча чагылдырылганы аныкталат. </w:t>
      </w:r>
      <w:r w:rsidRPr="0044457D">
        <w:rPr>
          <w:rStyle w:val="a7"/>
          <w:rFonts w:ascii="Times New Roman" w:hAnsi="Times New Roman" w:cs="Times New Roman"/>
          <w:b w:val="0"/>
          <w:sz w:val="28"/>
          <w:szCs w:val="28"/>
        </w:rPr>
        <w:t>Ошондой эле, бул концепттердин мааниси каралып, кыргыз элинин дүйнө таанымындагы өзгөчөлүктөрүнө басым жасалат.</w:t>
      </w:r>
      <w:r w:rsidR="004A0BAE" w:rsidRPr="0044457D">
        <w:rPr>
          <w:rFonts w:ascii="Times New Roman" w:eastAsia="Times New Roman" w:hAnsi="Times New Roman" w:cs="Times New Roman"/>
          <w:b/>
          <w:sz w:val="28"/>
          <w:szCs w:val="28"/>
        </w:rPr>
        <w:t xml:space="preserve"> </w:t>
      </w:r>
      <w:r w:rsidRPr="00296DF5">
        <w:rPr>
          <w:rFonts w:ascii="Times New Roman" w:eastAsia="Times New Roman" w:hAnsi="Times New Roman" w:cs="Times New Roman"/>
          <w:sz w:val="28"/>
          <w:szCs w:val="28"/>
        </w:rPr>
        <w:t xml:space="preserve">Концепттердин башка негизги түшүнүктөр менен болгон өз ара байланыштары, алардын тексттер жана маданий практикалар аркылуу кандайча берилгендиги да </w:t>
      </w:r>
      <w:r w:rsidR="008372C8">
        <w:rPr>
          <w:rFonts w:ascii="Times New Roman" w:eastAsia="Times New Roman" w:hAnsi="Times New Roman" w:cs="Times New Roman"/>
          <w:sz w:val="28"/>
          <w:szCs w:val="28"/>
        </w:rPr>
        <w:t xml:space="preserve">изилденет. </w:t>
      </w:r>
      <w:r w:rsidRPr="001415AC">
        <w:rPr>
          <w:rFonts w:ascii="Times New Roman" w:eastAsia="Times New Roman" w:hAnsi="Times New Roman" w:cs="Times New Roman"/>
          <w:bCs/>
          <w:sz w:val="28"/>
          <w:szCs w:val="28"/>
        </w:rPr>
        <w:t>Изилдөө философиялык, маданияттык жана лингвистикалык контексттерде ушул концепттердин өнүгүүсү, Ч. Айтматовдун чыгарма</w:t>
      </w:r>
      <w:r w:rsidRPr="008372C8">
        <w:rPr>
          <w:rFonts w:ascii="Times New Roman" w:eastAsia="Times New Roman" w:hAnsi="Times New Roman" w:cs="Times New Roman"/>
          <w:bCs/>
          <w:sz w:val="28"/>
          <w:szCs w:val="28"/>
        </w:rPr>
        <w:t xml:space="preserve">ларынын негизинде концептин тилдик туюнтмаларын эл аралык деңгээлде которуу </w:t>
      </w:r>
      <w:r w:rsidRPr="001415AC">
        <w:rPr>
          <w:rFonts w:ascii="Times New Roman" w:eastAsia="Times New Roman" w:hAnsi="Times New Roman" w:cs="Times New Roman"/>
          <w:bCs/>
          <w:sz w:val="28"/>
          <w:szCs w:val="28"/>
        </w:rPr>
        <w:t>жана интерпретациялоо жолдору каралат.</w:t>
      </w:r>
    </w:p>
    <w:p w:rsidR="00FB2E01" w:rsidRDefault="0086281C" w:rsidP="00AE1642">
      <w:pPr>
        <w:spacing w:after="0" w:line="360" w:lineRule="auto"/>
        <w:ind w:firstLine="720"/>
        <w:jc w:val="both"/>
        <w:rPr>
          <w:rFonts w:ascii="Times New Roman" w:eastAsia="Times New Roman" w:hAnsi="Times New Roman" w:cs="Times New Roman"/>
          <w:bCs/>
          <w:sz w:val="28"/>
          <w:szCs w:val="28"/>
        </w:rPr>
      </w:pPr>
      <w:r w:rsidRPr="00296DF5">
        <w:rPr>
          <w:rFonts w:ascii="Times New Roman" w:eastAsia="Times New Roman" w:hAnsi="Times New Roman" w:cs="Times New Roman"/>
          <w:bCs/>
          <w:sz w:val="28"/>
          <w:szCs w:val="28"/>
        </w:rPr>
        <w:lastRenderedPageBreak/>
        <w:t>Мында изилдөө көп тармактуу, жана тармактар аралык изилдөөгө таянуу менен бул концепттердин семиотикалык, концептуалдык жана котормо аспектилерин терең анализ кылат.</w:t>
      </w:r>
    </w:p>
    <w:p w:rsidR="00AD6612" w:rsidRPr="00AE1642" w:rsidRDefault="00AD6612" w:rsidP="00AE1642">
      <w:pPr>
        <w:spacing w:after="0" w:line="360" w:lineRule="auto"/>
        <w:ind w:firstLine="720"/>
        <w:jc w:val="both"/>
        <w:rPr>
          <w:rFonts w:ascii="Times New Roman" w:eastAsia="Times New Roman" w:hAnsi="Times New Roman" w:cs="Times New Roman"/>
          <w:sz w:val="28"/>
          <w:szCs w:val="28"/>
        </w:rPr>
      </w:pPr>
    </w:p>
    <w:p w:rsidR="00063AB9" w:rsidRDefault="00D96593" w:rsidP="00FF001A">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r w:rsidR="003A38A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«Аалам» жана «адам» концепттерин изилдөөдө колдонулган методологиялар </w:t>
      </w:r>
    </w:p>
    <w:p w:rsidR="006B0F51" w:rsidRDefault="006B0F51" w:rsidP="00FF001A">
      <w:pPr>
        <w:spacing w:after="0" w:line="360" w:lineRule="auto"/>
        <w:ind w:firstLine="708"/>
        <w:jc w:val="both"/>
        <w:rPr>
          <w:rFonts w:ascii="Times New Roman" w:eastAsia="Times New Roman" w:hAnsi="Times New Roman" w:cs="Times New Roman"/>
          <w:b/>
          <w:sz w:val="28"/>
          <w:szCs w:val="28"/>
        </w:rPr>
      </w:pP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Акыркы он жылдыктарда азыркы тил илими «концепт» терминине жана аны изилдөө ыкмаларына көбүрөөк көңүл бурууда. Лингвистикада түшүнүк жана «концепт» терминин ырастоо тилдин, аң-сезимдин жана маданияттын өз ара аракеттенүү жолдорун, мыйзам ченемдүүлүктөрүн жана өзгөчөлүктөрүн аныктоо менен коштолуп жатат. Демек, лингвистиканын, когнитологиянын, философиянын, психолингвистиканын өз ара аракеттенүүсүнүн жаңы аспектилерин түшүнүүдө жаңы баскычты белгиледи десек жанылышпайбыз; ошону менен бирге тилдик кубулуштарды мазмундуу талдоонун алкагын кеңейтти жана семантикалык изилдөөлөргө көбүрөөк тереңдик жана натыйжалуулук берди.</w:t>
      </w:r>
    </w:p>
    <w:p w:rsidR="00063AB9" w:rsidRPr="004E2718" w:rsidRDefault="00DE3611">
      <w:pPr>
        <w:spacing w:after="0" w:line="360" w:lineRule="auto"/>
        <w:ind w:firstLine="708"/>
        <w:jc w:val="both"/>
        <w:rPr>
          <w:rFonts w:ascii="Times New Roman" w:eastAsia="Times New Roman" w:hAnsi="Times New Roman" w:cs="Times New Roman"/>
          <w:sz w:val="28"/>
          <w:szCs w:val="28"/>
        </w:rPr>
      </w:pPr>
      <w:r w:rsidRPr="00DE3611">
        <w:rPr>
          <w:rFonts w:ascii="Times New Roman" w:eastAsia="Times New Roman" w:hAnsi="Times New Roman" w:cs="Times New Roman"/>
          <w:sz w:val="28"/>
          <w:szCs w:val="28"/>
        </w:rPr>
        <w:t>19</w:t>
      </w:r>
      <w:r w:rsidR="00D96593">
        <w:rPr>
          <w:rFonts w:ascii="Times New Roman" w:eastAsia="Times New Roman" w:hAnsi="Times New Roman" w:cs="Times New Roman"/>
          <w:sz w:val="28"/>
          <w:szCs w:val="28"/>
        </w:rPr>
        <w:t xml:space="preserve">80-жылдары концепт «лингвистиканын предметтик чөйрөсүнүн кеңейиши» менен шартталган толук терминдерге айланды. «Ар кандай адамдардын психикасындагы бир эле аталышка (сөзгө) ар кандай психикалык билим дал келиши мүмкүн. Муну менен ар кандай тилдер чындыкты ар кандай жолдор менен </w:t>
      </w:r>
      <w:r w:rsidR="00D96593">
        <w:rPr>
          <w:rFonts w:ascii="Times New Roman" w:eastAsia="Times New Roman" w:hAnsi="Times New Roman" w:cs="Times New Roman"/>
          <w:b/>
          <w:sz w:val="28"/>
          <w:szCs w:val="28"/>
        </w:rPr>
        <w:t>«</w:t>
      </w:r>
      <w:r w:rsidR="00D96593">
        <w:rPr>
          <w:rFonts w:ascii="Times New Roman" w:eastAsia="Times New Roman" w:hAnsi="Times New Roman" w:cs="Times New Roman"/>
          <w:sz w:val="28"/>
          <w:szCs w:val="28"/>
        </w:rPr>
        <w:t xml:space="preserve">концептуалдаштырат» (б.а. </w:t>
      </w:r>
      <w:r w:rsidR="00803001" w:rsidRPr="00C36CA1">
        <w:rPr>
          <w:rFonts w:ascii="Times New Roman" w:eastAsia="Times New Roman" w:hAnsi="Times New Roman" w:cs="Times New Roman"/>
          <w:sz w:val="28"/>
          <w:szCs w:val="28"/>
        </w:rPr>
        <w:t>чагылдырат</w:t>
      </w:r>
      <w:r w:rsidR="00D96593">
        <w:rPr>
          <w:rFonts w:ascii="Times New Roman" w:eastAsia="Times New Roman" w:hAnsi="Times New Roman" w:cs="Times New Roman"/>
          <w:sz w:val="28"/>
          <w:szCs w:val="28"/>
        </w:rPr>
        <w:t>) гана эмес, ошол тилдин бир эле сөзүнүн артында ар кандай адамдардын аң-сезиминде ар түрдүү түшүнүктөр болушу мүмкүн</w:t>
      </w:r>
      <w:r w:rsidR="00D96593" w:rsidRPr="004E2718">
        <w:rPr>
          <w:rFonts w:ascii="Times New Roman" w:eastAsia="Times New Roman" w:hAnsi="Times New Roman" w:cs="Times New Roman"/>
          <w:sz w:val="28"/>
          <w:szCs w:val="28"/>
        </w:rPr>
        <w:t>» [Фрумкин, 1992: 3].</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Биздин изилдөөдө «аалам» жана «адам» концепттери боюнча ар түрдүү окумуштуулардын сунуштаган методологияларын колдонуп, бул концепттердин тилде, аң-сезимде жана маданиятта кандайча иштеши тереңирээк талданып, аларды коомдук жана когнитивдик түзүмдүн ажырагыс бөлүктөрү катары карап чыгууга болот. Ар бир ыкма концепттерди адамдын коомдук жана когнитивдик түзүмүнүн негизги элементтери катары изилдейт. Биз ушул ыкмаларды «аалам» </w:t>
      </w:r>
      <w:r>
        <w:rPr>
          <w:rFonts w:ascii="Times New Roman" w:eastAsia="Times New Roman" w:hAnsi="Times New Roman" w:cs="Times New Roman"/>
          <w:sz w:val="28"/>
          <w:szCs w:val="28"/>
        </w:rPr>
        <w:lastRenderedPageBreak/>
        <w:t>жана «адам» концепттери аркылуу карап, алардын өзгөчөлүктөрүн, өз ара байланыштарын жана кыргыз тилинин когнитивдик дүйнө картасындагы ордун түшүнүүгө мүмкүнчүлүк алабыз</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«Концепт» терминин сүрөттөөдө бир нече ыкмалар бар. Бирок, концепт жалпысынан когнитивдик илимдин жана айрыкча когнитивдик лингвистиканын борбордук түшүнүктөрүнүн бири болгонуна карабастан, бүгүнкү күнгө чейин лингвистика түшүнүгүнүн бирдиктүү жалпы теориясы иштелип чыккан эмес. Аны изилдөө методдорунун айрымдарын кененирээк карап көрөбүз.</w:t>
      </w:r>
    </w:p>
    <w:p w:rsidR="00063AB9" w:rsidRDefault="00D96593" w:rsidP="007F0E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В.</w:t>
      </w:r>
      <w:r w:rsidR="009F4C8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И. Карасик: Концепт </w:t>
      </w:r>
      <w:r w:rsidR="009F4C8E" w:rsidRPr="003258DE">
        <w:rPr>
          <w:rFonts w:ascii="Times New Roman" w:eastAsia="Times New Roman" w:hAnsi="Times New Roman" w:cs="Times New Roman"/>
          <w:sz w:val="28"/>
          <w:szCs w:val="28"/>
          <w:highlight w:val="white"/>
        </w:rPr>
        <w:t>–</w:t>
      </w:r>
      <w:r w:rsidR="009F4C8E">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когнитивдик жана маданий түзүмдүн көп өлчөмдүү элементи</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Карасиктин методологиясы концептти көп өлчөмдүү элемент катары карайт, ал ассоциативдүү векторлорду камтып, борбордук жана перифериялык элементтерге ээ. Анын теориясында концепттер маданий чөйрө менен байланыштуу жана психикалык бирдиктер катары каралат, алар тилдик бирдиктер аркылуу актуалдашып, жанданып кетиши мүмкүн.</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Лингвомаданий мамиле маданий концептерди алардын баалуулук компоненти боюнча изилдөөнүн конкреттүүлүгүн билдирет, бул маданияттын ээлери үчүн баалуу болгон тигил же бул предметтерге, кубулуштарга, идеяларга болгон мамилени салыштырууну билдирет [Карасик, 2002: 15].</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Эгерде концептуалдаштырылган аймак тилдик аң-сезимде мааниге ээ болсо жана бир сөздөн турган белгини алса, анда биз концептердин аталыштарынын болушу жөнүндө сөз кылабыз. Чындыгында концептуалдаштыруу белгилөөлөр, туюнтмалар жана сүрөттөөлөр катары жүзөгө ашырылат [Карасик, 2002: 15].</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Биз изилдеген концепттерге кайрылсак: «Аалам» (бүткүл дүйнө) концепти когнитивдик түзүмдүн борбордук концепти катары каралышы мүмкүн, ал «асман», «космос», «жарык» сыяктуу перифериялык ассоциацияларды камтып кабыл алынат. Кыргыз маданияты жана тилинде «аалам» физикалык дүйнөнү гана эмес, руханий өлчөмдү да камтыйт, ал дүйнө жаралышы жана философиялык, диний түшүнүктөр менен тыгыз байланышта болот.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«Адам» концепти бул контекстте дүйнөнү таануунун баштапкы чекити катары, дүйнө менен өз ара аракеттенүүсүнүн активдүү катышуучусу катары көрсөтүлөт. Кыргыз маданиятында «адам» концепти «тукум», «жаратуу», «руханий башат» сыяктуу ассоциативдүү элементтерди камтышы мүмкүн.</w:t>
      </w:r>
    </w:p>
    <w:p w:rsidR="00063AB9" w:rsidRDefault="00D96593">
      <w:pPr>
        <w:spacing w:after="0" w:line="360" w:lineRule="auto"/>
        <w:ind w:right="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Мисалы, кыргыз философиясында «адам» концепти мындайча айтылышы мүмкүн: «</w:t>
      </w:r>
      <w:r>
        <w:rPr>
          <w:rFonts w:ascii="Times New Roman" w:eastAsia="Times New Roman" w:hAnsi="Times New Roman" w:cs="Times New Roman"/>
          <w:i/>
          <w:sz w:val="28"/>
          <w:szCs w:val="28"/>
        </w:rPr>
        <w:t xml:space="preserve">Адам — адам менен адам», </w:t>
      </w:r>
      <w:r>
        <w:rPr>
          <w:rFonts w:ascii="Times New Roman" w:eastAsia="Times New Roman" w:hAnsi="Times New Roman" w:cs="Times New Roman"/>
          <w:sz w:val="28"/>
          <w:szCs w:val="28"/>
        </w:rPr>
        <w:t>же «</w:t>
      </w:r>
      <w:r>
        <w:rPr>
          <w:rFonts w:ascii="Times New Roman" w:eastAsia="Times New Roman" w:hAnsi="Times New Roman" w:cs="Times New Roman"/>
          <w:i/>
          <w:sz w:val="28"/>
          <w:szCs w:val="28"/>
        </w:rPr>
        <w:t>адам болор кишинин адам менен иши бар, адам болбос кишинин адам менен неси бар»</w:t>
      </w:r>
      <w:r>
        <w:rPr>
          <w:rFonts w:ascii="Times New Roman" w:eastAsia="Times New Roman" w:hAnsi="Times New Roman" w:cs="Times New Roman"/>
          <w:sz w:val="28"/>
          <w:szCs w:val="28"/>
        </w:rPr>
        <w:t xml:space="preserve"> деген сыяктуу, адам баласынын жогорку адамдык руханий жана моралдык изденүүлөрүнүн маанисин баса белгилейт.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Концептин туюнтмасы бул анын мазмунун түздөн-түз же кыйыр түрдө чагылдырган, тактаган жана өнүктүргөн тилдик жана тилдик эмес каражаттардын жыйындысы болот. Концепти сүрөттөө бул анын аталышынын маанисин жана жакынкы белгилерди чечмелөөнүн атайын изилдөө процедуралары эсептелинет.  Мисалы:</w:t>
      </w:r>
    </w:p>
    <w:p w:rsidR="00063AB9" w:rsidRDefault="00877C4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Дефинициялык анализ </w:t>
      </w:r>
      <w:r w:rsidR="008D342B" w:rsidRPr="003258DE">
        <w:rPr>
          <w:rFonts w:ascii="Times New Roman" w:eastAsia="Times New Roman" w:hAnsi="Times New Roman" w:cs="Times New Roman"/>
          <w:sz w:val="28"/>
          <w:szCs w:val="28"/>
          <w:highlight w:val="white"/>
        </w:rPr>
        <w:t>–</w:t>
      </w:r>
      <w:r w:rsidR="008D34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маанилик белгилер айырмаланып турат: категориялык</w:t>
      </w:r>
      <w:r w:rsidR="008D342B">
        <w:rPr>
          <w:rFonts w:ascii="Times New Roman" w:eastAsia="Times New Roman" w:hAnsi="Times New Roman" w:cs="Times New Roman"/>
          <w:sz w:val="28"/>
          <w:szCs w:val="28"/>
        </w:rPr>
        <w:t xml:space="preserve"> </w:t>
      </w:r>
      <w:r w:rsidR="00D96593">
        <w:rPr>
          <w:rFonts w:ascii="Times New Roman" w:eastAsia="Times New Roman" w:hAnsi="Times New Roman" w:cs="Times New Roman"/>
          <w:sz w:val="28"/>
          <w:szCs w:val="28"/>
        </w:rPr>
        <w:t>статус, тематикалык конкреттештирүү, мүнөздөмө, тышкы терс баалоо, ички терс баалоо, кызмат көрсөтүүнүн модалдуулугу;</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Контексттик талдоо </w:t>
      </w:r>
      <w:r w:rsidR="00694055" w:rsidRPr="003258DE">
        <w:rPr>
          <w:rFonts w:ascii="Times New Roman" w:eastAsia="Times New Roman" w:hAnsi="Times New Roman" w:cs="Times New Roman"/>
          <w:sz w:val="28"/>
          <w:szCs w:val="28"/>
          <w:highlight w:val="white"/>
        </w:rPr>
        <w:t>–</w:t>
      </w:r>
      <w:r w:rsidR="006940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ассоциативдик байланышкан семантикалык белгилер айырмаланып турат;</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Этимологиялык анализ;</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Паремиологиялык анализ;</w:t>
      </w:r>
    </w:p>
    <w:p w:rsidR="00063AB9" w:rsidRPr="004E2718" w:rsidRDefault="00D96593">
      <w:p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5. Маект</w:t>
      </w:r>
      <w:r w:rsidR="004E2718">
        <w:rPr>
          <w:rFonts w:ascii="Times New Roman" w:eastAsia="Times New Roman" w:hAnsi="Times New Roman" w:cs="Times New Roman"/>
          <w:sz w:val="28"/>
          <w:szCs w:val="28"/>
        </w:rPr>
        <w:t xml:space="preserve">ешүү, анкета, комментарий берүү </w:t>
      </w:r>
      <w:r>
        <w:rPr>
          <w:rFonts w:ascii="Times New Roman" w:eastAsia="Times New Roman" w:hAnsi="Times New Roman" w:cs="Times New Roman"/>
          <w:sz w:val="28"/>
          <w:szCs w:val="28"/>
        </w:rPr>
        <w:t xml:space="preserve"> [Карасик 2002: 16]</w:t>
      </w:r>
      <w:r w:rsidR="004E2718">
        <w:rPr>
          <w:rFonts w:ascii="Times New Roman" w:eastAsia="Times New Roman" w:hAnsi="Times New Roman" w:cs="Times New Roman"/>
          <w:sz w:val="28"/>
          <w:szCs w:val="28"/>
          <w:lang w:val="ru-RU"/>
        </w:rPr>
        <w:t>.</w:t>
      </w:r>
    </w:p>
    <w:p w:rsidR="00063AB9" w:rsidRDefault="00D96593" w:rsidP="007F0EBC">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Ю.</w:t>
      </w:r>
      <w:r w:rsidR="00836A1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С. Степанов: Концепт </w:t>
      </w:r>
      <w:r w:rsidR="00836A1F"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b/>
          <w:sz w:val="28"/>
          <w:szCs w:val="28"/>
        </w:rPr>
        <w:t xml:space="preserve"> маданий аң-сезимдин өзөгү</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Аталган окумуштуунун концепти изилдөө методикасына кайрылсак ал</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концепти төмөнкүчө аныктайт: «Концепт бул адамдын аң-сезиминдеги маданияттын уюгу сыяктуу; маданият түрүндө адамдын акыл дүйнөсүнө кирген нерсе. Экинчи жагынан, концепти билдирүүдө адам жөн гана катардагы адам, жөнөкөй адам, «маданий баалуулуктарды жаратуучу» эмес болот, ал өзү маданиятка кирет жана айрым учурларда ага таасир этет» [Степанов 1997: 51].</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Ю.</w:t>
      </w:r>
      <w:r w:rsidR="00836A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Степанов концептти маданий аң-сезимдин өзөгү катары карайт, бул жерде коомдун маанилүү маданий жана философиялык идеялары топтолгон. Анын пикири боюнча, концепттер негизги элементтер катары дүйнө таанымды түзөт.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«Аалам» концепти бул жерде космосу бүтүндүгүн жана адамдын өмүрүн аныктаган негизги баалуулуктар менен байланышкан бүтүн системаны түшүнүүгө негиз боло алат. Бул адам менен табияттын, өмүр менен өлүмдүн ортосундагы гармония тууралуу түшүнүктөрдү камтыйт.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Мисалы, кыргыз фи</w:t>
      </w:r>
      <w:r w:rsidR="003711E4">
        <w:rPr>
          <w:rFonts w:ascii="Times New Roman" w:eastAsia="Times New Roman" w:hAnsi="Times New Roman" w:cs="Times New Roman"/>
          <w:sz w:val="28"/>
          <w:szCs w:val="28"/>
        </w:rPr>
        <w:t>лософиясында жана поэзиясында «</w:t>
      </w:r>
      <w:r w:rsidR="003711E4" w:rsidRPr="003711E4">
        <w:rPr>
          <w:rFonts w:ascii="Times New Roman" w:eastAsia="Times New Roman" w:hAnsi="Times New Roman" w:cs="Times New Roman"/>
          <w:sz w:val="28"/>
          <w:szCs w:val="28"/>
        </w:rPr>
        <w:t>а</w:t>
      </w:r>
      <w:r>
        <w:rPr>
          <w:rFonts w:ascii="Times New Roman" w:eastAsia="Times New Roman" w:hAnsi="Times New Roman" w:cs="Times New Roman"/>
          <w:sz w:val="28"/>
          <w:szCs w:val="28"/>
        </w:rPr>
        <w:t>алам» концепти көп учурда космос менен табияттын мыйзамдарын жана принциптерин түшүндүрүү үчүн колдонулат: «</w:t>
      </w:r>
      <w:r>
        <w:rPr>
          <w:rFonts w:ascii="Times New Roman" w:eastAsia="Times New Roman" w:hAnsi="Times New Roman" w:cs="Times New Roman"/>
          <w:i/>
          <w:sz w:val="28"/>
          <w:szCs w:val="28"/>
        </w:rPr>
        <w:t>Ааламдын жаратылыш мыйзамдары эч качан бузулбайт» (Ааламдын табият мыйзамдары эч качан бузулбайт).</w:t>
      </w:r>
    </w:p>
    <w:p w:rsidR="00063AB9" w:rsidRDefault="0043513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Ю. С. </w:t>
      </w:r>
      <w:r w:rsidR="00D96593">
        <w:rPr>
          <w:rFonts w:ascii="Times New Roman" w:eastAsia="Times New Roman" w:hAnsi="Times New Roman" w:cs="Times New Roman"/>
          <w:sz w:val="28"/>
          <w:szCs w:val="28"/>
        </w:rPr>
        <w:t>Степановдун теориясына таянсак «адам» концепти маданий баалуулуктарды чагылдыруучу руханий элемент катары көрсөтүлөт, мында адам индивидуум гана эмес, коомдук жана космостук бүтүндүктүн бир бөлүгү катары каралат.</w:t>
      </w:r>
    </w:p>
    <w:p w:rsidR="00063AB9" w:rsidRDefault="00D96593">
      <w:pPr>
        <w:spacing w:after="0" w:line="360" w:lineRule="auto"/>
        <w:ind w:right="3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Мисалга алсак, кыргыз элинин «</w:t>
      </w:r>
      <w:r>
        <w:rPr>
          <w:rFonts w:ascii="Times New Roman" w:eastAsia="Times New Roman" w:hAnsi="Times New Roman" w:cs="Times New Roman"/>
          <w:i/>
          <w:sz w:val="28"/>
          <w:szCs w:val="28"/>
        </w:rPr>
        <w:t>Адамдын көркү - акыл», «Адамдын өзүнө баа бербе, акылына баа бер», «Ачуу душман, акыл дос»</w:t>
      </w:r>
      <w:r>
        <w:rPr>
          <w:rFonts w:ascii="Times New Roman" w:eastAsia="Times New Roman" w:hAnsi="Times New Roman" w:cs="Times New Roman"/>
          <w:sz w:val="28"/>
          <w:szCs w:val="28"/>
        </w:rPr>
        <w:t xml:space="preserve"> деген сыяктуу макалдары аркылуу адамдын руханий жана интеллектуалдык өнүгүүсүнүн мааниси көрсөтүлөт.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Натыйжада, Ю. С. Степанов концептин үч компонентин же үч «катмарын» аныктайт:</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Негизги, актуалдуу белги;</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Мындан ары «тарыхый» мааниге ээ болгон кошумча же бир нече кошумча, «пассивдүү» белгилер;</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Ички форма, адатта, таптакыр аң-сезимсиз, сырткы, оозеки формада жазылган.</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Демек, кандайдыр бир концепцияны изилдөөдө тарых, этимология жана ассоциацияларга кайрылуу керек деген тыянак чыгарууга болот. </w:t>
      </w:r>
    </w:p>
    <w:p w:rsidR="00063AB9" w:rsidRDefault="00D96593" w:rsidP="007F0E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 В.</w:t>
      </w:r>
      <w:r w:rsidR="00BC1B1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А. Маслова: Концепт </w:t>
      </w:r>
      <w:r w:rsidR="00BC1B1E" w:rsidRPr="003258DE">
        <w:rPr>
          <w:rFonts w:ascii="Times New Roman" w:eastAsia="Times New Roman" w:hAnsi="Times New Roman" w:cs="Times New Roman"/>
          <w:sz w:val="28"/>
          <w:szCs w:val="28"/>
          <w:highlight w:val="white"/>
        </w:rPr>
        <w:t>–</w:t>
      </w:r>
      <w:r w:rsidR="00BC1B1E">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дүйнө таанымдын өзөгү</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Белгилүү окумуштуу маданий концепттерди дүйнө таанымдын негизги бирдиги катары бөлүп көрсөтөт. Бул концепттер тил менен тыгыз байланышта болуп, маданий контекстте гана түшүнүлөт.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DF61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Маслова негизги маданий концепти «өзүнчө тилдик инсан үчүн да, бүтүндөй тил-маданий коомчулук үчүн да экзистенциалдык мааниге ээ болгон дүйнө сүрөтүнүн   ядролук (базалык) бирдиктери» деп атаган [Маслова 2001: 70]. Автор маданияттын негизги түшүнүктөрүнө «абийир», «тагдыр», «эрк», «үлүш», «күнөө», «мыйзам», «эркиндик», «интеллигенция», «мекен» ж. б. сыяктуу абстрактуу аталыштарды камтыйт.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«Аалам» концепти бул теорияда кыргыздардын </w:t>
      </w:r>
      <w:r>
        <w:rPr>
          <w:rFonts w:ascii="Times New Roman" w:eastAsia="Times New Roman" w:hAnsi="Times New Roman" w:cs="Times New Roman"/>
          <w:i/>
          <w:sz w:val="28"/>
          <w:szCs w:val="28"/>
        </w:rPr>
        <w:t>космос, убакыт</w:t>
      </w:r>
      <w:r>
        <w:rPr>
          <w:rFonts w:ascii="Times New Roman" w:eastAsia="Times New Roman" w:hAnsi="Times New Roman" w:cs="Times New Roman"/>
          <w:sz w:val="28"/>
          <w:szCs w:val="28"/>
        </w:rPr>
        <w:t xml:space="preserve"> жана </w:t>
      </w:r>
      <w:r>
        <w:rPr>
          <w:rFonts w:ascii="Times New Roman" w:eastAsia="Times New Roman" w:hAnsi="Times New Roman" w:cs="Times New Roman"/>
          <w:i/>
          <w:sz w:val="28"/>
          <w:szCs w:val="28"/>
        </w:rPr>
        <w:t>мейкиндик</w:t>
      </w:r>
      <w:r>
        <w:rPr>
          <w:rFonts w:ascii="Times New Roman" w:eastAsia="Times New Roman" w:hAnsi="Times New Roman" w:cs="Times New Roman"/>
          <w:sz w:val="28"/>
          <w:szCs w:val="28"/>
        </w:rPr>
        <w:t xml:space="preserve"> тууралуу түшүнүктөрүнүн өзөгүн түзгөн негизги түшүнүк катары каралышы мүмкүн. «Аалам» концепти дүйнөнүн физикалык жактарын гана эмес, моралдык жана этикалык аспекттерин да камтыйт.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Мисалы: Ч. Айтматовдун чыгармаларында, деги эле кыргыз маданиятында «Аалам» концепти көп учурда </w:t>
      </w:r>
      <w:r>
        <w:rPr>
          <w:rFonts w:ascii="Times New Roman" w:eastAsia="Times New Roman" w:hAnsi="Times New Roman" w:cs="Times New Roman"/>
          <w:i/>
          <w:sz w:val="28"/>
          <w:szCs w:val="28"/>
        </w:rPr>
        <w:t>ай- аалам, кең дүйнө, ажайып аалам, төгөрөктүн төрт бурчу</w:t>
      </w:r>
      <w:r>
        <w:rPr>
          <w:rFonts w:ascii="Times New Roman" w:eastAsia="Times New Roman" w:hAnsi="Times New Roman" w:cs="Times New Roman"/>
          <w:sz w:val="28"/>
          <w:szCs w:val="28"/>
        </w:rPr>
        <w:t xml:space="preserve"> деген сыяктуу метафоралар менен сүрөттөлөт, мындай метафоралар дүйнө, аалам жана космос менен байланышкан абстракттуу жана философиялык концепттерди андан да түшүнүктүү жана символикалык формада билдирүүгө көмөктөшөт.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«Адам» концепти Маслованын теориясына ылайык моралдык жана экзистенциалдык аспекттер менен байланыштуу. Бул концепт адамды жөн гана жаныбар катары эмес, табият, коом жана космос менен өз ара аракеттешүүнү белгилеген маданий субъект катары карайт.</w:t>
      </w:r>
    </w:p>
    <w:p w:rsidR="00FA5FCD" w:rsidRDefault="00D96593" w:rsidP="00FA5FC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Мисалы: Кыргыз дүйнөсүндө «адам» концепти өзүн-өзү таанып-билүү жана өзүн өркүндөтүү идеясын камтыйт: «</w:t>
      </w:r>
      <w:r>
        <w:rPr>
          <w:rFonts w:ascii="Times New Roman" w:eastAsia="Times New Roman" w:hAnsi="Times New Roman" w:cs="Times New Roman"/>
          <w:i/>
          <w:sz w:val="28"/>
          <w:szCs w:val="28"/>
        </w:rPr>
        <w:t>Адам көптү көрбөй акыл кирбейт», «Адамга тубаса акыл бүтпөйт, эмгек менен заман</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жасайт»</w:t>
      </w:r>
      <w:r>
        <w:rPr>
          <w:rFonts w:ascii="Times New Roman" w:eastAsia="Times New Roman" w:hAnsi="Times New Roman" w:cs="Times New Roman"/>
          <w:sz w:val="28"/>
          <w:szCs w:val="28"/>
        </w:rPr>
        <w:t xml:space="preserve"> жана ошондой эле Ч. Айтматовдун </w:t>
      </w:r>
      <w:r w:rsidR="00BC29E8">
        <w:rPr>
          <w:rFonts w:ascii="Times New Roman" w:eastAsia="Times New Roman" w:hAnsi="Times New Roman" w:cs="Times New Roman"/>
          <w:sz w:val="28"/>
          <w:szCs w:val="28"/>
        </w:rPr>
        <w:t xml:space="preserve">жалпыга </w:t>
      </w:r>
      <w:r w:rsidR="003D58F4">
        <w:rPr>
          <w:rFonts w:ascii="Times New Roman" w:eastAsia="Times New Roman" w:hAnsi="Times New Roman" w:cs="Times New Roman"/>
          <w:sz w:val="28"/>
          <w:szCs w:val="28"/>
        </w:rPr>
        <w:t>белгилүү</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Адам үчүн эң кыйыны күнүгө адам болуу»</w:t>
      </w:r>
      <w:r>
        <w:rPr>
          <w:rFonts w:ascii="Times New Roman" w:eastAsia="Times New Roman" w:hAnsi="Times New Roman" w:cs="Times New Roman"/>
          <w:sz w:val="28"/>
          <w:szCs w:val="28"/>
        </w:rPr>
        <w:t xml:space="preserve"> афоризми төп келет.  </w:t>
      </w:r>
    </w:p>
    <w:p w:rsidR="009F64EA" w:rsidRPr="006D5677" w:rsidRDefault="00D96593" w:rsidP="006D5677">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З.</w:t>
      </w:r>
      <w:r w:rsidR="00DF612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Д. Попова жана И.</w:t>
      </w:r>
      <w:r w:rsidR="00DF612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А. Стернин: Концепт </w:t>
      </w:r>
      <w:r w:rsidR="00DF6128"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b/>
          <w:sz w:val="28"/>
          <w:szCs w:val="28"/>
        </w:rPr>
        <w:t xml:space="preserve"> интегративдик структура</w:t>
      </w:r>
    </w:p>
    <w:p w:rsidR="00063AB9" w:rsidRDefault="00D96593" w:rsidP="00FA5FC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w:t>
      </w:r>
      <w:r w:rsidR="006C1D6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 Попова жана И.</w:t>
      </w:r>
      <w:r w:rsidR="006C1D6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Стернин концептти интегративдик структура катары аныкташат, ал ар кандай дүйнө таануу аспекттерин, анын ичинде объекттерди, аракеттерди жана баалар менен бириктирет. Бул ыкма концепттерди жөн гана структуралар катары эмес, когнитивдик жана маданий компоненттердин комплекстүү бирдиктери катары карайт.</w:t>
      </w:r>
    </w:p>
    <w:p w:rsidR="00123612" w:rsidRPr="00C27AB6" w:rsidRDefault="00CF0235" w:rsidP="00CF0235">
      <w:pPr>
        <w:spacing w:after="0" w:line="360" w:lineRule="auto"/>
        <w:ind w:firstLine="708"/>
        <w:jc w:val="both"/>
        <w:outlineLvl w:val="3"/>
        <w:rPr>
          <w:rFonts w:ascii="Times New Roman" w:eastAsia="Times New Roman" w:hAnsi="Times New Roman" w:cs="Times New Roman"/>
          <w:b/>
          <w:sz w:val="28"/>
          <w:szCs w:val="28"/>
        </w:rPr>
      </w:pPr>
      <w:r>
        <w:rPr>
          <w:rFonts w:ascii="Times New Roman" w:eastAsia="Times New Roman" w:hAnsi="Times New Roman" w:cs="Times New Roman"/>
          <w:sz w:val="28"/>
          <w:szCs w:val="28"/>
        </w:rPr>
        <w:t>Жогорудагы айтылган к</w:t>
      </w:r>
      <w:r w:rsidRPr="001249B4">
        <w:rPr>
          <w:rFonts w:ascii="Times New Roman" w:eastAsia="Times New Roman" w:hAnsi="Times New Roman" w:cs="Times New Roman"/>
          <w:sz w:val="28"/>
          <w:szCs w:val="28"/>
        </w:rPr>
        <w:t>онцепт</w:t>
      </w:r>
      <w:r>
        <w:rPr>
          <w:rFonts w:ascii="Times New Roman" w:eastAsia="Times New Roman" w:hAnsi="Times New Roman" w:cs="Times New Roman"/>
          <w:sz w:val="28"/>
          <w:szCs w:val="28"/>
        </w:rPr>
        <w:t>ин</w:t>
      </w:r>
      <w:r w:rsidRPr="001249B4">
        <w:rPr>
          <w:rFonts w:ascii="Times New Roman" w:eastAsia="Times New Roman" w:hAnsi="Times New Roman" w:cs="Times New Roman"/>
          <w:sz w:val="28"/>
          <w:szCs w:val="28"/>
        </w:rPr>
        <w:t xml:space="preserve"> түзүмү жөнүндөгү теория</w:t>
      </w:r>
      <w:r>
        <w:rPr>
          <w:rFonts w:ascii="Times New Roman" w:eastAsia="Times New Roman" w:hAnsi="Times New Roman" w:cs="Times New Roman"/>
          <w:sz w:val="28"/>
          <w:szCs w:val="28"/>
        </w:rPr>
        <w:t xml:space="preserve">га </w:t>
      </w:r>
      <w:r w:rsidRPr="001249B4">
        <w:rPr>
          <w:rFonts w:ascii="Times New Roman" w:eastAsia="Times New Roman" w:hAnsi="Times New Roman" w:cs="Times New Roman"/>
          <w:sz w:val="28"/>
          <w:szCs w:val="28"/>
        </w:rPr>
        <w:t xml:space="preserve">таянып,  </w:t>
      </w:r>
      <w:r w:rsidRPr="001249B4">
        <w:rPr>
          <w:rFonts w:ascii="Times New Roman" w:eastAsia="Times New Roman" w:hAnsi="Times New Roman" w:cs="Times New Roman"/>
          <w:b/>
          <w:sz w:val="28"/>
          <w:szCs w:val="28"/>
        </w:rPr>
        <w:t>«аалам»</w:t>
      </w:r>
      <w:r w:rsidRPr="001249B4">
        <w:rPr>
          <w:rFonts w:ascii="Times New Roman" w:eastAsia="Times New Roman" w:hAnsi="Times New Roman" w:cs="Times New Roman"/>
          <w:sz w:val="28"/>
          <w:szCs w:val="28"/>
        </w:rPr>
        <w:t xml:space="preserve"> жана </w:t>
      </w:r>
      <w:r w:rsidRPr="001249B4">
        <w:rPr>
          <w:rFonts w:ascii="Times New Roman" w:eastAsia="Times New Roman" w:hAnsi="Times New Roman" w:cs="Times New Roman"/>
          <w:b/>
          <w:sz w:val="28"/>
          <w:szCs w:val="28"/>
        </w:rPr>
        <w:t>«аалам»</w:t>
      </w:r>
      <w:r w:rsidRPr="001249B4">
        <w:rPr>
          <w:rFonts w:ascii="Times New Roman" w:eastAsia="Times New Roman" w:hAnsi="Times New Roman" w:cs="Times New Roman"/>
          <w:sz w:val="28"/>
          <w:szCs w:val="28"/>
        </w:rPr>
        <w:t xml:space="preserve"> концепттеринин структуралык модел</w:t>
      </w:r>
      <w:r w:rsidR="00473F17">
        <w:rPr>
          <w:rFonts w:ascii="Times New Roman" w:eastAsia="Times New Roman" w:hAnsi="Times New Roman" w:cs="Times New Roman"/>
          <w:sz w:val="28"/>
          <w:szCs w:val="28"/>
        </w:rPr>
        <w:t>дерин</w:t>
      </w:r>
      <w:r w:rsidRPr="001249B4">
        <w:rPr>
          <w:rFonts w:ascii="Times New Roman" w:eastAsia="Times New Roman" w:hAnsi="Times New Roman" w:cs="Times New Roman"/>
          <w:sz w:val="28"/>
          <w:szCs w:val="28"/>
        </w:rPr>
        <w:t xml:space="preserve"> сунуштайбыз. </w:t>
      </w:r>
      <w:r w:rsidR="00123612" w:rsidRPr="001249B4">
        <w:rPr>
          <w:rFonts w:ascii="Times New Roman" w:eastAsia="Times New Roman" w:hAnsi="Times New Roman" w:cs="Times New Roman"/>
          <w:sz w:val="28"/>
          <w:szCs w:val="28"/>
        </w:rPr>
        <w:t xml:space="preserve"> </w:t>
      </w:r>
    </w:p>
    <w:p w:rsidR="00123612" w:rsidRPr="007F4D05" w:rsidRDefault="00123612" w:rsidP="00123612">
      <w:pPr>
        <w:spacing w:before="100" w:beforeAutospacing="1" w:after="100" w:afterAutospacing="1" w:line="240" w:lineRule="auto"/>
        <w:jc w:val="center"/>
        <w:outlineLvl w:val="3"/>
        <w:rPr>
          <w:rFonts w:ascii="Times New Roman" w:eastAsia="Times New Roman" w:hAnsi="Times New Roman" w:cs="Times New Roman"/>
          <w:b/>
          <w:bCs/>
          <w:sz w:val="28"/>
          <w:szCs w:val="28"/>
        </w:rPr>
      </w:pPr>
      <w:r w:rsidRPr="007F4D05">
        <w:rPr>
          <w:b/>
          <w:noProof/>
          <w:sz w:val="28"/>
          <w:szCs w:val="28"/>
          <w:lang w:val="ru-RU"/>
        </w:rPr>
        <w:drawing>
          <wp:anchor distT="0" distB="0" distL="114300" distR="114300" simplePos="0" relativeHeight="251724800" behindDoc="0" locked="0" layoutInCell="1" allowOverlap="1" wp14:anchorId="25C6E012" wp14:editId="598EE21D">
            <wp:simplePos x="0" y="0"/>
            <wp:positionH relativeFrom="margin">
              <wp:align>right</wp:align>
            </wp:positionH>
            <wp:positionV relativeFrom="paragraph">
              <wp:posOffset>453694</wp:posOffset>
            </wp:positionV>
            <wp:extent cx="5885815" cy="1419225"/>
            <wp:effectExtent l="0" t="0" r="635" b="9525"/>
            <wp:wrapSquare wrapText="bothSides"/>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5815" cy="1419225"/>
                    </a:xfrm>
                    <a:prstGeom prst="rect">
                      <a:avLst/>
                    </a:prstGeom>
                    <a:noFill/>
                    <a:ln>
                      <a:noFill/>
                    </a:ln>
                  </pic:spPr>
                </pic:pic>
              </a:graphicData>
            </a:graphic>
          </wp:anchor>
        </w:drawing>
      </w:r>
      <w:r w:rsidR="009B0127" w:rsidRPr="007F4D05">
        <w:rPr>
          <w:rFonts w:ascii="Times New Roman" w:eastAsia="Times New Roman" w:hAnsi="Times New Roman" w:cs="Times New Roman"/>
          <w:b/>
          <w:bCs/>
          <w:sz w:val="28"/>
          <w:szCs w:val="28"/>
        </w:rPr>
        <w:t>Модель</w:t>
      </w:r>
      <w:r w:rsidRPr="007F4D05">
        <w:rPr>
          <w:rFonts w:ascii="Times New Roman" w:eastAsia="Times New Roman" w:hAnsi="Times New Roman" w:cs="Times New Roman"/>
          <w:b/>
          <w:bCs/>
          <w:sz w:val="28"/>
          <w:szCs w:val="28"/>
        </w:rPr>
        <w:t xml:space="preserve"> 2.1 ААЛАМ концептинин структура</w:t>
      </w:r>
      <w:r w:rsidR="007D265C" w:rsidRPr="007F4D05">
        <w:rPr>
          <w:rFonts w:ascii="Times New Roman" w:eastAsia="Times New Roman" w:hAnsi="Times New Roman" w:cs="Times New Roman"/>
          <w:b/>
          <w:bCs/>
          <w:sz w:val="28"/>
          <w:szCs w:val="28"/>
        </w:rPr>
        <w:t xml:space="preserve">лык </w:t>
      </w:r>
      <w:r w:rsidR="009B0127" w:rsidRPr="007F4D05">
        <w:rPr>
          <w:rFonts w:ascii="Times New Roman" w:eastAsia="Times New Roman" w:hAnsi="Times New Roman" w:cs="Times New Roman"/>
          <w:b/>
          <w:bCs/>
          <w:sz w:val="28"/>
          <w:szCs w:val="28"/>
        </w:rPr>
        <w:t>катмары</w:t>
      </w:r>
      <w:r w:rsidRPr="007F4D05">
        <w:rPr>
          <w:rFonts w:ascii="Times New Roman" w:eastAsia="Times New Roman" w:hAnsi="Times New Roman" w:cs="Times New Roman"/>
          <w:b/>
          <w:bCs/>
          <w:sz w:val="28"/>
          <w:szCs w:val="28"/>
        </w:rPr>
        <w:t>:</w:t>
      </w:r>
      <w:r w:rsidRPr="007F4D05">
        <w:rPr>
          <w:b/>
          <w:sz w:val="28"/>
          <w:szCs w:val="28"/>
        </w:rPr>
        <w:t xml:space="preserve"> </w:t>
      </w:r>
    </w:p>
    <w:p w:rsidR="00123612" w:rsidRPr="00A842F3" w:rsidRDefault="00123612" w:rsidP="00123612">
      <w:pPr>
        <w:spacing w:after="0" w:line="262" w:lineRule="auto"/>
        <w:jc w:val="both"/>
        <w:rPr>
          <w:rFonts w:ascii="Times New Roman" w:eastAsia="Times New Roman" w:hAnsi="Times New Roman" w:cs="Times New Roman"/>
          <w:b/>
          <w:bCs/>
          <w:sz w:val="28"/>
          <w:szCs w:val="28"/>
        </w:rPr>
      </w:pPr>
    </w:p>
    <w:p w:rsidR="004B455E" w:rsidRPr="004B7653" w:rsidRDefault="004B455E" w:rsidP="00123612">
      <w:pPr>
        <w:spacing w:after="0" w:line="360" w:lineRule="auto"/>
        <w:jc w:val="both"/>
        <w:rPr>
          <w:rFonts w:ascii="Times New Roman" w:eastAsia="Times New Roman" w:hAnsi="Times New Roman" w:cs="Times New Roman"/>
          <w:sz w:val="28"/>
          <w:szCs w:val="28"/>
        </w:rPr>
      </w:pPr>
      <w:r w:rsidRPr="004B7653">
        <w:rPr>
          <w:rFonts w:ascii="Times New Roman" w:eastAsia="Times New Roman" w:hAnsi="Times New Roman" w:cs="Times New Roman"/>
          <w:b/>
          <w:bCs/>
          <w:sz w:val="28"/>
          <w:szCs w:val="28"/>
        </w:rPr>
        <w:t>Образдык катмар</w:t>
      </w:r>
      <w:r w:rsidRPr="004B7653">
        <w:rPr>
          <w:rFonts w:ascii="Times New Roman" w:eastAsia="Times New Roman" w:hAnsi="Times New Roman" w:cs="Times New Roman"/>
          <w:sz w:val="28"/>
          <w:szCs w:val="28"/>
        </w:rPr>
        <w:t>: Ааламды абстракттуу сүрөттөп берүү үчүн колдонулган сөздөр. Мисалы, «асман», «жарык», «космос», «мейкиндик» сыяктуу түшүнүктөр, дүйнөнүн физикалык көрүнүштөрүн жана анын кеңдигин көрсөтөт.</w:t>
      </w:r>
    </w:p>
    <w:p w:rsidR="004B455E" w:rsidRPr="004B7653" w:rsidRDefault="004B455E" w:rsidP="007B7194">
      <w:pPr>
        <w:spacing w:after="0" w:line="360" w:lineRule="auto"/>
        <w:jc w:val="both"/>
        <w:rPr>
          <w:rFonts w:ascii="Times New Roman" w:eastAsia="Times New Roman" w:hAnsi="Times New Roman" w:cs="Times New Roman"/>
          <w:sz w:val="28"/>
          <w:szCs w:val="28"/>
        </w:rPr>
      </w:pPr>
      <w:r w:rsidRPr="004B7653">
        <w:rPr>
          <w:rFonts w:ascii="Times New Roman" w:eastAsia="Times New Roman" w:hAnsi="Times New Roman" w:cs="Times New Roman"/>
          <w:b/>
          <w:bCs/>
          <w:sz w:val="28"/>
          <w:szCs w:val="28"/>
        </w:rPr>
        <w:t>Маалыматтык катмар</w:t>
      </w:r>
      <w:r w:rsidRPr="004B7653">
        <w:rPr>
          <w:rFonts w:ascii="Times New Roman" w:eastAsia="Times New Roman" w:hAnsi="Times New Roman" w:cs="Times New Roman"/>
          <w:sz w:val="28"/>
          <w:szCs w:val="28"/>
        </w:rPr>
        <w:t>: Ааламдын жаратылыш мыйзамдары, физикалык мыйзамдар жана бүтүндүктүн негиздери. Бул катмарда дүйнөнүн негизги мыйзамдары, алар кандайча иштейт жана ар бир объекттин орду кандай экендиги тууралуу маалыматтар камтылат.</w:t>
      </w:r>
    </w:p>
    <w:p w:rsidR="004B455E" w:rsidRDefault="004B455E" w:rsidP="007B7194">
      <w:pPr>
        <w:spacing w:after="0" w:line="360" w:lineRule="auto"/>
        <w:jc w:val="both"/>
        <w:rPr>
          <w:rFonts w:ascii="Times New Roman" w:eastAsia="Times New Roman" w:hAnsi="Times New Roman" w:cs="Times New Roman"/>
          <w:sz w:val="28"/>
          <w:szCs w:val="28"/>
        </w:rPr>
      </w:pPr>
      <w:r w:rsidRPr="004B7653">
        <w:rPr>
          <w:rFonts w:ascii="Times New Roman" w:eastAsia="Times New Roman" w:hAnsi="Times New Roman" w:cs="Times New Roman"/>
          <w:b/>
          <w:bCs/>
          <w:sz w:val="28"/>
          <w:szCs w:val="28"/>
        </w:rPr>
        <w:t>Интерпретациялык катмар</w:t>
      </w:r>
      <w:r w:rsidRPr="004B7653">
        <w:rPr>
          <w:rFonts w:ascii="Times New Roman" w:eastAsia="Times New Roman" w:hAnsi="Times New Roman" w:cs="Times New Roman"/>
          <w:sz w:val="28"/>
          <w:szCs w:val="28"/>
        </w:rPr>
        <w:t xml:space="preserve">: Ааламга карата философиялык жана этикалык көз караштар. Бул жерде тагдыр, гармония, жаратылышка баш ийүү сыяктуу метафизикалык түшүнүктөрдү камтыйт, бул ааламдын маңызын жана анын </w:t>
      </w:r>
    </w:p>
    <w:p w:rsidR="0082457A" w:rsidRDefault="004B455E" w:rsidP="002C2F7C">
      <w:pPr>
        <w:spacing w:after="0" w:line="360" w:lineRule="auto"/>
        <w:jc w:val="both"/>
        <w:rPr>
          <w:rFonts w:ascii="Times New Roman" w:eastAsia="Times New Roman" w:hAnsi="Times New Roman" w:cs="Times New Roman"/>
          <w:sz w:val="28"/>
          <w:szCs w:val="28"/>
        </w:rPr>
      </w:pPr>
      <w:r w:rsidRPr="004B7653">
        <w:rPr>
          <w:rFonts w:ascii="Times New Roman" w:eastAsia="Times New Roman" w:hAnsi="Times New Roman" w:cs="Times New Roman"/>
          <w:sz w:val="28"/>
          <w:szCs w:val="28"/>
        </w:rPr>
        <w:t>адамдарга тийгизген таасирин түшүндүрөт.</w:t>
      </w:r>
    </w:p>
    <w:p w:rsidR="000F7EFB" w:rsidRDefault="000C0214" w:rsidP="001709C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Ааламдын тартиптүү жайгашуусу жөнүндө </w:t>
      </w:r>
      <w:r w:rsidR="000F7EFB">
        <w:rPr>
          <w:rFonts w:ascii="Times New Roman" w:eastAsia="Times New Roman" w:hAnsi="Times New Roman" w:cs="Times New Roman"/>
          <w:sz w:val="28"/>
          <w:szCs w:val="28"/>
        </w:rPr>
        <w:t xml:space="preserve">Куранда мындайча жазылган: </w:t>
      </w:r>
      <w:r w:rsidR="000F7EFB">
        <w:rPr>
          <w:rFonts w:ascii="Times New Roman" w:eastAsia="Times New Roman" w:hAnsi="Times New Roman" w:cs="Times New Roman"/>
          <w:i/>
          <w:sz w:val="28"/>
          <w:szCs w:val="28"/>
        </w:rPr>
        <w:t>«Аллах ар бир адамды, ар бир жанды жана бардык жаратылышты өзүнүн ирээти менен жараткан»</w:t>
      </w:r>
      <w:r w:rsidR="000F7EFB">
        <w:rPr>
          <w:rFonts w:ascii="Times New Roman" w:eastAsia="Times New Roman" w:hAnsi="Times New Roman" w:cs="Times New Roman"/>
          <w:sz w:val="28"/>
          <w:szCs w:val="28"/>
        </w:rPr>
        <w:t xml:space="preserve"> </w:t>
      </w:r>
      <w:r w:rsidR="000F7EFB" w:rsidRPr="00C417DD">
        <w:rPr>
          <w:rFonts w:ascii="Times New Roman" w:eastAsia="Times New Roman" w:hAnsi="Times New Roman" w:cs="Times New Roman"/>
          <w:sz w:val="28"/>
          <w:szCs w:val="28"/>
        </w:rPr>
        <w:t>[Куран, Аль-Анбия 21:22].</w:t>
      </w:r>
    </w:p>
    <w:p w:rsidR="002C2F7C" w:rsidRDefault="00B9123F" w:rsidP="002C2F7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Натыйжада</w:t>
      </w:r>
      <w:r w:rsidR="00B2732D">
        <w:rPr>
          <w:rFonts w:ascii="Times New Roman" w:eastAsia="Times New Roman" w:hAnsi="Times New Roman" w:cs="Times New Roman"/>
          <w:sz w:val="28"/>
          <w:szCs w:val="28"/>
        </w:rPr>
        <w:t xml:space="preserve">, </w:t>
      </w:r>
      <w:r w:rsidR="002C2F7C">
        <w:rPr>
          <w:rFonts w:ascii="Times New Roman" w:eastAsia="Times New Roman" w:hAnsi="Times New Roman" w:cs="Times New Roman"/>
          <w:sz w:val="28"/>
          <w:szCs w:val="28"/>
        </w:rPr>
        <w:t>«Аалам» концепти бул жерде көп өлчөмдүү структура катары өзүнө  философиялык, этикалык жана диний элементтерди камтыйт. «Аалам» түбөлүк, чексиздик жана өзгөрбөстүк сыяктуу түшүнүктөр менен байланыштырылат.</w:t>
      </w:r>
    </w:p>
    <w:p w:rsidR="00332726" w:rsidRPr="0068053B" w:rsidRDefault="009B0127" w:rsidP="00332726">
      <w:pPr>
        <w:spacing w:before="100" w:beforeAutospacing="1" w:after="100" w:afterAutospacing="1" w:line="240" w:lineRule="auto"/>
        <w:jc w:val="center"/>
        <w:rPr>
          <w:rFonts w:ascii="Times New Roman" w:eastAsia="Times New Roman" w:hAnsi="Times New Roman" w:cs="Times New Roman"/>
          <w:b/>
          <w:bCs/>
          <w:sz w:val="28"/>
          <w:szCs w:val="28"/>
        </w:rPr>
      </w:pPr>
      <w:r w:rsidRPr="0068053B">
        <w:rPr>
          <w:rFonts w:ascii="Times New Roman" w:eastAsia="Times New Roman" w:hAnsi="Times New Roman" w:cs="Times New Roman"/>
          <w:b/>
          <w:bCs/>
          <w:sz w:val="28"/>
          <w:szCs w:val="28"/>
        </w:rPr>
        <w:t>Модель</w:t>
      </w:r>
      <w:r w:rsidR="00332726" w:rsidRPr="0068053B">
        <w:rPr>
          <w:rFonts w:ascii="Times New Roman" w:eastAsia="Times New Roman" w:hAnsi="Times New Roman" w:cs="Times New Roman"/>
          <w:b/>
          <w:bCs/>
          <w:sz w:val="28"/>
          <w:szCs w:val="28"/>
        </w:rPr>
        <w:t xml:space="preserve"> 2.2 АДАМ концептинин структура</w:t>
      </w:r>
      <w:r w:rsidR="00705785" w:rsidRPr="0068053B">
        <w:rPr>
          <w:rFonts w:ascii="Times New Roman" w:eastAsia="Times New Roman" w:hAnsi="Times New Roman" w:cs="Times New Roman"/>
          <w:b/>
          <w:bCs/>
          <w:sz w:val="28"/>
          <w:szCs w:val="28"/>
        </w:rPr>
        <w:t>лык катмары</w:t>
      </w:r>
      <w:r w:rsidR="00332726" w:rsidRPr="0068053B">
        <w:rPr>
          <w:rFonts w:ascii="Times New Roman" w:eastAsia="Times New Roman" w:hAnsi="Times New Roman" w:cs="Times New Roman"/>
          <w:b/>
          <w:bCs/>
          <w:sz w:val="28"/>
          <w:szCs w:val="28"/>
        </w:rPr>
        <w:t>:</w:t>
      </w:r>
    </w:p>
    <w:p w:rsidR="00332726" w:rsidRPr="00A4221B" w:rsidRDefault="00332726" w:rsidP="00332726">
      <w:pPr>
        <w:spacing w:before="100" w:beforeAutospacing="1" w:after="100" w:afterAutospacing="1" w:line="240" w:lineRule="auto"/>
        <w:jc w:val="center"/>
        <w:rPr>
          <w:rFonts w:ascii="Times New Roman" w:eastAsia="Times New Roman" w:hAnsi="Times New Roman" w:cs="Times New Roman"/>
          <w:b/>
          <w:bCs/>
          <w:sz w:val="24"/>
          <w:szCs w:val="24"/>
        </w:rPr>
      </w:pPr>
      <w:r>
        <w:rPr>
          <w:noProof/>
          <w:lang w:val="ru-RU"/>
        </w:rPr>
        <w:drawing>
          <wp:inline distT="0" distB="0" distL="0" distR="0" wp14:anchorId="791B2162" wp14:editId="20DCB86C">
            <wp:extent cx="5885815" cy="1457960"/>
            <wp:effectExtent l="0" t="0" r="635" b="889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5815" cy="1457960"/>
                    </a:xfrm>
                    <a:prstGeom prst="rect">
                      <a:avLst/>
                    </a:prstGeom>
                    <a:noFill/>
                    <a:ln>
                      <a:noFill/>
                    </a:ln>
                  </pic:spPr>
                </pic:pic>
              </a:graphicData>
            </a:graphic>
          </wp:inline>
        </w:drawing>
      </w:r>
    </w:p>
    <w:p w:rsidR="004B455E" w:rsidRPr="00E00B83" w:rsidRDefault="004B455E" w:rsidP="00332726">
      <w:pPr>
        <w:spacing w:after="0" w:line="360" w:lineRule="auto"/>
        <w:jc w:val="both"/>
        <w:rPr>
          <w:rFonts w:ascii="Times New Roman" w:eastAsia="Times New Roman" w:hAnsi="Times New Roman" w:cs="Times New Roman"/>
          <w:sz w:val="28"/>
          <w:szCs w:val="28"/>
        </w:rPr>
      </w:pPr>
      <w:r w:rsidRPr="00E00B83">
        <w:rPr>
          <w:rFonts w:ascii="Times New Roman" w:eastAsia="Times New Roman" w:hAnsi="Times New Roman" w:cs="Times New Roman"/>
          <w:b/>
          <w:bCs/>
          <w:sz w:val="28"/>
          <w:szCs w:val="28"/>
        </w:rPr>
        <w:t>Тарыхый катмар</w:t>
      </w:r>
      <w:r w:rsidRPr="00E00B83">
        <w:rPr>
          <w:rFonts w:ascii="Times New Roman" w:eastAsia="Times New Roman" w:hAnsi="Times New Roman" w:cs="Times New Roman"/>
          <w:sz w:val="28"/>
          <w:szCs w:val="28"/>
        </w:rPr>
        <w:t xml:space="preserve">: Адамдын </w:t>
      </w:r>
      <w:r>
        <w:rPr>
          <w:rFonts w:ascii="Times New Roman" w:eastAsia="Times New Roman" w:hAnsi="Times New Roman" w:cs="Times New Roman"/>
          <w:sz w:val="28"/>
          <w:szCs w:val="28"/>
        </w:rPr>
        <w:t xml:space="preserve">укум-тукуму, </w:t>
      </w:r>
      <w:r w:rsidRPr="00E00B83">
        <w:rPr>
          <w:rFonts w:ascii="Times New Roman" w:eastAsia="Times New Roman" w:hAnsi="Times New Roman" w:cs="Times New Roman"/>
          <w:sz w:val="28"/>
          <w:szCs w:val="28"/>
        </w:rPr>
        <w:t>жаралуу процесси, генетикалык жана этникалык өзгөчөлүктөрү. Бул катмарда адамдын физикалык жана генетикалык башаты, анын биологиялык жана социалдык өнүгүшү жөнүндө сөз болот.</w:t>
      </w:r>
    </w:p>
    <w:p w:rsidR="004B455E" w:rsidRPr="00E00B83" w:rsidRDefault="004B455E" w:rsidP="007B7194">
      <w:pPr>
        <w:spacing w:after="0" w:line="360" w:lineRule="auto"/>
        <w:jc w:val="both"/>
        <w:rPr>
          <w:rFonts w:ascii="Times New Roman" w:eastAsia="Times New Roman" w:hAnsi="Times New Roman" w:cs="Times New Roman"/>
          <w:sz w:val="28"/>
          <w:szCs w:val="28"/>
        </w:rPr>
      </w:pPr>
      <w:r w:rsidRPr="00E00B83">
        <w:rPr>
          <w:rFonts w:ascii="Times New Roman" w:eastAsia="Times New Roman" w:hAnsi="Times New Roman" w:cs="Times New Roman"/>
          <w:b/>
          <w:bCs/>
          <w:sz w:val="28"/>
          <w:szCs w:val="28"/>
        </w:rPr>
        <w:t>Руханий катмар</w:t>
      </w:r>
      <w:r w:rsidRPr="00E00B83">
        <w:rPr>
          <w:rFonts w:ascii="Times New Roman" w:eastAsia="Times New Roman" w:hAnsi="Times New Roman" w:cs="Times New Roman"/>
          <w:sz w:val="28"/>
          <w:szCs w:val="28"/>
        </w:rPr>
        <w:t>: Адамдын рухий дүйнөсү, акыл-ой, ички дүйнөсү, жан дүйнөсү. Адамдын психологиялык, руханий, интеллект</w:t>
      </w:r>
      <w:r>
        <w:rPr>
          <w:rFonts w:ascii="Times New Roman" w:eastAsia="Times New Roman" w:hAnsi="Times New Roman" w:cs="Times New Roman"/>
          <w:sz w:val="28"/>
          <w:szCs w:val="28"/>
        </w:rPr>
        <w:t>уалдык</w:t>
      </w:r>
      <w:r w:rsidRPr="00E00B83">
        <w:rPr>
          <w:rFonts w:ascii="Times New Roman" w:eastAsia="Times New Roman" w:hAnsi="Times New Roman" w:cs="Times New Roman"/>
          <w:sz w:val="28"/>
          <w:szCs w:val="28"/>
        </w:rPr>
        <w:t xml:space="preserve"> жана эмоционалдык абалдары чагылдырылат. Бул катмар адамдын ар бир аракетинин артындагы руханий </w:t>
      </w:r>
      <w:r>
        <w:rPr>
          <w:rFonts w:ascii="Times New Roman" w:eastAsia="Times New Roman" w:hAnsi="Times New Roman" w:cs="Times New Roman"/>
          <w:sz w:val="28"/>
          <w:szCs w:val="28"/>
        </w:rPr>
        <w:t xml:space="preserve">аракеттерди </w:t>
      </w:r>
      <w:r w:rsidRPr="00E00B83">
        <w:rPr>
          <w:rFonts w:ascii="Times New Roman" w:eastAsia="Times New Roman" w:hAnsi="Times New Roman" w:cs="Times New Roman"/>
          <w:sz w:val="28"/>
          <w:szCs w:val="28"/>
        </w:rPr>
        <w:t>билдирет.</w:t>
      </w:r>
    </w:p>
    <w:p w:rsidR="004B455E" w:rsidRDefault="004B455E" w:rsidP="007B7194">
      <w:pPr>
        <w:spacing w:after="0" w:line="360" w:lineRule="auto"/>
        <w:jc w:val="both"/>
        <w:rPr>
          <w:rFonts w:ascii="Times New Roman" w:eastAsia="Times New Roman" w:hAnsi="Times New Roman" w:cs="Times New Roman"/>
          <w:sz w:val="28"/>
          <w:szCs w:val="28"/>
        </w:rPr>
      </w:pPr>
      <w:r w:rsidRPr="00E00B83">
        <w:rPr>
          <w:rFonts w:ascii="Times New Roman" w:eastAsia="Times New Roman" w:hAnsi="Times New Roman" w:cs="Times New Roman"/>
          <w:b/>
          <w:bCs/>
          <w:sz w:val="28"/>
          <w:szCs w:val="28"/>
        </w:rPr>
        <w:t>Коомдук-моралдык катмар</w:t>
      </w:r>
      <w:r w:rsidRPr="00E00B83">
        <w:rPr>
          <w:rFonts w:ascii="Times New Roman" w:eastAsia="Times New Roman" w:hAnsi="Times New Roman" w:cs="Times New Roman"/>
          <w:sz w:val="28"/>
          <w:szCs w:val="28"/>
        </w:rPr>
        <w:t>: Адамдын коомдогу орду, моралдык баалуулуктар жана жоопкерчилик. Бул жерде адамдын социалдык позициясы, анын коомго жана башка адамдарга болгон мамилеси, коомдук иш-аракеттеринин этикалык нормалары жөнүндөгү түшүнүктөр каралат.</w:t>
      </w:r>
    </w:p>
    <w:p w:rsidR="000633B0" w:rsidRDefault="000426A3" w:rsidP="000633B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Чындыгында, </w:t>
      </w:r>
      <w:r w:rsidR="00D96593">
        <w:rPr>
          <w:rFonts w:ascii="Times New Roman" w:eastAsia="Times New Roman" w:hAnsi="Times New Roman" w:cs="Times New Roman"/>
          <w:sz w:val="28"/>
          <w:szCs w:val="28"/>
        </w:rPr>
        <w:t xml:space="preserve">«Адам» концепти ушул интегративдик структурада өзүнүн ордун табуу үчүн дүйнөнү жана өзүн түшүнүүгө умтулган субъект катары каралышы </w:t>
      </w:r>
      <w:r w:rsidR="00257B0E" w:rsidRPr="00257B0E">
        <w:rPr>
          <w:rFonts w:ascii="Times New Roman" w:eastAsia="Times New Roman" w:hAnsi="Times New Roman" w:cs="Times New Roman"/>
          <w:sz w:val="28"/>
          <w:szCs w:val="28"/>
        </w:rPr>
        <w:t>шарт.</w:t>
      </w:r>
      <w:r w:rsidR="00D96593">
        <w:rPr>
          <w:rFonts w:ascii="Times New Roman" w:eastAsia="Times New Roman" w:hAnsi="Times New Roman" w:cs="Times New Roman"/>
          <w:sz w:val="28"/>
          <w:szCs w:val="28"/>
        </w:rPr>
        <w:t>н. Мисалга Ч. Айтматовдун чыгармаларында анын каармандары «адам» концепти өзүнүн ички гармониясын жана табият менен байланышын табуу менен сүрөттөлөт: Мисалга алсак, «</w:t>
      </w:r>
      <w:r w:rsidR="00D96593">
        <w:rPr>
          <w:rFonts w:ascii="Times New Roman" w:eastAsia="Times New Roman" w:hAnsi="Times New Roman" w:cs="Times New Roman"/>
          <w:b/>
          <w:sz w:val="28"/>
          <w:szCs w:val="28"/>
        </w:rPr>
        <w:t>Ак кеме</w:t>
      </w:r>
      <w:r w:rsidR="00D96593">
        <w:rPr>
          <w:rFonts w:ascii="Times New Roman" w:eastAsia="Times New Roman" w:hAnsi="Times New Roman" w:cs="Times New Roman"/>
          <w:sz w:val="28"/>
          <w:szCs w:val="28"/>
        </w:rPr>
        <w:t xml:space="preserve">» повестиндеги негизги каармандардын бири Момун чал адамдар (кыргыздар) </w:t>
      </w:r>
      <w:r w:rsidR="00D96593" w:rsidRPr="00D5649D">
        <w:rPr>
          <w:rFonts w:ascii="Times New Roman" w:eastAsia="Times New Roman" w:hAnsi="Times New Roman" w:cs="Times New Roman"/>
          <w:b/>
          <w:sz w:val="28"/>
          <w:szCs w:val="28"/>
        </w:rPr>
        <w:t>Мүйүздүү эненин</w:t>
      </w:r>
      <w:r w:rsidR="00D96593">
        <w:rPr>
          <w:rFonts w:ascii="Times New Roman" w:eastAsia="Times New Roman" w:hAnsi="Times New Roman" w:cs="Times New Roman"/>
          <w:sz w:val="28"/>
          <w:szCs w:val="28"/>
        </w:rPr>
        <w:t xml:space="preserve"> (бугунун) балдары болот, демек адам баласы жан жаныбар, айлана чөйрө менен </w:t>
      </w:r>
      <w:r w:rsidR="00D96593">
        <w:rPr>
          <w:rFonts w:ascii="Times New Roman" w:eastAsia="Times New Roman" w:hAnsi="Times New Roman" w:cs="Times New Roman"/>
          <w:sz w:val="28"/>
          <w:szCs w:val="28"/>
        </w:rPr>
        <w:lastRenderedPageBreak/>
        <w:t xml:space="preserve">ынтымак ырыскерчиликте жашашы керек деп түшүнөт жана ал жөнүндө  дайыма айтып келет. </w:t>
      </w:r>
    </w:p>
    <w:p w:rsidR="006F2ABB" w:rsidRDefault="00D96593" w:rsidP="008279CE">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М.</w:t>
      </w:r>
      <w:r w:rsidR="00007CE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В. Пименова: Концепт </w:t>
      </w:r>
      <w:r w:rsidR="00007CED"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b/>
          <w:sz w:val="28"/>
          <w:szCs w:val="28"/>
        </w:rPr>
        <w:t xml:space="preserve"> </w:t>
      </w:r>
      <w:r w:rsidR="00007CE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образдардын, идеялардын жана </w:t>
      </w:r>
      <w:r w:rsidRPr="006F2ABB">
        <w:rPr>
          <w:rFonts w:ascii="Times New Roman" w:eastAsia="Times New Roman" w:hAnsi="Times New Roman" w:cs="Times New Roman"/>
          <w:b/>
          <w:sz w:val="28"/>
          <w:szCs w:val="28"/>
        </w:rPr>
        <w:t>символдордун биримдиги</w:t>
      </w:r>
    </w:p>
    <w:p w:rsidR="000A1856" w:rsidRPr="006F2ABB" w:rsidRDefault="000A1856" w:rsidP="006F2ABB">
      <w:pPr>
        <w:spacing w:after="0" w:line="360" w:lineRule="auto"/>
        <w:ind w:firstLine="708"/>
        <w:jc w:val="both"/>
        <w:rPr>
          <w:rFonts w:ascii="Times New Roman" w:eastAsia="Times New Roman" w:hAnsi="Times New Roman" w:cs="Times New Roman"/>
          <w:b/>
          <w:sz w:val="28"/>
          <w:szCs w:val="28"/>
        </w:rPr>
      </w:pPr>
      <w:r w:rsidRPr="006F2ABB">
        <w:rPr>
          <w:rFonts w:ascii="Times New Roman" w:hAnsi="Times New Roman" w:cs="Times New Roman"/>
          <w:sz w:val="28"/>
          <w:szCs w:val="28"/>
        </w:rPr>
        <w:t>М.</w:t>
      </w:r>
      <w:r w:rsidR="00794B9B">
        <w:rPr>
          <w:rFonts w:ascii="Times New Roman" w:hAnsi="Times New Roman" w:cs="Times New Roman"/>
          <w:sz w:val="28"/>
          <w:szCs w:val="28"/>
        </w:rPr>
        <w:t xml:space="preserve"> </w:t>
      </w:r>
      <w:r w:rsidRPr="006F2ABB">
        <w:rPr>
          <w:rFonts w:ascii="Times New Roman" w:hAnsi="Times New Roman" w:cs="Times New Roman"/>
          <w:sz w:val="28"/>
          <w:szCs w:val="28"/>
        </w:rPr>
        <w:t>В. Пименова концептин төмөнкү түрлөрүн бөлүп көрсөтөт: образдар, идеялар, символдор. «Орус ассоциативдик сөздүгүндө» концепт</w:t>
      </w:r>
      <w:r w:rsidR="00692E38">
        <w:rPr>
          <w:rFonts w:ascii="Times New Roman" w:hAnsi="Times New Roman" w:cs="Times New Roman"/>
          <w:sz w:val="28"/>
          <w:szCs w:val="28"/>
        </w:rPr>
        <w:t xml:space="preserve"> </w:t>
      </w:r>
      <w:r w:rsidR="00233D4F" w:rsidRPr="003258DE">
        <w:rPr>
          <w:rFonts w:ascii="Times New Roman" w:eastAsia="Times New Roman" w:hAnsi="Times New Roman" w:cs="Times New Roman"/>
          <w:sz w:val="28"/>
          <w:szCs w:val="28"/>
          <w:highlight w:val="white"/>
        </w:rPr>
        <w:t>–</w:t>
      </w:r>
      <w:r w:rsidR="00233D4F">
        <w:rPr>
          <w:rFonts w:ascii="Times New Roman" w:eastAsia="Times New Roman" w:hAnsi="Times New Roman" w:cs="Times New Roman"/>
          <w:b/>
          <w:sz w:val="28"/>
          <w:szCs w:val="28"/>
        </w:rPr>
        <w:t xml:space="preserve">  </w:t>
      </w:r>
      <w:r w:rsidRPr="006F2ABB">
        <w:rPr>
          <w:rFonts w:ascii="Times New Roman" w:hAnsi="Times New Roman" w:cs="Times New Roman"/>
          <w:sz w:val="28"/>
          <w:szCs w:val="28"/>
        </w:rPr>
        <w:t>ассоциациялар үч топко бөлүнөт:</w:t>
      </w:r>
    </w:p>
    <w:p w:rsidR="007549F2" w:rsidRDefault="00D96593" w:rsidP="007549F2">
      <w:pPr>
        <w:spacing w:after="0" w:line="360" w:lineRule="auto"/>
        <w:ind w:firstLine="708"/>
        <w:jc w:val="both"/>
      </w:pPr>
      <w:r w:rsidRPr="006F2ABB">
        <w:rPr>
          <w:rFonts w:ascii="Times New Roman" w:eastAsia="Times New Roman" w:hAnsi="Times New Roman" w:cs="Times New Roman"/>
          <w:sz w:val="28"/>
          <w:szCs w:val="28"/>
        </w:rPr>
        <w:t xml:space="preserve"> - курчап турган чындыктын предметтери жана кубулуштары жөнүндө экстралингвистикалык билимдер, мисалы, ысымдар, жазуулар, искусство жана маданият фактылары, метафоралар ж.б.</w:t>
      </w:r>
      <w:r w:rsidR="007549F2" w:rsidRPr="007549F2">
        <w:t xml:space="preserve"> </w:t>
      </w:r>
    </w:p>
    <w:p w:rsidR="00063AB9" w:rsidRPr="007549F2" w:rsidRDefault="007549F2" w:rsidP="007549F2">
      <w:pPr>
        <w:spacing w:after="0" w:line="360" w:lineRule="auto"/>
        <w:ind w:firstLine="708"/>
        <w:jc w:val="both"/>
        <w:rPr>
          <w:rFonts w:ascii="Times New Roman" w:eastAsia="Times New Roman" w:hAnsi="Times New Roman" w:cs="Times New Roman"/>
          <w:sz w:val="28"/>
          <w:szCs w:val="28"/>
        </w:rPr>
      </w:pPr>
      <w:r w:rsidRPr="007549F2">
        <w:rPr>
          <w:rFonts w:ascii="Times New Roman" w:eastAsia="Times New Roman" w:hAnsi="Times New Roman" w:cs="Times New Roman"/>
          <w:sz w:val="28"/>
          <w:szCs w:val="28"/>
        </w:rPr>
        <w:t>-сүйлөөчүлөрдүн тилдик аң-сезимин билдирүүчү диалогдук билимдер,</w:t>
      </w:r>
    </w:p>
    <w:p w:rsidR="00063AB9" w:rsidRDefault="00D96593" w:rsidP="006A28D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мисалы, тилдик кубулуштарга карата ой жүгүртүү, эмоционалдык-баалоочу жооптор, сөздөр менен ойноо ж. б.</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тилдин өзүнүн түзүлүшү жөнүндө билим. </w:t>
      </w:r>
    </w:p>
    <w:p w:rsidR="002173E2" w:rsidRDefault="00D96593" w:rsidP="002173E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Тил илиминде концептин  төмөнкү белгилери бар:</w:t>
      </w:r>
      <w:r w:rsidR="002173E2">
        <w:rPr>
          <w:rFonts w:ascii="Times New Roman" w:eastAsia="Times New Roman" w:hAnsi="Times New Roman" w:cs="Times New Roman"/>
          <w:b/>
          <w:i/>
          <w:sz w:val="28"/>
          <w:szCs w:val="28"/>
        </w:rPr>
        <w:t xml:space="preserve"> </w:t>
      </w:r>
      <w:r w:rsidR="002173E2">
        <w:rPr>
          <w:rFonts w:ascii="Times New Roman" w:eastAsia="Times New Roman" w:hAnsi="Times New Roman" w:cs="Times New Roman"/>
          <w:sz w:val="28"/>
          <w:szCs w:val="28"/>
        </w:rPr>
        <w:t>абсолюттуулук;</w:t>
      </w:r>
    </w:p>
    <w:p w:rsidR="00063AB9" w:rsidRPr="002173E2" w:rsidRDefault="002173E2" w:rsidP="002173E2">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салыштырмалуулук, ыраатсыздык, </w:t>
      </w:r>
      <w:r w:rsidR="00D965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дискурсивдик эмес,</w:t>
      </w:r>
      <w:r w:rsidR="00D965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чексиздик, </w:t>
      </w:r>
      <w:r w:rsidR="00D96593">
        <w:rPr>
          <w:rFonts w:ascii="Times New Roman" w:eastAsia="Times New Roman" w:hAnsi="Times New Roman" w:cs="Times New Roman"/>
          <w:sz w:val="28"/>
          <w:szCs w:val="28"/>
        </w:rPr>
        <w:t xml:space="preserve"> окуялуулук.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Концептин түзүлүшүн аныктоодо окумуштуунун </w:t>
      </w:r>
      <w:r>
        <w:rPr>
          <w:rFonts w:ascii="Times New Roman" w:eastAsia="Times New Roman" w:hAnsi="Times New Roman" w:cs="Times New Roman"/>
          <w:b/>
          <w:sz w:val="28"/>
          <w:szCs w:val="28"/>
        </w:rPr>
        <w:t>методикасына</w:t>
      </w:r>
      <w:r>
        <w:rPr>
          <w:rFonts w:ascii="Times New Roman" w:eastAsia="Times New Roman" w:hAnsi="Times New Roman" w:cs="Times New Roman"/>
          <w:sz w:val="28"/>
          <w:szCs w:val="28"/>
        </w:rPr>
        <w:t xml:space="preserve"> кайрылсак, ал концепти түзүүчү төмөнкү негизги белгилерди сунуштайт:  </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Мотивациялык белги</w:t>
      </w:r>
      <w:r w:rsidR="00477084">
        <w:rPr>
          <w:rFonts w:ascii="Times New Roman" w:eastAsia="Times New Roman" w:hAnsi="Times New Roman" w:cs="Times New Roman"/>
          <w:sz w:val="28"/>
          <w:szCs w:val="28"/>
        </w:rPr>
        <w:t>лер</w:t>
      </w:r>
      <w:r>
        <w:rPr>
          <w:rFonts w:ascii="Times New Roman" w:eastAsia="Times New Roman" w:hAnsi="Times New Roman" w:cs="Times New Roman"/>
          <w:sz w:val="28"/>
          <w:szCs w:val="28"/>
        </w:rPr>
        <w:t xml:space="preserve"> </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Түшүнүктүк белгилер </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Образдуу белгилер  </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Баалуулук белгилери </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Баалоочу белгилер </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Символикалык белгилер  </w:t>
      </w:r>
      <w:r w:rsidRPr="00EC05CD">
        <w:rPr>
          <w:rFonts w:ascii="Times New Roman" w:eastAsia="Times New Roman" w:hAnsi="Times New Roman" w:cs="Times New Roman"/>
          <w:sz w:val="28"/>
          <w:szCs w:val="28"/>
        </w:rPr>
        <w:t>[Пименова, 2007:17].</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5552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Пименованын методологиясы</w:t>
      </w:r>
      <w:r w:rsidR="00B83963" w:rsidRPr="00B83963">
        <w:rPr>
          <w:rFonts w:ascii="Times New Roman" w:eastAsia="Times New Roman" w:hAnsi="Times New Roman" w:cs="Times New Roman"/>
          <w:sz w:val="28"/>
          <w:szCs w:val="28"/>
        </w:rPr>
        <w:t xml:space="preserve">нын негизинде </w:t>
      </w:r>
      <w:r w:rsidR="00CE2F93" w:rsidRPr="00CE2F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«аалам» жана «адам» концепттеринин бардык негизги белгилерин терең талд</w:t>
      </w:r>
      <w:r w:rsidR="00B83963" w:rsidRPr="00B83963">
        <w:rPr>
          <w:rFonts w:ascii="Times New Roman" w:eastAsia="Times New Roman" w:hAnsi="Times New Roman" w:cs="Times New Roman"/>
          <w:sz w:val="28"/>
          <w:szCs w:val="28"/>
        </w:rPr>
        <w:t>оого алынып</w:t>
      </w:r>
      <w:r w:rsidR="00CE2F93" w:rsidRPr="00CE2F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алардын мотивациялык, түшүнүктүк, образдуу, баалуулук, баалооч</w:t>
      </w:r>
      <w:r w:rsidR="00CE2F93">
        <w:rPr>
          <w:rFonts w:ascii="Times New Roman" w:eastAsia="Times New Roman" w:hAnsi="Times New Roman" w:cs="Times New Roman"/>
          <w:sz w:val="28"/>
          <w:szCs w:val="28"/>
        </w:rPr>
        <w:t xml:space="preserve">у жана символикалык аспектилери </w:t>
      </w:r>
      <w:r w:rsidR="00251D8D" w:rsidRPr="00251D8D">
        <w:rPr>
          <w:rFonts w:ascii="Times New Roman" w:eastAsia="Times New Roman" w:hAnsi="Times New Roman" w:cs="Times New Roman"/>
          <w:sz w:val="28"/>
          <w:szCs w:val="28"/>
        </w:rPr>
        <w:t>аныкт</w:t>
      </w:r>
      <w:r w:rsidR="00B83963" w:rsidRPr="00B83963">
        <w:rPr>
          <w:rFonts w:ascii="Times New Roman" w:eastAsia="Times New Roman" w:hAnsi="Times New Roman" w:cs="Times New Roman"/>
          <w:sz w:val="28"/>
          <w:szCs w:val="28"/>
        </w:rPr>
        <w:t xml:space="preserve">алат. </w:t>
      </w:r>
      <w:r w:rsidR="00251D8D" w:rsidRPr="00251D8D">
        <w:rPr>
          <w:rFonts w:ascii="Times New Roman" w:eastAsia="Times New Roman" w:hAnsi="Times New Roman" w:cs="Times New Roman"/>
          <w:sz w:val="28"/>
          <w:szCs w:val="28"/>
        </w:rPr>
        <w:t xml:space="preserve"> </w:t>
      </w:r>
      <w:r w:rsidR="00CE2F93" w:rsidRPr="00CE2F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063AB9" w:rsidRDefault="00B51EB6" w:rsidP="007A465F">
      <w:pPr>
        <w:spacing w:after="0" w:line="360" w:lineRule="auto"/>
        <w:ind w:firstLine="708"/>
        <w:jc w:val="both"/>
        <w:rPr>
          <w:rFonts w:ascii="Times New Roman" w:eastAsia="Times New Roman" w:hAnsi="Times New Roman" w:cs="Times New Roman"/>
          <w:sz w:val="28"/>
          <w:szCs w:val="28"/>
        </w:rPr>
      </w:pPr>
      <w:r w:rsidRPr="005A66B2">
        <w:rPr>
          <w:rFonts w:ascii="Times New Roman" w:eastAsia="Times New Roman" w:hAnsi="Times New Roman" w:cs="Times New Roman"/>
          <w:sz w:val="28"/>
          <w:szCs w:val="28"/>
        </w:rPr>
        <w:t>Натыйжада</w:t>
      </w:r>
      <w:r w:rsidR="00D96593" w:rsidRPr="005A66B2">
        <w:rPr>
          <w:rFonts w:ascii="Times New Roman" w:eastAsia="Times New Roman" w:hAnsi="Times New Roman" w:cs="Times New Roman"/>
          <w:sz w:val="28"/>
          <w:szCs w:val="28"/>
        </w:rPr>
        <w:t xml:space="preserve">, «аалам» жана «адам» концепттерин ар түрдүү теориялардын көз карашынан карап чыгуудан, бул концепттердин жөн гана лексикалык </w:t>
      </w:r>
      <w:r w:rsidR="00D96593" w:rsidRPr="005A66B2">
        <w:rPr>
          <w:rFonts w:ascii="Times New Roman" w:eastAsia="Times New Roman" w:hAnsi="Times New Roman" w:cs="Times New Roman"/>
          <w:sz w:val="28"/>
          <w:szCs w:val="28"/>
        </w:rPr>
        <w:lastRenderedPageBreak/>
        <w:t>бирдиктер эмес, маданий жана когнитивдик структуралар экени көрүнүп турат. Бул структуралар адамдын дүйнө менен өз ара аракеттешүүсүн, коомдук жана космостук түзүмдөр менен байланышкан ордун түшүнүүгө жардам берет. Бул концепттер адамдын дүйнөдөгү ордун, ошондой эле анын аянттагы жана башка адамдар менен болгон мамилелерин түшүнүүгө таасир этет.</w:t>
      </w:r>
    </w:p>
    <w:p w:rsidR="000971EB" w:rsidRDefault="000971EB" w:rsidP="000971EB">
      <w:pPr>
        <w:spacing w:after="0" w:line="360" w:lineRule="auto"/>
        <w:ind w:firstLine="708"/>
        <w:jc w:val="both"/>
        <w:rPr>
          <w:rFonts w:ascii="Times New Roman" w:eastAsia="Times New Roman" w:hAnsi="Times New Roman" w:cs="Times New Roman"/>
          <w:bCs/>
          <w:sz w:val="28"/>
          <w:szCs w:val="28"/>
        </w:rPr>
      </w:pPr>
      <w:r w:rsidRPr="009D081F">
        <w:rPr>
          <w:rFonts w:ascii="Times New Roman" w:hAnsi="Times New Roman" w:cs="Times New Roman"/>
          <w:sz w:val="28"/>
          <w:szCs w:val="28"/>
        </w:rPr>
        <w:t xml:space="preserve">Натыйжада, биздин изилдөөбүздүн чегинде </w:t>
      </w:r>
      <w:r>
        <w:rPr>
          <w:rFonts w:ascii="Times New Roman" w:hAnsi="Times New Roman" w:cs="Times New Roman"/>
          <w:sz w:val="28"/>
          <w:szCs w:val="28"/>
        </w:rPr>
        <w:t xml:space="preserve">концептти </w:t>
      </w:r>
      <w:r w:rsidRPr="009D081F">
        <w:rPr>
          <w:rFonts w:ascii="Times New Roman" w:hAnsi="Times New Roman" w:cs="Times New Roman"/>
          <w:sz w:val="28"/>
          <w:szCs w:val="28"/>
        </w:rPr>
        <w:t xml:space="preserve">так жана конкреттүү колдонуу үчүн, жогоруда берилген теорияларга таянып, төмөндөгүдөй аныктаманы сунуштайбыз: </w:t>
      </w:r>
      <w:r w:rsidRPr="009D081F">
        <w:rPr>
          <w:rFonts w:ascii="Times New Roman" w:eastAsia="Times New Roman" w:hAnsi="Times New Roman" w:cs="Times New Roman"/>
          <w:b/>
          <w:sz w:val="28"/>
          <w:szCs w:val="28"/>
        </w:rPr>
        <w:t>Концепт – бул адамдын эс-тутумунда жашаган, анын тажрыйбасына, билимине жана дүйнө таанымына негизделген, ар кандай предметтерди же кубулуштарды категориялоодо, визуалдаштырууда жана түшүндүрүүдө колдонулган динамикалык акыл</w:t>
      </w:r>
      <w:r>
        <w:rPr>
          <w:rFonts w:ascii="Times New Roman" w:eastAsia="Times New Roman" w:hAnsi="Times New Roman" w:cs="Times New Roman"/>
          <w:b/>
          <w:sz w:val="28"/>
          <w:szCs w:val="28"/>
        </w:rPr>
        <w:t>-</w:t>
      </w:r>
      <w:r w:rsidRPr="009D081F">
        <w:rPr>
          <w:rFonts w:ascii="Times New Roman" w:eastAsia="Times New Roman" w:hAnsi="Times New Roman" w:cs="Times New Roman"/>
          <w:b/>
          <w:sz w:val="28"/>
          <w:szCs w:val="28"/>
        </w:rPr>
        <w:t>ой бирдиги.</w:t>
      </w:r>
      <w:r>
        <w:rPr>
          <w:rFonts w:ascii="Times New Roman" w:eastAsia="Times New Roman" w:hAnsi="Times New Roman" w:cs="Times New Roman"/>
          <w:b/>
          <w:sz w:val="28"/>
          <w:szCs w:val="28"/>
        </w:rPr>
        <w:t xml:space="preserve">  </w:t>
      </w:r>
      <w:r w:rsidRPr="00BB76A2">
        <w:rPr>
          <w:rFonts w:ascii="Times New Roman" w:eastAsia="Times New Roman" w:hAnsi="Times New Roman" w:cs="Times New Roman"/>
          <w:sz w:val="28"/>
          <w:szCs w:val="28"/>
        </w:rPr>
        <w:t>Башкача айтканда</w:t>
      </w:r>
      <w:r w:rsidRPr="00ED35CC">
        <w:rPr>
          <w:rFonts w:ascii="Times New Roman" w:eastAsia="Times New Roman" w:hAnsi="Times New Roman" w:cs="Times New Roman"/>
          <w:bCs/>
          <w:sz w:val="28"/>
          <w:szCs w:val="28"/>
        </w:rPr>
        <w:t>, концепт</w:t>
      </w:r>
      <w:r w:rsidRPr="00C44052">
        <w:rPr>
          <w:rFonts w:ascii="Times New Roman" w:eastAsia="Times New Roman" w:hAnsi="Times New Roman" w:cs="Times New Roman"/>
          <w:bCs/>
          <w:sz w:val="28"/>
          <w:szCs w:val="28"/>
        </w:rPr>
        <w:t xml:space="preserve"> жаңы тажрыйбаларга жана маалыматтарга </w:t>
      </w:r>
      <w:r>
        <w:rPr>
          <w:rFonts w:ascii="Times New Roman" w:eastAsia="Times New Roman" w:hAnsi="Times New Roman" w:cs="Times New Roman"/>
          <w:bCs/>
          <w:sz w:val="28"/>
          <w:szCs w:val="28"/>
        </w:rPr>
        <w:t xml:space="preserve">карата </w:t>
      </w:r>
      <w:r w:rsidRPr="00C44052">
        <w:rPr>
          <w:rFonts w:ascii="Times New Roman" w:eastAsia="Times New Roman" w:hAnsi="Times New Roman" w:cs="Times New Roman"/>
          <w:bCs/>
          <w:sz w:val="28"/>
          <w:szCs w:val="28"/>
        </w:rPr>
        <w:t>өзгөрүп турат.</w:t>
      </w:r>
      <w:r>
        <w:rPr>
          <w:rFonts w:ascii="Times New Roman" w:eastAsia="Times New Roman" w:hAnsi="Times New Roman" w:cs="Times New Roman"/>
          <w:bCs/>
          <w:sz w:val="28"/>
          <w:szCs w:val="28"/>
        </w:rPr>
        <w:t xml:space="preserve"> </w:t>
      </w:r>
    </w:p>
    <w:p w:rsidR="002A7EDD" w:rsidRPr="000971EB" w:rsidRDefault="000971EB" w:rsidP="000971EB">
      <w:pPr>
        <w:spacing w:after="0" w:line="36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Демек, </w:t>
      </w:r>
      <w:r w:rsidRPr="00C5237F">
        <w:rPr>
          <w:rFonts w:ascii="Times New Roman" w:eastAsia="Times New Roman" w:hAnsi="Times New Roman" w:cs="Times New Roman"/>
          <w:b/>
          <w:sz w:val="28"/>
          <w:szCs w:val="28"/>
        </w:rPr>
        <w:t>концепт</w:t>
      </w:r>
      <w:r w:rsidRPr="00712B59">
        <w:rPr>
          <w:rFonts w:ascii="Times New Roman" w:eastAsia="Times New Roman" w:hAnsi="Times New Roman" w:cs="Times New Roman"/>
          <w:sz w:val="28"/>
          <w:szCs w:val="28"/>
        </w:rPr>
        <w:t xml:space="preserve"> </w:t>
      </w:r>
      <w:r w:rsidRPr="00712B59">
        <w:rPr>
          <w:rFonts w:ascii="Times New Roman" w:eastAsia="Times New Roman" w:hAnsi="Times New Roman" w:cs="Times New Roman"/>
          <w:sz w:val="28"/>
          <w:szCs w:val="28"/>
          <w:highlight w:val="white"/>
        </w:rPr>
        <w:t>–</w:t>
      </w:r>
      <w:r w:rsidRPr="00712B59">
        <w:rPr>
          <w:rFonts w:ascii="Times New Roman" w:eastAsia="Times New Roman" w:hAnsi="Times New Roman" w:cs="Times New Roman"/>
          <w:sz w:val="28"/>
          <w:szCs w:val="28"/>
        </w:rPr>
        <w:t xml:space="preserve"> бул адамдын аң-сезиминде социалдык-маданий тажрыйбаны чагылдырган, курчап турган реалдуулук жөнүндө билимди вербалдаштыруу жана иштеп чыгуу жөнд</w:t>
      </w:r>
      <w:r>
        <w:rPr>
          <w:rFonts w:ascii="Times New Roman" w:eastAsia="Times New Roman" w:hAnsi="Times New Roman" w:cs="Times New Roman"/>
          <w:sz w:val="28"/>
          <w:szCs w:val="28"/>
        </w:rPr>
        <w:t>өмүнө ээ болгон акыл эс бирдиги.</w:t>
      </w:r>
    </w:p>
    <w:p w:rsidR="000971EB" w:rsidRDefault="00D96593" w:rsidP="000971EB">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 изилдөөдө семиотикалык ыкмаларды колдонуу Ч. Айтматовдун чыгармаларындагы «аалам» жана «адам» концепттерин изилдөө үчүн, анын негизинде алардын маданий, философиялык жана лексикалык өзгөчөлүктөрүн аныктоо максатында колдонулат. Бул өзгөчө мааниге ээ, анткени ал тек гана тилдик бирдиктерди эмес, аларды түзгөн маани катмарларын да изилдөөгө шарт түзөт, бул семиотиканын принциптерин колдонуусуз  мүмкүн болбойт.</w:t>
      </w:r>
    </w:p>
    <w:p w:rsidR="00063AB9" w:rsidRDefault="00D96593">
      <w:pPr>
        <w:spacing w:after="0" w:line="360" w:lineRule="auto"/>
        <w:ind w:firstLine="708"/>
        <w:jc w:val="both"/>
        <w:rPr>
          <w:rFonts w:ascii="Times New Roman" w:eastAsia="Times New Roman" w:hAnsi="Times New Roman" w:cs="Times New Roman"/>
          <w:sz w:val="28"/>
          <w:szCs w:val="28"/>
        </w:rPr>
      </w:pPr>
      <w:r w:rsidRPr="004665F2">
        <w:rPr>
          <w:rFonts w:ascii="Times New Roman" w:eastAsia="Times New Roman" w:hAnsi="Times New Roman" w:cs="Times New Roman"/>
          <w:b/>
          <w:sz w:val="28"/>
          <w:szCs w:val="28"/>
        </w:rPr>
        <w:t xml:space="preserve">Семиотиканын </w:t>
      </w:r>
      <w:r>
        <w:rPr>
          <w:rFonts w:ascii="Times New Roman" w:eastAsia="Times New Roman" w:hAnsi="Times New Roman" w:cs="Times New Roman"/>
          <w:sz w:val="28"/>
          <w:szCs w:val="28"/>
        </w:rPr>
        <w:t xml:space="preserve">бул изилдөөдөгү </w:t>
      </w:r>
      <w:r w:rsidR="004132C0">
        <w:rPr>
          <w:rFonts w:ascii="Times New Roman" w:eastAsia="Times New Roman" w:hAnsi="Times New Roman" w:cs="Times New Roman"/>
          <w:sz w:val="28"/>
          <w:szCs w:val="28"/>
        </w:rPr>
        <w:t xml:space="preserve">методологиялык </w:t>
      </w:r>
      <w:r>
        <w:rPr>
          <w:rFonts w:ascii="Times New Roman" w:eastAsia="Times New Roman" w:hAnsi="Times New Roman" w:cs="Times New Roman"/>
          <w:sz w:val="28"/>
          <w:szCs w:val="28"/>
        </w:rPr>
        <w:t>мааниси төмөнкүдөй:</w:t>
      </w:r>
    </w:p>
    <w:p w:rsidR="00063AB9" w:rsidRDefault="00D96593" w:rsidP="00476308">
      <w:pPr>
        <w:numPr>
          <w:ilvl w:val="0"/>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Маданий жана философиялык маанилерди деконструкциялоо</w:t>
      </w:r>
      <w:r>
        <w:rPr>
          <w:rFonts w:ascii="Times New Roman" w:eastAsia="Times New Roman" w:hAnsi="Times New Roman" w:cs="Times New Roman"/>
          <w:sz w:val="28"/>
          <w:szCs w:val="28"/>
        </w:rPr>
        <w:t>.</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Семиотика тилдик белгинин катмарына гана эмес, ошондой эле бул белгилердин сактап жаткан жашыруун маанилерине да көңүл бурат. Мисалы, «аалам» концепти «бүткүл дүйнө» же «космос» катары </w:t>
      </w:r>
      <w:r w:rsidR="00302E28" w:rsidRPr="0009104C">
        <w:rPr>
          <w:rFonts w:ascii="Times New Roman" w:eastAsia="Times New Roman" w:hAnsi="Times New Roman" w:cs="Times New Roman"/>
          <w:sz w:val="28"/>
          <w:szCs w:val="28"/>
        </w:rPr>
        <w:t xml:space="preserve">кабылданышы </w:t>
      </w:r>
      <w:r>
        <w:rPr>
          <w:rFonts w:ascii="Times New Roman" w:eastAsia="Times New Roman" w:hAnsi="Times New Roman" w:cs="Times New Roman"/>
          <w:sz w:val="28"/>
          <w:szCs w:val="28"/>
        </w:rPr>
        <w:t xml:space="preserve">мүмкүн, бирок анын философиялык мааниси да бар, ал </w:t>
      </w:r>
      <w:r>
        <w:rPr>
          <w:rFonts w:ascii="Times New Roman" w:eastAsia="Times New Roman" w:hAnsi="Times New Roman" w:cs="Times New Roman"/>
          <w:i/>
          <w:sz w:val="28"/>
          <w:szCs w:val="28"/>
        </w:rPr>
        <w:t>чеги жоктукту</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(endless)</w:t>
      </w:r>
      <w:r>
        <w:rPr>
          <w:rFonts w:ascii="Times New Roman" w:eastAsia="Times New Roman" w:hAnsi="Times New Roman" w:cs="Times New Roman"/>
          <w:sz w:val="28"/>
          <w:szCs w:val="28"/>
        </w:rPr>
        <w:t xml:space="preserve"> билдириши мүмкүн, бул түшүнүктөрдү семиотикалык ыкма менен тереңирээк талдоо керек [Eco, 1976].</w:t>
      </w:r>
    </w:p>
    <w:p w:rsidR="00063AB9" w:rsidRDefault="00D96593" w:rsidP="00476308">
      <w:pPr>
        <w:numPr>
          <w:ilvl w:val="0"/>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Маданий контексттердеги маанилердин өзгөрүүсүн анализдөө</w:t>
      </w:r>
      <w:r>
        <w:rPr>
          <w:rFonts w:ascii="Times New Roman" w:eastAsia="Times New Roman" w:hAnsi="Times New Roman" w:cs="Times New Roman"/>
          <w:sz w:val="28"/>
          <w:szCs w:val="28"/>
        </w:rPr>
        <w:t xml:space="preserve">. </w:t>
      </w:r>
    </w:p>
    <w:p w:rsidR="00063AB9" w:rsidRDefault="0009104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9104C">
        <w:rPr>
          <w:rFonts w:ascii="Times New Roman" w:eastAsia="Times New Roman" w:hAnsi="Times New Roman" w:cs="Times New Roman"/>
          <w:sz w:val="28"/>
          <w:szCs w:val="28"/>
        </w:rPr>
        <w:t>А</w:t>
      </w:r>
      <w:r w:rsidR="00D96593">
        <w:rPr>
          <w:rFonts w:ascii="Times New Roman" w:eastAsia="Times New Roman" w:hAnsi="Times New Roman" w:cs="Times New Roman"/>
          <w:sz w:val="28"/>
          <w:szCs w:val="28"/>
        </w:rPr>
        <w:t xml:space="preserve">алам» жана «адам» концепттерин </w:t>
      </w:r>
      <w:r w:rsidR="00C32CB0">
        <w:rPr>
          <w:rFonts w:ascii="Times New Roman" w:eastAsia="Times New Roman" w:hAnsi="Times New Roman" w:cs="Times New Roman"/>
          <w:sz w:val="28"/>
          <w:szCs w:val="28"/>
        </w:rPr>
        <w:t xml:space="preserve">билдирген тилдик каражаттарды </w:t>
      </w:r>
      <w:r w:rsidR="00D96593">
        <w:rPr>
          <w:rFonts w:ascii="Times New Roman" w:eastAsia="Times New Roman" w:hAnsi="Times New Roman" w:cs="Times New Roman"/>
          <w:sz w:val="28"/>
          <w:szCs w:val="28"/>
        </w:rPr>
        <w:t>бир тилден экинчи тилге которуу учурунда, бул концепттердин маданий жана тилдик айырмачылыктарга байланыштуу кандайча кабыл алынганын түшүнүү абдан маанилүү</w:t>
      </w:r>
      <w:r w:rsidRPr="0009104C">
        <w:rPr>
          <w:rFonts w:ascii="Times New Roman" w:eastAsia="Times New Roman" w:hAnsi="Times New Roman" w:cs="Times New Roman"/>
          <w:sz w:val="28"/>
          <w:szCs w:val="28"/>
        </w:rPr>
        <w:t xml:space="preserve"> болот</w:t>
      </w:r>
      <w:r w:rsidR="00D96593">
        <w:rPr>
          <w:rFonts w:ascii="Times New Roman" w:eastAsia="Times New Roman" w:hAnsi="Times New Roman" w:cs="Times New Roman"/>
          <w:sz w:val="28"/>
          <w:szCs w:val="28"/>
        </w:rPr>
        <w:t>. Семиотикалык ыкма бул процессти изилдөөгө жана маанилердин өзгөрүшүн же адаптациясын изилдөөгө мүмкүндүк берет [Jakobson, 1959].</w:t>
      </w:r>
    </w:p>
    <w:p w:rsidR="00063AB9" w:rsidRDefault="00D96593" w:rsidP="00476308">
      <w:pPr>
        <w:numPr>
          <w:ilvl w:val="0"/>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Белгилерди кеңири семиотикалык система катары изилдөө</w:t>
      </w:r>
      <w:r>
        <w:rPr>
          <w:rFonts w:ascii="Times New Roman" w:eastAsia="Times New Roman" w:hAnsi="Times New Roman" w:cs="Times New Roman"/>
          <w:sz w:val="28"/>
          <w:szCs w:val="28"/>
        </w:rPr>
        <w:t>.</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Семиотика белгилерди татаал системалардын алкагында карайт, бул жерде ар бир белгилердин маани түзүүдө башка бе</w:t>
      </w:r>
      <w:r w:rsidR="008D50FB">
        <w:rPr>
          <w:rFonts w:ascii="Times New Roman" w:eastAsia="Times New Roman" w:hAnsi="Times New Roman" w:cs="Times New Roman"/>
          <w:sz w:val="28"/>
          <w:szCs w:val="28"/>
        </w:rPr>
        <w:t>лгилерге таасир этиши мүмкүн. «</w:t>
      </w:r>
      <w:r w:rsidR="008D50FB" w:rsidRPr="008D50FB">
        <w:rPr>
          <w:rFonts w:ascii="Times New Roman" w:eastAsia="Times New Roman" w:hAnsi="Times New Roman" w:cs="Times New Roman"/>
          <w:sz w:val="28"/>
          <w:szCs w:val="28"/>
        </w:rPr>
        <w:t>А</w:t>
      </w:r>
      <w:r>
        <w:rPr>
          <w:rFonts w:ascii="Times New Roman" w:eastAsia="Times New Roman" w:hAnsi="Times New Roman" w:cs="Times New Roman"/>
          <w:sz w:val="28"/>
          <w:szCs w:val="28"/>
        </w:rPr>
        <w:t>алам» жана «адам» концепттери</w:t>
      </w:r>
      <w:r w:rsidR="008D50FB" w:rsidRPr="008D50FB">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изилд</w:t>
      </w:r>
      <w:r w:rsidR="00FC2E92">
        <w:rPr>
          <w:rFonts w:ascii="Times New Roman" w:eastAsia="Times New Roman" w:hAnsi="Times New Roman" w:cs="Times New Roman"/>
          <w:sz w:val="28"/>
          <w:szCs w:val="28"/>
        </w:rPr>
        <w:t>өодө</w:t>
      </w:r>
      <w:r>
        <w:rPr>
          <w:rFonts w:ascii="Times New Roman" w:eastAsia="Times New Roman" w:hAnsi="Times New Roman" w:cs="Times New Roman"/>
          <w:sz w:val="28"/>
          <w:szCs w:val="28"/>
        </w:rPr>
        <w:t xml:space="preserve"> бул концепттерди жалгыз элементтер катары эмес, ошондой эле кеңири белгисиз система катары караш керек, себеби алардын маани түзүү процессинде башка философиялык жана маданий белгелер менен өз ара аракеттениши маанилүү</w:t>
      </w:r>
      <w:r w:rsidR="008D50FB">
        <w:rPr>
          <w:rFonts w:ascii="Times New Roman" w:eastAsia="Times New Roman" w:hAnsi="Times New Roman" w:cs="Times New Roman"/>
          <w:sz w:val="28"/>
          <w:szCs w:val="28"/>
        </w:rPr>
        <w:t xml:space="preserve"> болот</w:t>
      </w:r>
      <w:r>
        <w:rPr>
          <w:rFonts w:ascii="Times New Roman" w:eastAsia="Times New Roman" w:hAnsi="Times New Roman" w:cs="Times New Roman"/>
          <w:sz w:val="28"/>
          <w:szCs w:val="28"/>
        </w:rPr>
        <w:t xml:space="preserve"> [Saussure, 1916].</w:t>
      </w:r>
    </w:p>
    <w:p w:rsidR="00063AB9" w:rsidRDefault="00D96593" w:rsidP="00CC2A3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Белгилерди жана символдорду талдоо, маданий семиотика, маанилерди интерпретациялоо жана семиотикалык трансформа</w:t>
      </w:r>
      <w:r w:rsidR="003A3233">
        <w:rPr>
          <w:rFonts w:ascii="Times New Roman" w:eastAsia="Times New Roman" w:hAnsi="Times New Roman" w:cs="Times New Roman"/>
          <w:sz w:val="28"/>
          <w:szCs w:val="28"/>
        </w:rPr>
        <w:t xml:space="preserve">ция сыяктуу ыкмаларды колдонуу </w:t>
      </w:r>
      <w:r w:rsidR="003A3233" w:rsidRPr="003A3233">
        <w:rPr>
          <w:rFonts w:ascii="Times New Roman" w:eastAsia="Times New Roman" w:hAnsi="Times New Roman" w:cs="Times New Roman"/>
          <w:sz w:val="28"/>
          <w:szCs w:val="28"/>
        </w:rPr>
        <w:t xml:space="preserve">изилденген </w:t>
      </w:r>
      <w:r>
        <w:rPr>
          <w:rFonts w:ascii="Times New Roman" w:eastAsia="Times New Roman" w:hAnsi="Times New Roman" w:cs="Times New Roman"/>
          <w:sz w:val="28"/>
          <w:szCs w:val="28"/>
        </w:rPr>
        <w:t>концепттердин котормо жана адаптация процесстеринде кандайча өзгөрөрүн тереңирээк түшүнүүгө шарт түзөт. Семиотика аркылуу семантикалык анализ жүргүзүү адабий чыгармаларды изилдөөгө гана эмес, ошондой эле маданий трансформациялардын динамикасын ачыкка чыгарып, бул түшүнүктөрдү маданият аралык коммуникация контекстинде изилдөөнүн маанилүүлүгүн арттырат.</w:t>
      </w:r>
    </w:p>
    <w:p w:rsidR="00FF4145" w:rsidRDefault="00FF4145">
      <w:pPr>
        <w:spacing w:after="0" w:line="360" w:lineRule="auto"/>
        <w:jc w:val="both"/>
        <w:rPr>
          <w:rFonts w:ascii="Times New Roman" w:eastAsia="Times New Roman" w:hAnsi="Times New Roman" w:cs="Times New Roman"/>
          <w:b/>
          <w:sz w:val="28"/>
          <w:szCs w:val="28"/>
        </w:rPr>
      </w:pPr>
    </w:p>
    <w:p w:rsidR="00063AB9" w:rsidRDefault="00D96593" w:rsidP="00FF4145">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«Аалам» концептинин  түзүлүш негиздери</w:t>
      </w:r>
    </w:p>
    <w:p w:rsidR="00AC48EC" w:rsidRDefault="00AC48EC" w:rsidP="00FF4145">
      <w:pPr>
        <w:spacing w:after="0" w:line="360" w:lineRule="auto"/>
        <w:ind w:firstLine="708"/>
        <w:jc w:val="both"/>
        <w:rPr>
          <w:rFonts w:ascii="Times New Roman" w:eastAsia="Times New Roman" w:hAnsi="Times New Roman" w:cs="Times New Roman"/>
          <w:b/>
          <w:sz w:val="28"/>
          <w:szCs w:val="28"/>
        </w:rPr>
      </w:pPr>
    </w:p>
    <w:p w:rsidR="00AF4F28" w:rsidRDefault="00D96593" w:rsidP="00AF4F28">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 xml:space="preserve">Илимпоздор үчүн аалам изилдөөнүн чексиз мейкиндиги болуп эсептелинет. Космос аппараттары планеталар аралык мейкиндикти оңдогон жылдардан бери аралап келе жаткандыгына карабастан, адамзат ушул кезге чейин анын санынын пайызын да изилдей алган жок. Ааламда миллиарддаган планеталарды жашырган көптөгөн галактикалар бар. Адамдар алардын үстүндө </w:t>
      </w:r>
      <w:r>
        <w:rPr>
          <w:rFonts w:ascii="Times New Roman" w:eastAsia="Times New Roman" w:hAnsi="Times New Roman" w:cs="Times New Roman"/>
          <w:sz w:val="28"/>
          <w:szCs w:val="28"/>
          <w:highlight w:val="white"/>
        </w:rPr>
        <w:lastRenderedPageBreak/>
        <w:t xml:space="preserve">эмне бар экендигин болжолдой алышат. Бирок, буга чейин белгилүү болгон маалыматтар аалам жөнүндө жалпы маалыматтарды түзүүгө жетиштүү. Аалам деген эмне? </w:t>
      </w:r>
      <w:r>
        <w:rPr>
          <w:rFonts w:ascii="Times New Roman" w:eastAsia="Times New Roman" w:hAnsi="Times New Roman" w:cs="Times New Roman"/>
          <w:sz w:val="28"/>
          <w:szCs w:val="28"/>
        </w:rPr>
        <w:t>[</w:t>
      </w:r>
      <w:hyperlink r:id="rId17">
        <w:r>
          <w:rPr>
            <w:rFonts w:ascii="Times New Roman" w:eastAsia="Times New Roman" w:hAnsi="Times New Roman" w:cs="Times New Roman"/>
            <w:sz w:val="28"/>
            <w:szCs w:val="28"/>
            <w:highlight w:val="white"/>
            <w:u w:val="single"/>
          </w:rPr>
          <w:t>https://kipmu.ru/vselennaya/</w:t>
        </w:r>
      </w:hyperlink>
      <w:r>
        <w:rPr>
          <w:rFonts w:ascii="Times New Roman" w:eastAsia="Times New Roman" w:hAnsi="Times New Roman" w:cs="Times New Roman"/>
          <w:sz w:val="28"/>
          <w:szCs w:val="28"/>
        </w:rPr>
        <w:t>].</w:t>
      </w:r>
    </w:p>
    <w:p w:rsidR="00AF4F28" w:rsidRDefault="00D96593" w:rsidP="00AF4F28">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 xml:space="preserve">Аалам миллиарддаган жыл мурун пайда болгон жана адамдар дагы деле анын пайда болушунун чыныгы себептерин далилдей алышкан жок. Ал бардык мейкиндикти билдирет. Галактикалар, жылдыздар, планеталар – бул чексиз Ааламдын бир бөлүгү. Адамдар космосту изилдөөгө аракет кылышат, бирок анын түзүлүшү жөнүндө толук түшүнүк алуудан мурун өтө чөң жумуштарды аткарышы керек. Күн сайын ар кайсы өлкөлөрдүн астрономдору жаңы аймактарды изилдеп жатышат, бирок дүйнөнүн чектерине жете алышпайт. Ошондой эле изилдөө ар кандай багытта жүргүзүлөт: күн системасын, коңшу галактикаларды изилдөө, ааламдын жалпы көлөмүн тактоого аракет кылуу, космостук объектилерди эсептөө жана башкалар. </w:t>
      </w:r>
    </w:p>
    <w:p w:rsidR="005767ED" w:rsidRDefault="00D96593" w:rsidP="0068645A">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Аалам ар дайым өзгөрүп турат, бул аны изилдөө жана анын айрым бөлүктөрүн сүрөттөө процессин татаалдаштырат. Бирок бир нерсе так: анын чектери ушунчалык чоң болгондуктан, изилдөө мүмкүн эмес.</w:t>
      </w:r>
      <w:r w:rsidR="00F478A4" w:rsidRPr="00F478A4">
        <w:t xml:space="preserve"> </w:t>
      </w:r>
      <w:r w:rsidR="00F478A4" w:rsidRPr="00F478A4">
        <w:rPr>
          <w:rFonts w:ascii="Times New Roman" w:eastAsia="Times New Roman" w:hAnsi="Times New Roman" w:cs="Times New Roman"/>
          <w:sz w:val="28"/>
          <w:szCs w:val="28"/>
        </w:rPr>
        <w:t xml:space="preserve">Ааламдын чексиздиги жана татаалдыгы изилдөөнү өтө кыйындатат, бирок анын сырларын </w:t>
      </w:r>
      <w:r w:rsidR="005767ED" w:rsidRPr="00F478A4">
        <w:rPr>
          <w:rFonts w:ascii="Times New Roman" w:eastAsia="Times New Roman" w:hAnsi="Times New Roman" w:cs="Times New Roman"/>
          <w:sz w:val="28"/>
          <w:szCs w:val="28"/>
        </w:rPr>
        <w:t xml:space="preserve">ачуунун мүмкүнчүлүктөрү адамзаттын келечектеги прогресси үчүн зор мааниге </w:t>
      </w:r>
    </w:p>
    <w:p w:rsidR="003008DF" w:rsidRDefault="00F478A4" w:rsidP="005767ED">
      <w:pPr>
        <w:spacing w:after="0" w:line="360" w:lineRule="auto"/>
        <w:jc w:val="both"/>
        <w:rPr>
          <w:rFonts w:ascii="Times New Roman" w:eastAsia="Times New Roman" w:hAnsi="Times New Roman" w:cs="Times New Roman"/>
          <w:sz w:val="28"/>
          <w:szCs w:val="28"/>
        </w:rPr>
      </w:pPr>
      <w:r w:rsidRPr="00F478A4">
        <w:rPr>
          <w:rFonts w:ascii="Times New Roman" w:eastAsia="Times New Roman" w:hAnsi="Times New Roman" w:cs="Times New Roman"/>
          <w:sz w:val="28"/>
          <w:szCs w:val="28"/>
        </w:rPr>
        <w:t xml:space="preserve"> ээ.</w:t>
      </w:r>
    </w:p>
    <w:p w:rsidR="00AF4F28" w:rsidRPr="00AF4F28" w:rsidRDefault="00D96593" w:rsidP="00AF4F28">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2.3.1. «Аалам» концептинин  философиялык катмарлары  </w:t>
      </w:r>
    </w:p>
    <w:p w:rsidR="00063AB9" w:rsidRDefault="00D96593" w:rsidP="00AF4F28">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 xml:space="preserve">Байыркы философтор, Цицерон баш болгон ойчулдар </w:t>
      </w:r>
      <w:r>
        <w:rPr>
          <w:rFonts w:ascii="Times New Roman" w:eastAsia="Times New Roman" w:hAnsi="Times New Roman" w:cs="Times New Roman"/>
          <w:sz w:val="28"/>
          <w:szCs w:val="28"/>
        </w:rPr>
        <w:t>«</w:t>
      </w:r>
      <w:r w:rsidRPr="009B3BEB">
        <w:rPr>
          <w:rFonts w:ascii="Times New Roman" w:eastAsia="Times New Roman" w:hAnsi="Times New Roman" w:cs="Times New Roman"/>
          <w:i/>
          <w:sz w:val="28"/>
          <w:szCs w:val="28"/>
        </w:rPr>
        <w:t>Universum</w:t>
      </w:r>
      <w:r>
        <w:rPr>
          <w:rFonts w:ascii="Times New Roman" w:eastAsia="Times New Roman" w:hAnsi="Times New Roman" w:cs="Times New Roman"/>
          <w:sz w:val="28"/>
          <w:szCs w:val="28"/>
        </w:rPr>
        <w:t xml:space="preserve">» </w:t>
      </w:r>
      <w:r w:rsidR="00C8444B" w:rsidRPr="00C8444B">
        <w:rPr>
          <w:rFonts w:ascii="Times New Roman" w:eastAsia="Times New Roman" w:hAnsi="Times New Roman" w:cs="Times New Roman"/>
          <w:sz w:val="28"/>
          <w:szCs w:val="28"/>
        </w:rPr>
        <w:t>(а</w:t>
      </w:r>
      <w:r w:rsidR="00C8444B">
        <w:rPr>
          <w:rFonts w:ascii="Times New Roman" w:eastAsia="Times New Roman" w:hAnsi="Times New Roman" w:cs="Times New Roman"/>
          <w:sz w:val="28"/>
          <w:szCs w:val="28"/>
        </w:rPr>
        <w:t>алам</w:t>
      </w:r>
      <w:r w:rsidR="00C8444B" w:rsidRPr="00C8444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түшүнүгүн</w:t>
      </w:r>
      <w:r>
        <w:rPr>
          <w:rFonts w:ascii="Times New Roman" w:eastAsia="Times New Roman" w:hAnsi="Times New Roman" w:cs="Times New Roman"/>
          <w:sz w:val="28"/>
          <w:szCs w:val="28"/>
        </w:rPr>
        <w:t xml:space="preserve"> биздин заманга чейинки биринчи кылымда эле</w:t>
      </w:r>
      <w:r>
        <w:rPr>
          <w:rFonts w:ascii="Times New Roman" w:eastAsia="Times New Roman" w:hAnsi="Times New Roman" w:cs="Times New Roman"/>
          <w:sz w:val="28"/>
          <w:szCs w:val="28"/>
          <w:highlight w:val="white"/>
        </w:rPr>
        <w:t xml:space="preserve"> киргизишкен, кийин римдиктер </w:t>
      </w:r>
      <w:r w:rsidRPr="009B3BEB">
        <w:rPr>
          <w:rFonts w:ascii="Times New Roman" w:eastAsia="Times New Roman" w:hAnsi="Times New Roman" w:cs="Times New Roman"/>
          <w:i/>
          <w:sz w:val="28"/>
          <w:szCs w:val="28"/>
          <w:highlight w:val="white"/>
        </w:rPr>
        <w:t>космос</w:t>
      </w:r>
      <w:r>
        <w:rPr>
          <w:rFonts w:ascii="Times New Roman" w:eastAsia="Times New Roman" w:hAnsi="Times New Roman" w:cs="Times New Roman"/>
          <w:sz w:val="28"/>
          <w:szCs w:val="28"/>
          <w:highlight w:val="white"/>
        </w:rPr>
        <w:t xml:space="preserve"> түшүнүгүн ойлоп табышкан.  </w:t>
      </w:r>
    </w:p>
    <w:p w:rsidR="00063AB9" w:rsidRDefault="00AA246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Адам баласын </w:t>
      </w:r>
      <w:r w:rsidR="00D96593">
        <w:rPr>
          <w:rFonts w:ascii="Times New Roman" w:eastAsia="Times New Roman" w:hAnsi="Times New Roman" w:cs="Times New Roman"/>
          <w:sz w:val="28"/>
          <w:szCs w:val="28"/>
        </w:rPr>
        <w:t xml:space="preserve">дүйнөнүн пайда болушу жөнүндөгү суроо тээ илгертен бери эле кызыктырып келет. Дин жана илим сыяктуу түшүнүктөр али </w:t>
      </w:r>
      <w:r w:rsidRPr="00AA2469">
        <w:rPr>
          <w:rFonts w:ascii="Times New Roman" w:eastAsia="Times New Roman" w:hAnsi="Times New Roman" w:cs="Times New Roman"/>
          <w:sz w:val="28"/>
          <w:szCs w:val="28"/>
        </w:rPr>
        <w:t xml:space="preserve">пайда боло элек мезгилде эле </w:t>
      </w:r>
      <w:r w:rsidR="00D96593">
        <w:rPr>
          <w:rFonts w:ascii="Times New Roman" w:eastAsia="Times New Roman" w:hAnsi="Times New Roman" w:cs="Times New Roman"/>
          <w:sz w:val="28"/>
          <w:szCs w:val="28"/>
        </w:rPr>
        <w:t>адам дүйнө түзүлүшү жана аны курчап турган мейкиндиктеги абалы жөнүндө ойлонуп жүргөн.</w:t>
      </w:r>
    </w:p>
    <w:p w:rsidR="00063AB9" w:rsidRDefault="00D96593" w:rsidP="00204A0A">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Ааламдын пайда болушу жана азыркы учурда </w:t>
      </w:r>
      <w:r w:rsidR="00C93BEA" w:rsidRPr="00C93BEA">
        <w:rPr>
          <w:rFonts w:ascii="Times New Roman" w:eastAsia="Times New Roman" w:hAnsi="Times New Roman" w:cs="Times New Roman"/>
          <w:sz w:val="28"/>
          <w:szCs w:val="28"/>
        </w:rPr>
        <w:t xml:space="preserve">учурдагы </w:t>
      </w:r>
      <w:r>
        <w:rPr>
          <w:rFonts w:ascii="Times New Roman" w:eastAsia="Times New Roman" w:hAnsi="Times New Roman" w:cs="Times New Roman"/>
          <w:sz w:val="28"/>
          <w:szCs w:val="28"/>
        </w:rPr>
        <w:t xml:space="preserve">космологиянын эң кызыктуу жана изилденбеген сырларынын бири бойдон калууда. Аалам кантип пайда болгон, жылдыздардын, күн системаларынын, галактикалардын, </w:t>
      </w:r>
      <w:r>
        <w:rPr>
          <w:rFonts w:ascii="Times New Roman" w:eastAsia="Times New Roman" w:hAnsi="Times New Roman" w:cs="Times New Roman"/>
          <w:sz w:val="28"/>
          <w:szCs w:val="28"/>
        </w:rPr>
        <w:lastRenderedPageBreak/>
        <w:t>планеталардын пайда болушуна кандай процесстер өбөлгө түзгөн, Аалам пайда болгонго чейин болгон, анын башталышы жана аягы барбы? Бул жерде заманбап окумуштуулар жооп алууга аракет кылып жаткан бир нече суроолор бар.</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Ааламдын келип чыгышы жөнүндө суроо негизги маселе. Жер бетинде жашоонун пайда болушунун сыры, ошондой эле башка планеталарда жашоонун жаралышы мүмкүн экендиги тигил же бул жол менен Ааламдын жаралышы жөнүндөгү теориялардан келип чыгат. Ошентип, ааламдын пайда болушу жөнүндө гипотезалар көп, бул илимий түшүнүктөр, айрым теориялар, диний окуулар, философиялык түшүнүктөр жана байыркы июль айынын жаралышы жөнүндө мифтер. Бирок, алардын бардыгын болжол менен эки топко бөлсө болот: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Ааламдын пайда болуу теориялары (биринчи кезекте диний), мында  жаратуучу фактор бар болуп саналат. Башкача айтканда, аларга ылайык, Аалам жогорку акылдын эркинин натыйжасында пайда болгон руханий жана аң-сезимдүү жаратуу болот;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Ааламдын пайда болуу теориялары, илимий факторлорго негизделген жана жараткан деген түшүнүктү да, анын дүйнөнү жаратууга катышуусун да четке кагат.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Ааламдын келип чыгышы жөнүндө ар кандай түшүнүктөрдөн тышкары, бул чоң окуянын диний жана илимий даталары дагы бар. Ошентип, ааламдын пайда болушу жөнүндө эң кеңири тараган илимий теория - Биг Бенг теориясы-Аалам болжол менен 13 миллиард жыл мурун пайда болгон деп ырастайт. Христиандардын ар кандай булактары боюнча, Кудай дүйнөнү Жараткандан баштап, Ыйса </w:t>
      </w:r>
      <w:r w:rsidR="00C36CA1" w:rsidRPr="00C36CA1">
        <w:rPr>
          <w:rFonts w:ascii="Times New Roman" w:eastAsia="Times New Roman" w:hAnsi="Times New Roman" w:cs="Times New Roman"/>
          <w:sz w:val="28"/>
          <w:szCs w:val="28"/>
        </w:rPr>
        <w:t>Пайгамбардын</w:t>
      </w:r>
      <w:r>
        <w:rPr>
          <w:rFonts w:ascii="Times New Roman" w:eastAsia="Times New Roman" w:hAnsi="Times New Roman" w:cs="Times New Roman"/>
          <w:sz w:val="28"/>
          <w:szCs w:val="28"/>
        </w:rPr>
        <w:t xml:space="preserve"> төрөлүшүнө чейин 3483-6984 жылдары болгон деп эсептешет. Индуизмде дүйнө башталгандан бери болжол менен 155 триллион жыл өттү деп айтылат. Анда биз ааламдын пайда болушунун айрым түшүнүктөрүн кененирээк карап чыгабыз. </w:t>
      </w:r>
    </w:p>
    <w:p w:rsidR="00063AB9" w:rsidRDefault="00D96593" w:rsidP="004A1F61">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Канттын космологиялык модели</w:t>
      </w:r>
    </w:p>
    <w:p w:rsidR="00063AB9" w:rsidRDefault="00D96593">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XX к. башына чейин илимпоздордун арасында аалам мейкиндикте жана убакытта чексиз, статикалык жана бир тектүү деген теория үстөмдүк кылган. </w:t>
      </w:r>
      <w:r>
        <w:rPr>
          <w:rFonts w:ascii="Times New Roman" w:eastAsia="Times New Roman" w:hAnsi="Times New Roman" w:cs="Times New Roman"/>
          <w:sz w:val="28"/>
          <w:szCs w:val="28"/>
        </w:rPr>
        <w:lastRenderedPageBreak/>
        <w:t>Ошондой эле Исаак Ньютон космосто чексиз деген божомолду айткан жана немис философу Э</w:t>
      </w:r>
      <w:r w:rsidR="006F70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Кант</w:t>
      </w:r>
      <w:r w:rsidR="006F70B5">
        <w:rPr>
          <w:rFonts w:ascii="Times New Roman" w:eastAsia="Times New Roman" w:hAnsi="Times New Roman" w:cs="Times New Roman"/>
          <w:sz w:val="28"/>
          <w:szCs w:val="28"/>
        </w:rPr>
        <w:t>, И.</w:t>
      </w:r>
      <w:r>
        <w:rPr>
          <w:rFonts w:ascii="Times New Roman" w:eastAsia="Times New Roman" w:hAnsi="Times New Roman" w:cs="Times New Roman"/>
          <w:sz w:val="28"/>
          <w:szCs w:val="28"/>
        </w:rPr>
        <w:t xml:space="preserve"> Ньютондун эмгектерине таянып, анын идеяларын өркүндөтүп, Ааламдын да өз убагында башталышы жок деген теорияны айткан. Ал механиканын мыйзамдарына кайрылып, алар менен ааламдагы бардык процесстерди түшүндүргөн.</w:t>
      </w:r>
    </w:p>
    <w:p w:rsidR="00063AB9" w:rsidRDefault="00C558A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 </w:t>
      </w:r>
      <w:r w:rsidR="00D96593">
        <w:rPr>
          <w:rFonts w:ascii="Times New Roman" w:eastAsia="Times New Roman" w:hAnsi="Times New Roman" w:cs="Times New Roman"/>
          <w:sz w:val="28"/>
          <w:szCs w:val="28"/>
        </w:rPr>
        <w:t>Кант өзүнүн теориясында аны биологияга дагы жайылткан. Анын айтымында, байыркы жана эбегейсиз ааламдын башталышы жана аягы жок, ар кандай биологиялык продукт жарыкка чыгышы мүмкүн болгон чексиз мүмкүнчүлүктөр бар. Кийинчерээк ааламда жашоонун пайда болушу мүмкүн экендиги жөнүндөгү бул теория Дарвиндин теориясынын негизин түзгөн.</w:t>
      </w:r>
    </w:p>
    <w:p w:rsidR="00063AB9" w:rsidRDefault="00CF5E6D" w:rsidP="004A1F61">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 xml:space="preserve">Альберт </w:t>
      </w:r>
      <w:r w:rsidR="00D96593">
        <w:rPr>
          <w:rFonts w:ascii="Times New Roman" w:eastAsia="Times New Roman" w:hAnsi="Times New Roman" w:cs="Times New Roman"/>
          <w:b/>
          <w:sz w:val="28"/>
          <w:szCs w:val="28"/>
        </w:rPr>
        <w:t>Эйнштейндин Аалам модели (статикалык Аалам)</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1916-жылы жарык көргөн Альберт Эйнштейндин эмгеги «жалпы салыштырмалуулуктун негиздери» жана буга чейин 1917-жылы ушул теориянын теңдемелеринин негизинде ал аалам моделин иштеп чыккан.</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Ошол мезгилдеги илимпоздордун көпчүлүгү Аалам туруктуу деп эсептешкен жана </w:t>
      </w:r>
      <w:r w:rsidR="003D2003">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 xml:space="preserve">Эйнштейн дагы ушундай ойдо болгон, ошондуктан Аалам кеңейбеши же кичирейбеши керек болгон моделди жаратууга аракет кылган. Бул жерде анын салыштырмалуулук теориясына каршы келген, анын теңдемелеринен Аалам кеңейип, ошол эле учурда токтотуу процесси да пайда болот. Ошондуктан </w:t>
      </w:r>
      <w:r w:rsidR="005113B9">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Эйнштейн жылдыздардын тартылышын тең салмактап, асман телолорунун кыймылын токтотуп, Ааламды статикалык кылып турган космостук түртүүчү күч сыяктуу түшүнүк киргизген.</w:t>
      </w:r>
    </w:p>
    <w:p w:rsidR="00063AB9" w:rsidRDefault="00D96593" w:rsidP="005113B9">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Чоң жарылуу теориясы</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Чоң жарылуу теориясы алгач «динамикалык өнүгүү модели» деп аталган. «Чоң жарылуу» термини 1949-жылы окумуштуу Ф.</w:t>
      </w:r>
      <w:r w:rsidR="005113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Хойлдун эмгектери жарыялангандан кийин кеңири жайылган.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Чоң жарылуу теориясы биздин ааламдын жаралышы жөнүндө көптөгөн суроолорго жооп берди, бирок ошол эле учурда жаңы табышмактардын пайда болушуна себеп болду, алар азыр да жоопсуз калууда. Мисалы, Биг бенге эмне себеп болгон, эмне үчүн сингулярдуулук чекити туруксуз болуп калган? Биг </w:t>
      </w:r>
      <w:r>
        <w:rPr>
          <w:rFonts w:ascii="Times New Roman" w:eastAsia="Times New Roman" w:hAnsi="Times New Roman" w:cs="Times New Roman"/>
          <w:sz w:val="28"/>
          <w:szCs w:val="28"/>
        </w:rPr>
        <w:lastRenderedPageBreak/>
        <w:t xml:space="preserve">бенге чейин, убакыт жана мейкиндик пайда болгонбу? Жалпы салыштырмалуулук теориясын изилдеп жатып, анын теңдемелерине мейкиндик жана убакыт сыяктуу көрсөткүчтөрдү кошушкан. Алардын ою боюнча, бул параметрлер чоң жарылуудан, зат жана энергия менен кошо пайда болгон. Демек, убакыттын да белгилүү бир башталышы бар. Бирок, ошондой эле убакыт жана мейкиндикке көз каранды болбогон жана ар дайым болуп келген кандайдыр бир нерсе же жогорку акыл болушу керек. Дал ушул жогорку акыл </w:t>
      </w:r>
      <w:r w:rsidRPr="0090292F">
        <w:rPr>
          <w:rFonts w:ascii="Times New Roman" w:eastAsia="Times New Roman" w:hAnsi="Times New Roman" w:cs="Times New Roman"/>
          <w:i/>
          <w:sz w:val="28"/>
          <w:szCs w:val="28"/>
        </w:rPr>
        <w:t>ааламдын</w:t>
      </w:r>
      <w:r>
        <w:rPr>
          <w:rFonts w:ascii="Times New Roman" w:eastAsia="Times New Roman" w:hAnsi="Times New Roman" w:cs="Times New Roman"/>
          <w:sz w:val="28"/>
          <w:szCs w:val="28"/>
        </w:rPr>
        <w:t xml:space="preserve"> пайда болушуна себеп болгон.</w:t>
      </w:r>
    </w:p>
    <w:p w:rsidR="00063AB9" w:rsidRDefault="00D96593" w:rsidP="00917072">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Креационизм</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 дүйнө таанымдык теория латын сөзүнөн келип чыккан «universum» - «жаратуу». Бул түшүнүккө ылайык, биздин Аалам, планета жана адамзат өзү Кудайдын же Жараткандын чыгармачылык ишинин натыйжасы болуп саналат. «Креационизм» термини троп ВДИН аягында пайда болгон жана бул теорияны жактагандар Байыркы келишимде айтылган дүйнө жаратуу окуясынын чындыгын ырасташат.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Илимдин ар кандай тармактарында (биология, астрономия, физика) билимдин тез топтолушу болуп, эволюция теориясы кеңири жайылган. Мунун баары илимий билим менен дүйнөнүн библиялык сүрөтүнүн ортосунда карама-каршылыкка алып келди. Креационизм консервативдүү христиандардын илимий ачылыштарга, айрыкча тирүү жана жансыз жаратылыштын эволюциялык өнүгүшүнө реакциясы катары пайда болду деп айтууга болот, алар ушул мезгилде үстөмдүк кылып, жоктон бардык нерсенин пайда болушун четке кагышкан.</w:t>
      </w:r>
    </w:p>
    <w:p w:rsidR="00063AB9" w:rsidRPr="00694ABF" w:rsidRDefault="00D96593" w:rsidP="00BB30B6">
      <w:pPr>
        <w:spacing w:after="0" w:line="360" w:lineRule="auto"/>
        <w:ind w:firstLine="708"/>
        <w:jc w:val="both"/>
        <w:rPr>
          <w:rFonts w:ascii="Times New Roman" w:eastAsia="Times New Roman" w:hAnsi="Times New Roman" w:cs="Times New Roman"/>
          <w:color w:val="FF0000"/>
          <w:sz w:val="28"/>
          <w:szCs w:val="28"/>
        </w:rPr>
      </w:pPr>
      <w:r w:rsidRPr="00694ABF">
        <w:rPr>
          <w:rFonts w:ascii="Times New Roman" w:eastAsia="Times New Roman" w:hAnsi="Times New Roman" w:cs="Times New Roman"/>
          <w:b/>
          <w:sz w:val="28"/>
          <w:szCs w:val="28"/>
        </w:rPr>
        <w:t xml:space="preserve">Исламдагы креационизм.  </w:t>
      </w:r>
      <w:r w:rsidRPr="00694ABF">
        <w:rPr>
          <w:rFonts w:ascii="Times New Roman" w:eastAsia="Times New Roman" w:hAnsi="Times New Roman" w:cs="Times New Roman"/>
          <w:sz w:val="28"/>
          <w:szCs w:val="28"/>
        </w:rPr>
        <w:t xml:space="preserve">Исламдагы креационизм физикалык жана руханий дүйнөнүн биримдигин түшүнүүгө жардам берет. </w:t>
      </w:r>
      <w:r w:rsidR="00047016" w:rsidRPr="00694ABF">
        <w:rPr>
          <w:rFonts w:ascii="Times New Roman" w:hAnsi="Times New Roman" w:cs="Times New Roman"/>
          <w:sz w:val="28"/>
          <w:szCs w:val="28"/>
        </w:rPr>
        <w:t>Дүйнөдөгү бардык нерселер, адамдан тартып жаратылыштын ар бир элементине чейин, Кудайдын</w:t>
      </w:r>
      <w:r w:rsidR="00BB30B6" w:rsidRPr="00BB30B6">
        <w:rPr>
          <w:rFonts w:ascii="Times New Roman" w:hAnsi="Times New Roman" w:cs="Times New Roman"/>
          <w:sz w:val="28"/>
          <w:szCs w:val="28"/>
        </w:rPr>
        <w:t xml:space="preserve"> (Аллахтын)</w:t>
      </w:r>
      <w:r w:rsidR="00047016" w:rsidRPr="00694ABF">
        <w:rPr>
          <w:rFonts w:ascii="Times New Roman" w:hAnsi="Times New Roman" w:cs="Times New Roman"/>
          <w:sz w:val="28"/>
          <w:szCs w:val="28"/>
        </w:rPr>
        <w:t xml:space="preserve"> эрки менен жаратылган жана Кудайдын бийлиги абсолюттуу деп эсептелет.</w:t>
      </w:r>
      <w:r w:rsidR="00BB30B6" w:rsidRPr="00BB30B6">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Бул түшүнүк дүйнөнүн жана адамдардын руханий жаратылышын терең түшүнүүгө мүмкүнчүлүк берет.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Адамзат, табигат жана жаратылыштын бардык көрүнүштөрү, Исламда, акыл менен кабыл алынуучу максатка жана акыретке жетүү үчүн иштейт. </w:t>
      </w:r>
      <w:r w:rsidR="00A46965" w:rsidRPr="008C4819">
        <w:rPr>
          <w:rFonts w:ascii="Times New Roman" w:eastAsia="Times New Roman" w:hAnsi="Times New Roman" w:cs="Times New Roman"/>
          <w:sz w:val="28"/>
          <w:szCs w:val="28"/>
        </w:rPr>
        <w:t xml:space="preserve">Кудай </w:t>
      </w:r>
      <w:r>
        <w:rPr>
          <w:rFonts w:ascii="Times New Roman" w:eastAsia="Times New Roman" w:hAnsi="Times New Roman" w:cs="Times New Roman"/>
          <w:sz w:val="28"/>
          <w:szCs w:val="28"/>
        </w:rPr>
        <w:t>адамды жана ааламды жаратканда «жакшы», «сулуу», «сабырдуу» жана «башка тиричиликтердин камкордугу» сыяктуу негизги этикалык ыйгарым укуктар менен жараткан.</w:t>
      </w:r>
    </w:p>
    <w:p w:rsidR="00063AB9" w:rsidRDefault="00D96593">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Куранда ааламдын жаралышы жөнүндө мындай делет: </w:t>
      </w:r>
      <w:r>
        <w:rPr>
          <w:rFonts w:ascii="Times New Roman" w:eastAsia="Times New Roman" w:hAnsi="Times New Roman" w:cs="Times New Roman"/>
          <w:b/>
          <w:sz w:val="28"/>
          <w:szCs w:val="28"/>
        </w:rPr>
        <w:t>«</w:t>
      </w:r>
      <w:r>
        <w:rPr>
          <w:rFonts w:ascii="Times New Roman" w:eastAsia="Times New Roman" w:hAnsi="Times New Roman" w:cs="Times New Roman"/>
          <w:b/>
          <w:i/>
          <w:sz w:val="28"/>
          <w:szCs w:val="28"/>
        </w:rPr>
        <w:t xml:space="preserve">Аллах </w:t>
      </w:r>
      <w:r w:rsidR="001F1268"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b/>
          <w:i/>
          <w:sz w:val="28"/>
          <w:szCs w:val="28"/>
        </w:rPr>
        <w:t xml:space="preserve"> асмандарды жана жерди алты күндө жараткан Аллах, андан башка кудай жок. Аллах ар кандай нерсени жарата алат»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w:t>
      </w:r>
      <w:r w:rsidRPr="002C618C">
        <w:rPr>
          <w:rFonts w:ascii="Times New Roman" w:eastAsia="Times New Roman" w:hAnsi="Times New Roman" w:cs="Times New Roman"/>
          <w:sz w:val="28"/>
          <w:szCs w:val="28"/>
        </w:rPr>
        <w:t>Куран, Аль-Араф сүрөсү</w:t>
      </w:r>
      <w:r>
        <w:rPr>
          <w:rFonts w:ascii="Times New Roman" w:eastAsia="Times New Roman" w:hAnsi="Times New Roman" w:cs="Times New Roman"/>
          <w:sz w:val="28"/>
          <w:szCs w:val="28"/>
        </w:rPr>
        <w:t>, 7:54].</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Бул аят Аллахтын жараткандыгы тууралуу ачык көрсөтмө болуп, анын бийлигин жана бардык нерсени жаратуудагы активдүү ролун белгилейт</w:t>
      </w:r>
    </w:p>
    <w:p w:rsidR="00063AB9" w:rsidRDefault="00D96593">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Исламдагы Креационизмдин өзгөчөлүктөрү төмөнкүлөр:</w:t>
      </w: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Аллахтын эрки жана бийлиги:</w:t>
      </w:r>
      <w:r>
        <w:rPr>
          <w:rFonts w:ascii="Times New Roman" w:eastAsia="Times New Roman" w:hAnsi="Times New Roman" w:cs="Times New Roman"/>
          <w:sz w:val="28"/>
          <w:szCs w:val="28"/>
        </w:rPr>
        <w:t xml:space="preserve"> Исламдагы креационизм башка диндердин креационизм концепциясынан айырмаланат, анткени Исламда Аллах бир гана жараткан жана </w:t>
      </w:r>
      <w:r w:rsidR="008424FA">
        <w:rPr>
          <w:rFonts w:ascii="Times New Roman" w:eastAsia="Times New Roman" w:hAnsi="Times New Roman" w:cs="Times New Roman"/>
          <w:sz w:val="28"/>
          <w:szCs w:val="28"/>
        </w:rPr>
        <w:t xml:space="preserve">башкарган. Бул </w:t>
      </w:r>
      <w:r>
        <w:rPr>
          <w:rFonts w:ascii="Times New Roman" w:eastAsia="Times New Roman" w:hAnsi="Times New Roman" w:cs="Times New Roman"/>
          <w:sz w:val="28"/>
          <w:szCs w:val="28"/>
        </w:rPr>
        <w:t xml:space="preserve"> </w:t>
      </w:r>
      <w:r w:rsidR="008424FA"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Аллахтын абсолюттук биримдиги</w:t>
      </w:r>
      <w:r>
        <w:rPr>
          <w:rFonts w:ascii="Times New Roman" w:eastAsia="Times New Roman" w:hAnsi="Times New Roman" w:cs="Times New Roman"/>
          <w:i/>
          <w:sz w:val="28"/>
          <w:szCs w:val="28"/>
        </w:rPr>
        <w:t>; Материалдык жана руханий дүйнөнүн байланышында:</w:t>
      </w:r>
      <w:r>
        <w:rPr>
          <w:rFonts w:ascii="Times New Roman" w:eastAsia="Times New Roman" w:hAnsi="Times New Roman" w:cs="Times New Roman"/>
          <w:sz w:val="28"/>
          <w:szCs w:val="28"/>
        </w:rPr>
        <w:t xml:space="preserve"> Исламда ааламдын жана адамдын жаратылышы материалдык жана руханий дүйнөнүн тыгыз байланышын түшүндүрөт; </w:t>
      </w:r>
      <w:r>
        <w:rPr>
          <w:rFonts w:ascii="Times New Roman" w:eastAsia="Times New Roman" w:hAnsi="Times New Roman" w:cs="Times New Roman"/>
          <w:i/>
          <w:sz w:val="28"/>
          <w:szCs w:val="28"/>
        </w:rPr>
        <w:t>Ааламдын максаты:</w:t>
      </w:r>
      <w:r>
        <w:rPr>
          <w:rFonts w:ascii="Times New Roman" w:eastAsia="Times New Roman" w:hAnsi="Times New Roman" w:cs="Times New Roman"/>
          <w:sz w:val="28"/>
          <w:szCs w:val="28"/>
        </w:rPr>
        <w:t xml:space="preserve"> Исламдагы жаратылыш өзүнүн жараткан максатына ылайык иштейт, ал максат </w:t>
      </w:r>
      <w:r w:rsidR="00CE698E" w:rsidRPr="003258DE">
        <w:rPr>
          <w:rFonts w:ascii="Times New Roman" w:eastAsia="Times New Roman" w:hAnsi="Times New Roman" w:cs="Times New Roman"/>
          <w:sz w:val="28"/>
          <w:szCs w:val="28"/>
          <w:highlight w:val="white"/>
        </w:rPr>
        <w:t>–</w:t>
      </w:r>
      <w:r w:rsidR="00CE69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адамдарды өзүнүн каалоосу жана буйругу боюнча жашоо жана акыры кийинчерээк акыретке өтүү болот.</w:t>
      </w:r>
    </w:p>
    <w:p w:rsidR="00063AB9" w:rsidRDefault="00D96593">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Исламдагы креационизм дүйнөнүн жана адамдын жаралышы Аллахтын өзүнүн эрки менен жаратылгандыгын жана анын бардыгын көзөмөлдөп, тартипке салгандыгын билдирет. Исламдын көз карашында, аалам жана адам </w:t>
      </w:r>
      <w:r w:rsidR="00D44BD4"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Аллахтын чоң максатына ылайык иштейт, ар бир нерсе анын буйругуна жана дүйнөнүн акырына жетүү үчүн түзүлгөн.</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Индуизмдеги Креационизм</w:t>
      </w:r>
      <w:r>
        <w:rPr>
          <w:rFonts w:ascii="Times New Roman" w:eastAsia="Times New Roman" w:hAnsi="Times New Roman" w:cs="Times New Roman"/>
          <w:sz w:val="28"/>
          <w:szCs w:val="28"/>
        </w:rPr>
        <w:t xml:space="preserve">. Индуизмдин 15 аяты, Ведах, алгачкы жана экинчи жаратуу сүрөттөлгөн. Баштапкы жаратууга материалдык энергияны жараткан жогорку Теңир катышкан. Ошондой эле ал биринчи тирүү жандыкты </w:t>
      </w:r>
      <w:r w:rsidR="00E10334"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Ашкана жандыктары үчүн материалдык денелерди жана бул жандыктар бири-бири менен жана жансыз жаратылыштын буюмдары менен байланышта боло </w:t>
      </w:r>
      <w:r>
        <w:rPr>
          <w:rFonts w:ascii="Times New Roman" w:eastAsia="Times New Roman" w:hAnsi="Times New Roman" w:cs="Times New Roman"/>
          <w:sz w:val="28"/>
          <w:szCs w:val="28"/>
        </w:rPr>
        <w:lastRenderedPageBreak/>
        <w:t>турган шарттарды түзүүдөн турган экинчи жаратууну жараткан Брахманы жараткан.</w:t>
      </w:r>
    </w:p>
    <w:p w:rsidR="00926EE6" w:rsidRDefault="00D96593" w:rsidP="00926EE6">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Индуизм Лорд жараткан аалам өтө байыркы жана болжол менен 155 триллион жер жылы деп эсептейт. Ведаларда адамзаттын эволюциясы бара-бара руханий деградация катары сүрөттөлөт, анын жүрүшүндө адам өмүрүнүн </w:t>
      </w:r>
      <w:r w:rsidR="00926EE6">
        <w:rPr>
          <w:rFonts w:ascii="Times New Roman" w:eastAsia="Times New Roman" w:hAnsi="Times New Roman" w:cs="Times New Roman"/>
          <w:sz w:val="28"/>
          <w:szCs w:val="28"/>
        </w:rPr>
        <w:t>узактыгы кыскарат, анын адеп-ахлактык негиздери төмөндөйт, оорулар пайда</w:t>
      </w:r>
    </w:p>
    <w:p w:rsidR="00C84A0E" w:rsidRDefault="00D96593" w:rsidP="00C84A0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пайда болот, жогорку акылдуу жандыктар менен байланышуу мүмкүнчүлүгү жоголот.</w:t>
      </w:r>
      <w:r w:rsidR="00C84A0E" w:rsidRPr="00C84A0E">
        <w:rPr>
          <w:rFonts w:ascii="Times New Roman" w:eastAsia="Times New Roman" w:hAnsi="Times New Roman" w:cs="Times New Roman"/>
          <w:sz w:val="28"/>
          <w:szCs w:val="28"/>
        </w:rPr>
        <w:t xml:space="preserve"> </w:t>
      </w:r>
    </w:p>
    <w:p w:rsidR="00063AB9" w:rsidRPr="00A05C76" w:rsidRDefault="00C84A0E" w:rsidP="00C84A0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Индуизмде адамзаттын жана Ааламдын өнүгүшү циклдик мүнөзгө ээ:</w:t>
      </w:r>
    </w:p>
    <w:p w:rsidR="00063AB9" w:rsidRDefault="00D96593" w:rsidP="00A05C7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адамзат ага эркин өнүгүүгө бөлүнгөн убакытты толугу менен сарптагандан кийин, убактылуу дөңгөлөк токтойт, андан кийин ааламдын жана адамзаттын жаралуу цикли кайрадан кайталанат.</w:t>
      </w:r>
    </w:p>
    <w:p w:rsidR="00063AB9" w:rsidRDefault="005C3269" w:rsidP="005C326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Демек, </w:t>
      </w:r>
      <w:r w:rsidR="00D96593">
        <w:rPr>
          <w:rFonts w:ascii="Times New Roman" w:eastAsia="Times New Roman" w:hAnsi="Times New Roman" w:cs="Times New Roman"/>
          <w:sz w:val="28"/>
          <w:szCs w:val="28"/>
        </w:rPr>
        <w:t>«Биздин Аалам кайдан келип чыккан?»</w:t>
      </w:r>
      <w:r w:rsidR="00564633">
        <w:rPr>
          <w:rFonts w:ascii="Times New Roman" w:eastAsia="Times New Roman" w:hAnsi="Times New Roman" w:cs="Times New Roman"/>
          <w:sz w:val="28"/>
          <w:szCs w:val="28"/>
        </w:rPr>
        <w:t xml:space="preserve"> деген суроо</w:t>
      </w:r>
      <w:r w:rsidR="00D96593">
        <w:rPr>
          <w:rFonts w:ascii="Times New Roman" w:eastAsia="Times New Roman" w:hAnsi="Times New Roman" w:cs="Times New Roman"/>
          <w:sz w:val="28"/>
          <w:szCs w:val="28"/>
        </w:rPr>
        <w:t xml:space="preserve"> адамзаттын өнүгүү тарыхында кызыктуу суроо бойдон калып келет. Дүйнөнүн дээрлик бардык диндеринде жаратуу жөнүндөгү уламыштарды кездештирүүгө болот. Бир караганда, алар илимдин жетишкендиктерин анча-мынча түшүнгөн заманбап адамдын көз карашы боюнча көбүнчө абсурд болуп көрүнүшү мүмкүн. Чынында, алардын көбү окумуштуулар азыр далилдөө үчүн аракет кылып жатат, жөн гана уламыштарды чечмелөө байыркы адамдардын кабылдоонун ар кандай денгээлде арзандатууларды жана алардын аз илимий так болушу керек деп айтылат.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Диний-философиялык теориялар Ааламдын келип чыгышы жөнүндө суроого да жооп берүүгө аракет кылышат, бирок алардын дээрлик бардыгы дүйнө жогорку акылдын, Кудайдын, Жараткандын чыгармачыл иш-аракетинен жаралган деген ишенимге негизделген. Христиандыкта бардык нерсенин Жаратуучусу Кудай болуп саналат жана негизги христиан догмаларынын бири «жоктон жаратуу» болуп саналат, б.а. биздин Аалам жоктуктан Кудайдын эрки менен жашоо абалына өткөн. Башталыш китебинин алгачкы үч бөлүмүндө (Ыйык Китептин биринчи китебинде) бардык нерсенин жаратылышынын этаптары баяндалат.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Христиандардын көпчүлүгү дүйнөнү жаратуу иш-аракетине Ыйык үчилтик катышкан деп ишенишет: Кудай Ата, Кудай Уулу жана Кудай Ыйык Рух. Айрым хри</w:t>
      </w:r>
      <w:r w:rsidR="00970ADF">
        <w:rPr>
          <w:rFonts w:ascii="Times New Roman" w:eastAsia="Times New Roman" w:hAnsi="Times New Roman" w:cs="Times New Roman"/>
          <w:sz w:val="28"/>
          <w:szCs w:val="28"/>
        </w:rPr>
        <w:t>стиан мугалимдери, мисалы, Сент-</w:t>
      </w:r>
      <w:r>
        <w:rPr>
          <w:rFonts w:ascii="Times New Roman" w:eastAsia="Times New Roman" w:hAnsi="Times New Roman" w:cs="Times New Roman"/>
          <w:sz w:val="28"/>
          <w:szCs w:val="28"/>
        </w:rPr>
        <w:t>Джон Дамаск, жаратуу</w:t>
      </w:r>
      <w:r w:rsidR="00970ADF">
        <w:rPr>
          <w:rFonts w:ascii="Times New Roman" w:eastAsia="Times New Roman" w:hAnsi="Times New Roman" w:cs="Times New Roman"/>
          <w:sz w:val="28"/>
          <w:szCs w:val="28"/>
        </w:rPr>
        <w:t xml:space="preserve"> </w:t>
      </w:r>
      <w:r w:rsidR="00970ADF" w:rsidRPr="003258DE">
        <w:rPr>
          <w:rFonts w:ascii="Times New Roman" w:eastAsia="Times New Roman" w:hAnsi="Times New Roman" w:cs="Times New Roman"/>
          <w:sz w:val="28"/>
          <w:szCs w:val="28"/>
          <w:highlight w:val="white"/>
        </w:rPr>
        <w:t>–</w:t>
      </w:r>
      <w:r w:rsidR="00970AD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бул «Кудайдын маңызынан келип чыккан» жана андагы өзгөрүүлөрдү жаратпаган, башкача айтканда, «дүйнө жаратылгандан» мурун Кудай болгон эмес» деген теориялар болгон.  </w:t>
      </w:r>
    </w:p>
    <w:p w:rsidR="009654AD" w:rsidRDefault="00D96593" w:rsidP="009654A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Адамзаттын баары Адам менен Евадан төрөлгөн. Жаратылган дүйнө башында идеалдуу, гармониялуу жана тил алчаак адам болгон, ал эми өзү эрк боштондугуна ээ болгон.</w:t>
      </w:r>
    </w:p>
    <w:p w:rsidR="00262F74" w:rsidRDefault="00262F74" w:rsidP="009654AD">
      <w:pPr>
        <w:spacing w:after="0" w:line="360" w:lineRule="auto"/>
        <w:ind w:firstLine="708"/>
        <w:jc w:val="both"/>
        <w:rPr>
          <w:rFonts w:ascii="Times New Roman" w:eastAsia="Times New Roman" w:hAnsi="Times New Roman" w:cs="Times New Roman"/>
          <w:sz w:val="28"/>
          <w:szCs w:val="28"/>
        </w:rPr>
      </w:pPr>
    </w:p>
    <w:p w:rsidR="00063AB9" w:rsidRDefault="00D96593" w:rsidP="009654AD">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2.3.2. Мифтик «Аалам», Ааламдын  жаралышы жөнүндө</w:t>
      </w:r>
      <w:r w:rsidR="008C7B70" w:rsidRPr="008C7B70">
        <w:rPr>
          <w:rFonts w:ascii="Times New Roman" w:eastAsia="Times New Roman" w:hAnsi="Times New Roman" w:cs="Times New Roman"/>
          <w:b/>
          <w:sz w:val="28"/>
          <w:szCs w:val="28"/>
        </w:rPr>
        <w:t>г</w:t>
      </w:r>
      <w:r w:rsidR="008C7B70">
        <w:rPr>
          <w:rFonts w:ascii="Times New Roman" w:eastAsia="Times New Roman" w:hAnsi="Times New Roman" w:cs="Times New Roman"/>
          <w:b/>
          <w:sz w:val="28"/>
          <w:szCs w:val="28"/>
        </w:rPr>
        <w:t>ү</w:t>
      </w:r>
      <w:r>
        <w:rPr>
          <w:rFonts w:ascii="Times New Roman" w:eastAsia="Times New Roman" w:hAnsi="Times New Roman" w:cs="Times New Roman"/>
          <w:b/>
          <w:sz w:val="28"/>
          <w:szCs w:val="28"/>
        </w:rPr>
        <w:t xml:space="preserve"> мифтер </w:t>
      </w:r>
    </w:p>
    <w:p w:rsidR="00262F74" w:rsidRPr="009654AD" w:rsidRDefault="00262F74" w:rsidP="009654AD">
      <w:pPr>
        <w:spacing w:after="0" w:line="360" w:lineRule="auto"/>
        <w:ind w:firstLine="708"/>
        <w:jc w:val="both"/>
        <w:rPr>
          <w:rFonts w:ascii="Times New Roman" w:eastAsia="Times New Roman" w:hAnsi="Times New Roman" w:cs="Times New Roman"/>
          <w:sz w:val="28"/>
          <w:szCs w:val="28"/>
        </w:rPr>
      </w:pP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Мифтерди семантика жана поэтиканын өңүтүнөн И.</w:t>
      </w:r>
      <w:r w:rsidR="00A92EC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Г.</w:t>
      </w:r>
      <w:r w:rsidR="00A92EC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Франк-Каменецкий, О.</w:t>
      </w:r>
      <w:r w:rsidR="00A92EC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М.</w:t>
      </w:r>
      <w:r w:rsidR="00A92EC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Фрейденберг изилдеп-талдашып, айрым бир мерчемдүү пункттарда Леви-Стростун көз караштарын дагы тереңдетүүгө жетишишти десе болот. Булардан башка совет илиминде лингвист-структуралист М.</w:t>
      </w:r>
      <w:r w:rsidR="00A92EC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М.</w:t>
      </w:r>
      <w:r w:rsidR="00A92EC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Бахтин, семиотиктер В.</w:t>
      </w:r>
      <w:r w:rsidR="00A92EC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Н.</w:t>
      </w:r>
      <w:r w:rsidR="00A92EC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Топоров, В.</w:t>
      </w:r>
      <w:r w:rsidR="00A92EC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В.</w:t>
      </w:r>
      <w:r w:rsidR="00A92EC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Иванов, мифолог-фольклористтер Е.</w:t>
      </w:r>
      <w:r w:rsidR="00A92EC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М.</w:t>
      </w:r>
      <w:r w:rsidR="00A92EC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Мелетинский, В.</w:t>
      </w:r>
      <w:r w:rsidR="00A92EC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Я.</w:t>
      </w:r>
      <w:r w:rsidR="00A92EC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Пропп, М.</w:t>
      </w:r>
      <w:r w:rsidR="00A92EC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И.</w:t>
      </w:r>
      <w:r w:rsidR="00A92EC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Стеблин-Каменский, Е.</w:t>
      </w:r>
      <w:r w:rsidR="00A92EC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Б.</w:t>
      </w:r>
      <w:r w:rsidR="00A92EC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Вирсаладзе өңдүү окумуштуулардын монографиялык эмгектери менен мифтаануучулуктагы процессти алга сүрөөгө өбөлгө түзүштү десек болот.</w:t>
      </w:r>
    </w:p>
    <w:p w:rsidR="00063AB9" w:rsidRDefault="00D96593">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Көпчүлүк мифологияда ааламдын, бүткүл дүйнөнүн келип чыгышы жөнүндө жалпы окшош сюжеттер бар: эн баштапкы элементтердин башаламандыктан бөлүп алуу, эне менен атанын кудайларын ажыратуу, океандан кургактыктын пайда болушу, чексиз жана мезгилсиздиктин пайда болушу ж.б.у.с.</w:t>
      </w:r>
    </w:p>
    <w:p w:rsidR="00063AB9" w:rsidRDefault="00D96593">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Космогоникалык (дүйнөнүн келип чыгышы жөнүндө) жана антропологиялык (адамдын келип чыгышы жөнүндө) мифтерде жаратуу процесси бул жер же аалам катары жаратуу, жаныбарлар жана өсүмдүктөр дүйнөсүн жаратуу, адам жаратуу, алардын келип чыгышын Жогорку күчтүн (Высшая сила) каалоосу катары сүрөттөгөн сюжеттер негизги орунду ээлешет. </w:t>
      </w:r>
    </w:p>
    <w:p w:rsidR="00063AB9" w:rsidRDefault="00D96593">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Бул тууралуу В.</w:t>
      </w:r>
      <w:r w:rsidR="00A535D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w:t>
      </w:r>
      <w:r w:rsidR="00A535D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Топоров мындай деп жазат: «Дүйнөнүн мифопоэтикалык моделинде космогония ааламдын алкагын түзөт, нерселердин келип чыгышы, башталышы жана аягы жөнүндөгү суроого жооп берет»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Топоров, 1996: 91</w:t>
      </w:r>
      <w:r>
        <w:rPr>
          <w:rFonts w:ascii="Times New Roman" w:eastAsia="Times New Roman" w:hAnsi="Times New Roman" w:cs="Times New Roman"/>
          <w:sz w:val="28"/>
          <w:szCs w:val="28"/>
        </w:rPr>
        <w:t>].</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Космогониялык мифтер булар байыркы адамдын дүйнө-космос боюнча алгачкы байкоолорун, дүйнөнүн жаралышын, андагы тартипти байкап кароонун алгачкы аракеттерин өзүнө камтыйт. Космогониялык мифтердин бир нече түрлөрү жалпыбызга белгилүү.</w:t>
      </w:r>
      <w:r>
        <w:rPr>
          <w:rFonts w:ascii="Times New Roman" w:eastAsia="Times New Roman" w:hAnsi="Times New Roman" w:cs="Times New Roman"/>
          <w:sz w:val="28"/>
          <w:szCs w:val="28"/>
        </w:rPr>
        <w:t xml:space="preserve">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0E1D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Маслова «Лингвокультурология. Введение» (2019) деген эмгегинде ааламдын жаралышы жөнүндөгү мифтерди (модель происхождения мира) </w:t>
      </w:r>
      <w:r w:rsidR="00520CCD">
        <w:rPr>
          <w:rFonts w:ascii="Times New Roman" w:eastAsia="Times New Roman" w:hAnsi="Times New Roman" w:cs="Times New Roman"/>
          <w:sz w:val="28"/>
          <w:szCs w:val="28"/>
        </w:rPr>
        <w:t xml:space="preserve">сегиз </w:t>
      </w:r>
      <w:r w:rsidR="00B95F4F">
        <w:rPr>
          <w:rFonts w:ascii="Times New Roman" w:eastAsia="Times New Roman" w:hAnsi="Times New Roman" w:cs="Times New Roman"/>
          <w:sz w:val="28"/>
          <w:szCs w:val="28"/>
        </w:rPr>
        <w:t xml:space="preserve"> түргө бө</w:t>
      </w:r>
      <w:r>
        <w:rPr>
          <w:rFonts w:ascii="Times New Roman" w:eastAsia="Times New Roman" w:hAnsi="Times New Roman" w:cs="Times New Roman"/>
          <w:sz w:val="28"/>
          <w:szCs w:val="28"/>
        </w:rPr>
        <w:t>л</w:t>
      </w:r>
      <w:r w:rsidR="00B95F4F">
        <w:rPr>
          <w:rFonts w:ascii="Times New Roman" w:eastAsia="Times New Roman" w:hAnsi="Times New Roman" w:cs="Times New Roman"/>
          <w:sz w:val="28"/>
          <w:szCs w:val="28"/>
        </w:rPr>
        <w:t>ө</w:t>
      </w:r>
      <w:r>
        <w:rPr>
          <w:rFonts w:ascii="Times New Roman" w:eastAsia="Times New Roman" w:hAnsi="Times New Roman" w:cs="Times New Roman"/>
          <w:sz w:val="28"/>
          <w:szCs w:val="28"/>
        </w:rPr>
        <w:t xml:space="preserve">т: </w:t>
      </w:r>
    </w:p>
    <w:p w:rsidR="00063AB9" w:rsidRDefault="00D96593">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космос возник из хаоса</w:t>
      </w:r>
    </w:p>
    <w:p w:rsidR="00063AB9" w:rsidRDefault="00D96593">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 Антропоморфная (имеющая облик человека) модель происхождения мира.</w:t>
      </w:r>
    </w:p>
    <w:p w:rsidR="00063AB9" w:rsidRDefault="00D96593">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3) модель мира </w:t>
      </w:r>
      <w:r w:rsidR="00FB0ED0">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Мировое (Всемирное) яйцо</w:t>
      </w:r>
    </w:p>
    <w:p w:rsidR="00063AB9" w:rsidRDefault="00D96593">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 Высшей ценностью «обладает та точка в пространстве и времени, где и когда совершился акт творения, т. е. центр мира» (Топоров, 1988, с. 13), обозначаемый разными символами центра-мировой осью, мировым деревом, мировой горой, башней и т. д.</w:t>
      </w:r>
    </w:p>
    <w:p w:rsidR="00063AB9" w:rsidRDefault="00D96593">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5) Орологическая (имеющая облик горы) модель мира</w:t>
      </w:r>
    </w:p>
    <w:p w:rsidR="00063AB9" w:rsidRDefault="00D96593">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6) Гидроцентрическая (имеющая облик реки) модель мира, в центре которой находится Мировая Река, в том числе и огненная</w:t>
      </w:r>
    </w:p>
    <w:p w:rsidR="00063AB9" w:rsidRDefault="00D96593">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7)Зооморфная (имеющая облик животного) модель вселенной, которая мыслилась как космический зверь.</w:t>
      </w:r>
    </w:p>
    <w:p w:rsidR="00063AB9" w:rsidRDefault="00D96593">
      <w:pPr>
        <w:spacing w:after="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rPr>
        <w:t>8) Социальная модель мира</w:t>
      </w:r>
      <w:r>
        <w:rPr>
          <w:rFonts w:ascii="Times New Roman" w:eastAsia="Times New Roman" w:hAnsi="Times New Roman" w:cs="Times New Roman"/>
          <w:i/>
          <w:sz w:val="28"/>
          <w:szCs w:val="28"/>
        </w:rPr>
        <w:tab/>
      </w:r>
      <w:r>
        <w:rPr>
          <w:rFonts w:ascii="Times New Roman" w:eastAsia="Times New Roman" w:hAnsi="Times New Roman" w:cs="Times New Roman"/>
          <w:sz w:val="28"/>
          <w:szCs w:val="28"/>
        </w:rPr>
        <w:t>[Маслова, 2019:113 – 121]</w:t>
      </w:r>
      <w:r>
        <w:rPr>
          <w:rFonts w:ascii="Times New Roman" w:eastAsia="Times New Roman" w:hAnsi="Times New Roman" w:cs="Times New Roman"/>
          <w:sz w:val="28"/>
          <w:szCs w:val="28"/>
          <w:highlight w:val="white"/>
        </w:rPr>
        <w:t xml:space="preserve">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 Маслова индоевропа тилдериндеги сөздөрдүн маанилеринин өз ара аракеттенүүсүн изилдеген М.</w:t>
      </w:r>
      <w:r w:rsidR="00814E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00814E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Маковскийди өзгөчө белгилеп, ал көрсөткөндөй, бул элементтер болуштун негизги элементтери менен байланышта болот: жер </w:t>
      </w:r>
      <w:r w:rsidR="0039596E" w:rsidRPr="003258DE">
        <w:rPr>
          <w:rFonts w:ascii="Times New Roman" w:eastAsia="Times New Roman" w:hAnsi="Times New Roman" w:cs="Times New Roman"/>
          <w:sz w:val="28"/>
          <w:szCs w:val="28"/>
          <w:highlight w:val="white"/>
        </w:rPr>
        <w:t>–</w:t>
      </w:r>
      <w:r w:rsidR="003959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убакытка, суу – мейкиндикке, от – жанга, аба – </w:t>
      </w:r>
      <w:r w:rsidR="008507CF">
        <w:rPr>
          <w:rFonts w:ascii="Times New Roman" w:eastAsia="Times New Roman" w:hAnsi="Times New Roman" w:cs="Times New Roman"/>
          <w:sz w:val="28"/>
          <w:szCs w:val="28"/>
        </w:rPr>
        <w:t>акылга дал келет деп түшүндүрөт</w:t>
      </w:r>
      <w:r>
        <w:rPr>
          <w:rFonts w:ascii="Times New Roman" w:eastAsia="Times New Roman" w:hAnsi="Times New Roman" w:cs="Times New Roman"/>
          <w:sz w:val="28"/>
          <w:szCs w:val="28"/>
        </w:rPr>
        <w:t xml:space="preserve"> [Маслова, 2019:113 – 114 ]</w:t>
      </w:r>
      <w:r w:rsidR="008507CF" w:rsidRPr="008507CF">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Жердеги бардык нерсенин башталышы да, аягы да болгон </w:t>
      </w:r>
      <w:r>
        <w:rPr>
          <w:rFonts w:ascii="Times New Roman" w:eastAsia="Times New Roman" w:hAnsi="Times New Roman" w:cs="Times New Roman"/>
          <w:b/>
          <w:i/>
          <w:sz w:val="28"/>
          <w:szCs w:val="28"/>
        </w:rPr>
        <w:t xml:space="preserve">суу </w:t>
      </w:r>
      <w:r>
        <w:rPr>
          <w:rFonts w:ascii="Times New Roman" w:eastAsia="Times New Roman" w:hAnsi="Times New Roman" w:cs="Times New Roman"/>
          <w:sz w:val="28"/>
          <w:szCs w:val="28"/>
        </w:rPr>
        <w:t xml:space="preserve">менен байланышкан миф дагы кызыктуу көрүнүш. Сууга чөмүлүү бир жагынан өлүм, кыйроо, экинчи жагынан кайра жаралуу, жашоонун жаралышы дегенди билдирет. Славян маданиятында чөмүлтүүнүн (крещение) символикасы бул миф менен тыгыз байланышта: чөмүлтүүдө Кудайга жакын жаңы адам пайда болот дегенди билдирет жана ал оорудан сактаган өмүр берүүчү, тазалоочу күч деп эсептелинет.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Кыргыз маданиятында да бул төрт табяттын кубулушу ааламдын жаралышында чон ролду ойнойт. Кыргыздар </w:t>
      </w:r>
      <w:r>
        <w:rPr>
          <w:rFonts w:ascii="Times New Roman" w:eastAsia="Times New Roman" w:hAnsi="Times New Roman" w:cs="Times New Roman"/>
          <w:i/>
          <w:sz w:val="28"/>
          <w:szCs w:val="28"/>
        </w:rPr>
        <w:t xml:space="preserve">суу бул </w:t>
      </w:r>
      <w:r w:rsidR="00D71D89"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i/>
          <w:sz w:val="28"/>
          <w:szCs w:val="28"/>
        </w:rPr>
        <w:t xml:space="preserve"> жашоо булагы, суу </w:t>
      </w:r>
      <w:r w:rsidR="00D71D89"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i/>
          <w:sz w:val="28"/>
          <w:szCs w:val="28"/>
        </w:rPr>
        <w:t xml:space="preserve"> өмүр, суусуз жашоо жок </w:t>
      </w:r>
      <w:r>
        <w:rPr>
          <w:rFonts w:ascii="Times New Roman" w:eastAsia="Times New Roman" w:hAnsi="Times New Roman" w:cs="Times New Roman"/>
          <w:sz w:val="28"/>
          <w:szCs w:val="28"/>
        </w:rPr>
        <w:t xml:space="preserve">деген сөз айкаштары байыртадан бери эле колдонуп келе жатышат. Демек, суу бардык жашоонун (адамдардын), ааламдын башаты катарында каралышы дүйнөлүк мифтерге туура келет.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D013DF"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кыргыздар үчүн негизги орунду ээлейт. Кыргыздар мусулман динине чейин шамандар болгондуктан бул табийгаттын төрт стихиясына өзгөчө мамиле кылып келишкен.  Отко сыйынуу, отту барктап баалоо байыркы кыргыз элинде болуп келген. </w:t>
      </w:r>
      <w:r>
        <w:rPr>
          <w:rFonts w:ascii="Times New Roman" w:eastAsia="Times New Roman" w:hAnsi="Times New Roman" w:cs="Times New Roman"/>
          <w:i/>
          <w:sz w:val="28"/>
          <w:szCs w:val="28"/>
        </w:rPr>
        <w:t>Жашоонун оту өчтү, от жалын болуп күйүп жанып, от менен ойнобо, оттой жанып</w:t>
      </w:r>
      <w:r>
        <w:rPr>
          <w:rFonts w:ascii="Times New Roman" w:eastAsia="Times New Roman" w:hAnsi="Times New Roman" w:cs="Times New Roman"/>
          <w:sz w:val="28"/>
          <w:szCs w:val="28"/>
        </w:rPr>
        <w:t xml:space="preserve"> деген сөз айкаштары жашоо менен ширелишкенин тастыктайт.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5048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005048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Вернадский от жөнүндө мындай деп жазат: «адам муз доорунан оттун жардамы менен гана аман калган». Албетте бул эң туура, от күн сыяктуу, анткени ал жылуулук да, жарыктык да берет. Бул «өлүү менен тирүүлөрдүн дүйнөсүн байланыштырган» трансформациянын элементи дейт [Вернадский, 1898: 79).</w:t>
      </w:r>
    </w:p>
    <w:p w:rsidR="00063AB9" w:rsidRDefault="00D96593">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Кыргыздарда «</w:t>
      </w:r>
      <w:r>
        <w:rPr>
          <w:rFonts w:ascii="Times New Roman" w:eastAsia="Times New Roman" w:hAnsi="Times New Roman" w:cs="Times New Roman"/>
          <w:b/>
          <w:i/>
          <w:sz w:val="28"/>
          <w:szCs w:val="28"/>
        </w:rPr>
        <w:t>очогунардан отуңар өчпөсүн</w:t>
      </w:r>
      <w:r>
        <w:rPr>
          <w:rFonts w:ascii="Times New Roman" w:eastAsia="Times New Roman" w:hAnsi="Times New Roman" w:cs="Times New Roman"/>
          <w:sz w:val="28"/>
          <w:szCs w:val="28"/>
        </w:rPr>
        <w:t>» (руск. досл. перев</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пусть не гаснет огонь в вашем очаге. </w:t>
      </w:r>
      <w:r>
        <w:rPr>
          <w:rFonts w:ascii="Times New Roman" w:eastAsia="Times New Roman" w:hAnsi="Times New Roman" w:cs="Times New Roman"/>
          <w:sz w:val="28"/>
          <w:szCs w:val="28"/>
        </w:rPr>
        <w:t>англ. досл. перев</w:t>
      </w:r>
      <w:r>
        <w:rPr>
          <w:rFonts w:ascii="Times New Roman" w:eastAsia="Times New Roman" w:hAnsi="Times New Roman" w:cs="Times New Roman"/>
          <w:i/>
          <w:sz w:val="28"/>
          <w:szCs w:val="28"/>
        </w:rPr>
        <w:t>.  let not the fire go out in your hearth)</w:t>
      </w:r>
      <w:r>
        <w:rPr>
          <w:rFonts w:ascii="Times New Roman" w:eastAsia="Times New Roman" w:hAnsi="Times New Roman" w:cs="Times New Roman"/>
          <w:sz w:val="28"/>
          <w:szCs w:val="28"/>
        </w:rPr>
        <w:t xml:space="preserve"> деп бата беришет, бул деген «</w:t>
      </w:r>
      <w:r w:rsidRPr="008C4819">
        <w:rPr>
          <w:rFonts w:ascii="Times New Roman" w:eastAsia="Times New Roman" w:hAnsi="Times New Roman" w:cs="Times New Roman"/>
          <w:i/>
          <w:sz w:val="28"/>
          <w:szCs w:val="28"/>
        </w:rPr>
        <w:t>жашоонор улансын, аман</w:t>
      </w:r>
      <w:r w:rsidR="00B45DF2" w:rsidRPr="008C4819">
        <w:rPr>
          <w:rFonts w:ascii="Times New Roman" w:eastAsia="Times New Roman" w:hAnsi="Times New Roman" w:cs="Times New Roman"/>
          <w:i/>
          <w:sz w:val="28"/>
          <w:szCs w:val="28"/>
        </w:rPr>
        <w:t>-</w:t>
      </w:r>
      <w:r w:rsidRPr="008C4819">
        <w:rPr>
          <w:rFonts w:ascii="Times New Roman" w:eastAsia="Times New Roman" w:hAnsi="Times New Roman" w:cs="Times New Roman"/>
          <w:i/>
          <w:sz w:val="28"/>
          <w:szCs w:val="28"/>
        </w:rPr>
        <w:t>эсен узак бактылуу жашагыла»</w:t>
      </w:r>
      <w:r>
        <w:rPr>
          <w:rFonts w:ascii="Times New Roman" w:eastAsia="Times New Roman" w:hAnsi="Times New Roman" w:cs="Times New Roman"/>
          <w:sz w:val="28"/>
          <w:szCs w:val="28"/>
        </w:rPr>
        <w:t xml:space="preserve"> деген каалоо тилекти билдирет.  </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Жер бул өзүнчө дүйнө, чон </w:t>
      </w:r>
      <w:r>
        <w:rPr>
          <w:rFonts w:ascii="Times New Roman" w:eastAsia="Times New Roman" w:hAnsi="Times New Roman" w:cs="Times New Roman"/>
          <w:b/>
          <w:i/>
          <w:sz w:val="28"/>
          <w:szCs w:val="28"/>
        </w:rPr>
        <w:t>Аалам</w:t>
      </w:r>
      <w:r>
        <w:rPr>
          <w:rFonts w:ascii="Times New Roman" w:eastAsia="Times New Roman" w:hAnsi="Times New Roman" w:cs="Times New Roman"/>
          <w:sz w:val="28"/>
          <w:szCs w:val="28"/>
        </w:rPr>
        <w:t xml:space="preserve"> болуп эсептелинет. Кыргыздар жерди ааламды түзүп турган эн негизги өзөк деп билишкен. Аалам чексиз, демек жер да учу кыйрына көз жетпеген чексиз дүйнө деп божомолдошуп, ар түрдүүчө </w:t>
      </w:r>
      <w:r>
        <w:rPr>
          <w:rFonts w:ascii="Times New Roman" w:eastAsia="Times New Roman" w:hAnsi="Times New Roman" w:cs="Times New Roman"/>
          <w:sz w:val="28"/>
          <w:szCs w:val="28"/>
          <w:highlight w:val="white"/>
        </w:rPr>
        <w:t xml:space="preserve">сыпаттап келишкен. </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Ал эми Манас эпосунда жер боюнча төмөнкүчө айтылат:</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«Жеткен жан келер жөргөлөп, </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Жердин өзү дөңгөлөк»;</w:t>
      </w:r>
    </w:p>
    <w:p w:rsidR="00063AB9" w:rsidRDefault="00D96593">
      <w:pPr>
        <w:spacing w:after="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«Толгонуп дүйнө жүзүнө,</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Тогуз айда жетиптир».  </w:t>
      </w:r>
      <w:r>
        <w:rPr>
          <w:rFonts w:ascii="Times New Roman" w:eastAsia="Times New Roman" w:hAnsi="Times New Roman" w:cs="Times New Roman"/>
          <w:sz w:val="28"/>
          <w:szCs w:val="28"/>
        </w:rPr>
        <w:t>[</w:t>
      </w:r>
      <w:hyperlink r:id="rId18">
        <w:r>
          <w:rPr>
            <w:rFonts w:ascii="Times New Roman" w:eastAsia="Times New Roman" w:hAnsi="Times New Roman" w:cs="Times New Roman"/>
            <w:sz w:val="28"/>
            <w:szCs w:val="28"/>
            <w:highlight w:val="white"/>
            <w:u w:val="single"/>
          </w:rPr>
          <w:t>https://ky.wikipedia.org/wiki/МЭАТ</w:t>
        </w:r>
      </w:hyperlink>
      <w:r>
        <w:rPr>
          <w:rFonts w:ascii="Times New Roman" w:eastAsia="Times New Roman" w:hAnsi="Times New Roman" w:cs="Times New Roman"/>
          <w:sz w:val="28"/>
          <w:szCs w:val="28"/>
        </w:rPr>
        <w:t xml:space="preserve">]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Бул мисал кыргыздар атам замандан бери эле жердин тоголок экенин билишкенин далилдейт. </w:t>
      </w:r>
    </w:p>
    <w:p w:rsidR="00DD42C7" w:rsidRPr="00234843" w:rsidRDefault="00D96593" w:rsidP="00234843">
      <w:pPr>
        <w:spacing w:after="0" w:line="360" w:lineRule="auto"/>
        <w:ind w:firstLine="708"/>
        <w:jc w:val="both"/>
        <w:rPr>
          <w:rFonts w:ascii="Times New Roman" w:eastAsia="Times New Roman" w:hAnsi="Times New Roman" w:cs="Times New Roman"/>
          <w:sz w:val="28"/>
          <w:szCs w:val="28"/>
        </w:rPr>
      </w:pPr>
      <w:r w:rsidRPr="00881B8D">
        <w:rPr>
          <w:rFonts w:ascii="Times New Roman" w:eastAsia="Times New Roman" w:hAnsi="Times New Roman" w:cs="Times New Roman"/>
          <w:i/>
          <w:sz w:val="28"/>
          <w:szCs w:val="28"/>
          <w:highlight w:val="white"/>
        </w:rPr>
        <w:t>Аалам</w:t>
      </w:r>
      <w:r>
        <w:rPr>
          <w:rFonts w:ascii="Times New Roman" w:eastAsia="Times New Roman" w:hAnsi="Times New Roman" w:cs="Times New Roman"/>
          <w:sz w:val="28"/>
          <w:szCs w:val="28"/>
          <w:highlight w:val="white"/>
        </w:rPr>
        <w:t xml:space="preserve"> же  </w:t>
      </w:r>
      <w:r w:rsidRPr="00881B8D">
        <w:rPr>
          <w:rFonts w:ascii="Times New Roman" w:eastAsia="Times New Roman" w:hAnsi="Times New Roman" w:cs="Times New Roman"/>
          <w:i/>
          <w:sz w:val="28"/>
          <w:szCs w:val="28"/>
          <w:highlight w:val="white"/>
        </w:rPr>
        <w:t>дүйнө</w:t>
      </w:r>
      <w:r>
        <w:rPr>
          <w:rFonts w:ascii="Times New Roman" w:eastAsia="Times New Roman" w:hAnsi="Times New Roman" w:cs="Times New Roman"/>
          <w:sz w:val="28"/>
          <w:szCs w:val="28"/>
          <w:highlight w:val="white"/>
        </w:rPr>
        <w:t xml:space="preserve"> түшүнүгү «Манас» эпосунда  мифологиялык образда апыртылып берилген учу</w:t>
      </w:r>
      <w:r w:rsidR="005D4A0D">
        <w:rPr>
          <w:rFonts w:ascii="Times New Roman" w:eastAsia="Times New Roman" w:hAnsi="Times New Roman" w:cs="Times New Roman"/>
          <w:sz w:val="28"/>
          <w:szCs w:val="28"/>
          <w:highlight w:val="white"/>
        </w:rPr>
        <w:t xml:space="preserve">рлары да кездешет. Мисалы үчүн </w:t>
      </w:r>
      <w:r>
        <w:rPr>
          <w:rFonts w:ascii="Times New Roman" w:eastAsia="Times New Roman" w:hAnsi="Times New Roman" w:cs="Times New Roman"/>
          <w:sz w:val="28"/>
          <w:szCs w:val="28"/>
          <w:highlight w:val="white"/>
        </w:rPr>
        <w:t>Сагымбай   Орозбаковдун вариантында  </w:t>
      </w:r>
      <w:hyperlink r:id="rId19">
        <w:r>
          <w:rPr>
            <w:rFonts w:ascii="Times New Roman" w:eastAsia="Times New Roman" w:hAnsi="Times New Roman" w:cs="Times New Roman"/>
            <w:sz w:val="28"/>
            <w:szCs w:val="28"/>
            <w:highlight w:val="white"/>
          </w:rPr>
          <w:t>Чыйырды</w:t>
        </w:r>
      </w:hyperlink>
      <w:r>
        <w:rPr>
          <w:rFonts w:ascii="Times New Roman" w:eastAsia="Times New Roman" w:hAnsi="Times New Roman" w:cs="Times New Roman"/>
          <w:sz w:val="28"/>
          <w:szCs w:val="28"/>
          <w:highlight w:val="white"/>
        </w:rPr>
        <w:t> байбиче көргөн түшүн баян этип мындай дейт:</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«Ажыдаар болуптур, </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Ачууланып оп тартса, </w:t>
      </w:r>
    </w:p>
    <w:p w:rsidR="00063AB9" w:rsidRPr="001E6D48"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Ай-ааламды соруптур</w:t>
      </w:r>
      <w:r w:rsidRPr="001E6D48">
        <w:rPr>
          <w:rFonts w:ascii="Times New Roman" w:eastAsia="Times New Roman" w:hAnsi="Times New Roman" w:cs="Times New Roman"/>
          <w:sz w:val="28"/>
          <w:szCs w:val="28"/>
          <w:highlight w:val="white"/>
        </w:rPr>
        <w:t xml:space="preserve">» </w:t>
      </w:r>
      <w:r w:rsidR="002A3BE7" w:rsidRPr="001E6D48">
        <w:rPr>
          <w:rFonts w:ascii="Times New Roman" w:eastAsia="Times New Roman" w:hAnsi="Times New Roman" w:cs="Times New Roman"/>
          <w:sz w:val="28"/>
          <w:szCs w:val="28"/>
        </w:rPr>
        <w:t xml:space="preserve">[Орозбаков, 1979: </w:t>
      </w:r>
      <w:r w:rsidR="009A098B" w:rsidRPr="001E6D48">
        <w:rPr>
          <w:rFonts w:ascii="Times New Roman" w:eastAsia="Times New Roman" w:hAnsi="Times New Roman" w:cs="Times New Roman"/>
          <w:sz w:val="28"/>
          <w:szCs w:val="28"/>
          <w:lang w:val="en-US"/>
        </w:rPr>
        <w:t>I</w:t>
      </w:r>
      <w:r w:rsidR="0035121F" w:rsidRPr="001E6D48">
        <w:rPr>
          <w:rFonts w:ascii="Times New Roman" w:eastAsia="Times New Roman" w:hAnsi="Times New Roman" w:cs="Times New Roman"/>
          <w:sz w:val="28"/>
          <w:szCs w:val="28"/>
        </w:rPr>
        <w:t xml:space="preserve">, </w:t>
      </w:r>
      <w:r w:rsidR="00C80B42" w:rsidRPr="001E6D48">
        <w:rPr>
          <w:rFonts w:ascii="Times New Roman" w:eastAsia="Times New Roman" w:hAnsi="Times New Roman" w:cs="Times New Roman"/>
          <w:sz w:val="28"/>
          <w:szCs w:val="28"/>
        </w:rPr>
        <w:t xml:space="preserve"> 23</w:t>
      </w:r>
      <w:r w:rsidRPr="001E6D48">
        <w:rPr>
          <w:rFonts w:ascii="Times New Roman" w:eastAsia="Times New Roman" w:hAnsi="Times New Roman" w:cs="Times New Roman"/>
          <w:sz w:val="28"/>
          <w:szCs w:val="28"/>
        </w:rPr>
        <w:t>]</w:t>
      </w:r>
      <w:r w:rsidRPr="001E6D48">
        <w:rPr>
          <w:rFonts w:ascii="Times New Roman" w:eastAsia="Times New Roman" w:hAnsi="Times New Roman" w:cs="Times New Roman"/>
          <w:sz w:val="28"/>
          <w:szCs w:val="28"/>
          <w:highlight w:val="white"/>
        </w:rPr>
        <w:t xml:space="preserve">  </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Манас эпосунда ааламды жаратуучу Кудай туурасында да ачык так берилген. Буга мисал катары  Көкчөнүн </w:t>
      </w:r>
      <w:hyperlink r:id="rId20">
        <w:r>
          <w:rPr>
            <w:rFonts w:ascii="Times New Roman" w:eastAsia="Times New Roman" w:hAnsi="Times New Roman" w:cs="Times New Roman"/>
            <w:sz w:val="28"/>
            <w:szCs w:val="28"/>
            <w:highlight w:val="white"/>
          </w:rPr>
          <w:t>Алмамбетти</w:t>
        </w:r>
      </w:hyperlink>
      <w:r>
        <w:rPr>
          <w:rFonts w:ascii="Times New Roman" w:eastAsia="Times New Roman" w:hAnsi="Times New Roman" w:cs="Times New Roman"/>
          <w:sz w:val="28"/>
          <w:szCs w:val="28"/>
          <w:highlight w:val="white"/>
        </w:rPr>
        <w:t xml:space="preserve"> мусулман динине кирүүгө үндөп аалам жөнүндө баяндаганын алып көрөлү: </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Астыңдагы жер деди,</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Жер көтөргөн жел деди,</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Жел экен деп тим болбой</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Жеткирип ойло сен деди.</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Жеке кудай өзү деп</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Кудайдан биле бер деди.</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Үстүндөгү көк деди.</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Көк бирөө деп ойлобо,</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Катар-катар көп деди.</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Арша-күршү жайлар бар,</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Төртүнчү кабат асманда</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Күнүң менен айлар бар,</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Асмандагы жылдызды</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Адам болжоор неме эмес,</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Ар бир жылдыз ай, күндөн</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Чоңдугу да кем эмес,</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Жетинчи кабат асмандан</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Жеке жалгыз Алланын</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Аңдап билгин бардыгын    </w:t>
      </w:r>
      <w:r>
        <w:rPr>
          <w:rFonts w:ascii="Times New Roman" w:eastAsia="Times New Roman" w:hAnsi="Times New Roman" w:cs="Times New Roman"/>
          <w:sz w:val="28"/>
          <w:szCs w:val="28"/>
        </w:rPr>
        <w:t>[Орозбаков, 1972:185]</w:t>
      </w:r>
      <w:r w:rsidR="008507CF" w:rsidRPr="00EA7C1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Берилген мисалда ааламды жети кабат деп түшүндүрүп жатат, ал кабаттарга жердин астындагы дүйнөнү  айтып жатат, жер үстүндөгү дүйнөнү, ошону менен эле бирге асманды (кыргыздар көк деп асманды аташкан, бул анын көк жашыл түсүнө карата берилген ат болушу мүмкүн) да бир нече кабат экенин айтат. </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Дагы бир кызыктуу жагы кыргыздарда астрологиялык түшүнүктөрдүн берилиши болуп саналат. Буларга жылдыздарга карап табияттын кубулуштарын билүү, ошону менен эле б</w:t>
      </w:r>
      <w:r w:rsidR="001C3410">
        <w:rPr>
          <w:rFonts w:ascii="Times New Roman" w:eastAsia="Times New Roman" w:hAnsi="Times New Roman" w:cs="Times New Roman"/>
          <w:sz w:val="28"/>
          <w:szCs w:val="28"/>
          <w:highlight w:val="white"/>
        </w:rPr>
        <w:t>ирге адамдардын мүнөзүнө, жүрүш-</w:t>
      </w:r>
      <w:r>
        <w:rPr>
          <w:rFonts w:ascii="Times New Roman" w:eastAsia="Times New Roman" w:hAnsi="Times New Roman" w:cs="Times New Roman"/>
          <w:sz w:val="28"/>
          <w:szCs w:val="28"/>
          <w:highlight w:val="white"/>
        </w:rPr>
        <w:t>турушуна, ал</w:t>
      </w:r>
      <w:r w:rsidR="001C3410">
        <w:rPr>
          <w:rFonts w:ascii="Times New Roman" w:eastAsia="Times New Roman" w:hAnsi="Times New Roman" w:cs="Times New Roman"/>
          <w:sz w:val="28"/>
          <w:szCs w:val="28"/>
          <w:highlight w:val="white"/>
        </w:rPr>
        <w:t>ардын ой-максаттарына жана иш-</w:t>
      </w:r>
      <w:r>
        <w:rPr>
          <w:rFonts w:ascii="Times New Roman" w:eastAsia="Times New Roman" w:hAnsi="Times New Roman" w:cs="Times New Roman"/>
          <w:sz w:val="28"/>
          <w:szCs w:val="28"/>
          <w:highlight w:val="white"/>
        </w:rPr>
        <w:t>аракеттерине мүнөздөмө берүүсү кирет. Кыргыз элинде э</w:t>
      </w:r>
      <w:r w:rsidR="0050486E">
        <w:rPr>
          <w:rFonts w:ascii="Times New Roman" w:eastAsia="Times New Roman" w:hAnsi="Times New Roman" w:cs="Times New Roman"/>
          <w:sz w:val="28"/>
          <w:szCs w:val="28"/>
          <w:highlight w:val="white"/>
        </w:rPr>
        <w:t>герде үйлөнө турган жаштар бири-</w:t>
      </w:r>
      <w:r>
        <w:rPr>
          <w:rFonts w:ascii="Times New Roman" w:eastAsia="Times New Roman" w:hAnsi="Times New Roman" w:cs="Times New Roman"/>
          <w:sz w:val="28"/>
          <w:szCs w:val="28"/>
          <w:highlight w:val="white"/>
        </w:rPr>
        <w:t>бирин жактырып, баш кошууга  макул болушса  «</w:t>
      </w:r>
      <w:r w:rsidRPr="00C0171E">
        <w:rPr>
          <w:rFonts w:ascii="Times New Roman" w:eastAsia="Times New Roman" w:hAnsi="Times New Roman" w:cs="Times New Roman"/>
          <w:b/>
          <w:i/>
          <w:sz w:val="28"/>
          <w:szCs w:val="28"/>
          <w:highlight w:val="white"/>
        </w:rPr>
        <w:t>жылдызы келишип</w:t>
      </w:r>
      <w:r>
        <w:rPr>
          <w:rFonts w:ascii="Times New Roman" w:eastAsia="Times New Roman" w:hAnsi="Times New Roman" w:cs="Times New Roman"/>
          <w:sz w:val="28"/>
          <w:szCs w:val="28"/>
          <w:highlight w:val="white"/>
        </w:rPr>
        <w:t>» калды дешет, же тескерисинче ажырашып кетишсе  «</w:t>
      </w:r>
      <w:r w:rsidRPr="00C0171E">
        <w:rPr>
          <w:rFonts w:ascii="Times New Roman" w:eastAsia="Times New Roman" w:hAnsi="Times New Roman" w:cs="Times New Roman"/>
          <w:b/>
          <w:i/>
          <w:sz w:val="28"/>
          <w:szCs w:val="28"/>
          <w:highlight w:val="white"/>
        </w:rPr>
        <w:t>жылдызы келишпей калды</w:t>
      </w:r>
      <w:r w:rsidRPr="00C0171E">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 деп  айтып коюшат. Мындай көрүнүш дүйнө жүзүндө кеңири тараган астрологиялык төлгөгө окшош. Ошону менен эле бирге «Манас» эпосунда («жылдызы түшүп», «жылдызы оң экен», «Атка каршы ай экен, Эрге каршы жыл экен» </w:t>
      </w:r>
      <w:r w:rsidR="0017459D"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дейт далычы Таргыл таз), же табият кубулуштарына байланыштуу магиялык (эпостогу жайчылардын иш-аракети) маани-мазмундар кезигет. Жылдыздарга карап мүнөздөмө берүү бул табияттын кубулушун жакшы түшүнүү дегенди билдирет, ошону менен эле бирге кыргыз элинин мифологиялык түшүнүктөрдү да кенири колдонуп келгенин баяндайт. </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Бул боюнча «Манас» энциклопедиясында мындайча түшүндүрүлүп берилген: «Дүйнөлүк мифологиянын универсалийлеринин бири Ааламдын, мейкиндин үч катмары тууралуу ой-түшүнүк: «Жогорку дүйнө», «ортоңку дүйнө», «жер алдындагы дүйнө». Бул эпосто Манастын үстүнөн уча коштогон алп кара куш, капталдай жандаган көсөө куйрук көк бөрү, артынан ээрчиген </w:t>
      </w:r>
      <w:r>
        <w:rPr>
          <w:rFonts w:ascii="Times New Roman" w:eastAsia="Times New Roman" w:hAnsi="Times New Roman" w:cs="Times New Roman"/>
          <w:sz w:val="28"/>
          <w:szCs w:val="28"/>
          <w:highlight w:val="white"/>
        </w:rPr>
        <w:lastRenderedPageBreak/>
        <w:t xml:space="preserve">ажыдаар (жылан) аркылуу берилет. Ааламдын турум-турпатын тартууда экилтик (бинарчыл) жол-жөбө колдонулат. Дүйнөнүн түзүлүшүндө, табият кубулушунда «оң» менен «сол» ажыратылат. Эпосто «Шымал жагын сол деген, Жануп жагын оң деген», </w:t>
      </w:r>
      <w:r w:rsidR="00B179AE" w:rsidRPr="003258DE">
        <w:rPr>
          <w:rFonts w:ascii="Times New Roman" w:eastAsia="Times New Roman" w:hAnsi="Times New Roman" w:cs="Times New Roman"/>
          <w:sz w:val="28"/>
          <w:szCs w:val="28"/>
          <w:highlight w:val="white"/>
        </w:rPr>
        <w:t>–</w:t>
      </w:r>
      <w:r w:rsidR="00B179AE">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деп баяндалат. Парсыча «шымал» </w:t>
      </w:r>
      <w:r w:rsidR="00B179AE"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«түндүк», «жануп» </w:t>
      </w:r>
      <w:r w:rsidR="00B179AE"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«түштүк» болот. Ушу сыяктуу эле Күн менен Ай, Жер менен Көк, тоо менен суу, түн менен күн карама-каршы кою</w:t>
      </w:r>
      <w:r w:rsidR="00470892">
        <w:rPr>
          <w:rFonts w:ascii="Times New Roman" w:eastAsia="Times New Roman" w:hAnsi="Times New Roman" w:cs="Times New Roman"/>
          <w:sz w:val="28"/>
          <w:szCs w:val="28"/>
          <w:highlight w:val="white"/>
        </w:rPr>
        <w:t>луп, кошмок мүнөздө сыпатталат»</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«Манас» энциклопедия, 2016: 23</w:t>
      </w:r>
      <w:r>
        <w:rPr>
          <w:rFonts w:ascii="Times New Roman" w:eastAsia="Times New Roman" w:hAnsi="Times New Roman" w:cs="Times New Roman"/>
          <w:sz w:val="28"/>
          <w:szCs w:val="28"/>
        </w:rPr>
        <w:t>]</w:t>
      </w:r>
      <w:r w:rsidR="00470892" w:rsidRPr="00470892">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Ч. Айтматов, классикалык салттуу космогониялык мифтердин автору болбосо да, өз чыгармаларында космология жана мифологиянын элементтерин активдүү пайдаланат. Анын эмгектеринде дүйнөнүн жаралышы (космогония) жана жалпы аалам жөнүндө түшүнүктөр кездешет, бул өзгөчө мифологиялык дүйнө көз карашынын таасирин көргөзөт. Дүйнө жана адамдын жаралышы жөнүндө мифтер көбүнчө метафоралар, табияттын образдары жана жашоо менен өлүмдү түшүнүүгө байланыштуу философиялык ой-толгоолор аркылуу берилет. Бирок, бул мифтер ар дайым классикалык мифологиялык баяндоолор түрүндө болбошу мүмкүн.</w:t>
      </w:r>
    </w:p>
    <w:p w:rsidR="00063AB9" w:rsidRDefault="00787D41">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Мисалы, жазуучунун «Ак </w:t>
      </w:r>
      <w:r w:rsidR="00D96593">
        <w:rPr>
          <w:rFonts w:ascii="Times New Roman" w:eastAsia="Times New Roman" w:hAnsi="Times New Roman" w:cs="Times New Roman"/>
          <w:sz w:val="28"/>
          <w:szCs w:val="28"/>
        </w:rPr>
        <w:t xml:space="preserve">кеме» повестинде кыргыздардын келип чыгышы жөнүндө мифологилык баяндоо бар. Мында душмандар тарабынан жок кылынган кыргыздардын арасынан бир гана жаңы төрөлгөн бала калаары жана ал бешиктеги баланы </w:t>
      </w:r>
      <w:r w:rsidR="00D96593" w:rsidRPr="00B02B68">
        <w:rPr>
          <w:rFonts w:ascii="Times New Roman" w:eastAsia="Times New Roman" w:hAnsi="Times New Roman" w:cs="Times New Roman"/>
          <w:b/>
          <w:i/>
          <w:sz w:val="28"/>
          <w:szCs w:val="28"/>
        </w:rPr>
        <w:t>Бугу Эненин</w:t>
      </w:r>
      <w:r w:rsidR="00D96593">
        <w:rPr>
          <w:rFonts w:ascii="Times New Roman" w:eastAsia="Times New Roman" w:hAnsi="Times New Roman" w:cs="Times New Roman"/>
          <w:sz w:val="28"/>
          <w:szCs w:val="28"/>
        </w:rPr>
        <w:t xml:space="preserve">  сактап калышы жөнүндөгү аңыз, адамзаттын тукумунун уланышы тууралуу мифтин өзгөчө формасы болуп саналат. </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Дагы бир мисал катары «Кылым карытар бир күн» (1970)  романын алсак болот. Бул чыгармасында Айтматов түбөлүктүүлүк, өмүр менен өлүмдүн циклдик мүнөзү, ошондой эле адамдын убакыт менен мейкиндикти кандай кабыл алуусу жөнүндө ой жүгүртөт. Маанилүү элемент болуп космологиялык аспект  саналат, ал өмүр менен өлүмдө, ошондой эле адамдын жаратылыш жана Аалам менен ажырагыс байланышы жөнүндөгү идеяда чагылдырылган, б.а. кандайдыр бир мааниде романдагы каармандардын  дүйнөсү тынымсыз айлануу, өлүм жана кайра жаралуу болуп турган Ааламдын бир бөлүгү экенин тастыктайт. </w:t>
      </w:r>
    </w:p>
    <w:p w:rsidR="00063AB9" w:rsidRDefault="00D96593">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Байыркы гректердин мифологиясы боюнча айтсак </w:t>
      </w:r>
      <w:r>
        <w:rPr>
          <w:rFonts w:ascii="Times New Roman" w:eastAsia="Times New Roman" w:hAnsi="Times New Roman" w:cs="Times New Roman"/>
          <w:color w:val="000000"/>
          <w:sz w:val="28"/>
          <w:szCs w:val="28"/>
        </w:rPr>
        <w:t xml:space="preserve">мисалы, байыркы гректер космостун келип чыгышын жана өнүгүшүн кандайча сүрөттөшкөн. Башында дүйнөнүн жашоо булагын түзгөн түбөлүк, чексиз, караңгы башаламандык гана болгон. Баары чексиз башаламандыктан келип чыккан, мындайча айтканда бүткул дүйнө жана өлбөс Кудайлар. Жер кудайы Гей да башаламандыктан келип чыккан. Ал күчтүү болуп кеңири жайылып, анда жашаган жана өсүп жаткан нерселердин бардыгына өмүр берди. Жер астында, анын тереңинде караңгы түбөлүк караңгылыкка толгон коркунучтуу туңгуюк Тартар пайда болду. Ошол эле Түбөлүк жашоонун булагы болгон башаламандыктан улам сүйүү дүйнөсү Эрос пайда болгон. Ошентип дүйнө жарала баштады. Чексиз башаламандык түбөлүк караңгы Эреб жана караңгы түн Никтаны жаратты. Ал эми түн менен караңгылыктан түбөлүк жарык </w:t>
      </w:r>
      <w:r w:rsidR="00F27F59" w:rsidRPr="003258DE">
        <w:rPr>
          <w:rFonts w:ascii="Times New Roman" w:eastAsia="Times New Roman" w:hAnsi="Times New Roman" w:cs="Times New Roman"/>
          <w:sz w:val="28"/>
          <w:szCs w:val="28"/>
          <w:highlight w:val="white"/>
        </w:rPr>
        <w:t>–</w:t>
      </w:r>
      <w:r w:rsidR="00F27F59">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Эфир жана кубанычтуу жарык күнү Гемера пайда болду. Жарык дүйнөгө жайылды. Түн менен күн бири-биринин ордун баса баштады. Күчтүү Ырайымдуу Жер чексиз көк асманды (Уран) жаратып, Асман жердин үстүнө жайылды. Ага жерден төрөлгөн бийик тоолор сыймыктануу менен көтөрүлүп, түбөлүк ызы-чуу болгон деңиз кеңири куюлду. Уран (Нобо) жерди аялдыкка алган. Алардын никесинен Океан, Фетида </w:t>
      </w:r>
      <w:r w:rsidR="00EE3F70" w:rsidRPr="003258DE">
        <w:rPr>
          <w:rFonts w:ascii="Times New Roman" w:eastAsia="Times New Roman" w:hAnsi="Times New Roman" w:cs="Times New Roman"/>
          <w:sz w:val="28"/>
          <w:szCs w:val="28"/>
          <w:highlight w:val="white"/>
        </w:rPr>
        <w:t>–</w:t>
      </w:r>
      <w:r w:rsidR="00EE3F70">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бардык дарыялардын кудайы, күн </w:t>
      </w:r>
      <w:r w:rsidR="00EE3F70"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rPr>
        <w:t xml:space="preserve"> Гелиос, ай </w:t>
      </w:r>
      <w:r w:rsidR="00EE3F70"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rPr>
        <w:t xml:space="preserve"> Селена, Заря </w:t>
      </w:r>
      <w:r w:rsidR="00EE3F70"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rPr>
        <w:t xml:space="preserve"> Аврора, асманда күйүп турган жылдыздар жана бардык шамалдар (Түндүк </w:t>
      </w:r>
      <w:r w:rsidR="00EE3F70"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rPr>
        <w:t xml:space="preserve"> Борей, Чыгыш </w:t>
      </w:r>
      <w:r w:rsidR="00EE3F70" w:rsidRPr="003258DE">
        <w:rPr>
          <w:rFonts w:ascii="Times New Roman" w:eastAsia="Times New Roman" w:hAnsi="Times New Roman" w:cs="Times New Roman"/>
          <w:sz w:val="28"/>
          <w:szCs w:val="28"/>
          <w:highlight w:val="white"/>
        </w:rPr>
        <w:t>–</w:t>
      </w:r>
      <w:r w:rsidR="00EE3F70">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Эвр, Түштүк </w:t>
      </w:r>
      <w:r w:rsidR="00EE3F70" w:rsidRPr="003258DE">
        <w:rPr>
          <w:rFonts w:ascii="Times New Roman" w:eastAsia="Times New Roman" w:hAnsi="Times New Roman" w:cs="Times New Roman"/>
          <w:sz w:val="28"/>
          <w:szCs w:val="28"/>
          <w:highlight w:val="white"/>
        </w:rPr>
        <w:t>–</w:t>
      </w:r>
      <w:r w:rsidR="00EE3F70">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Нота, Батыш </w:t>
      </w:r>
      <w:r w:rsidR="00EE3F70"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rPr>
        <w:t xml:space="preserve"> Зефир) ж. б. пайда болушкан.</w:t>
      </w:r>
    </w:p>
    <w:p w:rsidR="00063AB9" w:rsidRDefault="00D96593" w:rsidP="00D0507F">
      <w:pPr>
        <w:spacing w:after="0" w:line="360" w:lineRule="auto"/>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Байыркы кытай мифтери</w:t>
      </w:r>
    </w:p>
    <w:p w:rsidR="00063AB9" w:rsidRDefault="00D96593">
      <w:pPr>
        <w:spacing w:after="0" w:line="360" w:lineRule="auto"/>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Мифтерге ылайык, Кытайдын тарыхы он мезгилге бөлүнөт, ар бир мезгилде адамдар жаңы өркүндөтүүлөрдү жасап, жашоосун жакшыртууга умтулушкан. Кытайда космостук күчтөрдүн негизги башталышы катары стихия эмес, эркек жана аялдык башталыштар саналган. Инь жана Ян </w:t>
      </w:r>
      <w:r w:rsidR="00F661EC"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бул дүйнөнү жана анын түзүлүшүн түшүндүргөн эң белгилүү символдордун бири.</w:t>
      </w:r>
    </w:p>
    <w:p w:rsidR="00063AB9" w:rsidRDefault="00D96593">
      <w:pPr>
        <w:spacing w:after="0" w:line="360" w:lineRule="auto"/>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Бул жөнүндө эң белгилүү уламыштардын бири б.з. ч. э. жаралган. Мифте караңгы башаламандыктан Инь (караӊгы) жана Ян (жарык) башталышы пайда болуп, алар дүйнөнүн сегиз негизги багытын аныктаган. Ян руху асманды, Инь болсо жерди башкарган. Алгачкы жазуу тарыхынын ичинде эң биринчи </w:t>
      </w:r>
      <w:r>
        <w:rPr>
          <w:rFonts w:ascii="Times New Roman" w:eastAsia="Times New Roman" w:hAnsi="Times New Roman" w:cs="Times New Roman"/>
          <w:sz w:val="28"/>
          <w:szCs w:val="28"/>
        </w:rPr>
        <w:lastRenderedPageBreak/>
        <w:t>жазылган тексттер төлгө жазуулары болгон. Кытай философиясынын негиздери Вэн (сүрөт, оюм-чийим) түшүнүгүнүн негизинде түзүлдү, ал сүрөттөр жана символдор аркылуу билим берүүнү камтыган.</w:t>
      </w:r>
    </w:p>
    <w:p w:rsidR="00C96A26" w:rsidRDefault="00D96593" w:rsidP="00C96A26">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Кытайдагы дүйнөнүн жаралышы жөнүндө уламыштарда башаламандыкта асман менен жердин аралашып жашагандыгы айтылат. Тооктун жумурткасына окшош Паньгу, биринчи адам катары көрүнгөн, анын денесинен жер жана жаратылыш пайда болгон. Паньгу өлгөндө анын денесинен да табигаттын бардык элементтери </w:t>
      </w:r>
      <w:r w:rsidR="00F9012A"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күн, ай, тоолор, дарыялар жана өсүмдүктөр пайда болгон.</w:t>
      </w:r>
    </w:p>
    <w:p w:rsidR="00C96A26" w:rsidRDefault="00C96A26" w:rsidP="00C96A26">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Паньгу жана Нюйва мифтеринде Кытайдын дүйнөнүн жана адамдардын</w:t>
      </w:r>
    </w:p>
    <w:p w:rsidR="00C96A26" w:rsidRDefault="00C96A26" w:rsidP="00C96A26">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жаралышы боюнча байыркы түшүнүктөрү менен бирге, табиятка болгон өзгөчө</w:t>
      </w:r>
    </w:p>
    <w:p w:rsidR="00F05F8D" w:rsidRDefault="00D96593" w:rsidP="00B50C93">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мамилеси да камтылган.</w:t>
      </w:r>
    </w:p>
    <w:p w:rsidR="00063AB9" w:rsidRDefault="00D96593" w:rsidP="003A404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Христиандардын мифологиясы </w:t>
      </w:r>
    </w:p>
    <w:p w:rsidR="00063AB9" w:rsidRDefault="00D96593">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Христиандардын мифологиясында «жаралуу» түшүнүгү негизги диний ишенимдердин бири болуп саналат. Латынча Creatio ex Nihilo (жоктон жаратуу) деген түшүнүк боюнча, Кудай бардык нерсени жоктон жаратып, дүйнөнү өзүнүн эркин иш-аракетинде, эч кандай ички муктаждыксыз жаратып жатат. Бул жаратуу процессинин негизги себеби Кудайдын өз эрки, ага «сүйүүнүн артыкчылыгынан» келүүчү белек катары каралат. Ыйык Китептин макалаларында, мисалы, 2 Маккабилер китебинде (7:28), Кудай асманды, жерди жана бардык нерсени жоктон жаратып, адам тукумун да ошол жол менен жараткандыгы тууралуу айтылат.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Христиан ишениминде, дүйнө жаратууда Ыйык үчилтиктин үч адамы: Кудай Ата, Кудай Сөз (Машаяк) жана Ыйык Рух катышат. Бул түшүнүк Ыйык Китептин Башталыш китебинин биринчи бөлүмүндөгү окуяларга негизделет. Ага ылайык, дүйнөнүн жаралышында Кудайдын эрки, анын сүйүүсү жана эркиндик принциптери жетекчилик кылган.</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 эми христиан апологдору жана чиркөө аталары «жаратуу» менен «туруу» түшүнүктөрүн өз ара айырмалап, аларды салыштырган. Сент-Джон Дамаск, мисалы, ааламдын жаралышына Кудай Уулунун төрөлүшүн карама-каршы койгон. Ал жаратуу процессин Кудайдын эрки катары көрсөткөн. </w:t>
      </w:r>
      <w:r>
        <w:rPr>
          <w:rFonts w:ascii="Times New Roman" w:eastAsia="Times New Roman" w:hAnsi="Times New Roman" w:cs="Times New Roman"/>
          <w:sz w:val="28"/>
          <w:szCs w:val="28"/>
        </w:rPr>
        <w:lastRenderedPageBreak/>
        <w:t>Кудайдын «туруу» деген түшүнүгү болсо, табигый жана анык бир процесс болуп саналат.</w:t>
      </w:r>
    </w:p>
    <w:p w:rsidR="00FC3ADC" w:rsidRPr="00EE46CD" w:rsidRDefault="00D96593" w:rsidP="00FC3AD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Ошондой эле, христиан дининде адамзаттың жаралышына байланыштуу, адамдардын бир гана түпкү атасы Адам жана энеси Эва деп белгиленет. Ыйык Китепте дүйнөнүн жаралуу чындыгы гармониялуу, маңыздуу жана толук жаралган деп айтылат (Башталыш 1:31). Мындай жаратууда адамга жана периштелерге жамандык кылуу мүмкүнчүлүгү берилген, анткени адам эркин жана өзүнчө тандоо укугуна ээ болгон </w:t>
      </w:r>
      <w:r w:rsidRPr="00EE46CD">
        <w:rPr>
          <w:rFonts w:ascii="Times New Roman" w:eastAsia="Times New Roman" w:hAnsi="Times New Roman" w:cs="Times New Roman"/>
          <w:sz w:val="28"/>
          <w:szCs w:val="28"/>
        </w:rPr>
        <w:t>(Башталыш 3:1-6).</w:t>
      </w:r>
    </w:p>
    <w:p w:rsidR="00063AB9" w:rsidRDefault="00FC3ADC" w:rsidP="00FC3ADC">
      <w:pPr>
        <w:spacing w:after="0" w:line="360" w:lineRule="auto"/>
        <w:ind w:firstLine="708"/>
        <w:jc w:val="both"/>
        <w:rPr>
          <w:rFonts w:ascii="Times New Roman" w:eastAsia="Times New Roman" w:hAnsi="Times New Roman" w:cs="Times New Roman"/>
          <w:sz w:val="28"/>
          <w:szCs w:val="28"/>
        </w:rPr>
      </w:pPr>
      <w:r w:rsidRPr="00FC3A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Бул мифологиялык түшүнүктөр христиан дининде дүйнөнүн жаралышын</w:t>
      </w:r>
    </w:p>
    <w:p w:rsidR="00FF1008" w:rsidRDefault="00FF1008" w:rsidP="00FF100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жана адамдын келечегин түшүнүүгө көмөктөшөт, аны менен бирге Кудайдын</w:t>
      </w:r>
    </w:p>
    <w:p w:rsidR="00063AB9" w:rsidRDefault="00D96593" w:rsidP="00FF100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күчү жана эркиндик принциптеринин чагылдырылышы болуп саналат.</w:t>
      </w:r>
    </w:p>
    <w:p w:rsidR="00063AB9" w:rsidRDefault="00D96593" w:rsidP="00BC44D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Ислам дининдеги мифология</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Исламдагы дүйнө жаралышы Библиядан бир аз башкача сүрөттөлөт. Куранда дүйнөнүн жаралышы тууралуу айтылган окуялар ислам дининин өзгөчөлүктөрүн жана Кудайдын абсалюттук күчүн көрсөтөт. Исламда, башка диндерде сыяктуу, жума күнү майрам катары белгиленет, бирок анын жаратылышы жана маңызы Библиядагыдай Кудайдын жетинчи күнү эс алганынан кийинки процесс катары эмес, тек гана күн катары каралат. Исламда эч качан чарчоо же тажоо Кудайга таандык болушу мүмкүн эмес, анткени Аллах бардык нерсени башкарган, ал эркин жана кудуреттүү.</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Куранда</w:t>
      </w:r>
      <w:r w:rsidR="0094542E">
        <w:rPr>
          <w:rFonts w:ascii="Times New Roman" w:eastAsia="Times New Roman" w:hAnsi="Times New Roman" w:cs="Times New Roman"/>
          <w:sz w:val="28"/>
          <w:szCs w:val="28"/>
        </w:rPr>
        <w:t xml:space="preserve"> «Аль-А’раф» сүрөөсүндө</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Аллах алты күндө асман менен жерди жараткан</w:t>
      </w:r>
      <w:r>
        <w:rPr>
          <w:rFonts w:ascii="Times New Roman" w:eastAsia="Times New Roman" w:hAnsi="Times New Roman" w:cs="Times New Roman"/>
          <w:sz w:val="28"/>
          <w:szCs w:val="28"/>
        </w:rPr>
        <w:t xml:space="preserve">» деп айтылган </w:t>
      </w:r>
      <w:r w:rsidR="009A0F5A">
        <w:rPr>
          <w:rFonts w:ascii="Times New Roman" w:eastAsia="Times New Roman" w:hAnsi="Times New Roman" w:cs="Times New Roman"/>
          <w:sz w:val="28"/>
          <w:szCs w:val="28"/>
        </w:rPr>
        <w:t>[</w:t>
      </w:r>
      <w:r w:rsidR="0094542E">
        <w:rPr>
          <w:rFonts w:ascii="Times New Roman" w:eastAsia="Times New Roman" w:hAnsi="Times New Roman" w:cs="Times New Roman"/>
          <w:sz w:val="28"/>
          <w:szCs w:val="28"/>
        </w:rPr>
        <w:t xml:space="preserve">Ыйык Куран, </w:t>
      </w:r>
      <w:r>
        <w:rPr>
          <w:rFonts w:ascii="Times New Roman" w:eastAsia="Times New Roman" w:hAnsi="Times New Roman" w:cs="Times New Roman"/>
          <w:sz w:val="28"/>
          <w:szCs w:val="28"/>
        </w:rPr>
        <w:t>7:</w:t>
      </w:r>
      <w:r w:rsidR="0094542E">
        <w:rPr>
          <w:rFonts w:ascii="Times New Roman" w:eastAsia="Times New Roman" w:hAnsi="Times New Roman" w:cs="Times New Roman"/>
          <w:sz w:val="28"/>
          <w:szCs w:val="28"/>
        </w:rPr>
        <w:t xml:space="preserve"> </w:t>
      </w:r>
      <w:r w:rsidR="009A0F5A">
        <w:rPr>
          <w:rFonts w:ascii="Times New Roman" w:eastAsia="Times New Roman" w:hAnsi="Times New Roman" w:cs="Times New Roman"/>
          <w:sz w:val="28"/>
          <w:szCs w:val="28"/>
        </w:rPr>
        <w:t>54]</w:t>
      </w:r>
      <w:r>
        <w:rPr>
          <w:rFonts w:ascii="Times New Roman" w:eastAsia="Times New Roman" w:hAnsi="Times New Roman" w:cs="Times New Roman"/>
          <w:sz w:val="28"/>
          <w:szCs w:val="28"/>
        </w:rPr>
        <w:t>. Бул жерде дүйнөнүн жаралуусу тууралуу жалпы сүрөттөлүш берилген, анын ичинде Кудайдын асман менен жерди жаратуусу, бардык нерселердин жаралуу процессинин уюштурулушу.</w:t>
      </w:r>
    </w:p>
    <w:p w:rsidR="00063AB9" w:rsidRPr="00380D1F" w:rsidRDefault="00D96593" w:rsidP="00380D1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Курандагы «Аль-Анбия» сүрөөсүндө асман менен жердин башында бирдиктүү болгон газ массасы (дурхан) жөнүндө айтылат, алар кийин өзүнчө элементтерге айланып, азыркы асман менен жер түзүлөт. Бул жарым жандык процесс дүйнөнүн жаралышына байланыштуу бейтааныш, абстракттуу түшүнүктү өзүнө камтыйт, ошол эле учурда Курандагы бул сүрөттөлүш байыркы космол</w:t>
      </w:r>
      <w:r w:rsidR="00380D1F">
        <w:rPr>
          <w:rFonts w:ascii="Times New Roman" w:eastAsia="Times New Roman" w:hAnsi="Times New Roman" w:cs="Times New Roman"/>
          <w:sz w:val="28"/>
          <w:szCs w:val="28"/>
        </w:rPr>
        <w:t>огиялык билимдерге да төп келет [Ыйык Куран, 21: 30]</w:t>
      </w:r>
      <w:r w:rsidR="00380D1F" w:rsidRPr="00380D1F">
        <w:rPr>
          <w:rFonts w:ascii="Times New Roman" w:eastAsia="Times New Roman" w:hAnsi="Times New Roman" w:cs="Times New Roman"/>
          <w:sz w:val="28"/>
          <w:szCs w:val="28"/>
        </w:rPr>
        <w:t>.</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Мындан тышкары, Куранда </w:t>
      </w:r>
      <w:r>
        <w:rPr>
          <w:rFonts w:ascii="Times New Roman" w:eastAsia="Times New Roman" w:hAnsi="Times New Roman" w:cs="Times New Roman"/>
          <w:i/>
          <w:sz w:val="28"/>
          <w:szCs w:val="28"/>
        </w:rPr>
        <w:t xml:space="preserve">«Аллах түтүнгө окшогон асманга көтөрүлдү» </w:t>
      </w:r>
      <w:r>
        <w:rPr>
          <w:rFonts w:ascii="Times New Roman" w:eastAsia="Times New Roman" w:hAnsi="Times New Roman" w:cs="Times New Roman"/>
          <w:sz w:val="28"/>
          <w:szCs w:val="28"/>
        </w:rPr>
        <w:t>деген сүрөө</w:t>
      </w:r>
      <w:r w:rsidR="00E355B9" w:rsidRPr="00E355B9">
        <w:rPr>
          <w:rFonts w:ascii="Times New Roman" w:eastAsia="Times New Roman" w:hAnsi="Times New Roman" w:cs="Times New Roman"/>
          <w:sz w:val="28"/>
          <w:szCs w:val="28"/>
        </w:rPr>
        <w:t xml:space="preserve"> </w:t>
      </w:r>
      <w:r w:rsidR="00E355B9">
        <w:rPr>
          <w:rFonts w:ascii="Times New Roman" w:eastAsia="Times New Roman" w:hAnsi="Times New Roman" w:cs="Times New Roman"/>
          <w:sz w:val="28"/>
          <w:szCs w:val="28"/>
        </w:rPr>
        <w:t>бар</w:t>
      </w:r>
      <w:r>
        <w:rPr>
          <w:rFonts w:ascii="Times New Roman" w:eastAsia="Times New Roman" w:hAnsi="Times New Roman" w:cs="Times New Roman"/>
          <w:sz w:val="28"/>
          <w:szCs w:val="28"/>
        </w:rPr>
        <w:t xml:space="preserve"> </w:t>
      </w:r>
      <w:r w:rsidR="00A02C90">
        <w:rPr>
          <w:rFonts w:ascii="Times New Roman" w:eastAsia="Times New Roman" w:hAnsi="Times New Roman" w:cs="Times New Roman"/>
          <w:sz w:val="28"/>
          <w:szCs w:val="28"/>
        </w:rPr>
        <w:t>[Ыйык Куран, 41: 11]</w:t>
      </w:r>
      <w:r>
        <w:rPr>
          <w:rFonts w:ascii="Times New Roman" w:eastAsia="Times New Roman" w:hAnsi="Times New Roman" w:cs="Times New Roman"/>
          <w:sz w:val="28"/>
          <w:szCs w:val="28"/>
        </w:rPr>
        <w:t xml:space="preserve">. Бул жерде асман менен жердин жаралышы жөнүндө ачык билдирүү болгон. Ошондой эле, «Аль-Анбия» сүрөөсүндө күн, түн, ай жана жылдыздардын тегерек айлануу жолу, алдыңкыга караганда, алардын көзөмөлү жана жолу жөнүндө айтылат. Күндүн жана айдын сүрөттөлүшү да өзгөчө - айды «нур» деп, ал эми </w:t>
      </w:r>
      <w:r w:rsidR="0050228B">
        <w:rPr>
          <w:rFonts w:ascii="Times New Roman" w:eastAsia="Times New Roman" w:hAnsi="Times New Roman" w:cs="Times New Roman"/>
          <w:sz w:val="28"/>
          <w:szCs w:val="28"/>
        </w:rPr>
        <w:t>күндү «сираж» (факел) деп атайт</w:t>
      </w:r>
      <w:r w:rsidR="0050228B" w:rsidRPr="0050228B">
        <w:rPr>
          <w:rFonts w:ascii="Times New Roman" w:eastAsia="Times New Roman" w:hAnsi="Times New Roman" w:cs="Times New Roman"/>
          <w:sz w:val="28"/>
          <w:szCs w:val="28"/>
        </w:rPr>
        <w:t xml:space="preserve"> </w:t>
      </w:r>
      <w:r w:rsidR="0050228B">
        <w:rPr>
          <w:rFonts w:ascii="Times New Roman" w:eastAsia="Times New Roman" w:hAnsi="Times New Roman" w:cs="Times New Roman"/>
          <w:sz w:val="28"/>
          <w:szCs w:val="28"/>
        </w:rPr>
        <w:t xml:space="preserve">[Ыйык Куран, 21: </w:t>
      </w:r>
      <w:r w:rsidR="0050228B" w:rsidRPr="0050228B">
        <w:rPr>
          <w:rFonts w:ascii="Times New Roman" w:eastAsia="Times New Roman" w:hAnsi="Times New Roman" w:cs="Times New Roman"/>
          <w:sz w:val="28"/>
          <w:szCs w:val="28"/>
        </w:rPr>
        <w:t>33</w:t>
      </w:r>
      <w:r w:rsidR="005022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Бул жерде жарыктын символикалуу мааниси, анын жаратылыштагы мааниси жана абалдары көрүндү.</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Исламда Кудайдын жаратуусу абсалюттук эркиндик жана кудуреттүүлүк катары сүрөттөлөт. Ал дүйнөнү жаратууда эч кандай кыйынчылыкка дуушар болбойт жана анын жаратуучулук иш-аракеттери чексиз жана караңгы күчтөрдөн мурун. Бул дүйнөнүн жаралышы тууралуу ислам түшүнүгү өзүнүн метафизикалык негиздери менен өзгөчөлөнүп, Курандагы аяттар дүйнөнүн жаралышынын терең философиялык жана теологиялык маанисин ачып берет.</w:t>
      </w:r>
    </w:p>
    <w:p w:rsidR="00063AB9" w:rsidRDefault="00D96593" w:rsidP="00BC44D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Буддизмдин мифологиясы</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Буддизмдин космологиясы ааламдын пайда болушу жана жок болушу циклдеринин кайталанышын белгилейт. Буддисттик түшүнүк боюнча, дүйнөнүн жогорку материалдык эмес Кудай тарабынан жаратылышы тууралуу түшүнүк жок. Анын ордуна, ар бир жаңы ааламдын пайда болушу мурунку дүйнөлүк циклдеги тирүү жандыктардын кумулятивдик кармасынын таасири менен шартталат. Тирүү жандыктардын жаман кармалары, өз кезегинде, ааламдын бузулушуна себеп болот. Демек, дүйнөнүн жаратылышы да, анын кыйроосу да моральдык жана кармалык закондордун натыйжасы катары түшүндүрүлөт.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Буддизмде дүйнө төрт негизги мезгилден турган циклге бөлүнөт, аларды махакалпа деп аташат. Бул циклдер төмөнкүдөй бөлүнөт: </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Самвартастхаикальпа – эски дүйнөнүн кыйрашынан кийинки боштук;</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Вивартакалпа – дүйнөнүн жаңы түзүлүшү, жайылуусу; </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Вивартастхаикальпа – космостун туруктуу абалы, анын «болушу»; </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Самвартакалпа – дүйнөнүн кыйроо абалы, жоголуу.</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Ар бир бул мезгилдер жыйырма өсүү жана төмөндөө циклинен турат. Бул процесс негизинен тирүү жандыктардын жана алардын кармаларынын натыйжасында ишке ашат.</w:t>
      </w:r>
    </w:p>
    <w:p w:rsidR="00A37609" w:rsidRDefault="00D96593" w:rsidP="00A3760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Буддисттик космологияда биринчи пайда болгон жандык </w:t>
      </w:r>
      <w:r w:rsidR="00C445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индуизмдеги жараткан Кудай Брахманын ордуна </w:t>
      </w:r>
      <w:r w:rsidR="00C445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Брахма деп аталат. Бирок буддизмде Брахма жараткан Кудай катары каралбайт, ал жөн гана биринчи сыйынган жана сыйынган кудай катары эсептелет. Брахма өзгөрмө, ал карманын себеп-натыйжа мыйзамына баш ийген жана жараткан Кудай катары ойлонулбайт. Буддизмде бардык жандыктар сыяктуу эле, Брахма да өзгөрүп, кыйынчылыктарды жеңе албайт.</w:t>
      </w:r>
      <w:r w:rsidR="00A37609" w:rsidRPr="00A37609">
        <w:rPr>
          <w:rFonts w:ascii="Times New Roman" w:eastAsia="Times New Roman" w:hAnsi="Times New Roman" w:cs="Times New Roman"/>
          <w:sz w:val="28"/>
          <w:szCs w:val="28"/>
        </w:rPr>
        <w:t xml:space="preserve"> </w:t>
      </w:r>
    </w:p>
    <w:p w:rsidR="002B17B1" w:rsidRDefault="00A37609" w:rsidP="002B17B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Ошентип, буддизмдин мифологиясы ааламдын туруктуу кайталануусун</w:t>
      </w:r>
      <w:r w:rsidR="002B17B1">
        <w:rPr>
          <w:rFonts w:ascii="Times New Roman" w:eastAsia="Times New Roman" w:hAnsi="Times New Roman" w:cs="Times New Roman"/>
          <w:sz w:val="28"/>
          <w:szCs w:val="28"/>
        </w:rPr>
        <w:t xml:space="preserve"> </w:t>
      </w:r>
      <w:r w:rsidR="00D96593">
        <w:rPr>
          <w:rFonts w:ascii="Times New Roman" w:eastAsia="Times New Roman" w:hAnsi="Times New Roman" w:cs="Times New Roman"/>
          <w:sz w:val="28"/>
          <w:szCs w:val="28"/>
        </w:rPr>
        <w:t>жана ар дайым өзгөрүп турган табиятына басым жасайт. Ааламдын жаралышына</w:t>
      </w:r>
      <w:r w:rsidR="002B17B1">
        <w:rPr>
          <w:rFonts w:ascii="Times New Roman" w:eastAsia="Times New Roman" w:hAnsi="Times New Roman" w:cs="Times New Roman"/>
          <w:sz w:val="28"/>
          <w:szCs w:val="28"/>
        </w:rPr>
        <w:t xml:space="preserve"> </w:t>
      </w:r>
      <w:r w:rsidR="00D96593">
        <w:rPr>
          <w:rFonts w:ascii="Times New Roman" w:eastAsia="Times New Roman" w:hAnsi="Times New Roman" w:cs="Times New Roman"/>
          <w:sz w:val="28"/>
          <w:szCs w:val="28"/>
        </w:rPr>
        <w:t xml:space="preserve">жана жок болушуна байланыштуу өзгөчө түшүнүктөр буддизмдин </w:t>
      </w:r>
      <w:r w:rsidR="002B17B1">
        <w:rPr>
          <w:rFonts w:ascii="Times New Roman" w:eastAsia="Times New Roman" w:hAnsi="Times New Roman" w:cs="Times New Roman"/>
          <w:sz w:val="28"/>
          <w:szCs w:val="28"/>
        </w:rPr>
        <w:t>негизги</w:t>
      </w:r>
    </w:p>
    <w:p w:rsidR="00063AB9" w:rsidRDefault="00D96593" w:rsidP="002B17B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философиялык, моралдык жана кармалык системалары менен байланыштуу.</w:t>
      </w:r>
    </w:p>
    <w:p w:rsidR="0075628A" w:rsidRDefault="0019441D" w:rsidP="00603A36">
      <w:pPr>
        <w:spacing w:after="0" w:line="360" w:lineRule="auto"/>
        <w:ind w:right="283" w:firstLine="708"/>
        <w:jc w:val="both"/>
        <w:rPr>
          <w:rFonts w:ascii="Times New Roman" w:hAnsi="Times New Roman" w:cs="Times New Roman"/>
          <w:sz w:val="28"/>
          <w:szCs w:val="28"/>
        </w:rPr>
      </w:pPr>
      <w:r w:rsidRPr="0019441D">
        <w:rPr>
          <w:rFonts w:ascii="Times New Roman" w:hAnsi="Times New Roman" w:cs="Times New Roman"/>
          <w:sz w:val="28"/>
          <w:szCs w:val="28"/>
        </w:rPr>
        <w:t>Жыйы</w:t>
      </w:r>
      <w:r w:rsidR="00B3362A">
        <w:rPr>
          <w:rFonts w:ascii="Times New Roman" w:hAnsi="Times New Roman" w:cs="Times New Roman"/>
          <w:sz w:val="28"/>
          <w:szCs w:val="28"/>
        </w:rPr>
        <w:t>нтыктап айтканд</w:t>
      </w:r>
      <w:r w:rsidRPr="0019441D">
        <w:rPr>
          <w:rFonts w:ascii="Times New Roman" w:hAnsi="Times New Roman" w:cs="Times New Roman"/>
          <w:sz w:val="28"/>
          <w:szCs w:val="28"/>
        </w:rPr>
        <w:t>а, мифологиялардын бардык түрлөрүндө Ааламдын жаралышы жөнүндө ар түрдүү көз караштар жана түшүнүктөр бар, бирок жалпы алганда, бул мифтер адамзаттын дүйнөнү жана өз ордун ааламда түшүнүүгө болгон аракети</w:t>
      </w:r>
      <w:r w:rsidR="00B3362A" w:rsidRPr="00B3362A">
        <w:rPr>
          <w:rFonts w:ascii="Times New Roman" w:hAnsi="Times New Roman" w:cs="Times New Roman"/>
          <w:sz w:val="28"/>
          <w:szCs w:val="28"/>
        </w:rPr>
        <w:t>н</w:t>
      </w:r>
      <w:r w:rsidRPr="0019441D">
        <w:rPr>
          <w:rFonts w:ascii="Times New Roman" w:hAnsi="Times New Roman" w:cs="Times New Roman"/>
          <w:sz w:val="28"/>
          <w:szCs w:val="28"/>
        </w:rPr>
        <w:t>, ошондой эле табигаттагы көрүнүштөргө жана космостук күчтөргө болгон  мамилелеринин чагылдыр</w:t>
      </w:r>
      <w:r w:rsidR="002A24CA" w:rsidRPr="002A24CA">
        <w:rPr>
          <w:rFonts w:ascii="Times New Roman" w:hAnsi="Times New Roman" w:cs="Times New Roman"/>
          <w:sz w:val="28"/>
          <w:szCs w:val="28"/>
        </w:rPr>
        <w:t xml:space="preserve">ат. </w:t>
      </w:r>
    </w:p>
    <w:p w:rsidR="00531F18" w:rsidRPr="00603A36" w:rsidRDefault="00531F18" w:rsidP="00603A36">
      <w:pPr>
        <w:spacing w:after="0" w:line="360" w:lineRule="auto"/>
        <w:ind w:right="283" w:firstLine="708"/>
        <w:jc w:val="both"/>
        <w:rPr>
          <w:rFonts w:ascii="Times New Roman" w:hAnsi="Times New Roman" w:cs="Times New Roman"/>
          <w:sz w:val="28"/>
          <w:szCs w:val="28"/>
        </w:rPr>
      </w:pPr>
    </w:p>
    <w:p w:rsidR="00063AB9" w:rsidRDefault="00D96593" w:rsidP="00894B13">
      <w:pPr>
        <w:spacing w:after="0" w:line="360" w:lineRule="auto"/>
        <w:ind w:right="283"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2.3.3. Ааламды билдирген топонимдер, анын кыргыз поэзиясында, оозеки чыгармаларда жана көркөм адабияттарда чагылдырылышы</w:t>
      </w:r>
    </w:p>
    <w:p w:rsidR="00AD684C" w:rsidRDefault="00AD684C" w:rsidP="00894B13">
      <w:pPr>
        <w:spacing w:after="0" w:line="360" w:lineRule="auto"/>
        <w:ind w:right="283" w:firstLine="708"/>
        <w:jc w:val="both"/>
        <w:rPr>
          <w:rFonts w:ascii="Times New Roman" w:eastAsia="Times New Roman" w:hAnsi="Times New Roman" w:cs="Times New Roman"/>
          <w:b/>
          <w:sz w:val="28"/>
          <w:szCs w:val="28"/>
        </w:rPr>
      </w:pPr>
    </w:p>
    <w:p w:rsidR="00063AB9" w:rsidRDefault="00D96593">
      <w:pPr>
        <w:spacing w:after="0" w:line="360" w:lineRule="auto"/>
        <w:ind w:right="283"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«Аалам» концепти адамзаттын философиялык жана мифологиялык түшүнүктөрүн чагылдырууда маанилүү роль ойноп келет. Ааламдын тарыхый жана символикалык мааниси жаратылыштын жана дүйнөнүн түзүлүшүнө карата адамдардын аң-сезиминде терең ойлорду жана сезимдерди жаратып келет. Аалам </w:t>
      </w:r>
      <w:r w:rsidR="002775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бул көп кырдуу жана адамзат үчүн өтө кызыктуу, табышмактуу объект. Анын өзүнө гана тиешелүү мыйзамдары жана жол-жоболору бар экени талашсыз. Ааламдын чексиздиги, жашоонун маңызы жана ааламдын </w:t>
      </w:r>
      <w:r>
        <w:rPr>
          <w:rFonts w:ascii="Times New Roman" w:eastAsia="Times New Roman" w:hAnsi="Times New Roman" w:cs="Times New Roman"/>
          <w:sz w:val="28"/>
          <w:szCs w:val="28"/>
        </w:rPr>
        <w:lastRenderedPageBreak/>
        <w:t xml:space="preserve">сырларын түшүнүү </w:t>
      </w:r>
      <w:r w:rsidR="008A42E2">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бул философиялык жана дүйнө таанымдык изилдөөлөрдүн түпкү максаттарынын бири болуп саналат.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Кыргыз маданиятында ааламдын образын чагылдырган топонимдер </w:t>
      </w:r>
      <w:r w:rsidR="00A427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жер, суу, тоо, көл сыяктуу табигый объектилердин аттары, өзгөчө мааниге ээ болуп, дүйнөнү түшүнүүнүн философиялык деңгээлинде чоң орунду ээлейт. Кыргыз эли үчүн топонимдер тек гана географиялык аттар эмес, алар адамзаттын табият менен жана космос менен болгон терең байланыштарын, мифологиялык жана космогониялык түшүнүктөрдү чагылдырган маанилүү элементтер болуп саналат. Топонимдер аркылуу кыргыздар ааламды жана анын сырларын, дүйнөнүн түзүлүшүн, жашоонун терең маңызын түшүнүүгө болгон ишенимдерин билдиришкен.</w:t>
      </w:r>
    </w:p>
    <w:p w:rsidR="00063AB9" w:rsidRPr="00FF0610" w:rsidRDefault="00D96593" w:rsidP="00211CB3">
      <w:pPr>
        <w:spacing w:after="0" w:line="360" w:lineRule="auto"/>
        <w:ind w:firstLine="708"/>
        <w:jc w:val="both"/>
        <w:rPr>
          <w:rFonts w:ascii="Times New Roman" w:eastAsia="Times New Roman" w:hAnsi="Times New Roman" w:cs="Times New Roman"/>
          <w:sz w:val="28"/>
          <w:szCs w:val="28"/>
        </w:rPr>
      </w:pPr>
      <w:r w:rsidRPr="00FF0610">
        <w:rPr>
          <w:rFonts w:ascii="Times New Roman" w:eastAsia="Times New Roman" w:hAnsi="Times New Roman" w:cs="Times New Roman"/>
          <w:sz w:val="28"/>
          <w:szCs w:val="28"/>
        </w:rPr>
        <w:t>Ааламды чагылдырган топонимдердин философиялык жана мифологиялык мааниси:</w:t>
      </w:r>
    </w:p>
    <w:p w:rsidR="00063AB9" w:rsidRDefault="00D96593">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Аалам жана табигаттын байланыштары:</w:t>
      </w:r>
      <w:r>
        <w:rPr>
          <w:rFonts w:ascii="Times New Roman" w:eastAsia="Times New Roman" w:hAnsi="Times New Roman" w:cs="Times New Roman"/>
          <w:sz w:val="28"/>
          <w:szCs w:val="28"/>
        </w:rPr>
        <w:t xml:space="preserve"> Кыргыз топонимдери көп </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учурда ааламдын рухий жана физикалык негиздерине терең көз жүгүртөт. Мисалы, «Ыссык</w:t>
      </w:r>
      <w:r w:rsidR="003D3980" w:rsidRPr="003D3980">
        <w:rPr>
          <w:rFonts w:ascii="Times New Roman" w:eastAsia="Times New Roman" w:hAnsi="Times New Roman" w:cs="Times New Roman"/>
          <w:sz w:val="28"/>
          <w:szCs w:val="28"/>
        </w:rPr>
        <w:t>-</w:t>
      </w:r>
      <w:r>
        <w:rPr>
          <w:rFonts w:ascii="Times New Roman" w:eastAsia="Times New Roman" w:hAnsi="Times New Roman" w:cs="Times New Roman"/>
          <w:sz w:val="28"/>
          <w:szCs w:val="28"/>
        </w:rPr>
        <w:t>Көл» аталышы мифологиядан келген. Ыссык</w:t>
      </w:r>
      <w:r w:rsidR="003D3980" w:rsidRPr="003D3980">
        <w:rPr>
          <w:rFonts w:ascii="Times New Roman" w:eastAsia="Times New Roman" w:hAnsi="Times New Roman" w:cs="Times New Roman"/>
          <w:sz w:val="28"/>
          <w:szCs w:val="28"/>
        </w:rPr>
        <w:t>-</w:t>
      </w:r>
      <w:r>
        <w:rPr>
          <w:rFonts w:ascii="Times New Roman" w:eastAsia="Times New Roman" w:hAnsi="Times New Roman" w:cs="Times New Roman"/>
          <w:sz w:val="28"/>
          <w:szCs w:val="28"/>
        </w:rPr>
        <w:t>Көлдүн аты дагы ааламдын энергетикасына, жылуулугуна жана жарыгына байланыштуу. Ыссык, жылуу деген мааниге ээ, бул болсо көлдүн суусунун түбөлүк жылуулугун жана ааламдагы энергияны чагылдырат. Ыссык</w:t>
      </w:r>
      <w:r w:rsidR="003D3980" w:rsidRPr="003D3980">
        <w:rPr>
          <w:rFonts w:ascii="Times New Roman" w:eastAsia="Times New Roman" w:hAnsi="Times New Roman" w:cs="Times New Roman"/>
          <w:sz w:val="28"/>
          <w:szCs w:val="28"/>
        </w:rPr>
        <w:t>-</w:t>
      </w:r>
      <w:r>
        <w:rPr>
          <w:rFonts w:ascii="Times New Roman" w:eastAsia="Times New Roman" w:hAnsi="Times New Roman" w:cs="Times New Roman"/>
          <w:sz w:val="28"/>
          <w:szCs w:val="28"/>
        </w:rPr>
        <w:t>Көл кыргыздар үчүн көк асман менен байланышкан жана ааламдын өзгөчө күчтөрүн камтыган, түмөн сырларга ээ жер катары каралган.</w:t>
      </w:r>
    </w:p>
    <w:p w:rsidR="00063AB9" w:rsidRDefault="00D96593">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Топонимдердин символикасы:</w:t>
      </w:r>
      <w:r>
        <w:rPr>
          <w:rFonts w:ascii="Times New Roman" w:eastAsia="Times New Roman" w:hAnsi="Times New Roman" w:cs="Times New Roman"/>
          <w:sz w:val="28"/>
          <w:szCs w:val="28"/>
        </w:rPr>
        <w:t xml:space="preserve"> Кыргыз эли ааламдын алдыңкы</w:t>
      </w:r>
    </w:p>
    <w:p w:rsidR="00063AB9" w:rsidRPr="00272FC7" w:rsidRDefault="00D96593">
      <w:pPr>
        <w:spacing w:after="0" w:line="360" w:lineRule="auto"/>
        <w:jc w:val="both"/>
        <w:rPr>
          <w:rFonts w:ascii="Times New Roman" w:eastAsia="Times New Roman" w:hAnsi="Times New Roman" w:cs="Times New Roman"/>
          <w:sz w:val="28"/>
          <w:szCs w:val="28"/>
        </w:rPr>
      </w:pPr>
      <w:r w:rsidRPr="00272FC7">
        <w:rPr>
          <w:rFonts w:ascii="Times New Roman" w:eastAsia="Times New Roman" w:hAnsi="Times New Roman" w:cs="Times New Roman"/>
          <w:sz w:val="28"/>
          <w:szCs w:val="28"/>
        </w:rPr>
        <w:t>элементтерин топонимдер аркылуу сактап келген. Мисалы, Ала</w:t>
      </w:r>
      <w:r w:rsidR="001D7BFA" w:rsidRPr="001D7BFA">
        <w:rPr>
          <w:rFonts w:ascii="Times New Roman" w:eastAsia="Times New Roman" w:hAnsi="Times New Roman" w:cs="Times New Roman"/>
          <w:sz w:val="28"/>
          <w:szCs w:val="28"/>
        </w:rPr>
        <w:t>-</w:t>
      </w:r>
      <w:r w:rsidRPr="00272FC7">
        <w:rPr>
          <w:rFonts w:ascii="Times New Roman" w:eastAsia="Times New Roman" w:hAnsi="Times New Roman" w:cs="Times New Roman"/>
          <w:sz w:val="28"/>
          <w:szCs w:val="28"/>
        </w:rPr>
        <w:t xml:space="preserve">Тоо – тоонун түпкү символикасын чагылдырат, бул жерде ааламдын күчтөрү жана табигаттын өзгөчө </w:t>
      </w:r>
      <w:r w:rsidR="00A164BE" w:rsidRPr="00272FC7">
        <w:rPr>
          <w:rFonts w:ascii="Times New Roman" w:eastAsia="Times New Roman" w:hAnsi="Times New Roman" w:cs="Times New Roman"/>
          <w:sz w:val="28"/>
          <w:szCs w:val="28"/>
        </w:rPr>
        <w:t xml:space="preserve">касиеттери </w:t>
      </w:r>
      <w:r w:rsidRPr="00272FC7">
        <w:rPr>
          <w:rFonts w:ascii="Times New Roman" w:eastAsia="Times New Roman" w:hAnsi="Times New Roman" w:cs="Times New Roman"/>
          <w:sz w:val="28"/>
          <w:szCs w:val="28"/>
        </w:rPr>
        <w:t>менен байланыш түзүлөт. Ал эми Ак</w:t>
      </w:r>
      <w:r w:rsidR="001D7BFA" w:rsidRPr="001D7BFA">
        <w:rPr>
          <w:rFonts w:ascii="Times New Roman" w:eastAsia="Times New Roman" w:hAnsi="Times New Roman" w:cs="Times New Roman"/>
          <w:sz w:val="28"/>
          <w:szCs w:val="28"/>
        </w:rPr>
        <w:t>-</w:t>
      </w:r>
      <w:r w:rsidRPr="00272FC7">
        <w:rPr>
          <w:rFonts w:ascii="Times New Roman" w:eastAsia="Times New Roman" w:hAnsi="Times New Roman" w:cs="Times New Roman"/>
          <w:sz w:val="28"/>
          <w:szCs w:val="28"/>
        </w:rPr>
        <w:t>Талаа жана Сары</w:t>
      </w:r>
      <w:r w:rsidR="001D7BFA" w:rsidRPr="001D7BFA">
        <w:rPr>
          <w:rFonts w:ascii="Times New Roman" w:eastAsia="Times New Roman" w:hAnsi="Times New Roman" w:cs="Times New Roman"/>
          <w:sz w:val="28"/>
          <w:szCs w:val="28"/>
        </w:rPr>
        <w:t>-</w:t>
      </w:r>
      <w:r w:rsidRPr="00272FC7">
        <w:rPr>
          <w:rFonts w:ascii="Times New Roman" w:eastAsia="Times New Roman" w:hAnsi="Times New Roman" w:cs="Times New Roman"/>
          <w:sz w:val="28"/>
          <w:szCs w:val="28"/>
        </w:rPr>
        <w:t>Челек сыяктуу аттар дагы түстөрдү жана аларга байланыштуу маанилерди камтыйт, булардын ар бири космос менен байланышта болгон сакралдык түшүнүктөрдү билдирет.</w:t>
      </w:r>
    </w:p>
    <w:p w:rsidR="002A1F8D" w:rsidRPr="00272FC7" w:rsidRDefault="00D96593" w:rsidP="002A1F8D">
      <w:pPr>
        <w:numPr>
          <w:ilvl w:val="0"/>
          <w:numId w:val="2"/>
        </w:numPr>
        <w:spacing w:after="0" w:line="360" w:lineRule="auto"/>
        <w:jc w:val="both"/>
        <w:rPr>
          <w:rFonts w:ascii="Times New Roman" w:eastAsia="Times New Roman" w:hAnsi="Times New Roman" w:cs="Times New Roman"/>
          <w:sz w:val="28"/>
          <w:szCs w:val="28"/>
        </w:rPr>
      </w:pPr>
      <w:r w:rsidRPr="00272FC7">
        <w:rPr>
          <w:rFonts w:ascii="Times New Roman" w:eastAsia="Times New Roman" w:hAnsi="Times New Roman" w:cs="Times New Roman"/>
          <w:sz w:val="28"/>
          <w:szCs w:val="28"/>
        </w:rPr>
        <w:t>Космогониялык түшүнүктөр: Мифологияда жана кыргыз элинин</w:t>
      </w:r>
      <w:r w:rsidR="002A1F8D" w:rsidRPr="00272FC7">
        <w:rPr>
          <w:rFonts w:ascii="Times New Roman" w:eastAsia="Times New Roman" w:hAnsi="Times New Roman" w:cs="Times New Roman"/>
          <w:sz w:val="28"/>
          <w:szCs w:val="28"/>
        </w:rPr>
        <w:t xml:space="preserve"> </w:t>
      </w:r>
      <w:r w:rsidRPr="00272FC7">
        <w:rPr>
          <w:rFonts w:ascii="Times New Roman" w:eastAsia="Times New Roman" w:hAnsi="Times New Roman" w:cs="Times New Roman"/>
          <w:sz w:val="28"/>
          <w:szCs w:val="28"/>
        </w:rPr>
        <w:t>дүйнө</w:t>
      </w:r>
    </w:p>
    <w:p w:rsidR="00063AB9" w:rsidRPr="00272FC7" w:rsidRDefault="00407A35" w:rsidP="002A1F8D">
      <w:pPr>
        <w:spacing w:after="0" w:line="360" w:lineRule="auto"/>
        <w:jc w:val="both"/>
        <w:rPr>
          <w:rFonts w:ascii="Times New Roman" w:eastAsia="Times New Roman" w:hAnsi="Times New Roman" w:cs="Times New Roman"/>
          <w:sz w:val="28"/>
          <w:szCs w:val="28"/>
        </w:rPr>
      </w:pPr>
      <w:r w:rsidRPr="00272FC7">
        <w:rPr>
          <w:rFonts w:ascii="Times New Roman" w:eastAsia="Times New Roman" w:hAnsi="Times New Roman" w:cs="Times New Roman"/>
          <w:sz w:val="28"/>
          <w:szCs w:val="28"/>
        </w:rPr>
        <w:lastRenderedPageBreak/>
        <w:t>таанымында</w:t>
      </w:r>
      <w:r w:rsidR="00D96593" w:rsidRPr="00272FC7">
        <w:rPr>
          <w:rFonts w:ascii="Times New Roman" w:eastAsia="Times New Roman" w:hAnsi="Times New Roman" w:cs="Times New Roman"/>
          <w:sz w:val="28"/>
          <w:szCs w:val="28"/>
        </w:rPr>
        <w:t xml:space="preserve"> ааламдын түзүлүшү жана анын мыйзамдарына байланыштуу көптөгөн концепциялар бар. Чолпон</w:t>
      </w:r>
      <w:r w:rsidR="00DC60AB">
        <w:rPr>
          <w:rFonts w:ascii="Times New Roman" w:eastAsia="Times New Roman" w:hAnsi="Times New Roman" w:cs="Times New Roman"/>
          <w:sz w:val="28"/>
          <w:szCs w:val="28"/>
          <w:lang w:val="ru-RU"/>
        </w:rPr>
        <w:t>-</w:t>
      </w:r>
      <w:r w:rsidR="00D96593" w:rsidRPr="00272FC7">
        <w:rPr>
          <w:rFonts w:ascii="Times New Roman" w:eastAsia="Times New Roman" w:hAnsi="Times New Roman" w:cs="Times New Roman"/>
          <w:sz w:val="28"/>
          <w:szCs w:val="28"/>
        </w:rPr>
        <w:t>Ата, Күн</w:t>
      </w:r>
      <w:r w:rsidR="00DC60AB">
        <w:rPr>
          <w:rFonts w:ascii="Times New Roman" w:eastAsia="Times New Roman" w:hAnsi="Times New Roman" w:cs="Times New Roman"/>
          <w:sz w:val="28"/>
          <w:szCs w:val="28"/>
          <w:lang w:val="ru-RU"/>
        </w:rPr>
        <w:t>-</w:t>
      </w:r>
      <w:r w:rsidR="00D96593" w:rsidRPr="00272FC7">
        <w:rPr>
          <w:rFonts w:ascii="Times New Roman" w:eastAsia="Times New Roman" w:hAnsi="Times New Roman" w:cs="Times New Roman"/>
          <w:sz w:val="28"/>
          <w:szCs w:val="28"/>
        </w:rPr>
        <w:t xml:space="preserve">Туу  сыяктуу аталыштар астрономиялык элементтерге да шилтеме жасайт. </w:t>
      </w:r>
    </w:p>
    <w:p w:rsidR="00260596" w:rsidRPr="00272FC7" w:rsidRDefault="00D96593" w:rsidP="00260596">
      <w:pPr>
        <w:numPr>
          <w:ilvl w:val="0"/>
          <w:numId w:val="2"/>
        </w:numPr>
        <w:spacing w:after="0" w:line="360" w:lineRule="auto"/>
        <w:jc w:val="both"/>
        <w:rPr>
          <w:rFonts w:ascii="Times New Roman" w:eastAsia="Times New Roman" w:hAnsi="Times New Roman" w:cs="Times New Roman"/>
          <w:sz w:val="28"/>
          <w:szCs w:val="28"/>
        </w:rPr>
      </w:pPr>
      <w:r w:rsidRPr="00272FC7">
        <w:rPr>
          <w:rFonts w:ascii="Times New Roman" w:eastAsia="Times New Roman" w:hAnsi="Times New Roman" w:cs="Times New Roman"/>
          <w:sz w:val="28"/>
          <w:szCs w:val="28"/>
        </w:rPr>
        <w:t>Космостук элементтердин символикасы: Кыргыздардын</w:t>
      </w:r>
      <w:r w:rsidR="00260596" w:rsidRPr="00272FC7">
        <w:rPr>
          <w:rFonts w:ascii="Times New Roman" w:eastAsia="Times New Roman" w:hAnsi="Times New Roman" w:cs="Times New Roman"/>
          <w:sz w:val="28"/>
          <w:szCs w:val="28"/>
        </w:rPr>
        <w:t xml:space="preserve"> </w:t>
      </w:r>
      <w:r w:rsidRPr="00272FC7">
        <w:rPr>
          <w:rFonts w:ascii="Times New Roman" w:eastAsia="Times New Roman" w:hAnsi="Times New Roman" w:cs="Times New Roman"/>
          <w:sz w:val="28"/>
          <w:szCs w:val="28"/>
        </w:rPr>
        <w:t>топонимдери</w:t>
      </w:r>
    </w:p>
    <w:p w:rsidR="00063AB9" w:rsidRPr="00260596" w:rsidRDefault="00D96593" w:rsidP="00260596">
      <w:pPr>
        <w:spacing w:after="0" w:line="360" w:lineRule="auto"/>
        <w:jc w:val="both"/>
        <w:rPr>
          <w:rFonts w:ascii="Times New Roman" w:eastAsia="Times New Roman" w:hAnsi="Times New Roman" w:cs="Times New Roman"/>
          <w:sz w:val="28"/>
          <w:szCs w:val="28"/>
        </w:rPr>
      </w:pPr>
      <w:r w:rsidRPr="00272FC7">
        <w:rPr>
          <w:rFonts w:ascii="Times New Roman" w:eastAsia="Times New Roman" w:hAnsi="Times New Roman" w:cs="Times New Roman"/>
          <w:sz w:val="28"/>
          <w:szCs w:val="28"/>
        </w:rPr>
        <w:t>көбүнчө табияттын жана космосунун өзгөчөлүктөрүн сактап келген. Кара</w:t>
      </w:r>
      <w:r w:rsidR="001E038C" w:rsidRPr="001E038C">
        <w:rPr>
          <w:rFonts w:ascii="Times New Roman" w:eastAsia="Times New Roman" w:hAnsi="Times New Roman" w:cs="Times New Roman"/>
          <w:sz w:val="28"/>
          <w:szCs w:val="28"/>
        </w:rPr>
        <w:t>-</w:t>
      </w:r>
      <w:r w:rsidRPr="00272FC7">
        <w:rPr>
          <w:rFonts w:ascii="Times New Roman" w:eastAsia="Times New Roman" w:hAnsi="Times New Roman" w:cs="Times New Roman"/>
          <w:sz w:val="28"/>
          <w:szCs w:val="28"/>
        </w:rPr>
        <w:t>Суу, Кара</w:t>
      </w:r>
      <w:r w:rsidR="001E038C" w:rsidRPr="001E038C">
        <w:rPr>
          <w:rFonts w:ascii="Times New Roman" w:eastAsia="Times New Roman" w:hAnsi="Times New Roman" w:cs="Times New Roman"/>
          <w:sz w:val="28"/>
          <w:szCs w:val="28"/>
        </w:rPr>
        <w:t>-</w:t>
      </w:r>
      <w:r w:rsidRPr="00272FC7">
        <w:rPr>
          <w:rFonts w:ascii="Times New Roman" w:eastAsia="Times New Roman" w:hAnsi="Times New Roman" w:cs="Times New Roman"/>
          <w:sz w:val="28"/>
          <w:szCs w:val="28"/>
        </w:rPr>
        <w:t>Көл, Кара</w:t>
      </w:r>
      <w:r w:rsidR="001E038C" w:rsidRPr="001E038C">
        <w:rPr>
          <w:rFonts w:ascii="Times New Roman" w:eastAsia="Times New Roman" w:hAnsi="Times New Roman" w:cs="Times New Roman"/>
          <w:sz w:val="28"/>
          <w:szCs w:val="28"/>
        </w:rPr>
        <w:t>-</w:t>
      </w:r>
      <w:r w:rsidRPr="00272FC7">
        <w:rPr>
          <w:rFonts w:ascii="Times New Roman" w:eastAsia="Times New Roman" w:hAnsi="Times New Roman" w:cs="Times New Roman"/>
          <w:sz w:val="28"/>
          <w:szCs w:val="28"/>
        </w:rPr>
        <w:t xml:space="preserve">Буура ж.б.у.с. (кара деген түс бул </w:t>
      </w:r>
      <w:r w:rsidRPr="00272FC7">
        <w:rPr>
          <w:rFonts w:ascii="Times New Roman" w:eastAsia="Times New Roman" w:hAnsi="Times New Roman" w:cs="Times New Roman"/>
          <w:i/>
          <w:sz w:val="28"/>
          <w:szCs w:val="28"/>
        </w:rPr>
        <w:t>чоң,  күчтүү, терең</w:t>
      </w:r>
      <w:r w:rsidRPr="00272FC7">
        <w:rPr>
          <w:rFonts w:ascii="Times New Roman" w:eastAsia="Times New Roman" w:hAnsi="Times New Roman" w:cs="Times New Roman"/>
          <w:sz w:val="28"/>
          <w:szCs w:val="28"/>
        </w:rPr>
        <w:t xml:space="preserve">  деген түшүнүк</w:t>
      </w:r>
      <w:r w:rsidR="00F40665" w:rsidRPr="00FD28B8">
        <w:rPr>
          <w:rFonts w:ascii="Times New Roman" w:eastAsia="Times New Roman" w:hAnsi="Times New Roman" w:cs="Times New Roman"/>
          <w:sz w:val="28"/>
          <w:szCs w:val="28"/>
        </w:rPr>
        <w:t>-</w:t>
      </w:r>
      <w:r w:rsidR="002A0B47" w:rsidRPr="00272FC7">
        <w:rPr>
          <w:rFonts w:ascii="Times New Roman" w:eastAsia="Times New Roman" w:hAnsi="Times New Roman" w:cs="Times New Roman"/>
          <w:sz w:val="28"/>
          <w:szCs w:val="28"/>
        </w:rPr>
        <w:t xml:space="preserve">белгилерди </w:t>
      </w:r>
      <w:r w:rsidRPr="00272FC7">
        <w:rPr>
          <w:rFonts w:ascii="Times New Roman" w:eastAsia="Times New Roman" w:hAnsi="Times New Roman" w:cs="Times New Roman"/>
          <w:sz w:val="28"/>
          <w:szCs w:val="28"/>
        </w:rPr>
        <w:t>билдирет) жаратылыштын обьектилери ааламдын чексиздигин жана тереңдигин, чоңдугун билдирген символ катары кызмат кылышат. Соң</w:t>
      </w:r>
      <w:r w:rsidR="00187F88" w:rsidRPr="00187F88">
        <w:rPr>
          <w:rFonts w:ascii="Times New Roman" w:eastAsia="Times New Roman" w:hAnsi="Times New Roman" w:cs="Times New Roman"/>
          <w:sz w:val="28"/>
          <w:szCs w:val="28"/>
        </w:rPr>
        <w:t>-</w:t>
      </w:r>
      <w:r w:rsidRPr="00272FC7">
        <w:rPr>
          <w:rFonts w:ascii="Times New Roman" w:eastAsia="Times New Roman" w:hAnsi="Times New Roman" w:cs="Times New Roman"/>
          <w:sz w:val="28"/>
          <w:szCs w:val="28"/>
        </w:rPr>
        <w:t>Көл деген аттын мааниси тууралуу айтылган уламыштарга таянсак, ал кыргыз тилинде  «соң» деген сөздөн келип чыккан деп айтылат. «Соң» сөзү кыргыз тилинде «</w:t>
      </w:r>
      <w:r w:rsidRPr="00272FC7">
        <w:rPr>
          <w:rFonts w:ascii="Times New Roman" w:eastAsia="Times New Roman" w:hAnsi="Times New Roman" w:cs="Times New Roman"/>
          <w:i/>
          <w:sz w:val="28"/>
          <w:szCs w:val="28"/>
        </w:rPr>
        <w:t>аяк, жээк, чекит</w:t>
      </w:r>
      <w:r w:rsidRPr="00272FC7">
        <w:rPr>
          <w:rFonts w:ascii="Times New Roman" w:eastAsia="Times New Roman" w:hAnsi="Times New Roman" w:cs="Times New Roman"/>
          <w:sz w:val="28"/>
          <w:szCs w:val="28"/>
        </w:rPr>
        <w:t>» деген маанини билдирет. Демек, «Соң</w:t>
      </w:r>
      <w:r w:rsidR="00187F88" w:rsidRPr="003D3980">
        <w:rPr>
          <w:rFonts w:ascii="Times New Roman" w:eastAsia="Times New Roman" w:hAnsi="Times New Roman" w:cs="Times New Roman"/>
          <w:sz w:val="28"/>
          <w:szCs w:val="28"/>
        </w:rPr>
        <w:t>-</w:t>
      </w:r>
      <w:r w:rsidRPr="00272FC7">
        <w:rPr>
          <w:rFonts w:ascii="Times New Roman" w:eastAsia="Times New Roman" w:hAnsi="Times New Roman" w:cs="Times New Roman"/>
          <w:sz w:val="28"/>
          <w:szCs w:val="28"/>
        </w:rPr>
        <w:t xml:space="preserve">Көл» деген сөз толугу менен «аяктагы </w:t>
      </w:r>
      <w:r w:rsidRPr="00260596">
        <w:rPr>
          <w:rFonts w:ascii="Times New Roman" w:eastAsia="Times New Roman" w:hAnsi="Times New Roman" w:cs="Times New Roman"/>
          <w:sz w:val="28"/>
          <w:szCs w:val="28"/>
        </w:rPr>
        <w:t>көл» же «чектеги көл» дегенди түшүндүрөт. Анын космос менен байланыштуу түшүнүктөргө келсек, бул көлдү дүйнө жүзүндөгү көпчүлүк адамдар символикалык жактан жайгашкан жери катары карашкан. Аны «</w:t>
      </w:r>
      <w:r w:rsidRPr="005D0FE0">
        <w:rPr>
          <w:rFonts w:ascii="Times New Roman" w:eastAsia="Times New Roman" w:hAnsi="Times New Roman" w:cs="Times New Roman"/>
          <w:i/>
          <w:sz w:val="28"/>
          <w:szCs w:val="28"/>
        </w:rPr>
        <w:t>күн баткан жердин көлү</w:t>
      </w:r>
      <w:r w:rsidRPr="00260596">
        <w:rPr>
          <w:rFonts w:ascii="Times New Roman" w:eastAsia="Times New Roman" w:hAnsi="Times New Roman" w:cs="Times New Roman"/>
          <w:sz w:val="28"/>
          <w:szCs w:val="28"/>
        </w:rPr>
        <w:t>» же «</w:t>
      </w:r>
      <w:r w:rsidRPr="005D0FE0">
        <w:rPr>
          <w:rFonts w:ascii="Times New Roman" w:eastAsia="Times New Roman" w:hAnsi="Times New Roman" w:cs="Times New Roman"/>
          <w:i/>
          <w:sz w:val="28"/>
          <w:szCs w:val="28"/>
        </w:rPr>
        <w:t>космостук чек»</w:t>
      </w:r>
      <w:r w:rsidRPr="00260596">
        <w:rPr>
          <w:rFonts w:ascii="Times New Roman" w:eastAsia="Times New Roman" w:hAnsi="Times New Roman" w:cs="Times New Roman"/>
          <w:sz w:val="28"/>
          <w:szCs w:val="28"/>
        </w:rPr>
        <w:t xml:space="preserve"> катары да түшүнүшү мүмкүн, анткени көл жаратылышы жана анын </w:t>
      </w:r>
      <w:r w:rsidR="00B30063">
        <w:rPr>
          <w:rFonts w:ascii="Times New Roman" w:eastAsia="Times New Roman" w:hAnsi="Times New Roman" w:cs="Times New Roman"/>
          <w:sz w:val="28"/>
          <w:szCs w:val="28"/>
        </w:rPr>
        <w:t xml:space="preserve">жайгашкан </w:t>
      </w:r>
      <w:r w:rsidRPr="00260596">
        <w:rPr>
          <w:rFonts w:ascii="Times New Roman" w:eastAsia="Times New Roman" w:hAnsi="Times New Roman" w:cs="Times New Roman"/>
          <w:sz w:val="28"/>
          <w:szCs w:val="28"/>
        </w:rPr>
        <w:t xml:space="preserve">кенен аймагы жашоонун жана дүйнөнүн белгилери катары </w:t>
      </w:r>
      <w:r w:rsidR="00EA78D7">
        <w:rPr>
          <w:rFonts w:ascii="Times New Roman" w:eastAsia="Times New Roman" w:hAnsi="Times New Roman" w:cs="Times New Roman"/>
          <w:sz w:val="28"/>
          <w:szCs w:val="28"/>
        </w:rPr>
        <w:t>кабыл алынат.</w:t>
      </w:r>
      <w:r w:rsidRPr="00260596">
        <w:rPr>
          <w:rFonts w:ascii="Times New Roman" w:eastAsia="Times New Roman" w:hAnsi="Times New Roman" w:cs="Times New Roman"/>
          <w:sz w:val="28"/>
          <w:szCs w:val="28"/>
        </w:rPr>
        <w:t xml:space="preserve"> Мындай түшүнүк айрыкча философиялык же руханий мааниде колдонулушу мүмкүн. Ошондуктан «Соң</w:t>
      </w:r>
      <w:r w:rsidR="006C60D9" w:rsidRPr="006C60D9">
        <w:rPr>
          <w:rFonts w:ascii="Times New Roman" w:eastAsia="Times New Roman" w:hAnsi="Times New Roman" w:cs="Times New Roman"/>
          <w:sz w:val="28"/>
          <w:szCs w:val="28"/>
        </w:rPr>
        <w:t>-</w:t>
      </w:r>
      <w:r w:rsidRPr="00260596">
        <w:rPr>
          <w:rFonts w:ascii="Times New Roman" w:eastAsia="Times New Roman" w:hAnsi="Times New Roman" w:cs="Times New Roman"/>
          <w:sz w:val="28"/>
          <w:szCs w:val="28"/>
        </w:rPr>
        <w:t xml:space="preserve">Көл» көлү, өзүнүн атынан улам, чектүү же дүйнөнүн аягын туюнткандай ырайда сүрөттөлүшү мүмкүн, анын үстүнө көлдүн </w:t>
      </w:r>
      <w:r w:rsidR="005F5B20">
        <w:rPr>
          <w:rFonts w:ascii="Times New Roman" w:eastAsia="Times New Roman" w:hAnsi="Times New Roman" w:cs="Times New Roman"/>
          <w:sz w:val="28"/>
          <w:szCs w:val="28"/>
        </w:rPr>
        <w:t xml:space="preserve">ажайып кооздугу, сырдуулугу </w:t>
      </w:r>
      <w:r w:rsidRPr="00260596">
        <w:rPr>
          <w:rFonts w:ascii="Times New Roman" w:eastAsia="Times New Roman" w:hAnsi="Times New Roman" w:cs="Times New Roman"/>
          <w:sz w:val="28"/>
          <w:szCs w:val="28"/>
        </w:rPr>
        <w:t xml:space="preserve">жана ачыктык концепциясы космос менен байланыштырылып, </w:t>
      </w:r>
      <w:r w:rsidR="005F5B20">
        <w:rPr>
          <w:rFonts w:ascii="Times New Roman" w:eastAsia="Times New Roman" w:hAnsi="Times New Roman" w:cs="Times New Roman"/>
          <w:sz w:val="28"/>
          <w:szCs w:val="28"/>
        </w:rPr>
        <w:t>кооздукту, тереңдикти</w:t>
      </w:r>
      <w:r w:rsidRPr="00260596">
        <w:rPr>
          <w:rFonts w:ascii="Times New Roman" w:eastAsia="Times New Roman" w:hAnsi="Times New Roman" w:cs="Times New Roman"/>
          <w:sz w:val="28"/>
          <w:szCs w:val="28"/>
        </w:rPr>
        <w:t xml:space="preserve"> жана чексиздикти билдирет.  </w:t>
      </w:r>
    </w:p>
    <w:p w:rsidR="005D7EF8" w:rsidRDefault="00D96593" w:rsidP="005D7EF8">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Жер жана суу аттарынын маңызы:</w:t>
      </w:r>
      <w:r>
        <w:rPr>
          <w:rFonts w:ascii="Times New Roman" w:eastAsia="Times New Roman" w:hAnsi="Times New Roman" w:cs="Times New Roman"/>
          <w:sz w:val="28"/>
          <w:szCs w:val="28"/>
        </w:rPr>
        <w:t xml:space="preserve"> Кыргыздарда жер-суу аттары ар</w:t>
      </w:r>
      <w:r w:rsidR="005D7EF8">
        <w:rPr>
          <w:rFonts w:ascii="Times New Roman" w:eastAsia="Times New Roman" w:hAnsi="Times New Roman" w:cs="Times New Roman"/>
          <w:sz w:val="28"/>
          <w:szCs w:val="28"/>
        </w:rPr>
        <w:t xml:space="preserve"> </w:t>
      </w:r>
      <w:r w:rsidRPr="005D7EF8">
        <w:rPr>
          <w:rFonts w:ascii="Times New Roman" w:eastAsia="Times New Roman" w:hAnsi="Times New Roman" w:cs="Times New Roman"/>
          <w:sz w:val="28"/>
          <w:szCs w:val="28"/>
        </w:rPr>
        <w:t>бир</w:t>
      </w:r>
    </w:p>
    <w:p w:rsidR="00063AB9" w:rsidRPr="005D7EF8" w:rsidRDefault="00D96593" w:rsidP="005D7EF8">
      <w:pPr>
        <w:spacing w:after="0" w:line="360" w:lineRule="auto"/>
        <w:jc w:val="both"/>
        <w:rPr>
          <w:rFonts w:ascii="Times New Roman" w:eastAsia="Times New Roman" w:hAnsi="Times New Roman" w:cs="Times New Roman"/>
          <w:sz w:val="28"/>
          <w:szCs w:val="28"/>
        </w:rPr>
      </w:pPr>
      <w:r w:rsidRPr="005D7EF8">
        <w:rPr>
          <w:rFonts w:ascii="Times New Roman" w:eastAsia="Times New Roman" w:hAnsi="Times New Roman" w:cs="Times New Roman"/>
          <w:sz w:val="28"/>
          <w:szCs w:val="28"/>
        </w:rPr>
        <w:t xml:space="preserve">географиялык объекттин маанисин жана табигый күчтөрүн өзүнө камтыйт. </w:t>
      </w:r>
      <w:r w:rsidRPr="0054663D">
        <w:rPr>
          <w:rFonts w:ascii="Times New Roman" w:eastAsia="Times New Roman" w:hAnsi="Times New Roman" w:cs="Times New Roman"/>
          <w:sz w:val="28"/>
          <w:szCs w:val="28"/>
        </w:rPr>
        <w:t>Мисалы, Кара</w:t>
      </w:r>
      <w:r w:rsidR="006C60D9" w:rsidRPr="00EE7BB2">
        <w:rPr>
          <w:rFonts w:ascii="Times New Roman" w:eastAsia="Times New Roman" w:hAnsi="Times New Roman" w:cs="Times New Roman"/>
          <w:sz w:val="28"/>
          <w:szCs w:val="28"/>
        </w:rPr>
        <w:t>-</w:t>
      </w:r>
      <w:r w:rsidRPr="0054663D">
        <w:rPr>
          <w:rFonts w:ascii="Times New Roman" w:eastAsia="Times New Roman" w:hAnsi="Times New Roman" w:cs="Times New Roman"/>
          <w:sz w:val="28"/>
          <w:szCs w:val="28"/>
        </w:rPr>
        <w:t>Суу, Кара</w:t>
      </w:r>
      <w:r w:rsidR="006C60D9" w:rsidRPr="00EE7BB2">
        <w:rPr>
          <w:rFonts w:ascii="Times New Roman" w:eastAsia="Times New Roman" w:hAnsi="Times New Roman" w:cs="Times New Roman"/>
          <w:sz w:val="28"/>
          <w:szCs w:val="28"/>
        </w:rPr>
        <w:t>-</w:t>
      </w:r>
      <w:r w:rsidRPr="0054663D">
        <w:rPr>
          <w:rFonts w:ascii="Times New Roman" w:eastAsia="Times New Roman" w:hAnsi="Times New Roman" w:cs="Times New Roman"/>
          <w:sz w:val="28"/>
          <w:szCs w:val="28"/>
        </w:rPr>
        <w:t>Көл, Кара</w:t>
      </w:r>
      <w:r w:rsidR="006C60D9" w:rsidRPr="00EE7BB2">
        <w:rPr>
          <w:rFonts w:ascii="Times New Roman" w:eastAsia="Times New Roman" w:hAnsi="Times New Roman" w:cs="Times New Roman"/>
          <w:sz w:val="28"/>
          <w:szCs w:val="28"/>
        </w:rPr>
        <w:t>-</w:t>
      </w:r>
      <w:r w:rsidRPr="0054663D">
        <w:rPr>
          <w:rFonts w:ascii="Times New Roman" w:eastAsia="Times New Roman" w:hAnsi="Times New Roman" w:cs="Times New Roman"/>
          <w:sz w:val="28"/>
          <w:szCs w:val="28"/>
        </w:rPr>
        <w:t>Коюн деген аталыштар</w:t>
      </w:r>
      <w:r w:rsidRPr="005D7EF8">
        <w:rPr>
          <w:rFonts w:ascii="Times New Roman" w:eastAsia="Times New Roman" w:hAnsi="Times New Roman" w:cs="Times New Roman"/>
          <w:sz w:val="28"/>
          <w:szCs w:val="28"/>
        </w:rPr>
        <w:t>, түшүнүктү тереңдетип, түстөрдүн, агымдардын жана күчтөрдүн бириккен маанисин чагылдырат. Мындай аттар ар бир аймактын аалам менен, жаратылыш менен кандай байланышы бар экендигин көрсөтүп турат.</w:t>
      </w:r>
    </w:p>
    <w:p w:rsidR="00063AB9" w:rsidRDefault="00D96593" w:rsidP="001349F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Мифологиялык жана философиялык контекст: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Кыргыздардын топонимдери, ошондой эле, ал жерлердин </w:t>
      </w:r>
      <w:r w:rsidR="00382A9F">
        <w:rPr>
          <w:rFonts w:ascii="Times New Roman" w:eastAsia="Times New Roman" w:hAnsi="Times New Roman" w:cs="Times New Roman"/>
          <w:sz w:val="28"/>
          <w:szCs w:val="28"/>
        </w:rPr>
        <w:t>ма</w:t>
      </w:r>
      <w:r>
        <w:rPr>
          <w:rFonts w:ascii="Times New Roman" w:eastAsia="Times New Roman" w:hAnsi="Times New Roman" w:cs="Times New Roman"/>
          <w:sz w:val="28"/>
          <w:szCs w:val="28"/>
        </w:rPr>
        <w:t xml:space="preserve">анисин жана анын жашоочуларынын дүйнө таанымын </w:t>
      </w:r>
      <w:r w:rsidR="00382A9F">
        <w:rPr>
          <w:rFonts w:ascii="Times New Roman" w:eastAsia="Times New Roman" w:hAnsi="Times New Roman" w:cs="Times New Roman"/>
          <w:sz w:val="28"/>
          <w:szCs w:val="28"/>
        </w:rPr>
        <w:t>да</w:t>
      </w:r>
      <w:r>
        <w:rPr>
          <w:rFonts w:ascii="Times New Roman" w:eastAsia="Times New Roman" w:hAnsi="Times New Roman" w:cs="Times New Roman"/>
          <w:sz w:val="28"/>
          <w:szCs w:val="28"/>
        </w:rPr>
        <w:t xml:space="preserve"> түшүндүрөт. Топонимдер аркылуу, адамдар өздөрүнүн руханий дүйнөсүн жана табият менен болгон терең байланышын түшүндүрүүгө аракет кылышкан. Топонимдерде ааламдын мааниси, анын түпкү мыйзамдары, жаратылыштын күчтөрү жана адамдын аларга болгон мамилеси ачык чагылдырылат.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Мисалы, мурда Тараз (мурунку Жамбыл) шаарын </w:t>
      </w:r>
      <w:r w:rsidRPr="008916BC">
        <w:rPr>
          <w:rFonts w:ascii="Times New Roman" w:eastAsia="Times New Roman" w:hAnsi="Times New Roman" w:cs="Times New Roman"/>
          <w:sz w:val="28"/>
          <w:szCs w:val="28"/>
        </w:rPr>
        <w:t>Олуя</w:t>
      </w:r>
      <w:r w:rsidR="00EE7BB2" w:rsidRPr="00EE7BB2">
        <w:rPr>
          <w:rFonts w:ascii="Times New Roman" w:eastAsia="Times New Roman" w:hAnsi="Times New Roman" w:cs="Times New Roman"/>
          <w:sz w:val="28"/>
          <w:szCs w:val="28"/>
        </w:rPr>
        <w:t>-</w:t>
      </w:r>
      <w:r w:rsidRPr="008916BC">
        <w:rPr>
          <w:rFonts w:ascii="Times New Roman" w:eastAsia="Times New Roman" w:hAnsi="Times New Roman" w:cs="Times New Roman"/>
          <w:sz w:val="28"/>
          <w:szCs w:val="28"/>
        </w:rPr>
        <w:t>Ата деп</w:t>
      </w:r>
      <w:r>
        <w:rPr>
          <w:rFonts w:ascii="Times New Roman" w:eastAsia="Times New Roman" w:hAnsi="Times New Roman" w:cs="Times New Roman"/>
          <w:sz w:val="28"/>
          <w:szCs w:val="28"/>
        </w:rPr>
        <w:t xml:space="preserve"> аташчу, демек бул аталыш адамдын  ааламдын жогорку күчтөр менен байланыштуу болгондугун дагы бир далили. Олуя</w:t>
      </w:r>
      <w:r w:rsidR="00EE7BB2" w:rsidRPr="00294F6E">
        <w:rPr>
          <w:rFonts w:ascii="Times New Roman" w:eastAsia="Times New Roman" w:hAnsi="Times New Roman" w:cs="Times New Roman"/>
          <w:sz w:val="28"/>
          <w:szCs w:val="28"/>
        </w:rPr>
        <w:t>-</w:t>
      </w:r>
      <w:r>
        <w:rPr>
          <w:rFonts w:ascii="Times New Roman" w:eastAsia="Times New Roman" w:hAnsi="Times New Roman" w:cs="Times New Roman"/>
          <w:sz w:val="28"/>
          <w:szCs w:val="28"/>
        </w:rPr>
        <w:t>Ата аталышы, адамдын руханий жана космостук түшүнүктөргө таянган наам болуп, ааламдын күчүн жана илимдин жогорку деңгээлин билдирет. Бул жерде да ааламдын даанышмандыгы жана дүйнөнүн мааниси чагылдырылат.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Ошентип, кыргыз элинин топонимдери аалам менен тыгыз байланышта болуп, алар ар бир жердин, суунун же тоонун философиялык жана мифологиялык маанисин ачып берет. Топонимдер ааламдын терең сырларын, анын мыйзамдарын жана адамдын ага болгон көз карашын түшүндүрүүгө жардам берет.</w:t>
      </w:r>
    </w:p>
    <w:p w:rsidR="00063AB9" w:rsidRDefault="00D96593" w:rsidP="004D3D60">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 Айтматов жана анын чыгармаларындагы космогониялык түшүнүктөр</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 Айтматов, кыргыз адабиятынын улуу өкүлү катары, кыргыздардын мифологиясы жана философиялык түшүнүктөрүн өзүнүн чыгармачылыгына терең сиңирген. Ал эзелтен келген космогониялык ойлорду жана топонимдердеги аалам менен байланышкан түшүнүктөрдү өз чыгармаларында уланткан.  Айтматовдун чыгармаларында, өзгөчө, </w:t>
      </w:r>
      <w:r>
        <w:rPr>
          <w:rFonts w:ascii="Times New Roman" w:eastAsia="Times New Roman" w:hAnsi="Times New Roman" w:cs="Times New Roman"/>
          <w:b/>
          <w:sz w:val="28"/>
          <w:szCs w:val="28"/>
        </w:rPr>
        <w:t>«Саманчынын жолу»</w:t>
      </w:r>
      <w:r>
        <w:rPr>
          <w:rFonts w:ascii="Times New Roman" w:eastAsia="Times New Roman" w:hAnsi="Times New Roman" w:cs="Times New Roman"/>
          <w:sz w:val="28"/>
          <w:szCs w:val="28"/>
        </w:rPr>
        <w:t xml:space="preserve"> (англ. </w:t>
      </w:r>
      <w:r w:rsidRPr="00EA0314">
        <w:rPr>
          <w:rFonts w:ascii="Times New Roman" w:eastAsia="Times New Roman" w:hAnsi="Times New Roman" w:cs="Times New Roman"/>
          <w:sz w:val="28"/>
          <w:szCs w:val="28"/>
        </w:rPr>
        <w:t>Mother Earth) аттуу</w:t>
      </w:r>
      <w:r>
        <w:rPr>
          <w:rFonts w:ascii="Times New Roman" w:eastAsia="Times New Roman" w:hAnsi="Times New Roman" w:cs="Times New Roman"/>
          <w:sz w:val="28"/>
          <w:szCs w:val="28"/>
        </w:rPr>
        <w:t xml:space="preserve"> ишинде, ааламдын чексиздиги жана адамдын анын ичинде ээлеген орду тууралуу ой жүгүртүүлөрү айкын көрүнөт.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Чыгарманын</w:t>
      </w:r>
      <w:r>
        <w:rPr>
          <w:rFonts w:ascii="Times New Roman" w:eastAsia="Times New Roman" w:hAnsi="Times New Roman" w:cs="Times New Roman"/>
          <w:b/>
          <w:sz w:val="28"/>
          <w:szCs w:val="28"/>
        </w:rPr>
        <w:t xml:space="preserve"> «Саманчынын жолу»</w:t>
      </w:r>
      <w:r>
        <w:rPr>
          <w:rFonts w:ascii="Times New Roman" w:eastAsia="Times New Roman" w:hAnsi="Times New Roman" w:cs="Times New Roman"/>
          <w:sz w:val="28"/>
          <w:szCs w:val="28"/>
        </w:rPr>
        <w:t xml:space="preserve"> деп аталышы түздөн-түз жылдыздар системасына таандык жана ааламдын кеңдигин, жарыгын жана түбөлүк өчпөгөн жолду символдойт. Айтматов ушул аталышты колдонуп, адамзаттын жашоосундагы негизги маселелерге, анын чексиздикке болгон көз карашын </w:t>
      </w:r>
      <w:r>
        <w:rPr>
          <w:rFonts w:ascii="Times New Roman" w:eastAsia="Times New Roman" w:hAnsi="Times New Roman" w:cs="Times New Roman"/>
          <w:sz w:val="28"/>
          <w:szCs w:val="28"/>
        </w:rPr>
        <w:lastRenderedPageBreak/>
        <w:t xml:space="preserve">чагылдырууну максат кылган. Саманчынын жолу </w:t>
      </w:r>
      <w:r w:rsidR="002B5D42" w:rsidRPr="005D7EF8">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бул космос, анын түпкү сыры, тубаса жарык жана караңгынын ортосундагы кыймыл, адамдын  руханий изденүүсү болуп саналат.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Айтматовдун чыгармасындагы «Саманчынын жолу» символу ааламдын бөлүктөрү болгон жылдыздар, планеталар жана галактикалар аркылуу адамдын жан дүйнөсүнүн изденип жатканын, анын жашоосундагы табышмактуу жана философиялык ойлорду чагылдырат. Бул метафора адамдын ааламга, табиятка жана руханий жашоосуна болгон көз карашын жана анын бардык нерселер менен байланышын изилдейт.</w:t>
      </w:r>
    </w:p>
    <w:p w:rsidR="00063AB9" w:rsidRPr="00CD2FE2" w:rsidRDefault="00D96593" w:rsidP="006F7F10">
      <w:pPr>
        <w:spacing w:after="0" w:line="360" w:lineRule="auto"/>
        <w:ind w:firstLine="708"/>
        <w:jc w:val="both"/>
        <w:rPr>
          <w:rFonts w:ascii="Times New Roman" w:eastAsia="Times New Roman" w:hAnsi="Times New Roman" w:cs="Times New Roman"/>
          <w:sz w:val="28"/>
          <w:szCs w:val="28"/>
        </w:rPr>
      </w:pPr>
      <w:r w:rsidRPr="00A532CF">
        <w:rPr>
          <w:rFonts w:ascii="Times New Roman" w:eastAsia="Times New Roman" w:hAnsi="Times New Roman" w:cs="Times New Roman"/>
          <w:sz w:val="28"/>
          <w:szCs w:val="28"/>
        </w:rPr>
        <w:t>Жыйынтык</w:t>
      </w:r>
      <w:r w:rsidR="006F7F10" w:rsidRPr="00A532CF">
        <w:rPr>
          <w:rFonts w:ascii="Times New Roman" w:eastAsia="Times New Roman" w:hAnsi="Times New Roman" w:cs="Times New Roman"/>
          <w:sz w:val="28"/>
          <w:szCs w:val="28"/>
        </w:rPr>
        <w:t>тап айтканда, к</w:t>
      </w:r>
      <w:r w:rsidRPr="00A532CF">
        <w:rPr>
          <w:rFonts w:ascii="Times New Roman" w:eastAsia="Times New Roman" w:hAnsi="Times New Roman" w:cs="Times New Roman"/>
          <w:sz w:val="28"/>
          <w:szCs w:val="28"/>
        </w:rPr>
        <w:t>ыргыздын</w:t>
      </w:r>
      <w:r>
        <w:rPr>
          <w:rFonts w:ascii="Times New Roman" w:eastAsia="Times New Roman" w:hAnsi="Times New Roman" w:cs="Times New Roman"/>
          <w:sz w:val="28"/>
          <w:szCs w:val="28"/>
        </w:rPr>
        <w:t xml:space="preserve"> топонимдери жана Айтматовдун чыгармаларындагы космогониялык түшүнүктөр ортосунда тыгыз байланыш бар. Байыркы  кыргыздар жер-суунун аттарын коюу менен ааламдын түзүлүшүн, адамдын жаратылыш жана космос менен болгон байланышын, анын жашоосунун философиялык тереңдигин чагылдырып келишкен. Ч. Айтматов, өз кезегинде, ушул бай маданий мурасты улантып, өзүнүн чыгармачылыгында ааламдын кеңдигин, түбөлүктүүлүгүн жана адамдын анын ичиндеги ордун изилдеген.</w:t>
      </w:r>
    </w:p>
    <w:p w:rsidR="00063AB9" w:rsidRDefault="00D96593">
      <w:pPr>
        <w:spacing w:after="0" w:line="360" w:lineRule="auto"/>
        <w:ind w:firstLine="708"/>
        <w:jc w:val="both"/>
        <w:rPr>
          <w:rFonts w:ascii="Times New Roman" w:eastAsia="Times New Roman" w:hAnsi="Times New Roman" w:cs="Times New Roman"/>
          <w:sz w:val="28"/>
          <w:szCs w:val="28"/>
        </w:rPr>
      </w:pPr>
      <w:r w:rsidRPr="00CD2FE2">
        <w:rPr>
          <w:rFonts w:ascii="Times New Roman" w:eastAsia="Times New Roman" w:hAnsi="Times New Roman" w:cs="Times New Roman"/>
          <w:sz w:val="28"/>
          <w:szCs w:val="28"/>
        </w:rPr>
        <w:t>Изилдөө толугураак болуш үчүн кыргыздын оозеки чыгармаларына, поэзиясына жана көркөм адабиятына кайрылып</w:t>
      </w:r>
      <w:r>
        <w:rPr>
          <w:rFonts w:ascii="Times New Roman" w:eastAsia="Times New Roman" w:hAnsi="Times New Roman" w:cs="Times New Roman"/>
          <w:sz w:val="28"/>
          <w:szCs w:val="28"/>
        </w:rPr>
        <w:t xml:space="preserve"> салыштырып талдап чыгабыз.</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Изилдөө  учурунда кыргыз элинин ааламды таанып билүүсү, анын көп түрдүүлүгүн  ажырата билүүсү  илимде изилденип табылган көптөгөн ачылыштарга окшош экенин көрөбүз.</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Чындыгында байыркы кыргыз элинин «ааламды – дүйнөнү» таанып билүү жөндөмдүүлүгүнүн жогору экенине баа беришибиз керек, анткени алардын турмуш тажрыйбасынын мол экенин алдын ала билебиз.</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Ааламдын жаралышы, анын сырын толук ачуу үчүн  адамзат канчалаган кылымдан бери алп</w:t>
      </w:r>
      <w:r w:rsidR="00AE214B">
        <w:rPr>
          <w:rFonts w:ascii="Times New Roman" w:eastAsia="Times New Roman" w:hAnsi="Times New Roman" w:cs="Times New Roman"/>
          <w:sz w:val="28"/>
          <w:szCs w:val="28"/>
        </w:rPr>
        <w:t>урушуп келет. Аалам сыры</w:t>
      </w:r>
      <w:r>
        <w:rPr>
          <w:rFonts w:ascii="Times New Roman" w:eastAsia="Times New Roman" w:hAnsi="Times New Roman" w:cs="Times New Roman"/>
          <w:sz w:val="28"/>
          <w:szCs w:val="28"/>
        </w:rPr>
        <w:t xml:space="preserve">, анын эч бир адамзатка баш ийбеген </w:t>
      </w:r>
      <w:r w:rsidR="00AE214B">
        <w:rPr>
          <w:rFonts w:ascii="Times New Roman" w:eastAsia="Times New Roman" w:hAnsi="Times New Roman" w:cs="Times New Roman"/>
          <w:sz w:val="28"/>
          <w:szCs w:val="28"/>
        </w:rPr>
        <w:t>мыйзамдары</w:t>
      </w:r>
      <w:r>
        <w:rPr>
          <w:rFonts w:ascii="Times New Roman" w:eastAsia="Times New Roman" w:hAnsi="Times New Roman" w:cs="Times New Roman"/>
          <w:sz w:val="28"/>
          <w:szCs w:val="28"/>
        </w:rPr>
        <w:t xml:space="preserve">, ааламдын көп  кырдуулугу, анын адам тагдыры менен тыгыз байланыш экени жалпыбызга маалым.  «Аалам» деген түшүнүк  кыргыз тилинде «дүйнө» деген синонимдик түшүнүк  менен да берилет.  Ааламды </w:t>
      </w:r>
      <w:r>
        <w:rPr>
          <w:rFonts w:ascii="Times New Roman" w:eastAsia="Times New Roman" w:hAnsi="Times New Roman" w:cs="Times New Roman"/>
          <w:sz w:val="28"/>
          <w:szCs w:val="28"/>
        </w:rPr>
        <w:lastRenderedPageBreak/>
        <w:t xml:space="preserve">таануу, дүйнөнүн көп  кырдуулугун сезүү аны менен эриш аркак жашоо бул адамзаттын алдына коюлган милдет. Ооба, адамзат да бул ааламдын,  бул дүйнөнүн эч бөлүнгүс бөлүгү  экенинде талаш жок.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Кыргыздар </w:t>
      </w:r>
      <w:r>
        <w:rPr>
          <w:rFonts w:ascii="Times New Roman" w:eastAsia="Times New Roman" w:hAnsi="Times New Roman" w:cs="Times New Roman"/>
          <w:i/>
          <w:sz w:val="28"/>
          <w:szCs w:val="28"/>
        </w:rPr>
        <w:t>дүйнө туюму</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дүйнө таануу</w:t>
      </w:r>
      <w:r>
        <w:rPr>
          <w:rFonts w:ascii="Times New Roman" w:eastAsia="Times New Roman" w:hAnsi="Times New Roman" w:cs="Times New Roman"/>
          <w:sz w:val="28"/>
          <w:szCs w:val="28"/>
        </w:rPr>
        <w:t xml:space="preserve"> деген сөз айкаштарын көп колдонушат. Дүйнөнү сезим менен таанууну жогорку саптарга коюшат. Ааламдын, дүйнөнүн башаты эмнеде, ал кантип жаралган, аны чечмелеп билүүгө мүмкүнчүлүк барбы деген суроолор алмустактан бери эле адамзатты ойлонтуп келе жатат. </w:t>
      </w:r>
    </w:p>
    <w:p w:rsidR="00063AB9" w:rsidRPr="002F7608"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Кыргыз эли </w:t>
      </w:r>
      <w:r w:rsidRPr="00C56C25">
        <w:rPr>
          <w:rFonts w:ascii="Times New Roman" w:eastAsia="Times New Roman" w:hAnsi="Times New Roman" w:cs="Times New Roman"/>
          <w:i/>
          <w:sz w:val="28"/>
          <w:szCs w:val="28"/>
          <w:highlight w:val="white"/>
        </w:rPr>
        <w:t>аалам</w:t>
      </w:r>
      <w:r>
        <w:rPr>
          <w:rFonts w:ascii="Times New Roman" w:eastAsia="Times New Roman" w:hAnsi="Times New Roman" w:cs="Times New Roman"/>
          <w:sz w:val="28"/>
          <w:szCs w:val="28"/>
          <w:highlight w:val="white"/>
        </w:rPr>
        <w:t xml:space="preserve"> кубулушун өтө жакшы түшүнүшкөн жана аларды өз жашоолорунда колдонуп келишкен. Төмөнкү тастыктамага кайрылсак: «Ал эми адамзатты курчаган дүйнөнүн жалпы турум-турпатын туюндурган Ааламдын тутумунда турган бөлүктөр Күн, Ай, Асман (Көк), Жер жөнүндөгү түшүнүктөрдүн төркүн-теги кыргыз элинин илгертен келе жаткан салттык ой-түшүнүгүнө байланышкан. Ал «дүйнө элесине», менталитетке, маданият категорияларына киргендиктен, ошол маданияттын, элдин өкүлдөрү ага ат</w:t>
      </w:r>
      <w:r w:rsidR="00C56C25">
        <w:rPr>
          <w:rFonts w:ascii="Times New Roman" w:eastAsia="Times New Roman" w:hAnsi="Times New Roman" w:cs="Times New Roman"/>
          <w:sz w:val="28"/>
          <w:szCs w:val="28"/>
          <w:highlight w:val="white"/>
        </w:rPr>
        <w:t>айылап маани бербейт, таасындап-</w:t>
      </w:r>
      <w:r>
        <w:rPr>
          <w:rFonts w:ascii="Times New Roman" w:eastAsia="Times New Roman" w:hAnsi="Times New Roman" w:cs="Times New Roman"/>
          <w:sz w:val="28"/>
          <w:szCs w:val="28"/>
          <w:highlight w:val="white"/>
        </w:rPr>
        <w:t>дайындап кеп кылбайт, өзүнөн өз</w:t>
      </w:r>
      <w:r w:rsidR="00C56C25">
        <w:rPr>
          <w:rFonts w:ascii="Times New Roman" w:eastAsia="Times New Roman" w:hAnsi="Times New Roman" w:cs="Times New Roman"/>
          <w:sz w:val="28"/>
          <w:szCs w:val="28"/>
          <w:highlight w:val="white"/>
        </w:rPr>
        <w:t xml:space="preserve">ү түшүнүктүү, </w:t>
      </w:r>
      <w:r>
        <w:rPr>
          <w:rFonts w:ascii="Times New Roman" w:eastAsia="Times New Roman" w:hAnsi="Times New Roman" w:cs="Times New Roman"/>
          <w:sz w:val="28"/>
          <w:szCs w:val="28"/>
          <w:highlight w:val="white"/>
        </w:rPr>
        <w:t>калайык-калкка маалым көрүнүш катары кабылдашат</w:t>
      </w:r>
      <w:r w:rsidRPr="002F7608">
        <w:rPr>
          <w:rFonts w:ascii="Times New Roman" w:eastAsia="Times New Roman" w:hAnsi="Times New Roman" w:cs="Times New Roman"/>
          <w:sz w:val="28"/>
          <w:szCs w:val="28"/>
          <w:highlight w:val="white"/>
        </w:rPr>
        <w:t>» </w:t>
      </w:r>
      <w:r w:rsidRPr="002F7608">
        <w:rPr>
          <w:rFonts w:ascii="Times New Roman" w:eastAsia="Times New Roman" w:hAnsi="Times New Roman" w:cs="Times New Roman"/>
          <w:sz w:val="28"/>
          <w:szCs w:val="28"/>
        </w:rPr>
        <w:t xml:space="preserve"> [</w:t>
      </w:r>
      <w:r w:rsidR="004A7CDC" w:rsidRPr="002F7608">
        <w:rPr>
          <w:rFonts w:ascii="Times New Roman" w:eastAsia="Times New Roman" w:hAnsi="Times New Roman" w:cs="Times New Roman"/>
          <w:sz w:val="28"/>
          <w:szCs w:val="28"/>
        </w:rPr>
        <w:t>https://ky.wikipedia.org/wiki/].</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Ушул жерден кыргыз элинин салттык ой түшүнүгүнүн жогору экенин баса белгилеп кетсек болот. </w:t>
      </w:r>
      <w:r>
        <w:rPr>
          <w:rFonts w:ascii="Times New Roman" w:eastAsia="Times New Roman" w:hAnsi="Times New Roman" w:cs="Times New Roman"/>
          <w:sz w:val="28"/>
          <w:szCs w:val="28"/>
          <w:highlight w:val="white"/>
        </w:rPr>
        <w:t xml:space="preserve">Ал тургай  Манастын өзү да төмөнкүдөй сүрөттөлөт: </w:t>
      </w:r>
    </w:p>
    <w:p w:rsidR="00063AB9" w:rsidRPr="00941738" w:rsidRDefault="00D96593">
      <w:pPr>
        <w:spacing w:after="0" w:line="360" w:lineRule="auto"/>
        <w:ind w:firstLine="708"/>
        <w:jc w:val="both"/>
        <w:rPr>
          <w:rFonts w:ascii="Times New Roman" w:eastAsia="Times New Roman" w:hAnsi="Times New Roman" w:cs="Times New Roman"/>
          <w:i/>
          <w:sz w:val="28"/>
          <w:szCs w:val="28"/>
        </w:rPr>
      </w:pPr>
      <w:r w:rsidRPr="00941738">
        <w:rPr>
          <w:rFonts w:ascii="Times New Roman" w:eastAsia="Times New Roman" w:hAnsi="Times New Roman" w:cs="Times New Roman"/>
          <w:i/>
          <w:sz w:val="28"/>
          <w:szCs w:val="28"/>
          <w:highlight w:val="white"/>
        </w:rPr>
        <w:t xml:space="preserve">Асман менен жериңдин                                           </w:t>
      </w:r>
    </w:p>
    <w:p w:rsidR="00063AB9" w:rsidRPr="00941738" w:rsidRDefault="00D96593">
      <w:pPr>
        <w:spacing w:after="0" w:line="360" w:lineRule="auto"/>
        <w:ind w:firstLine="708"/>
        <w:jc w:val="both"/>
        <w:rPr>
          <w:rFonts w:ascii="Times New Roman" w:eastAsia="Times New Roman" w:hAnsi="Times New Roman" w:cs="Times New Roman"/>
          <w:i/>
          <w:sz w:val="28"/>
          <w:szCs w:val="28"/>
        </w:rPr>
      </w:pPr>
      <w:r w:rsidRPr="00941738">
        <w:rPr>
          <w:rFonts w:ascii="Times New Roman" w:eastAsia="Times New Roman" w:hAnsi="Times New Roman" w:cs="Times New Roman"/>
          <w:i/>
          <w:sz w:val="28"/>
          <w:szCs w:val="28"/>
          <w:highlight w:val="white"/>
        </w:rPr>
        <w:t xml:space="preserve">Тирөөсүнөн бүткөндөй, </w:t>
      </w:r>
    </w:p>
    <w:p w:rsidR="00063AB9" w:rsidRPr="00941738" w:rsidRDefault="00D96593">
      <w:pPr>
        <w:spacing w:after="0" w:line="360" w:lineRule="auto"/>
        <w:ind w:firstLine="708"/>
        <w:jc w:val="both"/>
        <w:rPr>
          <w:rFonts w:ascii="Times New Roman" w:eastAsia="Times New Roman" w:hAnsi="Times New Roman" w:cs="Times New Roman"/>
          <w:i/>
          <w:sz w:val="28"/>
          <w:szCs w:val="28"/>
        </w:rPr>
      </w:pPr>
      <w:r w:rsidRPr="00941738">
        <w:rPr>
          <w:rFonts w:ascii="Times New Roman" w:eastAsia="Times New Roman" w:hAnsi="Times New Roman" w:cs="Times New Roman"/>
          <w:i/>
          <w:sz w:val="28"/>
          <w:szCs w:val="28"/>
          <w:highlight w:val="white"/>
        </w:rPr>
        <w:t>Айың менен күнүңдүн,</w:t>
      </w:r>
    </w:p>
    <w:p w:rsidR="00063AB9" w:rsidRDefault="00D96593">
      <w:pPr>
        <w:spacing w:after="0" w:line="360" w:lineRule="auto"/>
        <w:ind w:firstLine="708"/>
        <w:jc w:val="both"/>
        <w:rPr>
          <w:rFonts w:ascii="Times New Roman" w:eastAsia="Times New Roman" w:hAnsi="Times New Roman" w:cs="Times New Roman"/>
          <w:sz w:val="28"/>
          <w:szCs w:val="28"/>
        </w:rPr>
      </w:pPr>
      <w:r w:rsidRPr="00941738">
        <w:rPr>
          <w:rFonts w:ascii="Times New Roman" w:eastAsia="Times New Roman" w:hAnsi="Times New Roman" w:cs="Times New Roman"/>
          <w:i/>
          <w:sz w:val="28"/>
          <w:szCs w:val="28"/>
          <w:highlight w:val="white"/>
        </w:rPr>
        <w:t>Бир өзүнөн бүткөндөй</w:t>
      </w:r>
      <w:r w:rsidR="004A7CDC" w:rsidRPr="00EA7C1D">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[Орозбаков,1979: 248 ]</w:t>
      </w:r>
      <w:r w:rsidR="004A7CDC" w:rsidRPr="00EA7C1D">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Манастын мындай </w:t>
      </w:r>
      <w:r>
        <w:rPr>
          <w:rFonts w:ascii="Times New Roman" w:eastAsia="Times New Roman" w:hAnsi="Times New Roman" w:cs="Times New Roman"/>
          <w:color w:val="202122"/>
          <w:sz w:val="28"/>
          <w:szCs w:val="28"/>
          <w:highlight w:val="white"/>
        </w:rPr>
        <w:t xml:space="preserve">сыпатталышы асман менен жердин ортосунда кандайдыр бир тиреп турган нерсе тууралуу түшүнүк беришет, мындай түшүнүк  эки жактуу мүнөздө колдонулат: реалисттик  жана мифологиялык. </w:t>
      </w:r>
    </w:p>
    <w:p w:rsidR="00063AB9" w:rsidRPr="00BC3CB3" w:rsidRDefault="00D96593" w:rsidP="00941738">
      <w:pPr>
        <w:spacing w:after="0" w:line="360" w:lineRule="auto"/>
        <w:ind w:firstLine="708"/>
        <w:jc w:val="both"/>
        <w:rPr>
          <w:rFonts w:ascii="Times New Roman" w:eastAsia="Times New Roman" w:hAnsi="Times New Roman" w:cs="Times New Roman"/>
          <w:sz w:val="28"/>
          <w:szCs w:val="28"/>
        </w:rPr>
      </w:pPr>
      <w:r w:rsidRPr="00BC3CB3">
        <w:rPr>
          <w:rFonts w:ascii="Times New Roman" w:eastAsia="Times New Roman" w:hAnsi="Times New Roman" w:cs="Times New Roman"/>
          <w:sz w:val="28"/>
          <w:szCs w:val="28"/>
          <w:highlight w:val="white"/>
        </w:rPr>
        <w:t xml:space="preserve">Эпосто </w:t>
      </w:r>
      <w:r w:rsidRPr="00BC3CB3">
        <w:rPr>
          <w:rFonts w:ascii="Times New Roman" w:eastAsia="Times New Roman" w:hAnsi="Times New Roman" w:cs="Times New Roman"/>
          <w:i/>
          <w:sz w:val="28"/>
          <w:szCs w:val="28"/>
          <w:highlight w:val="white"/>
        </w:rPr>
        <w:t>ааламдын</w:t>
      </w:r>
      <w:r w:rsidRPr="00BC3CB3">
        <w:rPr>
          <w:rFonts w:ascii="Times New Roman" w:eastAsia="Times New Roman" w:hAnsi="Times New Roman" w:cs="Times New Roman"/>
          <w:sz w:val="28"/>
          <w:szCs w:val="28"/>
          <w:highlight w:val="white"/>
        </w:rPr>
        <w:t xml:space="preserve"> чексиздиги, анын  көп кырдуулугу  жөнүндө көп айтылат. Буга мисал Манаста кездешкен сөз айкаштары: </w:t>
      </w:r>
      <w:r w:rsidR="000C7FCD" w:rsidRPr="00BC3CB3">
        <w:rPr>
          <w:rFonts w:ascii="Times New Roman" w:eastAsia="Times New Roman" w:hAnsi="Times New Roman" w:cs="Times New Roman"/>
          <w:i/>
          <w:sz w:val="28"/>
          <w:szCs w:val="28"/>
          <w:highlight w:val="white"/>
        </w:rPr>
        <w:t>«о</w:t>
      </w:r>
      <w:r w:rsidRPr="00BC3CB3">
        <w:rPr>
          <w:rFonts w:ascii="Times New Roman" w:eastAsia="Times New Roman" w:hAnsi="Times New Roman" w:cs="Times New Roman"/>
          <w:i/>
          <w:sz w:val="28"/>
          <w:szCs w:val="28"/>
          <w:highlight w:val="white"/>
        </w:rPr>
        <w:t>н сегиз миң аа</w:t>
      </w:r>
      <w:r w:rsidR="000C7FCD" w:rsidRPr="00BC3CB3">
        <w:rPr>
          <w:rFonts w:ascii="Times New Roman" w:eastAsia="Times New Roman" w:hAnsi="Times New Roman" w:cs="Times New Roman"/>
          <w:i/>
          <w:sz w:val="28"/>
          <w:szCs w:val="28"/>
          <w:highlight w:val="white"/>
        </w:rPr>
        <w:t>лам», «алтымыш миң ааламдан», «ж</w:t>
      </w:r>
      <w:r w:rsidRPr="00BC3CB3">
        <w:rPr>
          <w:rFonts w:ascii="Times New Roman" w:eastAsia="Times New Roman" w:hAnsi="Times New Roman" w:cs="Times New Roman"/>
          <w:i/>
          <w:sz w:val="28"/>
          <w:szCs w:val="28"/>
          <w:highlight w:val="white"/>
        </w:rPr>
        <w:t xml:space="preserve">ети кабат кара жер», «түндүк  менен түштүк» </w:t>
      </w:r>
      <w:r w:rsidRPr="00BC3CB3">
        <w:rPr>
          <w:rFonts w:ascii="Times New Roman" w:eastAsia="Times New Roman" w:hAnsi="Times New Roman" w:cs="Times New Roman"/>
          <w:i/>
          <w:sz w:val="28"/>
          <w:szCs w:val="28"/>
          <w:highlight w:val="white"/>
        </w:rPr>
        <w:lastRenderedPageBreak/>
        <w:t>«</w:t>
      </w:r>
      <w:r w:rsidR="000C7FCD" w:rsidRPr="00BC3CB3">
        <w:rPr>
          <w:rFonts w:ascii="Times New Roman" w:eastAsia="Times New Roman" w:hAnsi="Times New Roman" w:cs="Times New Roman"/>
          <w:i/>
          <w:sz w:val="28"/>
          <w:szCs w:val="28"/>
          <w:highlight w:val="white"/>
        </w:rPr>
        <w:t>к</w:t>
      </w:r>
      <w:r w:rsidRPr="00BC3CB3">
        <w:rPr>
          <w:rFonts w:ascii="Times New Roman" w:eastAsia="Times New Roman" w:hAnsi="Times New Roman" w:cs="Times New Roman"/>
          <w:i/>
          <w:sz w:val="28"/>
          <w:szCs w:val="28"/>
          <w:highlight w:val="white"/>
        </w:rPr>
        <w:t xml:space="preserve">үн чыгышка карай жол, күн батышка карай жол», </w:t>
      </w:r>
      <w:r w:rsidRPr="00BC3CB3">
        <w:rPr>
          <w:rFonts w:ascii="Times New Roman" w:eastAsia="Times New Roman" w:hAnsi="Times New Roman" w:cs="Times New Roman"/>
          <w:sz w:val="28"/>
          <w:szCs w:val="28"/>
          <w:highlight w:val="white"/>
        </w:rPr>
        <w:t xml:space="preserve"> табият түшүнүгүндөгү «оң» менен «сол»  жана башкалар.</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Кыргыздар аалам жөнүндө сөз кылганда сөзсүз </w:t>
      </w:r>
      <w:r>
        <w:rPr>
          <w:rFonts w:ascii="Times New Roman" w:eastAsia="Times New Roman" w:hAnsi="Times New Roman" w:cs="Times New Roman"/>
          <w:b/>
          <w:i/>
          <w:sz w:val="28"/>
          <w:szCs w:val="28"/>
        </w:rPr>
        <w:t>он сегиз миң  аалам</w:t>
      </w:r>
      <w:r>
        <w:rPr>
          <w:rFonts w:ascii="Times New Roman" w:eastAsia="Times New Roman" w:hAnsi="Times New Roman" w:cs="Times New Roman"/>
          <w:sz w:val="28"/>
          <w:szCs w:val="28"/>
        </w:rPr>
        <w:t xml:space="preserve"> деп сүйлөшөт. Бул сан кыргыздар үчүн кандайдыр бир деңгээлде калыптанган сан болуп калган. Эң негизгиси кыргыздар ааламдын жаралышын, анын маңызын терен түшүнүшкөн.  Мисалга алсак</w:t>
      </w:r>
      <w:r w:rsidR="0016134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Жеңижок улуу акын өзүнүн акын Эсенаман менен болгон айтышында мындай дейт: </w:t>
      </w:r>
    </w:p>
    <w:p w:rsidR="00063AB9" w:rsidRPr="00D47016" w:rsidRDefault="00D96593">
      <w:pPr>
        <w:spacing w:after="60" w:line="360" w:lineRule="auto"/>
        <w:rPr>
          <w:rFonts w:ascii="Times New Roman" w:eastAsia="Times New Roman" w:hAnsi="Times New Roman" w:cs="Times New Roman"/>
          <w:sz w:val="28"/>
          <w:szCs w:val="28"/>
        </w:rPr>
      </w:pPr>
      <w:r w:rsidRPr="003647ED">
        <w:rPr>
          <w:rFonts w:ascii="Times New Roman" w:eastAsia="Times New Roman" w:hAnsi="Times New Roman" w:cs="Times New Roman"/>
          <w:i/>
          <w:sz w:val="28"/>
          <w:szCs w:val="28"/>
        </w:rPr>
        <w:t>Он сегиз миң Ааламды,</w:t>
      </w:r>
      <w:r w:rsidRPr="003647ED">
        <w:rPr>
          <w:rFonts w:ascii="Times New Roman" w:eastAsia="Times New Roman" w:hAnsi="Times New Roman" w:cs="Times New Roman"/>
          <w:i/>
          <w:sz w:val="28"/>
          <w:szCs w:val="28"/>
        </w:rPr>
        <w:br/>
        <w:t>Бир жараткан эмеспи.</w:t>
      </w:r>
      <w:r w:rsidRPr="003647ED">
        <w:rPr>
          <w:rFonts w:ascii="Times New Roman" w:eastAsia="Times New Roman" w:hAnsi="Times New Roman" w:cs="Times New Roman"/>
          <w:i/>
          <w:sz w:val="28"/>
          <w:szCs w:val="28"/>
        </w:rPr>
        <w:br/>
        <w:t>Эң биринчи дүйнөгө,</w:t>
      </w:r>
      <w:r w:rsidRPr="003647ED">
        <w:rPr>
          <w:rFonts w:ascii="Times New Roman" w:eastAsia="Times New Roman" w:hAnsi="Times New Roman" w:cs="Times New Roman"/>
          <w:i/>
          <w:sz w:val="28"/>
          <w:szCs w:val="28"/>
        </w:rPr>
        <w:br/>
        <w:t>Нур жараткан эмеспи...</w:t>
      </w:r>
      <w:r w:rsidRPr="003647ED">
        <w:rPr>
          <w:rFonts w:ascii="Times New Roman" w:eastAsia="Times New Roman" w:hAnsi="Times New Roman" w:cs="Times New Roman"/>
          <w:i/>
          <w:sz w:val="28"/>
          <w:szCs w:val="28"/>
        </w:rPr>
        <w:br/>
        <w:t>Аалам жашап турсун деп,</w:t>
      </w:r>
      <w:r w:rsidRPr="003647ED">
        <w:rPr>
          <w:rFonts w:ascii="Times New Roman" w:eastAsia="Times New Roman" w:hAnsi="Times New Roman" w:cs="Times New Roman"/>
          <w:i/>
          <w:sz w:val="28"/>
          <w:szCs w:val="28"/>
        </w:rPr>
        <w:br/>
        <w:t>Күн жараткан эмеспи.</w:t>
      </w:r>
      <w:r w:rsidRPr="003647ED">
        <w:rPr>
          <w:rFonts w:ascii="Times New Roman" w:eastAsia="Times New Roman" w:hAnsi="Times New Roman" w:cs="Times New Roman"/>
          <w:i/>
          <w:sz w:val="28"/>
          <w:szCs w:val="28"/>
        </w:rPr>
        <w:br/>
        <w:t>Алмаштырып Күн менен,</w:t>
      </w:r>
      <w:r w:rsidRPr="003647ED">
        <w:rPr>
          <w:rFonts w:ascii="Times New Roman" w:eastAsia="Times New Roman" w:hAnsi="Times New Roman" w:cs="Times New Roman"/>
          <w:i/>
          <w:sz w:val="28"/>
          <w:szCs w:val="28"/>
        </w:rPr>
        <w:br/>
      </w:r>
      <w:r w:rsidRPr="00161342">
        <w:rPr>
          <w:rFonts w:ascii="Times New Roman" w:eastAsia="Times New Roman" w:hAnsi="Times New Roman" w:cs="Times New Roman"/>
          <w:i/>
          <w:sz w:val="28"/>
          <w:szCs w:val="28"/>
        </w:rPr>
        <w:t>Түн жараткан эмеспи...</w:t>
      </w:r>
      <w:r w:rsidRPr="00161342">
        <w:rPr>
          <w:rFonts w:ascii="Times New Roman" w:eastAsia="Times New Roman" w:hAnsi="Times New Roman" w:cs="Times New Roman"/>
          <w:i/>
          <w:sz w:val="28"/>
          <w:szCs w:val="28"/>
        </w:rPr>
        <w:br/>
        <w:t>Алтын нурун төгүлтүп,</w:t>
      </w:r>
      <w:r w:rsidRPr="00161342">
        <w:rPr>
          <w:rFonts w:ascii="Times New Roman" w:eastAsia="Times New Roman" w:hAnsi="Times New Roman" w:cs="Times New Roman"/>
          <w:i/>
          <w:sz w:val="28"/>
          <w:szCs w:val="28"/>
        </w:rPr>
        <w:br/>
        <w:t>Ай жараткан эмеспи.</w:t>
      </w:r>
      <w:r w:rsidRPr="00161342">
        <w:rPr>
          <w:rFonts w:ascii="Times New Roman" w:eastAsia="Times New Roman" w:hAnsi="Times New Roman" w:cs="Times New Roman"/>
          <w:i/>
          <w:sz w:val="28"/>
          <w:szCs w:val="28"/>
        </w:rPr>
        <w:br/>
        <w:t>Жылдыздарын жайнатып,</w:t>
      </w:r>
      <w:r w:rsidRPr="00161342">
        <w:rPr>
          <w:rFonts w:ascii="Times New Roman" w:eastAsia="Times New Roman" w:hAnsi="Times New Roman" w:cs="Times New Roman"/>
          <w:i/>
          <w:sz w:val="28"/>
          <w:szCs w:val="28"/>
        </w:rPr>
        <w:br/>
        <w:t>Шай жараткан эмеспи.</w:t>
      </w:r>
      <w:r w:rsidRPr="00161342">
        <w:rPr>
          <w:rFonts w:ascii="Times New Roman" w:eastAsia="Times New Roman" w:hAnsi="Times New Roman" w:cs="Times New Roman"/>
          <w:i/>
          <w:sz w:val="28"/>
          <w:szCs w:val="28"/>
        </w:rPr>
        <w:br/>
        <w:t>Асман, Жердин арасын,</w:t>
      </w:r>
      <w:r w:rsidRPr="00161342">
        <w:rPr>
          <w:rFonts w:ascii="Times New Roman" w:eastAsia="Times New Roman" w:hAnsi="Times New Roman" w:cs="Times New Roman"/>
          <w:i/>
          <w:sz w:val="28"/>
          <w:szCs w:val="28"/>
        </w:rPr>
        <w:br/>
        <w:t>Кең жараткан эмеспи.</w:t>
      </w:r>
      <w:r w:rsidRPr="00161342">
        <w:rPr>
          <w:rFonts w:ascii="Times New Roman" w:eastAsia="Times New Roman" w:hAnsi="Times New Roman" w:cs="Times New Roman"/>
          <w:i/>
          <w:sz w:val="28"/>
          <w:szCs w:val="28"/>
        </w:rPr>
        <w:br/>
        <w:t>Адамзатты</w:t>
      </w:r>
      <w:r w:rsidR="00D47016">
        <w:rPr>
          <w:rFonts w:ascii="Times New Roman" w:eastAsia="Times New Roman" w:hAnsi="Times New Roman" w:cs="Times New Roman"/>
          <w:i/>
          <w:sz w:val="28"/>
          <w:szCs w:val="28"/>
        </w:rPr>
        <w:t>н баарысын,</w:t>
      </w:r>
      <w:r w:rsidR="00D47016">
        <w:rPr>
          <w:rFonts w:ascii="Times New Roman" w:eastAsia="Times New Roman" w:hAnsi="Times New Roman" w:cs="Times New Roman"/>
          <w:i/>
          <w:sz w:val="28"/>
          <w:szCs w:val="28"/>
        </w:rPr>
        <w:br/>
        <w:t>Тең жараткан эмеспи</w:t>
      </w:r>
      <w:r w:rsidRPr="00161342">
        <w:rPr>
          <w:rFonts w:ascii="Times New Roman" w:eastAsia="Times New Roman" w:hAnsi="Times New Roman" w:cs="Times New Roman"/>
          <w:i/>
          <w:sz w:val="28"/>
          <w:szCs w:val="28"/>
        </w:rPr>
        <w:br/>
      </w:r>
      <w:r>
        <w:rPr>
          <w:rFonts w:ascii="Times New Roman" w:eastAsia="Times New Roman" w:hAnsi="Times New Roman" w:cs="Times New Roman"/>
          <w:sz w:val="28"/>
          <w:szCs w:val="28"/>
        </w:rPr>
        <w:t>[</w:t>
      </w:r>
      <w:hyperlink r:id="rId21">
        <w:r>
          <w:rPr>
            <w:rFonts w:ascii="Times New Roman" w:eastAsia="Times New Roman" w:hAnsi="Times New Roman" w:cs="Times New Roman"/>
            <w:sz w:val="28"/>
            <w:szCs w:val="28"/>
            <w:u w:val="single"/>
          </w:rPr>
          <w:t>https://kmborboru.su/2014/08/15/zhe-izhok-menen-e-senamandy-n-ajty-shy/</w:t>
        </w:r>
      </w:hyperlink>
      <w:r>
        <w:rPr>
          <w:rFonts w:ascii="Times New Roman" w:eastAsia="Times New Roman" w:hAnsi="Times New Roman" w:cs="Times New Roman"/>
          <w:sz w:val="28"/>
          <w:szCs w:val="28"/>
        </w:rPr>
        <w:t>]</w:t>
      </w:r>
      <w:r w:rsidR="00D47016" w:rsidRPr="00D47016">
        <w:rPr>
          <w:rFonts w:ascii="Times New Roman" w:eastAsia="Times New Roman" w:hAnsi="Times New Roman" w:cs="Times New Roman"/>
          <w:sz w:val="28"/>
          <w:szCs w:val="28"/>
        </w:rPr>
        <w:t>.</w:t>
      </w:r>
    </w:p>
    <w:p w:rsidR="00063AB9" w:rsidRDefault="00D96593">
      <w:pPr>
        <w:spacing w:after="6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Дагы бир улуу инсан Нурмолдонун жазма өнөрүнө  кайрылып, анын ааламды кантип даңазалаганын көрсөк: </w:t>
      </w:r>
    </w:p>
    <w:p w:rsidR="00063AB9" w:rsidRDefault="00D96593">
      <w:pPr>
        <w:spacing w:after="6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Айт-айт десе саламды айт,</w:t>
      </w:r>
    </w:p>
    <w:p w:rsidR="00063AB9" w:rsidRDefault="00D96593">
      <w:pPr>
        <w:spacing w:after="6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Аяк-башсыз ааламды айт. </w:t>
      </w:r>
    </w:p>
    <w:p w:rsidR="00063AB9" w:rsidRDefault="00D96593">
      <w:pPr>
        <w:spacing w:after="6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Адамзаттын мыктысын, </w:t>
      </w:r>
    </w:p>
    <w:p w:rsidR="00063AB9" w:rsidRDefault="00D96593">
      <w:pPr>
        <w:spacing w:after="6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Ачык жазган каламды айт деп,  </w:t>
      </w:r>
      <w:r>
        <w:rPr>
          <w:rFonts w:ascii="Times New Roman" w:eastAsia="Times New Roman" w:hAnsi="Times New Roman" w:cs="Times New Roman"/>
          <w:sz w:val="28"/>
          <w:szCs w:val="28"/>
        </w:rPr>
        <w:t xml:space="preserve">ааламдын чексиз экени, аны жүрөк менен туюп сезүү керек экенин жана адамзаттын улуулугун белгилейт.  (Кыргыз </w:t>
      </w:r>
      <w:r w:rsidR="00BB2C89">
        <w:rPr>
          <w:rFonts w:ascii="Times New Roman" w:eastAsia="Times New Roman" w:hAnsi="Times New Roman" w:cs="Times New Roman"/>
          <w:sz w:val="28"/>
          <w:szCs w:val="28"/>
        </w:rPr>
        <w:t xml:space="preserve">поэзиясы кылымдардын кыйырында </w:t>
      </w:r>
      <w:r>
        <w:rPr>
          <w:rFonts w:ascii="Times New Roman" w:eastAsia="Times New Roman" w:hAnsi="Times New Roman" w:cs="Times New Roman"/>
          <w:i/>
          <w:sz w:val="28"/>
          <w:szCs w:val="28"/>
        </w:rPr>
        <w:t>[https://new.bizdin.kg/media/books/КЭЫ ]</w:t>
      </w:r>
      <w:r w:rsidR="00BB2C89" w:rsidRPr="00BB2C89">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«Аалам» концепти боюнча </w:t>
      </w:r>
      <w:r w:rsidR="00AD504A">
        <w:rPr>
          <w:rFonts w:ascii="Times New Roman" w:eastAsia="Times New Roman" w:hAnsi="Times New Roman" w:cs="Times New Roman"/>
          <w:sz w:val="28"/>
          <w:szCs w:val="28"/>
        </w:rPr>
        <w:t xml:space="preserve">талдоо жасоодо </w:t>
      </w:r>
      <w:r>
        <w:rPr>
          <w:rFonts w:ascii="Times New Roman" w:eastAsia="Times New Roman" w:hAnsi="Times New Roman" w:cs="Times New Roman"/>
          <w:sz w:val="28"/>
          <w:szCs w:val="28"/>
        </w:rPr>
        <w:t xml:space="preserve">кыргыз элин дүйнөгө дүнгүрөтүп тааныткан белгилүү жазуучу Чыӊгыз Айтматов жөнүндө айтпай кое албайбыз, себеби ал  </w:t>
      </w:r>
      <w:r w:rsidRPr="00686C51">
        <w:rPr>
          <w:rFonts w:ascii="Times New Roman" w:eastAsia="Times New Roman" w:hAnsi="Times New Roman" w:cs="Times New Roman"/>
          <w:i/>
          <w:sz w:val="28"/>
          <w:szCs w:val="28"/>
        </w:rPr>
        <w:t>аалам</w:t>
      </w:r>
      <w:r>
        <w:rPr>
          <w:rFonts w:ascii="Times New Roman" w:eastAsia="Times New Roman" w:hAnsi="Times New Roman" w:cs="Times New Roman"/>
          <w:sz w:val="28"/>
          <w:szCs w:val="28"/>
        </w:rPr>
        <w:t xml:space="preserve"> темасына өзгөчө көнүл бөлгөн, бекеринен  </w:t>
      </w:r>
      <w:r w:rsidRPr="00686C51">
        <w:rPr>
          <w:rFonts w:ascii="Times New Roman" w:eastAsia="Times New Roman" w:hAnsi="Times New Roman" w:cs="Times New Roman"/>
          <w:b/>
          <w:sz w:val="28"/>
          <w:szCs w:val="28"/>
        </w:rPr>
        <w:t>«Айтматовдун Ааламы</w:t>
      </w:r>
      <w:r>
        <w:rPr>
          <w:rFonts w:ascii="Times New Roman" w:eastAsia="Times New Roman" w:hAnsi="Times New Roman" w:cs="Times New Roman"/>
          <w:sz w:val="28"/>
          <w:szCs w:val="28"/>
        </w:rPr>
        <w:t xml:space="preserve"> » деген  сөз эл арасында  жашап к</w:t>
      </w:r>
      <w:r w:rsidR="008A124C">
        <w:rPr>
          <w:rFonts w:ascii="Times New Roman" w:eastAsia="Times New Roman" w:hAnsi="Times New Roman" w:cs="Times New Roman"/>
          <w:sz w:val="28"/>
          <w:szCs w:val="28"/>
        </w:rPr>
        <w:t xml:space="preserve">албаса </w:t>
      </w:r>
      <w:r>
        <w:rPr>
          <w:rFonts w:ascii="Times New Roman" w:eastAsia="Times New Roman" w:hAnsi="Times New Roman" w:cs="Times New Roman"/>
          <w:sz w:val="28"/>
          <w:szCs w:val="28"/>
        </w:rPr>
        <w:t xml:space="preserve">керек. </w:t>
      </w:r>
    </w:p>
    <w:p w:rsidR="00E8212D" w:rsidRDefault="00D96593">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Жазуучунун «Касандра тамгасы» романындагы Филофейдин сөзүнөн үзүндү келтирели: </w:t>
      </w:r>
      <w:r>
        <w:rPr>
          <w:rFonts w:ascii="Times New Roman" w:eastAsia="Times New Roman" w:hAnsi="Times New Roman" w:cs="Times New Roman"/>
          <w:i/>
          <w:sz w:val="28"/>
          <w:szCs w:val="28"/>
        </w:rPr>
        <w:t>«Мен космостон  булут арасындагы Жерди караган сайын кубанычтуу ойлойт элем: О Кудай, Жер эмне деген керемет жаратылыш! Жада калса Күн дагы эл жашаган Жердин урматы  үчүн жаралса керек, болбосо ушунун баарын</w:t>
      </w:r>
      <w:r w:rsidR="005270F0">
        <w:rPr>
          <w:rFonts w:ascii="Times New Roman" w:eastAsia="Times New Roman" w:hAnsi="Times New Roman" w:cs="Times New Roman"/>
          <w:i/>
          <w:sz w:val="28"/>
          <w:szCs w:val="28"/>
        </w:rPr>
        <w:t>ын  маң</w:t>
      </w:r>
      <w:r>
        <w:rPr>
          <w:rFonts w:ascii="Times New Roman" w:eastAsia="Times New Roman" w:hAnsi="Times New Roman" w:cs="Times New Roman"/>
          <w:i/>
          <w:sz w:val="28"/>
          <w:szCs w:val="28"/>
        </w:rPr>
        <w:t>ызы кайсы? Дүйнө адамга керек – ошон үчүн ал бар, ошол үчүн ал адам аны туюп сезет, туюп сезгендиги үчүн  ал бар. Болбосо мына бул галлактиканын  эмне кереги бар! Бирок мына ушул жаратылгандын баарына</w:t>
      </w:r>
      <w:r w:rsidR="007133A4" w:rsidRPr="007133A4">
        <w:rPr>
          <w:rFonts w:ascii="Times New Roman" w:eastAsia="Times New Roman" w:hAnsi="Times New Roman" w:cs="Times New Roman"/>
          <w:i/>
          <w:sz w:val="28"/>
          <w:szCs w:val="28"/>
        </w:rPr>
        <w:t xml:space="preserve"> </w:t>
      </w:r>
      <w:r w:rsidR="007133A4">
        <w:rPr>
          <w:rFonts w:ascii="Times New Roman" w:eastAsia="Times New Roman" w:hAnsi="Times New Roman" w:cs="Times New Roman"/>
          <w:i/>
          <w:sz w:val="28"/>
          <w:szCs w:val="28"/>
        </w:rPr>
        <w:t>адам өзү арзыйбы? Мына ушул акыл жеткис дүйнө түзүлүшүнө? Мына</w:t>
      </w:r>
      <w:r>
        <w:rPr>
          <w:rFonts w:ascii="Times New Roman" w:eastAsia="Times New Roman" w:hAnsi="Times New Roman" w:cs="Times New Roman"/>
          <w:i/>
          <w:sz w:val="28"/>
          <w:szCs w:val="28"/>
        </w:rPr>
        <w:t xml:space="preserve"> </w:t>
      </w:r>
    </w:p>
    <w:p w:rsidR="00063AB9" w:rsidRDefault="002F77D7" w:rsidP="00E8212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ааламдын табышмагы!»</w:t>
      </w:r>
      <w:r w:rsidR="00D96593">
        <w:rPr>
          <w:rFonts w:ascii="Times New Roman" w:eastAsia="Times New Roman" w:hAnsi="Times New Roman" w:cs="Times New Roman"/>
          <w:i/>
          <w:sz w:val="28"/>
          <w:szCs w:val="28"/>
        </w:rPr>
        <w:t xml:space="preserve"> </w:t>
      </w:r>
      <w:r w:rsidR="00D96593">
        <w:rPr>
          <w:rFonts w:ascii="Times New Roman" w:eastAsia="Times New Roman" w:hAnsi="Times New Roman" w:cs="Times New Roman"/>
          <w:sz w:val="28"/>
          <w:szCs w:val="28"/>
        </w:rPr>
        <w:t xml:space="preserve">[Айтматов,  2018: 229] </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F77D7">
        <w:rPr>
          <w:rFonts w:ascii="Times New Roman" w:eastAsia="Times New Roman" w:hAnsi="Times New Roman" w:cs="Times New Roman"/>
          <w:sz w:val="28"/>
          <w:szCs w:val="28"/>
        </w:rPr>
        <w:t>Демек, у</w:t>
      </w:r>
      <w:r>
        <w:rPr>
          <w:rFonts w:ascii="Times New Roman" w:eastAsia="Times New Roman" w:hAnsi="Times New Roman" w:cs="Times New Roman"/>
          <w:sz w:val="28"/>
          <w:szCs w:val="28"/>
        </w:rPr>
        <w:t xml:space="preserve">луу жазуучу өзү ааламдын бир бөлүгү болуп жуурулушуп, анын өзгөчөлүгүн, ааламга болгон адамзаттын көз карашын ошону менен эле аалам адамга кандай жооп берет, эмне кылсак жакшы, кандай мамиле кылсак жаман деген терен ойлорун айтып, бардык жер жүзүндөгү адамзатты биз жашаган, биз толук билбеген чексиз ааламды, дүйнөнү  аздектеп мамиле кылууга чакырат. </w:t>
      </w:r>
    </w:p>
    <w:p w:rsidR="00063AB9" w:rsidRDefault="00D96593">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Белгилуү драматург, жазуучу Султан Раев өзүнүн «Дүйнөнүн табышмагы алардын көкүрөгүндө эбак орногондой сезимде жашаган» деген макаласында  Дүйнөнүн башаты эмне? деген собол салып, ага жооп издеген. Бул суроого ар кимбиз ар башка жооп айтабыз. А, балким, анын башаты шамал чыгар, дүйнөнү, сезимди, көңүлдү, көөдөндү алып учкан... шамал чыгар. Аягы жок, учу жок, кайдан чыккан башы жок... Шамал бейм?.. деп айтып адам баласынын ички дүйнөсүндөгү уйгу - туйгу сезимдер, адамдын жан дүйнөсү ааламга учуп чыгып, өзүнчө жол салып ары бери урунуп изденип, бирде учуп көкөлөп, бирде төмөн түшүп мөгдүрөп, бирок жашоо деген керемет экенин белгилеп да, бул жашоонун </w:t>
      </w:r>
      <w:r>
        <w:rPr>
          <w:rFonts w:ascii="Times New Roman" w:eastAsia="Times New Roman" w:hAnsi="Times New Roman" w:cs="Times New Roman"/>
          <w:sz w:val="28"/>
          <w:szCs w:val="28"/>
        </w:rPr>
        <w:lastRenderedPageBreak/>
        <w:t>манызы эмнеде деген суроолорго чыгармачыл адамдардын арасынан жооп издейт</w:t>
      </w:r>
      <w:r>
        <w:rPr>
          <w:rFonts w:ascii="Times New Roman" w:eastAsia="Times New Roman" w:hAnsi="Times New Roman" w:cs="Times New Roman"/>
          <w:i/>
          <w:sz w:val="28"/>
          <w:szCs w:val="28"/>
        </w:rPr>
        <w:t xml:space="preserve">.  </w:t>
      </w:r>
    </w:p>
    <w:p w:rsidR="00063AB9" w:rsidRDefault="00D96593">
      <w:pPr>
        <w:spacing w:after="0"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Кыргыздын дагы бир белгилүү акыны  Жолон Мамытовдун төмөнкү саптарын көрсөтүп, ал кантип дүйнөнүн ааламдын парадоксун туйду экен деп таң калат: </w:t>
      </w:r>
    </w:p>
    <w:p w:rsidR="00063AB9" w:rsidRDefault="00D96593">
      <w:pPr>
        <w:spacing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Чексиздикке өз бийлигин тараткан</w:t>
      </w:r>
    </w:p>
    <w:p w:rsidR="00063AB9" w:rsidRDefault="00D96593">
      <w:pPr>
        <w:spacing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ченейм күчтү, баш айланып санактан.</w:t>
      </w:r>
    </w:p>
    <w:p w:rsidR="00063AB9" w:rsidRDefault="00D96593">
      <w:pPr>
        <w:spacing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Тартылуунун мыйзамына таңданам</w:t>
      </w:r>
    </w:p>
    <w:p w:rsidR="00063AB9" w:rsidRDefault="00D96593">
      <w:pPr>
        <w:spacing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дөңг</w:t>
      </w:r>
      <w:r w:rsidR="00BB2C89">
        <w:rPr>
          <w:rFonts w:ascii="Times New Roman" w:eastAsia="Times New Roman" w:hAnsi="Times New Roman" w:cs="Times New Roman"/>
          <w:i/>
          <w:sz w:val="28"/>
          <w:szCs w:val="28"/>
        </w:rPr>
        <w:t xml:space="preserve">өлөтүп Жерди... сүйрөп бараткан </w:t>
      </w:r>
      <w:r>
        <w:rPr>
          <w:rFonts w:ascii="Times New Roman" w:eastAsia="Times New Roman" w:hAnsi="Times New Roman" w:cs="Times New Roman"/>
          <w:i/>
          <w:sz w:val="28"/>
          <w:szCs w:val="28"/>
        </w:rPr>
        <w:t>[Раев//https://stedmood.ru/kyrgyz/kyrgyzstan-]</w:t>
      </w:r>
      <w:r w:rsidR="00BB2C89" w:rsidRPr="00BB2C89">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Бул ыр саптары чындыгында эле, физикалык кубулуш жердин тартылуу күчүн айтып, жер шаарынын орбитада айланып баратканын сүрөттөп өтөт.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Өзүнүн макаласында С. Раев ой чабытында жүрүп адамзат үчүн эн керектүү зарыл нерсе,  дүйнөнүн түркүгүн кармаган сезим бул «сүйүү» деп </w:t>
      </w:r>
      <w:r w:rsidR="0079031A">
        <w:rPr>
          <w:rFonts w:ascii="Times New Roman" w:eastAsia="Times New Roman" w:hAnsi="Times New Roman" w:cs="Times New Roman"/>
          <w:sz w:val="28"/>
          <w:szCs w:val="28"/>
        </w:rPr>
        <w:t xml:space="preserve">токтолот. Албетте бул пикирге  </w:t>
      </w:r>
      <w:r>
        <w:rPr>
          <w:rFonts w:ascii="Times New Roman" w:eastAsia="Times New Roman" w:hAnsi="Times New Roman" w:cs="Times New Roman"/>
          <w:sz w:val="28"/>
          <w:szCs w:val="28"/>
        </w:rPr>
        <w:t>улуу жазуучу Чыңгыз Айтматовдун айткан учкул сөзү:</w:t>
      </w:r>
      <w:r w:rsidR="003D4318">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«Аалам да, адам да сүйүүдөн жаралган, сүйүүнүн өзү түбөлүк!..» деп даңазалаганы жакшы далил боло алат.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Байыркы кыргыздар Жерди буканын же бугунун алтын мүйүзү  көтөрүп турат деп эсептешкен. Бука дем алганда мурундарынан буу чыгат. Ал буу жердин катмарларынан жол таап, анан жердин буусу болуп тышка чыгат дешкен [</w:t>
      </w:r>
      <w:r>
        <w:t xml:space="preserve"> </w:t>
      </w:r>
      <w:hyperlink r:id="rId22">
        <w:r>
          <w:rPr>
            <w:rFonts w:ascii="Times New Roman" w:eastAsia="Times New Roman" w:hAnsi="Times New Roman" w:cs="Times New Roman"/>
            <w:color w:val="000000"/>
            <w:sz w:val="28"/>
            <w:szCs w:val="28"/>
            <w:u w:val="single"/>
          </w:rPr>
          <w:t>https://new.bizdin.kg/</w:t>
        </w:r>
      </w:hyperlink>
      <w:r>
        <w:rPr>
          <w:rFonts w:ascii="Times New Roman" w:eastAsia="Times New Roman" w:hAnsi="Times New Roman" w:cs="Times New Roman"/>
          <w:sz w:val="28"/>
          <w:szCs w:val="28"/>
        </w:rPr>
        <w:t>].</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Уламыштар менен болумуштарда жер титирөөлөр, жердин жаракалары Жерди к</w:t>
      </w:r>
      <w:r w:rsidR="00DF5402">
        <w:rPr>
          <w:rFonts w:ascii="Times New Roman" w:eastAsia="Times New Roman" w:hAnsi="Times New Roman" w:cs="Times New Roman"/>
          <w:sz w:val="28"/>
          <w:szCs w:val="28"/>
        </w:rPr>
        <w:t xml:space="preserve">өтөрүп турган бука бир мүйүзүн </w:t>
      </w:r>
      <w:r>
        <w:rPr>
          <w:rFonts w:ascii="Times New Roman" w:eastAsia="Times New Roman" w:hAnsi="Times New Roman" w:cs="Times New Roman"/>
          <w:sz w:val="28"/>
          <w:szCs w:val="28"/>
        </w:rPr>
        <w:t xml:space="preserve">көтөргөндө болуучу кубулуш катары айтылган. </w:t>
      </w:r>
    </w:p>
    <w:p w:rsidR="00B3222D"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Жыйынтыктап айтканда, жогорудагы айтылган кыргыз поэзиясында, оозеки чыгармаларында  жана эпостун үзүндүлөрүндө берилген мисалдарга таянып төмөнкү жыйынтыкка келсек болот: кыргыз элинин ааламды, дүйнөнү таануусу терен  жана өтө маныздуу болуп саналат; алар көпчүлүк түшүнүктөрдү өз жашоолорунан алып, турмушка келечекке карата ынгайлаштырып,  өрчүтүп өстүрүп келип отурушат.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Кыргыз элинин менталитети, дүйнө таануу жөндөмдүүлүгү жалпы адамзаттын өсүү процессине шайкеш келет. Албетте</w:t>
      </w:r>
      <w:r w:rsidR="00DF540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ааламдын жаралышы жөнүндө талаш тартыштар, анын көп кырдуулун толук далилдөөгө аракет кылган ар түрдүү илимий ачылыштар, изилдөөлөр болуп келген жана боло бермекчи, себеби бул </w:t>
      </w:r>
      <w:r w:rsidR="004B5225" w:rsidRPr="005D7EF8">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жалпы адамзат үчүн, анын келечеги үчүн өтө чоң маселе. Аалам </w:t>
      </w:r>
      <w:r w:rsidR="004B5225" w:rsidRPr="005D7EF8">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бул чексиз, түбөлүктүү, кубаттуу, табышмактуу нерсе. </w:t>
      </w:r>
    </w:p>
    <w:p w:rsidR="00AD684C" w:rsidRDefault="00D96593" w:rsidP="00D8206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Ушундан улам биз ааламдын жаралышын  Куран китебине таянып изилдесек туу</w:t>
      </w:r>
      <w:r w:rsidR="00D30801">
        <w:rPr>
          <w:rFonts w:ascii="Times New Roman" w:eastAsia="Times New Roman" w:hAnsi="Times New Roman" w:cs="Times New Roman"/>
          <w:sz w:val="28"/>
          <w:szCs w:val="28"/>
        </w:rPr>
        <w:t>ра болот деп ойлойбуз, анткени К</w:t>
      </w:r>
      <w:r>
        <w:rPr>
          <w:rFonts w:ascii="Times New Roman" w:eastAsia="Times New Roman" w:hAnsi="Times New Roman" w:cs="Times New Roman"/>
          <w:sz w:val="28"/>
          <w:szCs w:val="28"/>
        </w:rPr>
        <w:t>уран китебинде жазылгандар  туура чыгып, дүйнөдөгү менмин деген илимпоздор өз изилдөөлөрүндө уламдан улам Куранга келип такалып жатышканы жалпыбызга маалым.</w:t>
      </w:r>
    </w:p>
    <w:p w:rsidR="00414B87" w:rsidRDefault="00D82068" w:rsidP="00574612">
      <w:pPr>
        <w:spacing w:after="0" w:line="360" w:lineRule="auto"/>
        <w:ind w:firstLine="708"/>
        <w:jc w:val="both"/>
        <w:rPr>
          <w:rFonts w:ascii="Times New Roman" w:hAnsi="Times New Roman" w:cs="Times New Roman"/>
          <w:sz w:val="28"/>
          <w:szCs w:val="28"/>
        </w:rPr>
      </w:pPr>
      <w:r w:rsidRPr="00F06548">
        <w:rPr>
          <w:rFonts w:ascii="Times New Roman" w:hAnsi="Times New Roman" w:cs="Times New Roman"/>
          <w:sz w:val="28"/>
          <w:szCs w:val="28"/>
        </w:rPr>
        <w:t>Кошумчалай кетсек, заманбап илим, мисалы, астрономия жана космология, акыркы жылдарда ааламдын жаралышы жана структурасы тууралуу жаңы ачылыштарды көрсөтүп, Куран китебиндеги көптөгөн баяндар менен туура келээрин жана шайкештигин тастыктап жаткандыгын байкаса болот, бул болсо дин жана илимдин ортосундагы өз ара байланышты дагы бир жолу тастыктайт.</w:t>
      </w:r>
    </w:p>
    <w:p w:rsidR="00A96E97" w:rsidRPr="00574612" w:rsidRDefault="00A96E97" w:rsidP="00574612">
      <w:pPr>
        <w:spacing w:after="0" w:line="360" w:lineRule="auto"/>
        <w:ind w:firstLine="708"/>
        <w:jc w:val="both"/>
        <w:rPr>
          <w:rFonts w:ascii="Times New Roman" w:hAnsi="Times New Roman" w:cs="Times New Roman"/>
          <w:sz w:val="28"/>
          <w:szCs w:val="28"/>
        </w:rPr>
      </w:pPr>
    </w:p>
    <w:p w:rsidR="00063AB9" w:rsidRDefault="00D96593" w:rsidP="00CD51C1">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2.3.4</w:t>
      </w:r>
      <w:r w:rsidR="008A214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Куранда жана Библияда ааламдын данкталып ырдалышы, жогорку дүйнө, ортоңку дүйнө, караңгы дүйнө (жер астындагы дүйнө) жана тагдыр, жаратылыштын өзгөчөлүктөрү</w:t>
      </w:r>
    </w:p>
    <w:p w:rsidR="00AD684C" w:rsidRDefault="00AD684C" w:rsidP="00CD51C1">
      <w:pPr>
        <w:spacing w:after="0" w:line="360" w:lineRule="auto"/>
        <w:ind w:firstLine="708"/>
        <w:jc w:val="both"/>
        <w:rPr>
          <w:rFonts w:ascii="Times New Roman" w:eastAsia="Times New Roman" w:hAnsi="Times New Roman" w:cs="Times New Roman"/>
          <w:sz w:val="28"/>
          <w:szCs w:val="28"/>
        </w:rPr>
      </w:pP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Куранда жана Библияда ааламдын жаралышына жана анын </w:t>
      </w:r>
      <w:r w:rsidR="003D33F7">
        <w:rPr>
          <w:rFonts w:ascii="Times New Roman" w:eastAsia="Times New Roman" w:hAnsi="Times New Roman" w:cs="Times New Roman"/>
          <w:sz w:val="28"/>
          <w:szCs w:val="28"/>
        </w:rPr>
        <w:t>түзүлушүнө</w:t>
      </w:r>
      <w:r>
        <w:rPr>
          <w:rFonts w:ascii="Times New Roman" w:eastAsia="Times New Roman" w:hAnsi="Times New Roman" w:cs="Times New Roman"/>
          <w:sz w:val="28"/>
          <w:szCs w:val="28"/>
        </w:rPr>
        <w:t xml:space="preserve"> байланыштуу түшүнүктөр көп жагынан окшош болсо да, ар бир диндин өзүнүн уникалдуу мифологиялык жана философиялык концепциялары бар. Эки китеп тең ааламдын ар түрдүү аспектерине (жогорку, ортоңку жана караңгы дүйнөлөр) байланыштуу маанилүү түшүнүктөрдү камтыйт.</w:t>
      </w:r>
    </w:p>
    <w:p w:rsidR="00063AB9" w:rsidRDefault="00D96593" w:rsidP="00454F13">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Ааламдын данкталып ырдалышы</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Куранда:</w:t>
      </w:r>
      <w:r>
        <w:rPr>
          <w:rFonts w:ascii="Times New Roman" w:eastAsia="Times New Roman" w:hAnsi="Times New Roman" w:cs="Times New Roman"/>
          <w:sz w:val="28"/>
          <w:szCs w:val="28"/>
        </w:rPr>
        <w:t xml:space="preserve"> Ааламдын жаралышы Куранда Кудайдын (Аллахтын) өз эрки менен ишке ашкан бөлчөк катары сүрөттөлөт. Ааламдын, асман менен жердин жана бардык тирүү жандыктар менен табияттын жаралышына карата Курандын аяттарында ааламды Кудайдын жараткандыгы жана анын улуу күчү, данкы </w:t>
      </w:r>
      <w:r>
        <w:rPr>
          <w:rFonts w:ascii="Times New Roman" w:eastAsia="Times New Roman" w:hAnsi="Times New Roman" w:cs="Times New Roman"/>
          <w:sz w:val="28"/>
          <w:szCs w:val="28"/>
        </w:rPr>
        <w:lastRenderedPageBreak/>
        <w:t>аныкталат. Мисалы, «Аль-Бакара» сүрөсүндө Аллах ааламды жаратуунун жана көзөмөлдөөнүн улуу күчүн белгилейт: «</w:t>
      </w:r>
      <w:r>
        <w:rPr>
          <w:rFonts w:ascii="Times New Roman" w:eastAsia="Times New Roman" w:hAnsi="Times New Roman" w:cs="Times New Roman"/>
          <w:i/>
          <w:sz w:val="28"/>
          <w:szCs w:val="28"/>
        </w:rPr>
        <w:t>Кичинекей асмандар, жер, тоолор, деңиздер жана ичинде бар болгон бардык нерселер аларды жараткандын өзгөчө сыймыгы менен</w:t>
      </w:r>
      <w:r w:rsidR="009344CA">
        <w:rPr>
          <w:rFonts w:ascii="Times New Roman" w:eastAsia="Times New Roman" w:hAnsi="Times New Roman" w:cs="Times New Roman"/>
          <w:i/>
          <w:sz w:val="28"/>
          <w:szCs w:val="28"/>
        </w:rPr>
        <w:t xml:space="preserve"> бүтүн дүйнөгө билдирилет</w:t>
      </w:r>
      <w:r>
        <w:rPr>
          <w:rFonts w:ascii="Times New Roman" w:eastAsia="Times New Roman" w:hAnsi="Times New Roman" w:cs="Times New Roman"/>
          <w:i/>
          <w:sz w:val="28"/>
          <w:szCs w:val="28"/>
        </w:rPr>
        <w:t>»</w:t>
      </w:r>
      <w:r w:rsidR="009344CA" w:rsidRPr="009344CA">
        <w:rPr>
          <w:rFonts w:ascii="Times New Roman" w:eastAsia="Times New Roman" w:hAnsi="Times New Roman" w:cs="Times New Roman"/>
          <w:sz w:val="28"/>
          <w:szCs w:val="28"/>
        </w:rPr>
        <w:t xml:space="preserve"> </w:t>
      </w:r>
      <w:r w:rsidR="009344CA">
        <w:rPr>
          <w:rFonts w:ascii="Times New Roman" w:eastAsia="Times New Roman" w:hAnsi="Times New Roman" w:cs="Times New Roman"/>
          <w:sz w:val="28"/>
          <w:szCs w:val="28"/>
        </w:rPr>
        <w:t xml:space="preserve">[Ыйык Куран, 2: </w:t>
      </w:r>
      <w:r w:rsidR="009344CA" w:rsidRPr="009344CA">
        <w:rPr>
          <w:rFonts w:ascii="Times New Roman" w:eastAsia="Times New Roman" w:hAnsi="Times New Roman" w:cs="Times New Roman"/>
          <w:sz w:val="28"/>
          <w:szCs w:val="28"/>
        </w:rPr>
        <w:t>164</w:t>
      </w:r>
      <w:r w:rsidR="009344CA">
        <w:rPr>
          <w:rFonts w:ascii="Times New Roman" w:eastAsia="Times New Roman" w:hAnsi="Times New Roman" w:cs="Times New Roman"/>
          <w:sz w:val="28"/>
          <w:szCs w:val="28"/>
        </w:rPr>
        <w:t>]</w:t>
      </w:r>
      <w:r w:rsidR="009344CA" w:rsidRPr="00380D1F">
        <w:rPr>
          <w:rFonts w:ascii="Times New Roman" w:eastAsia="Times New Roman" w:hAnsi="Times New Roman" w:cs="Times New Roman"/>
          <w:sz w:val="28"/>
          <w:szCs w:val="28"/>
        </w:rPr>
        <w:t>.</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Ааламдын жаралышы адамзатка жана башка тирүү жандыктарга да сабак, аят катары берилген. Куранда Кудайдын жаратуучулук эрки жана мыйзамдары жөнүндө көптөгөн аяттар бар, аларды таанып-билүү аркылуу адам өзүнүн жоопкерчиликтерин түшүнөт.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Библияда:</w:t>
      </w:r>
      <w:r>
        <w:rPr>
          <w:rFonts w:ascii="Times New Roman" w:eastAsia="Times New Roman" w:hAnsi="Times New Roman" w:cs="Times New Roman"/>
          <w:sz w:val="28"/>
          <w:szCs w:val="28"/>
        </w:rPr>
        <w:t xml:space="preserve"> Библияда ааламдын жаралышы тууралуу эң кеңири маалымат Башталыш китебинин биринчи бөлүмүндө берилген. Кудайдын жаратуучулугу да анын улуу күчүн жана аны таанып-билүү керектигин белгилейт. Библиянын башында Кудай дүйнөнү «жоктон» жаратууну баштайт жана ал бардык жаратуулардын чыгуучу жайы болуп саналат: «</w:t>
      </w:r>
      <w:r>
        <w:rPr>
          <w:rFonts w:ascii="Times New Roman" w:eastAsia="Times New Roman" w:hAnsi="Times New Roman" w:cs="Times New Roman"/>
          <w:i/>
          <w:sz w:val="28"/>
          <w:szCs w:val="28"/>
        </w:rPr>
        <w:t>Башында Кудай асманды жана жерди жаратты.»</w:t>
      </w:r>
      <w:r>
        <w:rPr>
          <w:rFonts w:ascii="Times New Roman" w:eastAsia="Times New Roman" w:hAnsi="Times New Roman" w:cs="Times New Roman"/>
          <w:sz w:val="28"/>
          <w:szCs w:val="28"/>
        </w:rPr>
        <w:t xml:space="preserve"> (Башталыш 1:1)</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Ааламдын даңкталып ырдалышы адамзат үчүн анын улуулугун көрсөтүүчү үчүн арналып жазылган. Башталыш китебинде Кудай асман, жер, өсүмдүктөр, жаныбарлар жана адамдарды жаратып, акырында адамдарга дүйнөдө жашоо үчүн шарттарды берген.</w:t>
      </w:r>
    </w:p>
    <w:p w:rsidR="00063AB9" w:rsidRDefault="00D96593" w:rsidP="007B09E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Жогорку дүйнө, ортоңку дүйнө, караңгы дүйнө (жер астындагы дүйнө)</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Куранда:</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Жогорку дүйнө</w:t>
      </w:r>
      <w:r>
        <w:rPr>
          <w:rFonts w:ascii="Times New Roman" w:eastAsia="Times New Roman" w:hAnsi="Times New Roman" w:cs="Times New Roman"/>
          <w:sz w:val="28"/>
          <w:szCs w:val="28"/>
        </w:rPr>
        <w:t xml:space="preserve"> </w:t>
      </w:r>
      <w:r w:rsidR="003F749E" w:rsidRPr="005D7EF8">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Куранда асмандар Кудайдын бийлигинин үстөмдүгү катары сүрөттөлөт. Аллах асмандарды жана жерди өз бийлигинде кылат жана алардын ичиндеги бардык нерселерди көзөмөлдөйт. Жогорку дүйнө </w:t>
      </w:r>
      <w:r w:rsidR="003F749E" w:rsidRPr="005D7EF8">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бул руханий жактан жогорку абал, аны Аллахтын өз эрки жана бийлиги менен туташтырган. «</w:t>
      </w:r>
      <w:r w:rsidR="005F7CD6">
        <w:rPr>
          <w:rFonts w:ascii="Times New Roman" w:eastAsia="Times New Roman" w:hAnsi="Times New Roman" w:cs="Times New Roman"/>
          <w:b/>
          <w:sz w:val="28"/>
          <w:szCs w:val="28"/>
        </w:rPr>
        <w:t xml:space="preserve">Аль-Анбия» </w:t>
      </w:r>
      <w:r>
        <w:rPr>
          <w:rFonts w:ascii="Times New Roman" w:eastAsia="Times New Roman" w:hAnsi="Times New Roman" w:cs="Times New Roman"/>
          <w:sz w:val="28"/>
          <w:szCs w:val="28"/>
        </w:rPr>
        <w:t>аятында айтылат: «</w:t>
      </w:r>
      <w:r>
        <w:rPr>
          <w:rFonts w:ascii="Times New Roman" w:eastAsia="Times New Roman" w:hAnsi="Times New Roman" w:cs="Times New Roman"/>
          <w:i/>
          <w:sz w:val="28"/>
          <w:szCs w:val="28"/>
        </w:rPr>
        <w:t>Каапырлар асман менен жердин бириккенин көрүп, анан биз аларды бөлүп койгонубузду көрүшпөдүбү?»</w:t>
      </w:r>
      <w:r>
        <w:rPr>
          <w:rFonts w:ascii="Times New Roman" w:eastAsia="Times New Roman" w:hAnsi="Times New Roman" w:cs="Times New Roman"/>
          <w:sz w:val="28"/>
          <w:szCs w:val="28"/>
        </w:rPr>
        <w:t xml:space="preserve"> </w:t>
      </w:r>
      <w:r w:rsidR="005F7CD6">
        <w:rPr>
          <w:rFonts w:ascii="Times New Roman" w:eastAsia="Times New Roman" w:hAnsi="Times New Roman" w:cs="Times New Roman"/>
          <w:sz w:val="28"/>
          <w:szCs w:val="28"/>
        </w:rPr>
        <w:t>[Ыйык Куран, 21: 30]</w:t>
      </w:r>
      <w:r w:rsidR="005F7CD6" w:rsidRPr="00380D1F">
        <w:rPr>
          <w:rFonts w:ascii="Times New Roman" w:eastAsia="Times New Roman" w:hAnsi="Times New Roman" w:cs="Times New Roman"/>
          <w:sz w:val="28"/>
          <w:szCs w:val="28"/>
        </w:rPr>
        <w:t>.</w:t>
      </w:r>
      <w:r w:rsidR="005F7CD6" w:rsidRPr="005F7C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Бул аятта асман жана жердин жаратылышы жана алардын түпкү байланышы жөнүндө сөз болууда.</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Ортоңку дүйнө</w:t>
      </w:r>
      <w:r>
        <w:rPr>
          <w:rFonts w:ascii="Times New Roman" w:eastAsia="Times New Roman" w:hAnsi="Times New Roman" w:cs="Times New Roman"/>
          <w:sz w:val="28"/>
          <w:szCs w:val="28"/>
        </w:rPr>
        <w:t xml:space="preserve"> </w:t>
      </w:r>
      <w:r w:rsidR="003F749E" w:rsidRPr="005D7EF8">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ортоңку дүйнө катары жер бетиндеги турмуш көрсөтүлөт. Бул жерде адамзат өзүнүн эрки менен аракет кылып, Кудайга кызмат кылып, өзүнүн иштери жана аманаттары үчүн жооптуу болушу керек.</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Караңгы дүйнө</w:t>
      </w:r>
      <w:r>
        <w:rPr>
          <w:rFonts w:ascii="Times New Roman" w:eastAsia="Times New Roman" w:hAnsi="Times New Roman" w:cs="Times New Roman"/>
          <w:sz w:val="28"/>
          <w:szCs w:val="28"/>
        </w:rPr>
        <w:t xml:space="preserve"> </w:t>
      </w:r>
      <w:r w:rsidR="003F749E" w:rsidRPr="005D7EF8">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Жер астындагы дүйнө жана каапырлардын жана жаман иштердин жыйынтыгы Куранда Кыямат (тозок, өлүмдүн жана кайра тирилүүнүн) күнү менен байланыштуу. Алардын акыркы тагдыры </w:t>
      </w:r>
      <w:r w:rsidR="003F749E" w:rsidRPr="005D7EF8">
        <w:rPr>
          <w:rFonts w:ascii="Times New Roman" w:eastAsia="Times New Roman" w:hAnsi="Times New Roman" w:cs="Times New Roman"/>
          <w:b/>
          <w:sz w:val="28"/>
          <w:szCs w:val="28"/>
        </w:rPr>
        <w:t>–</w:t>
      </w:r>
      <w:r w:rsidR="00582139">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тозок. Бул жай адамзат үчүн бүтүм болуп саналат, анда жакшылык жасаган адамдар менен жамандык жасаган адамдар өз жообун алышат.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Библияда:</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Жогорку дүйнө</w:t>
      </w:r>
      <w:r w:rsidR="00582139">
        <w:rPr>
          <w:rFonts w:ascii="Times New Roman" w:eastAsia="Times New Roman" w:hAnsi="Times New Roman" w:cs="Times New Roman"/>
          <w:sz w:val="28"/>
          <w:szCs w:val="28"/>
        </w:rPr>
        <w:t xml:space="preserve"> </w:t>
      </w:r>
      <w:r w:rsidR="00582139" w:rsidRPr="005D7EF8">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Библияда асман Кудайдын улуу </w:t>
      </w:r>
      <w:r w:rsidR="00DA44BF">
        <w:rPr>
          <w:rFonts w:ascii="Times New Roman" w:eastAsia="Times New Roman" w:hAnsi="Times New Roman" w:cs="Times New Roman"/>
          <w:sz w:val="28"/>
          <w:szCs w:val="28"/>
        </w:rPr>
        <w:t xml:space="preserve">орду жана бардык периштелердин </w:t>
      </w:r>
      <w:r>
        <w:rPr>
          <w:rFonts w:ascii="Times New Roman" w:eastAsia="Times New Roman" w:hAnsi="Times New Roman" w:cs="Times New Roman"/>
          <w:sz w:val="28"/>
          <w:szCs w:val="28"/>
        </w:rPr>
        <w:t>тур</w:t>
      </w:r>
      <w:r w:rsidR="00DA44BF">
        <w:rPr>
          <w:rFonts w:ascii="Times New Roman" w:eastAsia="Times New Roman" w:hAnsi="Times New Roman" w:cs="Times New Roman"/>
          <w:sz w:val="28"/>
          <w:szCs w:val="28"/>
        </w:rPr>
        <w:t>ган жайы к</w:t>
      </w:r>
      <w:r>
        <w:rPr>
          <w:rFonts w:ascii="Times New Roman" w:eastAsia="Times New Roman" w:hAnsi="Times New Roman" w:cs="Times New Roman"/>
          <w:sz w:val="28"/>
          <w:szCs w:val="28"/>
        </w:rPr>
        <w:t>атары сүрөттөлөт. Ал Кудайдын башкаруусунун жана бийлигинин жайы болуп саналат. Библиянын көптөгөн жерлеринде асман Кудайдын улуу динии бийлигинин белгиси катары көрсөтүлөт.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Ортоңку дүйнө</w:t>
      </w:r>
      <w:r>
        <w:rPr>
          <w:rFonts w:ascii="Times New Roman" w:eastAsia="Times New Roman" w:hAnsi="Times New Roman" w:cs="Times New Roman"/>
          <w:sz w:val="28"/>
          <w:szCs w:val="28"/>
        </w:rPr>
        <w:t xml:space="preserve"> </w:t>
      </w:r>
      <w:r w:rsidR="00B51398" w:rsidRPr="005D7EF8">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Бул жерде адамдар жана алардын күнүмдүк жашоосу сүрөттөлөт. Бул дүйнөдө адамдар Кудайга ишенип, Өзүнүн эрки менен жашоосу керек.</w:t>
      </w:r>
    </w:p>
    <w:p w:rsidR="00CA28D7" w:rsidRPr="00356C2E" w:rsidRDefault="00D96593" w:rsidP="00CA28D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Караңгы дүйнө</w:t>
      </w:r>
      <w:r>
        <w:rPr>
          <w:rFonts w:ascii="Times New Roman" w:eastAsia="Times New Roman" w:hAnsi="Times New Roman" w:cs="Times New Roman"/>
          <w:sz w:val="28"/>
          <w:szCs w:val="28"/>
        </w:rPr>
        <w:t xml:space="preserve"> </w:t>
      </w:r>
      <w:r w:rsidR="00B51398" w:rsidRPr="005D7EF8">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Библия боюнча караңгы дүйнө, каапырлардын жыйынтыгы жана күнөөлөрүнүн жазасы </w:t>
      </w:r>
      <w:r w:rsidR="00B432A6" w:rsidRPr="005D7EF8">
        <w:rPr>
          <w:rFonts w:ascii="Times New Roman" w:eastAsia="Times New Roman" w:hAnsi="Times New Roman" w:cs="Times New Roman"/>
          <w:b/>
          <w:sz w:val="28"/>
          <w:szCs w:val="28"/>
        </w:rPr>
        <w:t>–</w:t>
      </w:r>
      <w:r w:rsidR="00B432A6">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Тозокто болушу күтүлөт. Башталыш китебинде «Эдем бакчасы» сүрөттөлүп, анда жаман иштерге аралашкан адамдар үчүн жазалар берилет.</w:t>
      </w:r>
      <w:r w:rsidR="00356C2E" w:rsidRPr="00356C2E">
        <w:rPr>
          <w:rFonts w:ascii="Times New Roman" w:eastAsia="Times New Roman" w:hAnsi="Times New Roman" w:cs="Times New Roman"/>
          <w:sz w:val="28"/>
          <w:szCs w:val="28"/>
        </w:rPr>
        <w:t xml:space="preserve"> </w:t>
      </w:r>
    </w:p>
    <w:p w:rsidR="00971B21" w:rsidRPr="00356C2E" w:rsidRDefault="00D96593" w:rsidP="00476308">
      <w:pPr>
        <w:pStyle w:val="a6"/>
        <w:numPr>
          <w:ilvl w:val="0"/>
          <w:numId w:val="25"/>
        </w:numPr>
        <w:spacing w:after="0" w:line="360" w:lineRule="auto"/>
        <w:jc w:val="both"/>
        <w:rPr>
          <w:rFonts w:ascii="Times New Roman" w:eastAsia="Times New Roman" w:hAnsi="Times New Roman" w:cs="Times New Roman"/>
          <w:sz w:val="28"/>
          <w:szCs w:val="28"/>
        </w:rPr>
      </w:pPr>
      <w:r w:rsidRPr="00356C2E">
        <w:rPr>
          <w:rFonts w:ascii="Times New Roman" w:eastAsia="Times New Roman" w:hAnsi="Times New Roman" w:cs="Times New Roman"/>
          <w:b/>
          <w:sz w:val="28"/>
          <w:szCs w:val="28"/>
        </w:rPr>
        <w:t>Тагдыр жана жаратылыштын өзгөчөлүктөрү</w:t>
      </w:r>
      <w:r w:rsidR="00971B21" w:rsidRPr="00356C2E">
        <w:rPr>
          <w:rFonts w:ascii="Times New Roman" w:eastAsia="Times New Roman" w:hAnsi="Times New Roman" w:cs="Times New Roman"/>
          <w:b/>
          <w:sz w:val="28"/>
          <w:szCs w:val="28"/>
        </w:rPr>
        <w:t xml:space="preserve"> </w:t>
      </w:r>
    </w:p>
    <w:p w:rsidR="00063AB9" w:rsidRPr="00971B21" w:rsidRDefault="00971B21" w:rsidP="00971B21">
      <w:pPr>
        <w:spacing w:after="0" w:line="360" w:lineRule="auto"/>
        <w:ind w:firstLine="495"/>
        <w:jc w:val="both"/>
        <w:rPr>
          <w:rFonts w:ascii="Times New Roman" w:eastAsia="Times New Roman" w:hAnsi="Times New Roman" w:cs="Times New Roman"/>
          <w:sz w:val="28"/>
          <w:szCs w:val="28"/>
        </w:rPr>
      </w:pPr>
      <w:r w:rsidRPr="00971B21">
        <w:rPr>
          <w:rFonts w:ascii="Times New Roman" w:eastAsia="Times New Roman" w:hAnsi="Times New Roman" w:cs="Times New Roman"/>
          <w:b/>
          <w:sz w:val="28"/>
          <w:szCs w:val="28"/>
        </w:rPr>
        <w:t>Куранда:</w:t>
      </w:r>
      <w:r w:rsidRPr="00971B21">
        <w:rPr>
          <w:rFonts w:ascii="Times New Roman" w:eastAsia="Times New Roman" w:hAnsi="Times New Roman" w:cs="Times New Roman"/>
          <w:sz w:val="28"/>
          <w:szCs w:val="28"/>
        </w:rPr>
        <w:t xml:space="preserve"> Тагдырды белгилөө Кудайдын эркинде болушу белгиленет.</w:t>
      </w:r>
    </w:p>
    <w:p w:rsidR="00063AB9" w:rsidRDefault="00D96593" w:rsidP="00260AF5">
      <w:pPr>
        <w:spacing w:after="0" w:line="360" w:lineRule="auto"/>
        <w:ind w:firstLine="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Адамдын тагдырына Кудайдын бардык иштери жана ар бир адамдын жашоосундагы кырдаалдарды Аллах өзү белгилейт. «Аль-Камар» сүрөсүндө айтылат: «Биз ар бир не</w:t>
      </w:r>
      <w:r w:rsidR="006B27B8">
        <w:rPr>
          <w:rFonts w:ascii="Times New Roman" w:eastAsia="Times New Roman" w:hAnsi="Times New Roman" w:cs="Times New Roman"/>
          <w:sz w:val="28"/>
          <w:szCs w:val="28"/>
        </w:rPr>
        <w:t>рсени өлчөнгөн өлчөмдө жараттык</w:t>
      </w:r>
      <w:r>
        <w:rPr>
          <w:rFonts w:ascii="Times New Roman" w:eastAsia="Times New Roman" w:hAnsi="Times New Roman" w:cs="Times New Roman"/>
          <w:sz w:val="28"/>
          <w:szCs w:val="28"/>
        </w:rPr>
        <w:t>»</w:t>
      </w:r>
      <w:r w:rsidR="006B27B8" w:rsidRPr="006B27B8">
        <w:rPr>
          <w:rFonts w:ascii="Times New Roman" w:eastAsia="Times New Roman" w:hAnsi="Times New Roman" w:cs="Times New Roman"/>
          <w:sz w:val="28"/>
          <w:szCs w:val="28"/>
        </w:rPr>
        <w:t xml:space="preserve"> </w:t>
      </w:r>
      <w:r w:rsidR="006B27B8">
        <w:rPr>
          <w:rFonts w:ascii="Times New Roman" w:eastAsia="Times New Roman" w:hAnsi="Times New Roman" w:cs="Times New Roman"/>
          <w:sz w:val="28"/>
          <w:szCs w:val="28"/>
        </w:rPr>
        <w:t xml:space="preserve">[Ыйык Куран, 54: </w:t>
      </w:r>
      <w:r w:rsidR="006B27B8" w:rsidRPr="006B27B8">
        <w:rPr>
          <w:rFonts w:ascii="Times New Roman" w:eastAsia="Times New Roman" w:hAnsi="Times New Roman" w:cs="Times New Roman"/>
          <w:sz w:val="28"/>
          <w:szCs w:val="28"/>
        </w:rPr>
        <w:t>49</w:t>
      </w:r>
      <w:r w:rsidR="006B27B8">
        <w:rPr>
          <w:rFonts w:ascii="Times New Roman" w:eastAsia="Times New Roman" w:hAnsi="Times New Roman" w:cs="Times New Roman"/>
          <w:sz w:val="28"/>
          <w:szCs w:val="28"/>
        </w:rPr>
        <w:t>]</w:t>
      </w:r>
      <w:r w:rsidR="006B27B8" w:rsidRPr="00380D1F">
        <w:rPr>
          <w:rFonts w:ascii="Times New Roman" w:eastAsia="Times New Roman" w:hAnsi="Times New Roman" w:cs="Times New Roman"/>
          <w:sz w:val="28"/>
          <w:szCs w:val="28"/>
        </w:rPr>
        <w:t>.</w:t>
      </w:r>
      <w:r w:rsidR="006B27B8" w:rsidRPr="005F7C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Бул аятта Кудайдын ар бир нерсени өзүнүн эрки жана өлчөмү боюнча жаратуусу жана тагдырдын Аллахтын колунда экендиги белгиленет.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Библияда:</w:t>
      </w:r>
      <w:r>
        <w:rPr>
          <w:rFonts w:ascii="Times New Roman" w:eastAsia="Times New Roman" w:hAnsi="Times New Roman" w:cs="Times New Roman"/>
          <w:sz w:val="28"/>
          <w:szCs w:val="28"/>
        </w:rPr>
        <w:t xml:space="preserve"> Тагдыр да Кудайдын эрки жана пландарынын бир бөлүгү катары көрсөтүлөт. Библиянын көптөгөн китептеринде тагдырды башкаруу жана Кудайдын пландары тууралуу айтылат. Ал адамдардын жашоосунун бардык </w:t>
      </w:r>
      <w:r>
        <w:rPr>
          <w:rFonts w:ascii="Times New Roman" w:eastAsia="Times New Roman" w:hAnsi="Times New Roman" w:cs="Times New Roman"/>
          <w:sz w:val="28"/>
          <w:szCs w:val="28"/>
        </w:rPr>
        <w:lastRenderedPageBreak/>
        <w:t>жагдайларын алдын ала билери белгиленет. «Жакшыга каршы жамандык» концепциясы Библияда да кеңири камтылган.</w:t>
      </w:r>
    </w:p>
    <w:p w:rsidR="00063AB9" w:rsidRDefault="00D96593">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Жаратылыштын өзгөчөлүктөрү </w:t>
      </w:r>
      <w:r>
        <w:rPr>
          <w:rFonts w:ascii="Times New Roman" w:eastAsia="Times New Roman" w:hAnsi="Times New Roman" w:cs="Times New Roman"/>
          <w:b/>
          <w:sz w:val="28"/>
          <w:szCs w:val="28"/>
        </w:rPr>
        <w:t>Куранда:</w:t>
      </w:r>
      <w:r>
        <w:rPr>
          <w:rFonts w:ascii="Times New Roman" w:eastAsia="Times New Roman" w:hAnsi="Times New Roman" w:cs="Times New Roman"/>
          <w:sz w:val="28"/>
          <w:szCs w:val="28"/>
        </w:rPr>
        <w:t xml:space="preserve"> Жаратылыштын ар түрдүү аспектилери, анын ичинде асман, жер, тоолор, океандар жана ааламдын бардык түзүлүшү Аллахтын өзгөчө бийлигинин жана ишениминин айкын белгиси катары сүрөттөлөт. Куранда адамдарга жаратылышты жана жаратканды түшүнүү сунушталат, ошону менен алар Кудайдын улуу күчүн жана бийлигин таанышат.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Жаратылыштын өзгөчөлүктөрү </w:t>
      </w:r>
      <w:r>
        <w:rPr>
          <w:rFonts w:ascii="Times New Roman" w:eastAsia="Times New Roman" w:hAnsi="Times New Roman" w:cs="Times New Roman"/>
          <w:b/>
          <w:sz w:val="28"/>
          <w:szCs w:val="28"/>
        </w:rPr>
        <w:t>Библияда:</w:t>
      </w:r>
      <w:r>
        <w:rPr>
          <w:rFonts w:ascii="Times New Roman" w:eastAsia="Times New Roman" w:hAnsi="Times New Roman" w:cs="Times New Roman"/>
          <w:sz w:val="28"/>
          <w:szCs w:val="28"/>
        </w:rPr>
        <w:t xml:space="preserve"> Библияда да жаратылыш Кудайдын улуу иши катары сүрөттөлөт. «Башталыш» китебинде Кудай дүйнөнү жаратканда анын бардык бөлүктөрү өз ордунда жана өз максатын аткарган абалда болгондугу белгиленет. Жаратылыштын бардык элементтери адамдарга Кудайдын улуулугун жана бийлигин таанытуу үчүн </w:t>
      </w:r>
      <w:r w:rsidR="009038D2" w:rsidRPr="00D23568">
        <w:rPr>
          <w:rFonts w:ascii="Times New Roman" w:eastAsia="Times New Roman" w:hAnsi="Times New Roman" w:cs="Times New Roman"/>
          <w:sz w:val="28"/>
          <w:szCs w:val="28"/>
        </w:rPr>
        <w:t>жаралган</w:t>
      </w:r>
      <w:r>
        <w:rPr>
          <w:rFonts w:ascii="Times New Roman" w:eastAsia="Times New Roman" w:hAnsi="Times New Roman" w:cs="Times New Roman"/>
          <w:sz w:val="28"/>
          <w:szCs w:val="28"/>
        </w:rPr>
        <w:t>.</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Куранда жана Библияда ааламдын жаралышы, анын жогорку жана караңгы дүйнөлөрү, тагдыр жана жаратылыш тууралуу түшүнүктөр ар кандай, бирок орток идея Кудайдын улуу бийлиги жана жараткандыгы экендиги болуп саналат. Адамдын өз жашоосунда туура жолду тандап, Кудайга ишенүүсү жана жаратылыштын мыйзамдарын түшүнүү аркылуу чындыкка жетүүсү эң маанилүү аспект катары баяндалат.</w:t>
      </w:r>
    </w:p>
    <w:p w:rsidR="00063AB9" w:rsidRDefault="00D96593">
      <w:pPr>
        <w:spacing w:after="0" w:line="360" w:lineRule="auto"/>
        <w:ind w:left="-5" w:right="47" w:firstLine="7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Кыргыз эли да жер астындагы дүйнөгө толук ишенишкен. Буга чоң мисал катары Манас эпосундагы баатыр Эр Төштүктүн жер астына кириши эсептелинет:</w:t>
      </w:r>
    </w:p>
    <w:p w:rsidR="00063AB9" w:rsidRDefault="00D96593">
      <w:pPr>
        <w:spacing w:after="0" w:line="360" w:lineRule="auto"/>
        <w:ind w:left="-5" w:right="47"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Чалкуйрук оозун бура албай,</w:t>
      </w:r>
    </w:p>
    <w:p w:rsidR="00063AB9" w:rsidRDefault="00D96593">
      <w:pPr>
        <w:spacing w:after="0" w:line="360" w:lineRule="auto"/>
        <w:ind w:left="-5" w:right="47"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Жер үстүнө туралбай,</w:t>
      </w:r>
    </w:p>
    <w:p w:rsidR="00063AB9" w:rsidRDefault="00D96593">
      <w:pPr>
        <w:spacing w:after="0" w:line="360" w:lineRule="auto"/>
        <w:ind w:left="-5" w:right="47"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Арт жагынан куркурап,</w:t>
      </w:r>
    </w:p>
    <w:p w:rsidR="00063AB9" w:rsidRDefault="00D96593">
      <w:pPr>
        <w:spacing w:after="0" w:line="360" w:lineRule="auto"/>
        <w:ind w:left="-5" w:right="47"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Төштүк кирип кетти эми.</w:t>
      </w:r>
    </w:p>
    <w:p w:rsidR="00063AB9" w:rsidRDefault="00D96593">
      <w:pPr>
        <w:spacing w:after="0" w:line="360" w:lineRule="auto"/>
        <w:ind w:left="-5" w:right="47"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Эни да жок, чени жок</w:t>
      </w:r>
    </w:p>
    <w:p w:rsidR="00063AB9" w:rsidRDefault="00D96593">
      <w:pPr>
        <w:spacing w:after="0" w:line="360" w:lineRule="auto"/>
        <w:ind w:left="-5" w:right="47"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Жерге кирди Эр Төштүк.</w:t>
      </w:r>
    </w:p>
    <w:p w:rsidR="00063AB9" w:rsidRDefault="00D96593">
      <w:pPr>
        <w:spacing w:after="0" w:line="360" w:lineRule="auto"/>
        <w:ind w:left="-5" w:right="47"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Жарыкчылык шоола жок</w:t>
      </w:r>
    </w:p>
    <w:p w:rsidR="00063AB9" w:rsidRDefault="003608AD">
      <w:pPr>
        <w:spacing w:after="0" w:line="360" w:lineRule="auto"/>
        <w:ind w:right="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6593">
        <w:rPr>
          <w:rFonts w:ascii="Times New Roman" w:eastAsia="Times New Roman" w:hAnsi="Times New Roman" w:cs="Times New Roman"/>
          <w:sz w:val="28"/>
          <w:szCs w:val="28"/>
        </w:rPr>
        <w:t>Көргө кирди Эр Төштүк</w:t>
      </w:r>
    </w:p>
    <w:p w:rsidR="00063AB9" w:rsidRDefault="00D96593">
      <w:pPr>
        <w:spacing w:after="0" w:line="360" w:lineRule="auto"/>
        <w:ind w:left="-5" w:right="47"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Айгай кулак тундурган</w:t>
      </w:r>
    </w:p>
    <w:p w:rsidR="00063AB9" w:rsidRDefault="00D96593">
      <w:pPr>
        <w:spacing w:after="0" w:line="360" w:lineRule="auto"/>
        <w:ind w:left="-5" w:right="47"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Бууга кирди Эр Төштүк.</w:t>
      </w:r>
    </w:p>
    <w:p w:rsidR="00063AB9" w:rsidRDefault="00D96593">
      <w:pPr>
        <w:spacing w:after="0" w:line="360" w:lineRule="auto"/>
        <w:ind w:left="-5" w:right="47"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Айыкпаган чоң тозок</w:t>
      </w:r>
    </w:p>
    <w:p w:rsidR="00063AB9" w:rsidRDefault="00D96593">
      <w:pPr>
        <w:spacing w:after="0" w:line="360" w:lineRule="auto"/>
        <w:ind w:left="-5" w:right="47"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Чууга кирди Эр Төштүк.</w:t>
      </w:r>
    </w:p>
    <w:p w:rsidR="00063AB9" w:rsidRDefault="00D96593">
      <w:pPr>
        <w:spacing w:after="0" w:line="360" w:lineRule="auto"/>
        <w:ind w:left="-5" w:right="47"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Адам кайра чыккысыз</w:t>
      </w:r>
    </w:p>
    <w:p w:rsidR="00063AB9" w:rsidRDefault="00D96593">
      <w:pPr>
        <w:spacing w:after="0" w:line="360" w:lineRule="auto"/>
        <w:ind w:left="-5" w:right="47"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Орго кирди Эр Төштүк.</w:t>
      </w:r>
    </w:p>
    <w:p w:rsidR="00063AB9" w:rsidRDefault="00D96593">
      <w:pPr>
        <w:spacing w:after="0" w:line="360" w:lineRule="auto"/>
        <w:ind w:left="-5" w:right="47"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Жандуу адам кайрылгыс</w:t>
      </w:r>
    </w:p>
    <w:p w:rsidR="00063AB9" w:rsidRDefault="00D96593">
      <w:pPr>
        <w:spacing w:after="0" w:line="360" w:lineRule="auto"/>
        <w:ind w:left="-5" w:right="47"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Жолго кирди Эр Төштүк.</w:t>
      </w:r>
    </w:p>
    <w:p w:rsidR="00063AB9" w:rsidRDefault="00D96593">
      <w:pPr>
        <w:spacing w:after="0" w:line="360" w:lineRule="auto"/>
        <w:ind w:left="-5" w:right="47"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Арылбаган эң жаман</w:t>
      </w:r>
    </w:p>
    <w:p w:rsidR="00063AB9" w:rsidRDefault="00D96593">
      <w:pPr>
        <w:spacing w:after="0" w:line="360" w:lineRule="auto"/>
        <w:ind w:left="-5" w:right="47"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Шорго кирди Эр Төштүк.</w:t>
      </w:r>
    </w:p>
    <w:p w:rsidR="00063AB9" w:rsidRDefault="00D96593">
      <w:pPr>
        <w:spacing w:after="0" w:line="360" w:lineRule="auto"/>
        <w:ind w:left="-5" w:right="47"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Жалыны өчүп койбогон</w:t>
      </w:r>
    </w:p>
    <w:p w:rsidR="00063AB9" w:rsidRPr="009B1821" w:rsidRDefault="009B1821">
      <w:pPr>
        <w:spacing w:before="1" w:after="0" w:line="360" w:lineRule="auto"/>
        <w:ind w:right="8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Көргө кирди Эр Төштүк</w:t>
      </w:r>
      <w:r w:rsidR="00D96593">
        <w:rPr>
          <w:rFonts w:ascii="Times New Roman" w:eastAsia="Times New Roman" w:hAnsi="Times New Roman" w:cs="Times New Roman"/>
          <w:sz w:val="28"/>
          <w:szCs w:val="28"/>
        </w:rPr>
        <w:t xml:space="preserve"> </w:t>
      </w:r>
      <w:r w:rsidRPr="009B1821">
        <w:rPr>
          <w:rFonts w:ascii="Times New Roman" w:eastAsia="Times New Roman" w:hAnsi="Times New Roman" w:cs="Times New Roman"/>
          <w:sz w:val="28"/>
          <w:szCs w:val="28"/>
        </w:rPr>
        <w:t xml:space="preserve"> </w:t>
      </w:r>
      <w:r w:rsidR="00D96593">
        <w:rPr>
          <w:rFonts w:ascii="Times New Roman" w:eastAsia="Times New Roman" w:hAnsi="Times New Roman" w:cs="Times New Roman"/>
          <w:sz w:val="28"/>
          <w:szCs w:val="28"/>
        </w:rPr>
        <w:t>[Эр Төштүк: Эпос, 1996: 150 - 151]</w:t>
      </w:r>
      <w:r w:rsidRPr="009B1821">
        <w:rPr>
          <w:rFonts w:ascii="Times New Roman" w:eastAsia="Times New Roman" w:hAnsi="Times New Roman" w:cs="Times New Roman"/>
          <w:sz w:val="28"/>
          <w:szCs w:val="28"/>
        </w:rPr>
        <w:t>.</w:t>
      </w:r>
    </w:p>
    <w:p w:rsidR="00063AB9" w:rsidRDefault="00D96593">
      <w:pPr>
        <w:spacing w:after="0" w:line="360" w:lineRule="auto"/>
        <w:ind w:right="4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Жогорку үзүндүдөн жер астындагы дүйнө жөнүндө маалымат алса болот. </w:t>
      </w:r>
      <w:r>
        <w:rPr>
          <w:rFonts w:ascii="Times New Roman" w:eastAsia="Times New Roman" w:hAnsi="Times New Roman" w:cs="Times New Roman"/>
          <w:i/>
          <w:sz w:val="28"/>
          <w:szCs w:val="28"/>
        </w:rPr>
        <w:t>Эни да жок, чени да жок</w:t>
      </w:r>
      <w:r>
        <w:rPr>
          <w:rFonts w:ascii="Times New Roman" w:eastAsia="Times New Roman" w:hAnsi="Times New Roman" w:cs="Times New Roman"/>
          <w:sz w:val="28"/>
          <w:szCs w:val="28"/>
        </w:rPr>
        <w:t xml:space="preserve"> деп жер астындагы дүйнөнүн баш аламан иретсиз супсак экенинен кабар берет. Анда күн тийбеген, караӊгы, жакшылык, кубаныч көрбөгөн дүйнө катары көрсөтүлөт.   </w:t>
      </w:r>
    </w:p>
    <w:p w:rsidR="00A20E6E" w:rsidRDefault="00D96593" w:rsidP="00A20E6E">
      <w:pPr>
        <w:spacing w:after="0" w:line="360" w:lineRule="auto"/>
        <w:ind w:right="47"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Бул мисалдан кыргыз элинин даанышмандыгын баса белгилей кетүү керек, себеби кыргыздардын дүйнө таанымы боюнча бүткүл ааламдын эң негизги, кымбат жана баалуу нерсеси </w:t>
      </w:r>
      <w:r>
        <w:rPr>
          <w:rFonts w:ascii="Times New Roman" w:eastAsia="Times New Roman" w:hAnsi="Times New Roman" w:cs="Times New Roman"/>
          <w:b/>
          <w:sz w:val="28"/>
          <w:szCs w:val="28"/>
        </w:rPr>
        <w:t xml:space="preserve">адам </w:t>
      </w:r>
      <w:r>
        <w:rPr>
          <w:rFonts w:ascii="Times New Roman" w:eastAsia="Times New Roman" w:hAnsi="Times New Roman" w:cs="Times New Roman"/>
          <w:sz w:val="28"/>
          <w:szCs w:val="28"/>
        </w:rPr>
        <w:t>болуп эсептелинет.  Бир гана адам Ааламды башкара алат жана эгер анте албаса да, ал бүт ааламдагы Жаратуучунун (Кудайдын) эң мыкт</w:t>
      </w:r>
      <w:r w:rsidR="00A20E6E">
        <w:rPr>
          <w:rFonts w:ascii="Times New Roman" w:eastAsia="Times New Roman" w:hAnsi="Times New Roman" w:cs="Times New Roman"/>
          <w:sz w:val="28"/>
          <w:szCs w:val="28"/>
        </w:rPr>
        <w:t xml:space="preserve">ы жаратуусу бойдон кала берет. </w:t>
      </w:r>
    </w:p>
    <w:p w:rsidR="00063AB9" w:rsidRDefault="00A20E6E" w:rsidP="00A20E6E">
      <w:pPr>
        <w:spacing w:after="0" w:line="360" w:lineRule="auto"/>
        <w:ind w:right="47"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Адамдардын жер астындагы дүйнөгө кириши каада-салттарды туура</w:t>
      </w:r>
    </w:p>
    <w:p w:rsidR="00063AB9" w:rsidRDefault="00D96593">
      <w:pPr>
        <w:tabs>
          <w:tab w:val="left" w:pos="2895"/>
        </w:tabs>
        <w:spacing w:after="0" w:line="36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сактоону талап кылат, мисалы, байыркы грек окуясы боюнча жакында каза болгон Патроклдун сөөгү ушул максатта көмүлгөнгө чейин Ахиллести кууп жүргөн. Социалдык статусу бар адамдар жакшылап кийинишип, жер астындагы дүйнөдө адашпас үчүн атайылап жабдыланышкан. </w:t>
      </w:r>
    </w:p>
    <w:p w:rsidR="00063AB9" w:rsidRDefault="00D96593">
      <w:pPr>
        <w:tabs>
          <w:tab w:val="left" w:pos="2895"/>
        </w:tabs>
        <w:spacing w:after="0" w:line="36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Вергилий сыяктуу Латын акындары жер астындагы дүйнөнү күнөөкөрлөр жазаланып, жакшы адамдар өлгөндөн кийин жашоо менен сыйланган жер катары сыпатташкан. Вергилий жер астындагы дүйнөнүн борборунун географиялык </w:t>
      </w:r>
      <w:r>
        <w:rPr>
          <w:rFonts w:ascii="Times New Roman" w:eastAsia="Times New Roman" w:hAnsi="Times New Roman" w:cs="Times New Roman"/>
          <w:sz w:val="28"/>
          <w:szCs w:val="28"/>
        </w:rPr>
        <w:lastRenderedPageBreak/>
        <w:t>ордун да аныктады. Ага жол Ахерон дарыясы Кокитус дарыясы менен кошулушкан жери аркылуу кирсе болот деп белгилеген.</w:t>
      </w:r>
    </w:p>
    <w:p w:rsidR="00063AB9" w:rsidRDefault="00D96593">
      <w:pPr>
        <w:tabs>
          <w:tab w:val="left" w:pos="2895"/>
        </w:tabs>
        <w:spacing w:after="0" w:line="36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Классикалык байыркы сөздүктө жер астындагы дүйнө, өлгөндөрдүн Падышалыгы жана Гадес жашаган Жер аныкталган [Любкер, 2007]</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Байыркы сөздү</w:t>
      </w:r>
      <w:r w:rsidR="00385B34">
        <w:rPr>
          <w:rFonts w:ascii="Times New Roman" w:eastAsia="Times New Roman" w:hAnsi="Times New Roman" w:cs="Times New Roman"/>
          <w:sz w:val="28"/>
          <w:szCs w:val="28"/>
        </w:rPr>
        <w:t>ктө Гадес турак жайы деп аталат</w:t>
      </w:r>
      <w:r>
        <w:rPr>
          <w:rFonts w:ascii="Times New Roman" w:eastAsia="Times New Roman" w:hAnsi="Times New Roman" w:cs="Times New Roman"/>
          <w:sz w:val="28"/>
          <w:szCs w:val="28"/>
        </w:rPr>
        <w:t xml:space="preserve">  [Ирмшер, Йоне,1989].</w:t>
      </w:r>
    </w:p>
    <w:p w:rsidR="001B4CD9" w:rsidRDefault="00D96593">
      <w:pPr>
        <w:tabs>
          <w:tab w:val="left" w:pos="2895"/>
        </w:tabs>
        <w:spacing w:after="0" w:line="36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Хтоникалык-жер астындагы дүйнөгө байланыштуу техникалык сын атооч. Жер астындагы дүйнө түшүнүгү дээрлик бардык цивилизацияларда бар жана»адамзаттын өзү сыяктуу эски болушу мүмкүн» деп эсептейт.</w:t>
      </w:r>
    </w:p>
    <w:p w:rsidR="001B4CD9" w:rsidRDefault="001B4CD9">
      <w:pPr>
        <w:tabs>
          <w:tab w:val="left" w:pos="2895"/>
        </w:tabs>
        <w:spacing w:after="0" w:line="360" w:lineRule="auto"/>
        <w:ind w:right="-5"/>
        <w:jc w:val="both"/>
        <w:rPr>
          <w:rFonts w:ascii="Times New Roman" w:eastAsia="Times New Roman" w:hAnsi="Times New Roman" w:cs="Times New Roman"/>
          <w:sz w:val="28"/>
          <w:szCs w:val="28"/>
        </w:rPr>
      </w:pPr>
    </w:p>
    <w:p w:rsidR="008A3791" w:rsidRDefault="001B4CD9">
      <w:pPr>
        <w:tabs>
          <w:tab w:val="left" w:pos="2895"/>
        </w:tabs>
        <w:spacing w:after="0" w:line="36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A3791" w:rsidRPr="006E739E">
        <w:rPr>
          <w:rFonts w:ascii="Times New Roman" w:eastAsia="Times New Roman" w:hAnsi="Times New Roman" w:cs="Times New Roman"/>
          <w:sz w:val="28"/>
          <w:szCs w:val="28"/>
        </w:rPr>
        <w:t xml:space="preserve">Таблица  № 2.1 </w:t>
      </w:r>
      <w:r w:rsidR="00D96593" w:rsidRPr="006E739E">
        <w:rPr>
          <w:rFonts w:ascii="Times New Roman" w:eastAsia="Times New Roman" w:hAnsi="Times New Roman" w:cs="Times New Roman"/>
          <w:sz w:val="28"/>
          <w:szCs w:val="28"/>
        </w:rPr>
        <w:t xml:space="preserve"> Ар</w:t>
      </w:r>
      <w:r w:rsidR="00D96593">
        <w:rPr>
          <w:rFonts w:ascii="Times New Roman" w:eastAsia="Times New Roman" w:hAnsi="Times New Roman" w:cs="Times New Roman"/>
          <w:sz w:val="28"/>
          <w:szCs w:val="28"/>
        </w:rPr>
        <w:t xml:space="preserve"> түрдүү элдердин мифологиясында жер астындагы дүйнө</w:t>
      </w:r>
      <w:r w:rsidR="008A3791" w:rsidRPr="008A3791">
        <w:rPr>
          <w:rFonts w:ascii="Times New Roman" w:eastAsia="Times New Roman" w:hAnsi="Times New Roman" w:cs="Times New Roman"/>
          <w:sz w:val="28"/>
          <w:szCs w:val="28"/>
        </w:rPr>
        <w:t>н</w:t>
      </w:r>
      <w:r w:rsidR="008A3791">
        <w:rPr>
          <w:rFonts w:ascii="Times New Roman" w:eastAsia="Times New Roman" w:hAnsi="Times New Roman" w:cs="Times New Roman"/>
          <w:sz w:val="28"/>
          <w:szCs w:val="28"/>
        </w:rPr>
        <w:t xml:space="preserve">үн </w:t>
      </w:r>
      <w:r w:rsidR="00D96593">
        <w:rPr>
          <w:rFonts w:ascii="Times New Roman" w:eastAsia="Times New Roman" w:hAnsi="Times New Roman" w:cs="Times New Roman"/>
          <w:sz w:val="28"/>
          <w:szCs w:val="28"/>
        </w:rPr>
        <w:t>сүрөттөл</w:t>
      </w:r>
      <w:r w:rsidR="008A3791">
        <w:rPr>
          <w:rFonts w:ascii="Times New Roman" w:eastAsia="Times New Roman" w:hAnsi="Times New Roman" w:cs="Times New Roman"/>
          <w:sz w:val="28"/>
          <w:szCs w:val="28"/>
        </w:rPr>
        <w:t>үшү</w:t>
      </w:r>
      <w:r w:rsidR="006A3C75">
        <w:rPr>
          <w:rFonts w:ascii="Times New Roman" w:eastAsia="Times New Roman" w:hAnsi="Times New Roman" w:cs="Times New Roman"/>
          <w:sz w:val="28"/>
          <w:szCs w:val="28"/>
        </w:rPr>
        <w:t xml:space="preserve"> </w:t>
      </w:r>
    </w:p>
    <w:tbl>
      <w:tblPr>
        <w:tblStyle w:val="af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985"/>
        <w:gridCol w:w="2720"/>
        <w:gridCol w:w="2377"/>
      </w:tblGrid>
      <w:tr w:rsidR="00063AB9">
        <w:tc>
          <w:tcPr>
            <w:tcW w:w="2263" w:type="dxa"/>
            <w:shd w:val="clear" w:color="auto" w:fill="767171"/>
          </w:tcPr>
          <w:p w:rsidR="00063AB9" w:rsidRDefault="00D96593">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Мифологиялык элемент</w:t>
            </w:r>
          </w:p>
        </w:tc>
        <w:tc>
          <w:tcPr>
            <w:tcW w:w="1985" w:type="dxa"/>
            <w:shd w:val="clear" w:color="auto" w:fill="767171"/>
          </w:tcPr>
          <w:p w:rsidR="00063AB9" w:rsidRDefault="00D96593">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Маданият/</w:t>
            </w:r>
          </w:p>
          <w:p w:rsidR="00063AB9" w:rsidRDefault="00D96593">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Мифология</w:t>
            </w:r>
          </w:p>
        </w:tc>
        <w:tc>
          <w:tcPr>
            <w:tcW w:w="2720" w:type="dxa"/>
            <w:shd w:val="clear" w:color="auto" w:fill="767171"/>
          </w:tcPr>
          <w:p w:rsidR="00063AB9" w:rsidRDefault="00D96593">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Сүрөттөлүшү</w:t>
            </w:r>
          </w:p>
        </w:tc>
        <w:tc>
          <w:tcPr>
            <w:tcW w:w="2377" w:type="dxa"/>
            <w:shd w:val="clear" w:color="auto" w:fill="767171"/>
          </w:tcPr>
          <w:p w:rsidR="00063AB9" w:rsidRDefault="00D96593">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Алынган булактар</w:t>
            </w:r>
          </w:p>
        </w:tc>
      </w:tr>
      <w:tr w:rsidR="00063AB9">
        <w:tc>
          <w:tcPr>
            <w:tcW w:w="2263"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Адест (Гадес)</w:t>
            </w:r>
          </w:p>
        </w:tc>
        <w:tc>
          <w:tcPr>
            <w:tcW w:w="1985"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Байыркы гректер</w:t>
            </w:r>
          </w:p>
        </w:tc>
        <w:tc>
          <w:tcPr>
            <w:tcW w:w="2720"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Өлгөндөрдүн дүйнөсү, анда өлгөндөрдүн жандары жашап, Гадес падышалык кылат.</w:t>
            </w:r>
          </w:p>
        </w:tc>
        <w:tc>
          <w:tcPr>
            <w:tcW w:w="2377"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Бернштейн, Ю. М. «Байыркы Грециянын мифологиясы». — М., 1994.</w:t>
            </w:r>
          </w:p>
        </w:tc>
      </w:tr>
      <w:tr w:rsidR="00063AB9">
        <w:tc>
          <w:tcPr>
            <w:tcW w:w="2263"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Аменти</w:t>
            </w:r>
          </w:p>
        </w:tc>
        <w:tc>
          <w:tcPr>
            <w:tcW w:w="1985"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Байыркы Египет</w:t>
            </w:r>
          </w:p>
        </w:tc>
        <w:tc>
          <w:tcPr>
            <w:tcW w:w="2720"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Өлгөндөрдүн жашаган жери, өлүмдөн кийинки дүйнө падышалыгы.</w:t>
            </w:r>
          </w:p>
        </w:tc>
        <w:tc>
          <w:tcPr>
            <w:tcW w:w="2377"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Той, Д. «Египеттин мифологиясы». — М., 2003.</w:t>
            </w:r>
          </w:p>
        </w:tc>
      </w:tr>
      <w:tr w:rsidR="00063AB9">
        <w:tc>
          <w:tcPr>
            <w:tcW w:w="2263"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Дию</w:t>
            </w:r>
          </w:p>
        </w:tc>
        <w:tc>
          <w:tcPr>
            <w:tcW w:w="1985"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Кытай мифологиясы</w:t>
            </w:r>
          </w:p>
        </w:tc>
        <w:tc>
          <w:tcPr>
            <w:tcW w:w="2720"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Өлгөндөрдүн дүйнөсү, өлгөндөрдүн жандары жашаган жер, өлгөндөрдүн падышалыгына окшош.</w:t>
            </w:r>
          </w:p>
        </w:tc>
        <w:tc>
          <w:tcPr>
            <w:tcW w:w="2377"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Ли, Ш. «Кытай мифологиясы». — Пекин, 1985.</w:t>
            </w:r>
          </w:p>
        </w:tc>
      </w:tr>
      <w:tr w:rsidR="00063AB9">
        <w:tc>
          <w:tcPr>
            <w:tcW w:w="2263"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Дуат</w:t>
            </w:r>
          </w:p>
        </w:tc>
        <w:tc>
          <w:tcPr>
            <w:tcW w:w="1985"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Байыркы Египет</w:t>
            </w:r>
          </w:p>
        </w:tc>
        <w:tc>
          <w:tcPr>
            <w:tcW w:w="2720"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Терең, караңгы жана чексиз дүйнө, анда өлгөндөр жашайт.</w:t>
            </w:r>
          </w:p>
        </w:tc>
        <w:tc>
          <w:tcPr>
            <w:tcW w:w="2377"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Рубинштейн, В. И. «Байыркы Египеттин мифологиясы». — М., 1987.</w:t>
            </w:r>
          </w:p>
        </w:tc>
      </w:tr>
      <w:tr w:rsidR="00063AB9">
        <w:tc>
          <w:tcPr>
            <w:tcW w:w="2263"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Ел</w:t>
            </w:r>
          </w:p>
        </w:tc>
        <w:tc>
          <w:tcPr>
            <w:tcW w:w="1985"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Ингуштар жана чечендер</w:t>
            </w:r>
          </w:p>
        </w:tc>
        <w:tc>
          <w:tcPr>
            <w:tcW w:w="2720"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Ингуштар менен чечендердин мифологиясында өлгөндөрдүн дүйнөсү.</w:t>
            </w:r>
          </w:p>
        </w:tc>
        <w:tc>
          <w:tcPr>
            <w:tcW w:w="2377"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Мальсагов, М. А. «Ингуш мифологиясы». — Владикавказ, 1987.</w:t>
            </w:r>
          </w:p>
        </w:tc>
      </w:tr>
      <w:tr w:rsidR="00063AB9">
        <w:tc>
          <w:tcPr>
            <w:tcW w:w="2263"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Ёми (Ёми-но куни)</w:t>
            </w:r>
          </w:p>
        </w:tc>
        <w:tc>
          <w:tcPr>
            <w:tcW w:w="1985"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Япон мифологиясы</w:t>
            </w:r>
          </w:p>
        </w:tc>
        <w:tc>
          <w:tcPr>
            <w:tcW w:w="2720"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Өлгөндөрдүн дүйнөсү, анда өлгөндөрдүн жандары акыркы тынчтык табат.</w:t>
            </w:r>
          </w:p>
        </w:tc>
        <w:tc>
          <w:tcPr>
            <w:tcW w:w="2377"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Кавабати, К. «Япон мифологиясы». — Токио, 2002.</w:t>
            </w:r>
          </w:p>
        </w:tc>
      </w:tr>
      <w:tr w:rsidR="00063AB9">
        <w:tc>
          <w:tcPr>
            <w:tcW w:w="2263"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Зындон</w:t>
            </w:r>
          </w:p>
        </w:tc>
        <w:tc>
          <w:tcPr>
            <w:tcW w:w="1985"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 xml:space="preserve">Осетин мифологиясы </w:t>
            </w:r>
          </w:p>
        </w:tc>
        <w:tc>
          <w:tcPr>
            <w:tcW w:w="2720"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Өлгөндөрдүн дүйнөсү, анын ичинде осетиндердин тозогу — жазалануучу жандардын жашаган жери.</w:t>
            </w:r>
          </w:p>
        </w:tc>
        <w:tc>
          <w:tcPr>
            <w:tcW w:w="2377"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Мамсуров, Х. Б. «Осетин мифологиясы». — Владикавказ, 1990.</w:t>
            </w:r>
          </w:p>
        </w:tc>
      </w:tr>
      <w:tr w:rsidR="00063AB9">
        <w:tc>
          <w:tcPr>
            <w:tcW w:w="2263"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Иркалла</w:t>
            </w:r>
          </w:p>
        </w:tc>
        <w:tc>
          <w:tcPr>
            <w:tcW w:w="1985"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Шумерлер жана аккадиялыктар</w:t>
            </w:r>
          </w:p>
        </w:tc>
        <w:tc>
          <w:tcPr>
            <w:tcW w:w="2720"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Өлгөндөрдүн жашаган жерлери, жер астындагы дүйнөдө жайгашкан.</w:t>
            </w:r>
          </w:p>
        </w:tc>
        <w:tc>
          <w:tcPr>
            <w:tcW w:w="2377"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Снайдер, Р. «Шумер мифологиясы». — Лондон, 1983.</w:t>
            </w:r>
          </w:p>
        </w:tc>
      </w:tr>
      <w:tr w:rsidR="00063AB9">
        <w:tc>
          <w:tcPr>
            <w:tcW w:w="2263"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lastRenderedPageBreak/>
              <w:t>Миктлан</w:t>
            </w:r>
          </w:p>
        </w:tc>
        <w:tc>
          <w:tcPr>
            <w:tcW w:w="1985"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Ацтектер</w:t>
            </w:r>
          </w:p>
        </w:tc>
        <w:tc>
          <w:tcPr>
            <w:tcW w:w="2720"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Өлгөндөрдүн жандары бара турган жер, ал жерде жети деңгээлден өтүү керек.</w:t>
            </w:r>
          </w:p>
        </w:tc>
        <w:tc>
          <w:tcPr>
            <w:tcW w:w="2377"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Кинжалов, П. И. «Ацтек мифологиясы». — М., 1988.</w:t>
            </w:r>
          </w:p>
        </w:tc>
      </w:tr>
      <w:tr w:rsidR="00063AB9">
        <w:tc>
          <w:tcPr>
            <w:tcW w:w="2263"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Патала</w:t>
            </w:r>
          </w:p>
        </w:tc>
        <w:tc>
          <w:tcPr>
            <w:tcW w:w="1985"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Индия мифологиясы</w:t>
            </w:r>
          </w:p>
        </w:tc>
        <w:tc>
          <w:tcPr>
            <w:tcW w:w="2720"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Индиянын индуисттик жана буддисттик ишенимдериндеги өлгөндөрдүн жер астындагы дүйнөсү.</w:t>
            </w:r>
          </w:p>
        </w:tc>
        <w:tc>
          <w:tcPr>
            <w:tcW w:w="2377"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Кальянов, А. В. «Индия мифологиясы». — М., 1976.</w:t>
            </w:r>
          </w:p>
        </w:tc>
      </w:tr>
      <w:tr w:rsidR="00063AB9">
        <w:tc>
          <w:tcPr>
            <w:tcW w:w="2263"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Спандарамет</w:t>
            </w:r>
          </w:p>
        </w:tc>
        <w:tc>
          <w:tcPr>
            <w:tcW w:w="1985"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Армян мифологиясы</w:t>
            </w:r>
          </w:p>
        </w:tc>
        <w:tc>
          <w:tcPr>
            <w:tcW w:w="2720"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Өлгөндөрдүн дүйнөсү, армян мифологиясында рухтар жана жандар жашаган жер.</w:t>
            </w:r>
          </w:p>
        </w:tc>
        <w:tc>
          <w:tcPr>
            <w:tcW w:w="2377"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Арутюнян, С. М. «Армян мифологиясы». — Ереван, 1988.</w:t>
            </w:r>
          </w:p>
        </w:tc>
      </w:tr>
      <w:tr w:rsidR="00063AB9">
        <w:tc>
          <w:tcPr>
            <w:tcW w:w="2263"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Тартар</w:t>
            </w:r>
          </w:p>
        </w:tc>
        <w:tc>
          <w:tcPr>
            <w:tcW w:w="1985"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Байыркы гректер</w:t>
            </w:r>
          </w:p>
        </w:tc>
        <w:tc>
          <w:tcPr>
            <w:tcW w:w="2720"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Караңгы жана коркунучтуу жер, анда титандар жайгашып, өлгөндөр жазалануучу жер.</w:t>
            </w:r>
          </w:p>
        </w:tc>
        <w:tc>
          <w:tcPr>
            <w:tcW w:w="2377"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Леви, Ж. «Грек мифологиясы». — Париж, 1981.</w:t>
            </w:r>
          </w:p>
        </w:tc>
      </w:tr>
      <w:tr w:rsidR="00063AB9">
        <w:tc>
          <w:tcPr>
            <w:tcW w:w="2263"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Шибалба</w:t>
            </w:r>
          </w:p>
        </w:tc>
        <w:tc>
          <w:tcPr>
            <w:tcW w:w="1985"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Майялар</w:t>
            </w:r>
          </w:p>
        </w:tc>
        <w:tc>
          <w:tcPr>
            <w:tcW w:w="2720"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Жер астындагы дүйнө майялардын мифологиясында Шибалба деп аталат. Бул өлгөндөрдүн дүйнөсү, анда өлгөн адамдардын жаны кетип, өлүмдөн кийин сынактардан өтүшөт. Шибалба майялардын олуяларына жана рухтарына болгон урмат-сыйды билдирет.</w:t>
            </w:r>
          </w:p>
        </w:tc>
        <w:tc>
          <w:tcPr>
            <w:tcW w:w="2377"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Кинжалов, 1988</w:t>
            </w:r>
          </w:p>
        </w:tc>
      </w:tr>
    </w:tbl>
    <w:p w:rsidR="00063AB9" w:rsidRDefault="00063AB9">
      <w:pPr>
        <w:tabs>
          <w:tab w:val="left" w:pos="2895"/>
        </w:tabs>
        <w:spacing w:after="0" w:line="360" w:lineRule="auto"/>
        <w:ind w:right="-5"/>
        <w:jc w:val="both"/>
        <w:rPr>
          <w:rFonts w:ascii="Times New Roman" w:eastAsia="Times New Roman" w:hAnsi="Times New Roman" w:cs="Times New Roman"/>
          <w:sz w:val="28"/>
          <w:szCs w:val="28"/>
        </w:rPr>
      </w:pPr>
    </w:p>
    <w:p w:rsidR="005B7B83" w:rsidRDefault="00D96593">
      <w:pPr>
        <w:tabs>
          <w:tab w:val="left" w:pos="2895"/>
        </w:tabs>
        <w:spacing w:after="0" w:line="36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Демек,  «аалам» концепти диний тексттерде, атап айтканда, Куранда жана Библияда кандайча сүрөттөлгөнүнөн улам, жогорку дүйнө, ортоңку дүйнө, караңгы дүйнө жана тагдыр концепциялары, жаратылыштын өзгөчөлүктөрү менен бирге, «аалам» концептинин руханий аспектилеринин  көп кыр</w:t>
      </w:r>
      <w:r w:rsidR="005B7B83">
        <w:rPr>
          <w:rFonts w:ascii="Times New Roman" w:eastAsia="Times New Roman" w:hAnsi="Times New Roman" w:cs="Times New Roman"/>
          <w:sz w:val="28"/>
          <w:szCs w:val="28"/>
        </w:rPr>
        <w:t>дуулугун</w:t>
      </w:r>
    </w:p>
    <w:p w:rsidR="006E739E" w:rsidRDefault="00D96593">
      <w:pPr>
        <w:tabs>
          <w:tab w:val="left" w:pos="2895"/>
        </w:tabs>
        <w:spacing w:after="0" w:line="36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көрсөтөт. Бул анын философиялык жана мифологиялык түшүнүктөрдү диний билимдер менен байланыштырганын далилдеп, «аалам» концепти жөнүндө толук түшүнүк алууга мүмкүндүк берет.</w:t>
      </w:r>
    </w:p>
    <w:p w:rsidR="00A0451D" w:rsidRDefault="00A0451D">
      <w:pPr>
        <w:tabs>
          <w:tab w:val="left" w:pos="2895"/>
        </w:tabs>
        <w:spacing w:after="0" w:line="360" w:lineRule="auto"/>
        <w:ind w:right="-5"/>
        <w:jc w:val="both"/>
        <w:rPr>
          <w:rFonts w:ascii="Times New Roman" w:eastAsia="Times New Roman" w:hAnsi="Times New Roman" w:cs="Times New Roman"/>
          <w:sz w:val="28"/>
          <w:szCs w:val="28"/>
        </w:rPr>
      </w:pPr>
    </w:p>
    <w:p w:rsidR="00D972CF" w:rsidRDefault="00D96593" w:rsidP="00D972CF">
      <w:pPr>
        <w:spacing w:after="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  «Адам»  концептинин түзүлүш негиздери</w:t>
      </w:r>
    </w:p>
    <w:p w:rsidR="00183950" w:rsidRDefault="00D96593" w:rsidP="0046454C">
      <w:pPr>
        <w:spacing w:after="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2.4.1</w:t>
      </w:r>
      <w:r w:rsidR="0051575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«Адам» концептинин философиялык антропологиясы</w:t>
      </w:r>
    </w:p>
    <w:p w:rsidR="001D46D8" w:rsidRPr="0046454C" w:rsidRDefault="001D46D8" w:rsidP="0046454C">
      <w:pPr>
        <w:spacing w:after="0" w:line="360" w:lineRule="auto"/>
        <w:ind w:firstLine="720"/>
        <w:jc w:val="both"/>
        <w:rPr>
          <w:rFonts w:ascii="Times New Roman" w:eastAsia="Times New Roman" w:hAnsi="Times New Roman" w:cs="Times New Roman"/>
          <w:b/>
          <w:sz w:val="28"/>
          <w:szCs w:val="28"/>
        </w:rPr>
      </w:pPr>
    </w:p>
    <w:p w:rsidR="00183950" w:rsidRPr="00CE1A08" w:rsidRDefault="00183950" w:rsidP="00CE1A08">
      <w:pPr>
        <w:spacing w:after="0" w:line="360" w:lineRule="auto"/>
        <w:ind w:firstLine="708"/>
        <w:jc w:val="both"/>
        <w:rPr>
          <w:rFonts w:ascii="Times New Roman" w:eastAsia="Times New Roman" w:hAnsi="Times New Roman" w:cs="Times New Roman"/>
          <w:sz w:val="28"/>
          <w:szCs w:val="28"/>
        </w:rPr>
      </w:pPr>
      <w:r w:rsidRPr="007E3279">
        <w:rPr>
          <w:rFonts w:ascii="Times New Roman" w:hAnsi="Times New Roman" w:cs="Times New Roman"/>
          <w:sz w:val="28"/>
          <w:szCs w:val="28"/>
        </w:rPr>
        <w:t xml:space="preserve">Адам жана анын табияты тууралуу ойлор философиянын негизги маселеси болуп, философиялык, диний жана илимий изилдөөлөрдүн борборунда турат. </w:t>
      </w:r>
      <w:r w:rsidRPr="007E3279">
        <w:rPr>
          <w:rFonts w:ascii="Times New Roman" w:hAnsi="Times New Roman" w:cs="Times New Roman"/>
          <w:sz w:val="28"/>
          <w:szCs w:val="28"/>
        </w:rPr>
        <w:lastRenderedPageBreak/>
        <w:t>Философиялык антропология адамды негизги фигура катары карап, анын биологиялык, социалдык жана маданий табиятын изилдейт. Адамды бүткүл ааламдын контекстинде караш керек, анткени анын жашоосу жана максаты коомдук, маданий жана биологиялык байланыштардан көз каранды. Адамдын жашоо контекстинин негизги аспектилери анын бул факторлор менен байланышын аныктоодо турат.</w:t>
      </w:r>
    </w:p>
    <w:p w:rsidR="00F84E6D" w:rsidRPr="005E4465"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Аристотель адамды </w:t>
      </w:r>
      <w:r>
        <w:rPr>
          <w:rFonts w:ascii="Times New Roman" w:eastAsia="Times New Roman" w:hAnsi="Times New Roman" w:cs="Times New Roman"/>
          <w:i/>
          <w:sz w:val="28"/>
          <w:szCs w:val="28"/>
        </w:rPr>
        <w:t>«коомдук жандык»</w:t>
      </w:r>
      <w:r>
        <w:rPr>
          <w:rFonts w:ascii="Times New Roman" w:eastAsia="Times New Roman" w:hAnsi="Times New Roman" w:cs="Times New Roman"/>
          <w:sz w:val="28"/>
          <w:szCs w:val="28"/>
        </w:rPr>
        <w:t xml:space="preserve"> деп атап, анын коомсуз жашай албастыгын белгилейт. Ал адамды акылдуу жандык катары аныктайт, ошондуктан философия адамды анын социалдык байланыштары жана маданий чөйрөсү менен түшүнүүнү артыкчылыкка алат. Аристотельдин </w:t>
      </w:r>
      <w:r w:rsidR="00890457" w:rsidRPr="00890457">
        <w:rPr>
          <w:rFonts w:ascii="Times New Roman" w:eastAsia="Times New Roman" w:hAnsi="Times New Roman" w:cs="Times New Roman"/>
          <w:sz w:val="28"/>
          <w:szCs w:val="28"/>
        </w:rPr>
        <w:t>к</w:t>
      </w:r>
      <w:r w:rsidR="00890457">
        <w:rPr>
          <w:rFonts w:ascii="Times New Roman" w:eastAsia="Times New Roman" w:hAnsi="Times New Roman" w:cs="Times New Roman"/>
          <w:sz w:val="28"/>
          <w:szCs w:val="28"/>
        </w:rPr>
        <w:t>ө</w:t>
      </w:r>
      <w:r w:rsidR="00890457" w:rsidRPr="00890457">
        <w:rPr>
          <w:rFonts w:ascii="Times New Roman" w:eastAsia="Times New Roman" w:hAnsi="Times New Roman" w:cs="Times New Roman"/>
          <w:sz w:val="28"/>
          <w:szCs w:val="28"/>
        </w:rPr>
        <w:t>з карашында</w:t>
      </w:r>
      <w:r w:rsidR="005E4465">
        <w:rPr>
          <w:rFonts w:ascii="Times New Roman" w:eastAsia="Times New Roman" w:hAnsi="Times New Roman" w:cs="Times New Roman"/>
          <w:sz w:val="28"/>
          <w:szCs w:val="28"/>
        </w:rPr>
        <w:t>,</w:t>
      </w:r>
      <w:r w:rsidR="00890457" w:rsidRPr="00890457">
        <w:rPr>
          <w:rFonts w:ascii="Times New Roman" w:eastAsia="Times New Roman" w:hAnsi="Times New Roman" w:cs="Times New Roman"/>
          <w:sz w:val="28"/>
          <w:szCs w:val="28"/>
        </w:rPr>
        <w:t xml:space="preserve"> </w:t>
      </w:r>
      <w:r w:rsidR="00A309E8">
        <w:rPr>
          <w:rFonts w:ascii="Times New Roman" w:eastAsia="Times New Roman" w:hAnsi="Times New Roman" w:cs="Times New Roman"/>
          <w:sz w:val="28"/>
          <w:szCs w:val="28"/>
        </w:rPr>
        <w:t xml:space="preserve"> адам </w:t>
      </w:r>
      <w:r>
        <w:rPr>
          <w:rFonts w:ascii="Times New Roman" w:eastAsia="Times New Roman" w:hAnsi="Times New Roman" w:cs="Times New Roman"/>
          <w:sz w:val="28"/>
          <w:szCs w:val="28"/>
        </w:rPr>
        <w:t xml:space="preserve">өзүнүн максатын социалдык жашоодо жана маданий баалуулуктарды түзүүдө </w:t>
      </w:r>
      <w:r w:rsidRPr="005E4465">
        <w:rPr>
          <w:rFonts w:ascii="Times New Roman" w:eastAsia="Times New Roman" w:hAnsi="Times New Roman" w:cs="Times New Roman"/>
          <w:sz w:val="28"/>
          <w:szCs w:val="28"/>
        </w:rPr>
        <w:t xml:space="preserve">табат. Бул ой адамдын табиятын изилдөөнүн маанилүү аспектилеринин бири болуп, анын биологиялык жана социалдык процесстердин ортосундагы динамикада </w:t>
      </w:r>
      <w:r w:rsidR="005E4465" w:rsidRPr="005E4465">
        <w:rPr>
          <w:rFonts w:ascii="Times New Roman" w:hAnsi="Times New Roman" w:cs="Times New Roman"/>
          <w:sz w:val="28"/>
          <w:szCs w:val="28"/>
        </w:rPr>
        <w:t xml:space="preserve">түшүнүүгө мүмкүндүк берет </w:t>
      </w:r>
      <w:r w:rsidRPr="005E4465">
        <w:rPr>
          <w:rFonts w:ascii="Times New Roman" w:eastAsia="Times New Roman" w:hAnsi="Times New Roman" w:cs="Times New Roman"/>
          <w:i/>
          <w:sz w:val="28"/>
          <w:szCs w:val="28"/>
        </w:rPr>
        <w:t xml:space="preserve"> </w:t>
      </w:r>
      <w:r w:rsidRPr="005E4465">
        <w:rPr>
          <w:rFonts w:ascii="Times New Roman" w:eastAsia="Times New Roman" w:hAnsi="Times New Roman" w:cs="Times New Roman"/>
          <w:sz w:val="28"/>
          <w:szCs w:val="28"/>
        </w:rPr>
        <w:t>[Аристотель, III:566].</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Платон болсо адамды «жан дүйнөсү бар денеде жашаган» деп карайт, андагы акылдын жана акыл-эс менен чыныгы билүүгө умтулуусунун маанилүүлүгүн белгилейт. Адамдын жөндөмдөрү, өз кезегинде, дене жана жан дүйнөнүн бири-биринен бөлүнгөн бөлүктөрү катары, Платон үчүн маанилүү: жан дүйнө </w:t>
      </w:r>
      <w:r w:rsidR="00F87910" w:rsidRPr="005D7EF8">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адамдын өзүнүн чыныгы табияты, аны жогорку билүүгө жетелеген күч. </w:t>
      </w:r>
    </w:p>
    <w:p w:rsidR="00063AB9" w:rsidRDefault="00D96593" w:rsidP="00B7347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XIX кылымда философиялык антропология өзүнчө илим тармагы катары өнүгүп баштаган. Бул тармак биология, психология жана социология менен байланышта, адамдын табиятына көңүл бурат. Немис философу Мартин Шелер (1874–1928) философиялык антропологияны өзүнчө тармак катары негиздеген.</w:t>
      </w:r>
    </w:p>
    <w:p w:rsidR="00063AB9" w:rsidRDefault="00B7347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Шелер</w:t>
      </w:r>
      <w:r w:rsidR="00D96593">
        <w:rPr>
          <w:rFonts w:ascii="Times New Roman" w:eastAsia="Times New Roman" w:hAnsi="Times New Roman" w:cs="Times New Roman"/>
          <w:sz w:val="28"/>
          <w:szCs w:val="28"/>
        </w:rPr>
        <w:t xml:space="preserve"> </w:t>
      </w:r>
      <w:r w:rsidR="00D96593">
        <w:rPr>
          <w:rFonts w:ascii="Times New Roman" w:eastAsia="Times New Roman" w:hAnsi="Times New Roman" w:cs="Times New Roman"/>
          <w:i/>
          <w:sz w:val="28"/>
          <w:szCs w:val="28"/>
        </w:rPr>
        <w:t>«Адамдын космосто турган орду»</w:t>
      </w:r>
      <w:r w:rsidR="00D96593">
        <w:rPr>
          <w:rFonts w:ascii="Times New Roman" w:eastAsia="Times New Roman" w:hAnsi="Times New Roman" w:cs="Times New Roman"/>
          <w:sz w:val="28"/>
          <w:szCs w:val="28"/>
        </w:rPr>
        <w:t xml:space="preserve"> аттуу эмгегинде адамдын келип чыгышы боюнча бир нече антропологиялык агымдарды сунуштайт, аларды негизинен төмөнкү түрдө бөлүүгө болот.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Биринчи агым христиандык-мифологиялык багытка таандык. Бул багыт библейдик мифтерге жана Ыйык Жазмаларды негиздеген окууларга таянып, адамдын жаратылышы, күнөөгө батуусу, Кудай тарабынан күнөөлү адамдын </w:t>
      </w:r>
      <w:r>
        <w:rPr>
          <w:rFonts w:ascii="Times New Roman" w:eastAsia="Times New Roman" w:hAnsi="Times New Roman" w:cs="Times New Roman"/>
          <w:sz w:val="28"/>
          <w:szCs w:val="28"/>
        </w:rPr>
        <w:lastRenderedPageBreak/>
        <w:t>куткарылышы, жан дүйнөсүнүн өлбөсү, дененин тирилтилүүсү жөнүндө баяндайт. Бул түшүнүктөр христиан дини аркылуу өнүгүп, азыркы күнгө чейин маанилүү болуп келет.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Экинчи агым </w:t>
      </w:r>
      <w:r w:rsidR="000C6410" w:rsidRPr="005D7EF8">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Homo sapiens</w:t>
      </w:r>
      <w:r>
        <w:rPr>
          <w:rFonts w:ascii="Times New Roman" w:eastAsia="Times New Roman" w:hAnsi="Times New Roman" w:cs="Times New Roman"/>
          <w:sz w:val="28"/>
          <w:szCs w:val="28"/>
        </w:rPr>
        <w:t xml:space="preserve"> </w:t>
      </w:r>
      <w:r w:rsidR="000C6410" w:rsidRPr="005D7EF8">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акылдуу адам. Бул багыттын түпкү башаты байыркы философияда, өзгөчө Анаксагор, Платон жана Аристотельдин ойлорунда жатат. Анаксагор адамга акыл-эс жана иш-аракет жасоо жөндөмү мүнөздүү деп, бул сапаттын дүйнөнү уюштуруу жана түзүүчү күч, Логос, болуп саналганын айткан.</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Үчүнчү агым</w:t>
      </w:r>
      <w:r w:rsidR="00C803A7">
        <w:rPr>
          <w:rFonts w:ascii="Times New Roman" w:eastAsia="Times New Roman" w:hAnsi="Times New Roman" w:cs="Times New Roman"/>
          <w:sz w:val="28"/>
          <w:szCs w:val="28"/>
        </w:rPr>
        <w:t xml:space="preserve"> </w:t>
      </w:r>
      <w:r w:rsidR="00C803A7" w:rsidRPr="005D7EF8">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Homo faber</w:t>
      </w:r>
      <w:r>
        <w:rPr>
          <w:rFonts w:ascii="Times New Roman" w:eastAsia="Times New Roman" w:hAnsi="Times New Roman" w:cs="Times New Roman"/>
          <w:sz w:val="28"/>
          <w:szCs w:val="28"/>
        </w:rPr>
        <w:t xml:space="preserve"> </w:t>
      </w:r>
      <w:r w:rsidR="00C803A7" w:rsidRPr="005D7EF8">
        <w:rPr>
          <w:rFonts w:ascii="Times New Roman" w:eastAsia="Times New Roman" w:hAnsi="Times New Roman" w:cs="Times New Roman"/>
          <w:b/>
          <w:sz w:val="28"/>
          <w:szCs w:val="28"/>
        </w:rPr>
        <w:t>–</w:t>
      </w:r>
      <w:r w:rsidR="00C803A7">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адам иштеген жандык деп аталып, анда адам менен жаныбарлардын ортосунда эч кандай негизги айырма жок деп саналат. Бул концепцияга ылайык, адам </w:t>
      </w:r>
      <w:r w:rsidR="00AF1335" w:rsidRPr="005D7EF8">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бул тилди жана эмгек куралдарын колдонгон жаныбар.</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Төртүнчү агым табигый илимдерге таянган көз-карашты көрсөтөт, анда адам эволюциянын натыйжасы катары каралат. Бул түшүнүк Ламарк жана Дарвиндин гипотезаларында өзүнүн өнүгүүсүн тапкан.</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Акыркы, бешинчи агым декаданс теориясына таандык. Бул багытта акыл жана аң-сезимдин пайда болушу биологиялык жактан азайып, жашоонун күчүнүн алсырышына алы</w:t>
      </w:r>
      <w:r w:rsidR="00C11A11">
        <w:rPr>
          <w:rFonts w:ascii="Times New Roman" w:eastAsia="Times New Roman" w:hAnsi="Times New Roman" w:cs="Times New Roman"/>
          <w:sz w:val="28"/>
          <w:szCs w:val="28"/>
        </w:rPr>
        <w:t>п келген процесс катары каралат</w:t>
      </w:r>
      <w:r>
        <w:rPr>
          <w:rFonts w:ascii="Times New Roman" w:eastAsia="Times New Roman" w:hAnsi="Times New Roman" w:cs="Times New Roman"/>
          <w:sz w:val="28"/>
          <w:szCs w:val="28"/>
        </w:rPr>
        <w:t xml:space="preserve"> [Шелер, 2004: 27-42].</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Философиялык антропологияда дуализмди жеңүү үчүн аракет кылган дагы бир немис ойчулу Г. Плеснер (1892–1985) эсептелет. Окумуштуу адамдын руханий дүйнөсүн гана эмес, анын табигый чөйрөсүн түшүнүүгө багытталган көз-караштарды сунуштайт. Дильтейдин герменевтикасына таянып, Плеснер адамдын жүрүм-турумун жана анын маңызын түшүнүү үчүн тажрыйбаларга жана алардын объективдерине кайрылат. Плеснердин негизги түшүнүгү </w:t>
      </w:r>
      <w:r w:rsidR="00BD60FB" w:rsidRPr="005D7EF8">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көркөмдүк жана экспресивдүүлүк болуп саналат. Ал адамдын эмоционалдык абалы менен дененин ортосундагы ба</w:t>
      </w:r>
      <w:r w:rsidR="008D39D2">
        <w:rPr>
          <w:rFonts w:ascii="Times New Roman" w:eastAsia="Times New Roman" w:hAnsi="Times New Roman" w:cs="Times New Roman"/>
          <w:sz w:val="28"/>
          <w:szCs w:val="28"/>
        </w:rPr>
        <w:t>йланыштын өзгөчөлүктөрүн карайт</w:t>
      </w:r>
      <w:r>
        <w:rPr>
          <w:rFonts w:ascii="Times New Roman" w:eastAsia="Times New Roman" w:hAnsi="Times New Roman" w:cs="Times New Roman"/>
          <w:sz w:val="28"/>
          <w:szCs w:val="28"/>
        </w:rPr>
        <w:t xml:space="preserve"> [Шичалина, 2000: 116-117].</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Гелендин адамдын табиятына жана дүйнөдөгү ордуна байланыштуу көз карашы да абдан маанилүү. Ал өзүнүн «</w:t>
      </w:r>
      <w:r>
        <w:rPr>
          <w:rFonts w:ascii="Times New Roman" w:eastAsia="Times New Roman" w:hAnsi="Times New Roman" w:cs="Times New Roman"/>
          <w:i/>
          <w:sz w:val="28"/>
          <w:szCs w:val="28"/>
        </w:rPr>
        <w:t xml:space="preserve">Человек: его природа и место в мире» </w:t>
      </w:r>
      <w:r>
        <w:rPr>
          <w:rFonts w:ascii="Times New Roman" w:eastAsia="Times New Roman" w:hAnsi="Times New Roman" w:cs="Times New Roman"/>
          <w:sz w:val="28"/>
          <w:szCs w:val="28"/>
        </w:rPr>
        <w:t xml:space="preserve">деген эмгегинде адамды «табиаты менен толук эмес жаныбар» катары карайт. Ал </w:t>
      </w:r>
      <w:r>
        <w:rPr>
          <w:rFonts w:ascii="Times New Roman" w:eastAsia="Times New Roman" w:hAnsi="Times New Roman" w:cs="Times New Roman"/>
          <w:sz w:val="28"/>
          <w:szCs w:val="28"/>
        </w:rPr>
        <w:lastRenderedPageBreak/>
        <w:t xml:space="preserve">адамдын өзүн өзү сактап калуу үчүн маданиятты, технологияларды жана тилин түзүүгө мажбур экенин жазат, анткени анын пикири боюнча, маданият </w:t>
      </w:r>
      <w:r w:rsidR="003123A4" w:rsidRPr="005D7EF8">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бул адам өзүн гана таанып, биологиялык өмүрүн сактап калган тармак. Бул дегенибиз, адамдын жашоосу өзүнүн биологиялык негиздерине карабастан, толугу менен маданий форма жана практикалар аркылуу жүзөгө ашат жана сакталат. Адам, табигый инстинктер же биологиялык функциялар менен чектелбестен, өзүнүн инсандыгын жана туруктуулугун маданий жетишкендиктер аркылуу, коом менен өз ара аракеттенишүү жана дүйнөдө өз ордун түшүнүү аркылуу табат. Мунун натыйжасында, ал болгону жашап жаткан адам эмес, чыныгы адам катары өнүгөт [Гелен, 1972].</w:t>
      </w:r>
    </w:p>
    <w:p w:rsidR="0023712A"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Немис философу В. Зомбарт 1938-жылы адам таануунун дагы бир багытын сунуштап, аны маданий антропология деп атаган жана анын негизги багыттарын аныктаган. Бул ыкманын колдоочулары адамдын табигый жашоосун жана анын жаныбарлардан айырмасын карабайт. Алар адамды маданий дүйнөдөги орду боюнча карап, аны «руханий илимдер» объективдери аркылуу талдап чыгышат (Э. Ротхакер, М. Ландман ж.б.). Алардын пикиринче, адам биринчи кезекте маданияттын ээси. Адам маданиятка ээ болмоюнча, ал жөнүндө айтууга да болбойт, анткени ал жарым-жартылай, үнсүз «жапайы жаныбар» болуп калмак. Алар адамдын табияты маданият аркылуу гана формага келерин жыйынтыкташкан. Ошондой эле адам өзү маданиятты түзүүчүсү экендигин белгилешкен. М. Ландман болсо, адамдарда бирдей табият же биримдик жок деп, адам маданият жана тарых болбосо эч нерсе болорун билдирген. Адамдарды бириктирген жалгыз нерсе </w:t>
      </w:r>
      <w:r w:rsidR="0009116C"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алар маданияттын жана тарыхтын жаратуучулары </w:t>
      </w:r>
      <w:r w:rsidR="0023712A">
        <w:rPr>
          <w:rFonts w:ascii="Times New Roman" w:eastAsia="Times New Roman" w:hAnsi="Times New Roman" w:cs="Times New Roman"/>
          <w:sz w:val="28"/>
          <w:szCs w:val="28"/>
        </w:rPr>
        <w:t xml:space="preserve">болуп саналат, ошондуктан алардын жан дүйнөсү дайыма өз маданиятына </w:t>
      </w:r>
    </w:p>
    <w:p w:rsidR="00063AB9" w:rsidRDefault="00BA68FF" w:rsidP="002371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жараша өзгөрүп турат</w:t>
      </w:r>
      <w:r w:rsidR="00D96593">
        <w:rPr>
          <w:rFonts w:ascii="Times New Roman" w:eastAsia="Times New Roman" w:hAnsi="Times New Roman" w:cs="Times New Roman"/>
          <w:sz w:val="28"/>
          <w:szCs w:val="28"/>
        </w:rPr>
        <w:t xml:space="preserve"> [Зомбарт, 1938].</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Белгилүү еврей философу М.</w:t>
      </w:r>
      <w:r w:rsidR="00512E96" w:rsidRPr="00512E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Бубердин (1878-1965) Философиялык антропология төмөнкү суроолорду чечиши керек деп эсептеген: «Адамдын Ааламдагы өзгөчө абалы, анын тагдырга жана дүйнөгө болгон мамилеси, башка адамдарды түшүнүүсү, анын өлөрүн билген субъект катары жашоосу, анын </w:t>
      </w:r>
      <w:r>
        <w:rPr>
          <w:rFonts w:ascii="Times New Roman" w:eastAsia="Times New Roman" w:hAnsi="Times New Roman" w:cs="Times New Roman"/>
          <w:sz w:val="28"/>
          <w:szCs w:val="28"/>
        </w:rPr>
        <w:lastRenderedPageBreak/>
        <w:t>жашоосунда кадимки жана адаттан тышкаркы кездешкен сырдуу нерселерге толгон позиция</w:t>
      </w:r>
      <w:r w:rsidR="005F4BFF">
        <w:rPr>
          <w:rFonts w:ascii="Times New Roman" w:eastAsia="Times New Roman" w:hAnsi="Times New Roman" w:cs="Times New Roman"/>
          <w:sz w:val="28"/>
          <w:szCs w:val="28"/>
        </w:rPr>
        <w:t>сы болуп саналат»</w:t>
      </w:r>
      <w:r>
        <w:rPr>
          <w:rFonts w:ascii="Times New Roman" w:eastAsia="Times New Roman" w:hAnsi="Times New Roman" w:cs="Times New Roman"/>
          <w:sz w:val="28"/>
          <w:szCs w:val="28"/>
        </w:rPr>
        <w:t xml:space="preserve">  [Бубер, 1998:6].</w:t>
      </w:r>
    </w:p>
    <w:p w:rsidR="00063AB9" w:rsidRDefault="00D96593">
      <w:pPr>
        <w:shd w:val="clear" w:color="auto" w:fill="FFFFFF"/>
        <w:spacing w:after="0" w:line="360" w:lineRule="auto"/>
        <w:ind w:right="-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Бубердин айтуусу боюнча Аристотелдин системасында аяктаган байыркы гректердин философиясындагы адам башка нерселердин катарында каралып келген, деп эсептейт.  Дүйнөнүн визуалдык, каймана сүрөтү, эгер мындайча айтканда, «оптикалык дүйнө тааным» гректерди дүйнөнү жабык мейкиндик катары түшүнүүгө алып келген, анда бардык нерсенин өз орду бар, анын ичинде адамдын орду да бар. Ал тургай, Пифагор өзүнүн белгилүү теоремасын чиймелеринде муну далилдеген.  Платондун «идеалдуу»  мамлекети, анын чек араларын адырлардын биринен көрүүгө болот. Грек көрө албаган нерселердин бардыгы ага сырдуу, караңгы жана бөтөн сезилген. Мындай «оптикалык» дүйнөдө адам өзгөчө, түшүнүксүз жана табышмактуу нерсе болгон эмес.</w:t>
      </w:r>
    </w:p>
    <w:p w:rsidR="00063AB9" w:rsidRDefault="00D96593">
      <w:pPr>
        <w:shd w:val="clear" w:color="auto" w:fill="FFFFFF"/>
        <w:spacing w:after="0" w:line="360" w:lineRule="auto"/>
        <w:ind w:right="-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Ошол эле учурда христиан окууларында белгилегендей адамдын алгачкы күнөөсү айтыла берип, Адам өзүнө өзү суроо берип калды. «Кудайым, мен эмнемин?  Менин жашоо маңы</w:t>
      </w:r>
      <w:r w:rsidR="0006128A">
        <w:rPr>
          <w:rFonts w:ascii="Times New Roman" w:eastAsia="Times New Roman" w:hAnsi="Times New Roman" w:cs="Times New Roman"/>
          <w:sz w:val="28"/>
          <w:szCs w:val="28"/>
        </w:rPr>
        <w:t>зым эмнеде?» [Августин</w:t>
      </w:r>
      <w:r>
        <w:rPr>
          <w:rFonts w:ascii="Times New Roman" w:eastAsia="Times New Roman" w:hAnsi="Times New Roman" w:cs="Times New Roman"/>
          <w:sz w:val="28"/>
          <w:szCs w:val="28"/>
        </w:rPr>
        <w:t>, 1992:140]</w:t>
      </w:r>
      <w:r w:rsidR="0006128A">
        <w:rPr>
          <w:rFonts w:ascii="Times New Roman" w:eastAsia="Times New Roman" w:hAnsi="Times New Roman" w:cs="Times New Roman"/>
          <w:sz w:val="28"/>
          <w:szCs w:val="28"/>
        </w:rPr>
        <w:t>.</w:t>
      </w:r>
    </w:p>
    <w:p w:rsidR="00063AB9" w:rsidRDefault="00D96593">
      <w:pPr>
        <w:shd w:val="clear" w:color="auto" w:fill="FFFFFF"/>
        <w:spacing w:after="0" w:line="360" w:lineRule="auto"/>
        <w:ind w:right="-2" w:firstLine="708"/>
        <w:jc w:val="both"/>
        <w:rPr>
          <w:rFonts w:ascii="Times New Roman" w:eastAsia="Times New Roman" w:hAnsi="Times New Roman" w:cs="Times New Roman"/>
          <w:i/>
          <w:color w:val="00B050"/>
          <w:sz w:val="28"/>
          <w:szCs w:val="28"/>
        </w:rPr>
      </w:pPr>
      <w:r>
        <w:rPr>
          <w:rFonts w:ascii="Times New Roman" w:eastAsia="Times New Roman" w:hAnsi="Times New Roman" w:cs="Times New Roman"/>
          <w:sz w:val="28"/>
          <w:szCs w:val="28"/>
        </w:rPr>
        <w:t>Августин адамдын жашоосунун тереңдигине таң калып, анын табышмактуулугун белгилейт: «Адамдар тоо бийиктиктерине, деңиз жээктерине, дарыя мейкиндиктерине, океанга, жердин көлөмүнө, жылдыздардын айлануусуна таң калышат, бирок ошол эле учурда өздөрүн болсо көз жаздымда калтырышат»</w:t>
      </w:r>
      <w:r w:rsidR="0006128A">
        <w:rPr>
          <w:rFonts w:ascii="Times New Roman" w:eastAsia="Times New Roman" w:hAnsi="Times New Roman" w:cs="Times New Roman"/>
          <w:sz w:val="28"/>
          <w:szCs w:val="28"/>
        </w:rPr>
        <w:t xml:space="preserve"> [Августин, 1992:135]</w:t>
      </w:r>
      <w:r>
        <w:rPr>
          <w:rFonts w:ascii="Times New Roman" w:eastAsia="Times New Roman" w:hAnsi="Times New Roman" w:cs="Times New Roman"/>
          <w:sz w:val="28"/>
          <w:szCs w:val="28"/>
        </w:rPr>
        <w:t>. Августин адам болуунун сырларын түшүнүүгө жардам сурап Кудайга дайыма кайрылган.</w:t>
      </w:r>
    </w:p>
    <w:p w:rsidR="00063AB9" w:rsidRDefault="00D96593">
      <w:pPr>
        <w:shd w:val="clear" w:color="auto" w:fill="FFFFFF"/>
        <w:spacing w:after="0" w:line="360" w:lineRule="auto"/>
        <w:ind w:right="-2" w:firstLine="708"/>
        <w:jc w:val="both"/>
        <w:rPr>
          <w:rFonts w:ascii="Times New Roman" w:eastAsia="Times New Roman" w:hAnsi="Times New Roman" w:cs="Times New Roman"/>
          <w:i/>
          <w:color w:val="00B050"/>
          <w:sz w:val="28"/>
          <w:szCs w:val="28"/>
        </w:rPr>
      </w:pPr>
      <w:r>
        <w:rPr>
          <w:rFonts w:ascii="Times New Roman" w:eastAsia="Times New Roman" w:hAnsi="Times New Roman" w:cs="Times New Roman"/>
          <w:sz w:val="28"/>
          <w:szCs w:val="28"/>
        </w:rPr>
        <w:t xml:space="preserve">Грек философиясынын борбордук түшүнүгү болгон «Космос» бара-бара «Кудай» түшүнүгү менен алмашып, «акылдын» орду адамдын маңызынын эң жогорку көрүнүшү катары «ишенимге» берилет. Байыркы философиялык «Адам </w:t>
      </w:r>
      <w:r w:rsidR="00765D2E" w:rsidRPr="005D7EF8">
        <w:rPr>
          <w:rFonts w:ascii="Times New Roman" w:eastAsia="Times New Roman" w:hAnsi="Times New Roman" w:cs="Times New Roman"/>
          <w:b/>
          <w:sz w:val="28"/>
          <w:szCs w:val="28"/>
        </w:rPr>
        <w:t>–</w:t>
      </w:r>
      <w:r w:rsidR="00765D2E">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Космос» термини азыр «адам </w:t>
      </w:r>
      <w:r w:rsidR="00BD263F" w:rsidRPr="005D7EF8">
        <w:rPr>
          <w:rFonts w:ascii="Times New Roman" w:eastAsia="Times New Roman" w:hAnsi="Times New Roman" w:cs="Times New Roman"/>
          <w:b/>
          <w:sz w:val="28"/>
          <w:szCs w:val="28"/>
        </w:rPr>
        <w:t>–</w:t>
      </w:r>
      <w:r w:rsidR="00BD263F">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Кудай» деп  кабыл алынат.  Мындай түшүнүктө адам «өзү» эмес, ал Кудайдын жаратканы, Кудайдын пендеси болуп саналат. Адам ушул таануу менен дүйнөдө жалгыз эмес экенин түшүнөт: анын Кудайы бар, ал Кудай менен жашайт жана Кудай анын жүрөгүндө жашайт </w:t>
      </w:r>
      <w:r w:rsidR="00BD263F" w:rsidRPr="005D7EF8">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ал үчүн адам өзүн сүйөт (Б. Спиноза).</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Ошентип, философиялык антропология адамдын табияты жана анын дүйнөдөгү орду жөнүндө ар түрдүү көз караштарды камты</w:t>
      </w:r>
      <w:r w:rsidR="00252F64">
        <w:rPr>
          <w:rFonts w:ascii="Times New Roman" w:eastAsia="Times New Roman" w:hAnsi="Times New Roman" w:cs="Times New Roman"/>
          <w:sz w:val="28"/>
          <w:szCs w:val="28"/>
        </w:rPr>
        <w:t>йт. Платондон баштап, Аристотел</w:t>
      </w:r>
      <w:r>
        <w:rPr>
          <w:rFonts w:ascii="Times New Roman" w:eastAsia="Times New Roman" w:hAnsi="Times New Roman" w:cs="Times New Roman"/>
          <w:sz w:val="28"/>
          <w:szCs w:val="28"/>
        </w:rPr>
        <w:t>ге, Шелер, Плеснер, Гелен жана Буберге чейин ар бир философ адамдын маанисин, анын коомдогу ордун өзүнчө түшүнгөн. Адамдын табияты маданиятта, социалдык чөйрөдө жана башка адамдар менен болгон байланыштарда гана толук ачылат.</w:t>
      </w:r>
    </w:p>
    <w:p w:rsidR="00B6763A" w:rsidRDefault="00B6763A">
      <w:pPr>
        <w:spacing w:after="0" w:line="360" w:lineRule="auto"/>
        <w:ind w:firstLine="708"/>
        <w:jc w:val="both"/>
        <w:rPr>
          <w:rFonts w:ascii="Times New Roman" w:eastAsia="Times New Roman" w:hAnsi="Times New Roman" w:cs="Times New Roman"/>
          <w:sz w:val="28"/>
          <w:szCs w:val="28"/>
        </w:rPr>
      </w:pPr>
    </w:p>
    <w:p w:rsidR="00063AB9" w:rsidRDefault="00D96593" w:rsidP="000F2D88">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2.4.2</w:t>
      </w:r>
      <w:r w:rsidR="0051575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Адамдын жаралышы жөнүндөгү мифтер </w:t>
      </w:r>
    </w:p>
    <w:p w:rsidR="00272F63" w:rsidRDefault="00272F63" w:rsidP="000F2D88">
      <w:pPr>
        <w:spacing w:after="0" w:line="360" w:lineRule="auto"/>
        <w:ind w:firstLine="708"/>
        <w:jc w:val="both"/>
        <w:rPr>
          <w:rFonts w:ascii="Times New Roman" w:eastAsia="Times New Roman" w:hAnsi="Times New Roman" w:cs="Times New Roman"/>
          <w:sz w:val="28"/>
          <w:szCs w:val="28"/>
        </w:rPr>
      </w:pP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Адам жерде пайда болгондон бери, анын </w:t>
      </w:r>
      <w:r>
        <w:rPr>
          <w:rFonts w:ascii="Times New Roman" w:eastAsia="Times New Roman" w:hAnsi="Times New Roman" w:cs="Times New Roman"/>
          <w:color w:val="424242"/>
          <w:sz w:val="28"/>
          <w:szCs w:val="28"/>
        </w:rPr>
        <w:t xml:space="preserve">келип чыгышы жана дүйнөдөгү орду аны кызыктырды. Адамзат коомунун өнүгүшү менен уруулар, уруулук биригүүлөр, кийинчерээк этностор, элдер жана улуттар түрүндөгү коомдук бирикмелер түзүлгөн. Ар бир эл өз тамырын белгилүү бир түпкү жандыктардан Жаратуучудан, Эн биринчи Ататегинен же Кудайдан таап чыгышкан.  Булар кандай уламыштарды, кийинчерээк диний ишенимдерди </w:t>
      </w:r>
      <w:r>
        <w:rPr>
          <w:rFonts w:ascii="Times New Roman" w:eastAsia="Times New Roman" w:hAnsi="Times New Roman" w:cs="Times New Roman"/>
          <w:sz w:val="28"/>
          <w:szCs w:val="28"/>
        </w:rPr>
        <w:t xml:space="preserve">пайда кылган.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Адам тууралуу илимге чейинки байыркы кыргыздардын Адам тууралуу түшүнүгү боюнча  философия илимдеринин доктору Г.</w:t>
      </w:r>
      <w:r w:rsidR="00F9729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00F9729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Токоеванын  «Кыргыз философиясындагы адам болмушу» деген монографиясында байыркы кыргыздардын дүйнөтаанымы боюнча, Адам менен табият бир бүтүн катары каралып, Адам – микрокосмос катары табияттын же макрокосмостун </w:t>
      </w:r>
      <w:r w:rsidR="00D20AB5">
        <w:rPr>
          <w:rFonts w:ascii="Times New Roman" w:eastAsia="Times New Roman" w:hAnsi="Times New Roman" w:cs="Times New Roman"/>
          <w:sz w:val="28"/>
          <w:szCs w:val="28"/>
        </w:rPr>
        <w:t>бир бөлүгү деп саналганын айтат</w:t>
      </w:r>
      <w:r>
        <w:rPr>
          <w:rFonts w:ascii="Times New Roman" w:eastAsia="Times New Roman" w:hAnsi="Times New Roman" w:cs="Times New Roman"/>
          <w:sz w:val="28"/>
          <w:szCs w:val="28"/>
        </w:rPr>
        <w:t xml:space="preserve">  [Токоева,</w:t>
      </w:r>
      <w:r w:rsidR="00BA3F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2015:</w:t>
      </w:r>
      <w:r w:rsidR="00BA3F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244]</w:t>
      </w:r>
      <w:r w:rsidR="00D20AB5">
        <w:rPr>
          <w:rFonts w:ascii="Times New Roman" w:eastAsia="Times New Roman" w:hAnsi="Times New Roman" w:cs="Times New Roman"/>
          <w:sz w:val="28"/>
          <w:szCs w:val="28"/>
        </w:rPr>
        <w:t>.</w:t>
      </w:r>
    </w:p>
    <w:p w:rsidR="00063AB9" w:rsidRDefault="00695C17">
      <w:pPr>
        <w:spacing w:after="0" w:line="36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424242"/>
          <w:sz w:val="28"/>
          <w:szCs w:val="28"/>
        </w:rPr>
        <w:t>Дарыялар аралык (м</w:t>
      </w:r>
      <w:r w:rsidR="00D96593">
        <w:rPr>
          <w:rFonts w:ascii="Times New Roman" w:eastAsia="Times New Roman" w:hAnsi="Times New Roman" w:cs="Times New Roman"/>
          <w:b/>
          <w:color w:val="424242"/>
          <w:sz w:val="28"/>
          <w:szCs w:val="28"/>
        </w:rPr>
        <w:t>еждуречье</w:t>
      </w:r>
      <w:r>
        <w:rPr>
          <w:rFonts w:ascii="Times New Roman" w:eastAsia="Times New Roman" w:hAnsi="Times New Roman" w:cs="Times New Roman"/>
          <w:b/>
          <w:color w:val="424242"/>
          <w:sz w:val="28"/>
          <w:szCs w:val="28"/>
        </w:rPr>
        <w:t>)</w:t>
      </w:r>
      <w:r w:rsidR="00D96593">
        <w:rPr>
          <w:rFonts w:ascii="Times New Roman" w:eastAsia="Times New Roman" w:hAnsi="Times New Roman" w:cs="Times New Roman"/>
          <w:b/>
          <w:color w:val="424242"/>
          <w:sz w:val="28"/>
          <w:szCs w:val="28"/>
        </w:rPr>
        <w:t xml:space="preserve"> мифологиясы</w:t>
      </w:r>
    </w:p>
    <w:p w:rsidR="00063AB9" w:rsidRDefault="00CB1DA4">
      <w:pPr>
        <w:spacing w:after="0" w:line="360" w:lineRule="auto"/>
        <w:ind w:firstLine="708"/>
        <w:jc w:val="both"/>
        <w:rPr>
          <w:rFonts w:ascii="Times New Roman" w:eastAsia="Times New Roman" w:hAnsi="Times New Roman" w:cs="Times New Roman"/>
          <w:sz w:val="28"/>
          <w:szCs w:val="28"/>
        </w:rPr>
      </w:pPr>
      <w:r w:rsidRPr="00CB1DA4">
        <w:rPr>
          <w:rFonts w:ascii="Times New Roman" w:eastAsia="Times New Roman" w:hAnsi="Times New Roman" w:cs="Times New Roman"/>
          <w:color w:val="424242"/>
          <w:sz w:val="28"/>
          <w:szCs w:val="28"/>
        </w:rPr>
        <w:t>Дарыялар аралык</w:t>
      </w:r>
      <w:r w:rsidR="00D96593">
        <w:rPr>
          <w:rFonts w:ascii="Times New Roman" w:eastAsia="Times New Roman" w:hAnsi="Times New Roman" w:cs="Times New Roman"/>
          <w:sz w:val="28"/>
          <w:szCs w:val="28"/>
        </w:rPr>
        <w:t xml:space="preserve"> мифология </w:t>
      </w:r>
      <w:r w:rsidR="00E65169" w:rsidRPr="003258DE">
        <w:rPr>
          <w:rFonts w:ascii="Times New Roman" w:eastAsia="Times New Roman" w:hAnsi="Times New Roman" w:cs="Times New Roman"/>
          <w:sz w:val="28"/>
          <w:szCs w:val="28"/>
          <w:highlight w:val="white"/>
        </w:rPr>
        <w:t>–</w:t>
      </w:r>
      <w:r w:rsidR="00D96593">
        <w:rPr>
          <w:rFonts w:ascii="Times New Roman" w:eastAsia="Times New Roman" w:hAnsi="Times New Roman" w:cs="Times New Roman"/>
          <w:sz w:val="28"/>
          <w:szCs w:val="28"/>
        </w:rPr>
        <w:t xml:space="preserve"> дүйнөдөгү эң байыркы мифологиялардын бири болуп эсептелинет. Ал биздин заманга чейинки 4-миң жылдыкта Аккадда пайда болуп, кийин Ассирия, Вавилония, Шумер жана Элам сыяктуу мамлекеттерде өнүккөн.</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Бул мифтин негизинде, замандын башында дүйнөдө эки гана кудай болгон. Алар: таза суунун кудайы </w:t>
      </w:r>
      <w:r>
        <w:rPr>
          <w:rFonts w:ascii="Times New Roman" w:eastAsia="Times New Roman" w:hAnsi="Times New Roman" w:cs="Times New Roman"/>
          <w:b/>
          <w:sz w:val="28"/>
          <w:szCs w:val="28"/>
        </w:rPr>
        <w:t>Апсу</w:t>
      </w:r>
      <w:r>
        <w:rPr>
          <w:rFonts w:ascii="Times New Roman" w:eastAsia="Times New Roman" w:hAnsi="Times New Roman" w:cs="Times New Roman"/>
          <w:sz w:val="28"/>
          <w:szCs w:val="28"/>
        </w:rPr>
        <w:t xml:space="preserve"> жана туздуу суунун кудайы </w:t>
      </w:r>
      <w:r>
        <w:rPr>
          <w:rFonts w:ascii="Times New Roman" w:eastAsia="Times New Roman" w:hAnsi="Times New Roman" w:cs="Times New Roman"/>
          <w:b/>
          <w:sz w:val="28"/>
          <w:szCs w:val="28"/>
        </w:rPr>
        <w:t>Тиамат</w:t>
      </w:r>
      <w:r>
        <w:rPr>
          <w:rFonts w:ascii="Times New Roman" w:eastAsia="Times New Roman" w:hAnsi="Times New Roman" w:cs="Times New Roman"/>
          <w:sz w:val="28"/>
          <w:szCs w:val="28"/>
        </w:rPr>
        <w:t xml:space="preserve">. Суулар бири-биринен көз карандысыз жана эч качан бири-бири менен аралашкан эмес. Бирок бир күнү туздуу жана таза суулар биригип, улуу кудайлар </w:t>
      </w:r>
      <w:r w:rsidR="006A45C6"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Апсу менен </w:t>
      </w:r>
      <w:r>
        <w:rPr>
          <w:rFonts w:ascii="Times New Roman" w:eastAsia="Times New Roman" w:hAnsi="Times New Roman" w:cs="Times New Roman"/>
          <w:sz w:val="28"/>
          <w:szCs w:val="28"/>
        </w:rPr>
        <w:lastRenderedPageBreak/>
        <w:t>Тиаматтын балдары төрөлгөн. Улуу кудайлардын артынан көптөгөн жаш кудайлар пайда болгон.</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Ошентсе да, дүйнө дагы эле башаламандыктан турган жана кудайлар үчүн тар, ыңгайсыз болгон. Ушундан улам, алар эң жогорку кудай Апсуга көп арыздашкан. Каардуу Апсу бардык иштен чарчап, бардык балдарын жана неберелерин жок кылууну чечкен. Бирок анын уулу </w:t>
      </w:r>
      <w:r>
        <w:rPr>
          <w:rFonts w:ascii="Times New Roman" w:eastAsia="Times New Roman" w:hAnsi="Times New Roman" w:cs="Times New Roman"/>
          <w:b/>
          <w:sz w:val="28"/>
          <w:szCs w:val="28"/>
        </w:rPr>
        <w:t>Энки</w:t>
      </w:r>
      <w:r>
        <w:rPr>
          <w:rFonts w:ascii="Times New Roman" w:eastAsia="Times New Roman" w:hAnsi="Times New Roman" w:cs="Times New Roman"/>
          <w:sz w:val="28"/>
          <w:szCs w:val="28"/>
        </w:rPr>
        <w:t xml:space="preserve"> каардуу Апсу менен күрөшүп, жеңип чыгат. Апсу андан жеңилип, бүт дүйнөгө бөлүнүп, кургактыкка, деңиздерге, дарыяларга жана отко айланган.</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Ошондой эле, Тиамат күйөөсүн өлтүргөндүгү үчүн өч алууну каалаган, бирок ал дуэлде шамал жана бороон-чапкын жараткан кичүү кудай </w:t>
      </w:r>
      <w:r>
        <w:rPr>
          <w:rFonts w:ascii="Times New Roman" w:eastAsia="Times New Roman" w:hAnsi="Times New Roman" w:cs="Times New Roman"/>
          <w:b/>
          <w:sz w:val="28"/>
          <w:szCs w:val="28"/>
        </w:rPr>
        <w:t>Мардук</w:t>
      </w:r>
      <w:r>
        <w:rPr>
          <w:rFonts w:ascii="Times New Roman" w:eastAsia="Times New Roman" w:hAnsi="Times New Roman" w:cs="Times New Roman"/>
          <w:sz w:val="28"/>
          <w:szCs w:val="28"/>
        </w:rPr>
        <w:t>ка жеңилип калган. Мардуктун жеңишинен кийин, ал бүткүл дүйнөнүн кыймылын жана тагдырын аныктап турган белгилүү бир «</w:t>
      </w:r>
      <w:r>
        <w:rPr>
          <w:rFonts w:ascii="Times New Roman" w:eastAsia="Times New Roman" w:hAnsi="Times New Roman" w:cs="Times New Roman"/>
          <w:b/>
          <w:sz w:val="28"/>
          <w:szCs w:val="28"/>
        </w:rPr>
        <w:t>Ме</w:t>
      </w:r>
      <w:r>
        <w:rPr>
          <w:rFonts w:ascii="Times New Roman" w:eastAsia="Times New Roman" w:hAnsi="Times New Roman" w:cs="Times New Roman"/>
          <w:sz w:val="28"/>
          <w:szCs w:val="28"/>
        </w:rPr>
        <w:t>» деген экспонатка ээ болгон.</w:t>
      </w:r>
    </w:p>
    <w:p w:rsidR="00063AB9" w:rsidRDefault="00CF547D">
      <w:pPr>
        <w:spacing w:after="0" w:line="360" w:lineRule="auto"/>
        <w:ind w:firstLine="708"/>
        <w:jc w:val="both"/>
        <w:rPr>
          <w:rFonts w:ascii="Times New Roman" w:eastAsia="Times New Roman" w:hAnsi="Times New Roman" w:cs="Times New Roman"/>
          <w:sz w:val="28"/>
          <w:szCs w:val="28"/>
        </w:rPr>
      </w:pPr>
      <w:r w:rsidRPr="00CB1DA4">
        <w:rPr>
          <w:rFonts w:ascii="Times New Roman" w:eastAsia="Times New Roman" w:hAnsi="Times New Roman" w:cs="Times New Roman"/>
          <w:color w:val="424242"/>
          <w:sz w:val="28"/>
          <w:szCs w:val="28"/>
        </w:rPr>
        <w:t>Дарыялар аралык</w:t>
      </w:r>
      <w:r>
        <w:rPr>
          <w:rFonts w:ascii="Times New Roman" w:eastAsia="Times New Roman" w:hAnsi="Times New Roman" w:cs="Times New Roman"/>
          <w:sz w:val="28"/>
          <w:szCs w:val="28"/>
        </w:rPr>
        <w:t xml:space="preserve"> </w:t>
      </w:r>
      <w:r w:rsidR="00D96593">
        <w:rPr>
          <w:rFonts w:ascii="Times New Roman" w:eastAsia="Times New Roman" w:hAnsi="Times New Roman" w:cs="Times New Roman"/>
          <w:sz w:val="28"/>
          <w:szCs w:val="28"/>
        </w:rPr>
        <w:t>мифология ошондой эле дүйнөнүн жаралышын, кудайлардын жана адамдардын баштал</w:t>
      </w:r>
      <w:r w:rsidR="00D2792E" w:rsidRPr="00D2792E">
        <w:rPr>
          <w:rFonts w:ascii="Times New Roman" w:eastAsia="Times New Roman" w:hAnsi="Times New Roman" w:cs="Times New Roman"/>
          <w:sz w:val="28"/>
          <w:szCs w:val="28"/>
        </w:rPr>
        <w:t>ышын</w:t>
      </w:r>
      <w:r w:rsidR="00D96593">
        <w:rPr>
          <w:rFonts w:ascii="Times New Roman" w:eastAsia="Times New Roman" w:hAnsi="Times New Roman" w:cs="Times New Roman"/>
          <w:sz w:val="28"/>
          <w:szCs w:val="28"/>
        </w:rPr>
        <w:t xml:space="preserve"> түшүндүрүүдө маанилүү ролду ойнойт жана Месопотамияда диний түшүнүктөрдүн өнүгүшүнө өбөлгө түзгөн.</w:t>
      </w:r>
    </w:p>
    <w:p w:rsidR="00063AB9" w:rsidRDefault="00D96593">
      <w:pPr>
        <w:spacing w:after="0" w:line="360" w:lineRule="auto"/>
        <w:ind w:firstLine="708"/>
        <w:jc w:val="both"/>
        <w:rPr>
          <w:rFonts w:ascii="Times New Roman" w:eastAsia="Times New Roman" w:hAnsi="Times New Roman" w:cs="Times New Roman"/>
          <w:b/>
          <w:color w:val="424242"/>
          <w:sz w:val="28"/>
          <w:szCs w:val="28"/>
        </w:rPr>
      </w:pPr>
      <w:r>
        <w:rPr>
          <w:rFonts w:ascii="Times New Roman" w:eastAsia="Times New Roman" w:hAnsi="Times New Roman" w:cs="Times New Roman"/>
          <w:b/>
          <w:color w:val="424242"/>
          <w:sz w:val="28"/>
          <w:szCs w:val="28"/>
        </w:rPr>
        <w:t>Римдиктердин мифи</w:t>
      </w:r>
    </w:p>
    <w:p w:rsidR="00063AB9" w:rsidRPr="00624084" w:rsidRDefault="00D96593">
      <w:pPr>
        <w:spacing w:after="0" w:line="360" w:lineRule="auto"/>
        <w:ind w:firstLine="708"/>
        <w:jc w:val="both"/>
        <w:rPr>
          <w:rFonts w:ascii="Times New Roman" w:eastAsia="Times New Roman" w:hAnsi="Times New Roman" w:cs="Times New Roman"/>
          <w:sz w:val="28"/>
          <w:szCs w:val="28"/>
        </w:rPr>
      </w:pPr>
      <w:r w:rsidRPr="00624084">
        <w:rPr>
          <w:rFonts w:ascii="Times New Roman" w:eastAsia="Times New Roman" w:hAnsi="Times New Roman" w:cs="Times New Roman"/>
          <w:sz w:val="28"/>
          <w:szCs w:val="28"/>
        </w:rPr>
        <w:t>Римдик мифологияга ылайык</w:t>
      </w:r>
      <w:r w:rsidRPr="00624084">
        <w:rPr>
          <w:rFonts w:ascii="Times New Roman" w:eastAsia="Times New Roman" w:hAnsi="Times New Roman" w:cs="Times New Roman"/>
          <w:b/>
          <w:sz w:val="28"/>
          <w:szCs w:val="28"/>
        </w:rPr>
        <w:t xml:space="preserve"> а</w:t>
      </w:r>
      <w:r w:rsidRPr="00624084">
        <w:rPr>
          <w:rFonts w:ascii="Times New Roman" w:eastAsia="Times New Roman" w:hAnsi="Times New Roman" w:cs="Times New Roman"/>
          <w:sz w:val="28"/>
          <w:szCs w:val="28"/>
        </w:rPr>
        <w:t>л убакта жер жок болчу. Кургактык, деңиз жана аба ушунчалык аралашкандыктан, жер катуу эмес, деңиз суюк эмес жана аба тунук эмес болгон. Жана бул формасыз массанын үстүндө башаламандык деген бейкапар Кудай бар болчу жана анын кандай көрүнөөрүн эч ким билчү эмес, анткени жарык али жок болчу. Хаос бийлик тактысын аялы менен бөлүштү, аялы түнкү караңгы кудай Никс, анын кара кийимдери жана андан да кара көрүнүшү айланадагы караңгылыкты баса алган жок.</w:t>
      </w:r>
    </w:p>
    <w:p w:rsidR="00063AB9" w:rsidRPr="00624084" w:rsidRDefault="00D96593">
      <w:pPr>
        <w:spacing w:after="0" w:line="360" w:lineRule="auto"/>
        <w:ind w:firstLine="708"/>
        <w:jc w:val="both"/>
        <w:rPr>
          <w:rFonts w:ascii="Times New Roman" w:eastAsia="Times New Roman" w:hAnsi="Times New Roman" w:cs="Times New Roman"/>
          <w:sz w:val="28"/>
          <w:szCs w:val="28"/>
        </w:rPr>
      </w:pPr>
      <w:r w:rsidRPr="00624084">
        <w:rPr>
          <w:rFonts w:ascii="Times New Roman" w:eastAsia="Times New Roman" w:hAnsi="Times New Roman" w:cs="Times New Roman"/>
          <w:sz w:val="28"/>
          <w:szCs w:val="28"/>
        </w:rPr>
        <w:t>Убакыт өтүп, жубайлар бийликтен тажап, уулу Эребусту (караңгыны) жардамга чакырышты. Биринчи нерсе, ал атасын кулатып, анын тактысын ээлеп, андан кийин шерик керек деп чечип, энеси Никс</w:t>
      </w:r>
      <w:r w:rsidR="006A7927" w:rsidRPr="00624084">
        <w:rPr>
          <w:rFonts w:ascii="Times New Roman" w:eastAsia="Times New Roman" w:hAnsi="Times New Roman" w:cs="Times New Roman"/>
          <w:sz w:val="28"/>
          <w:szCs w:val="28"/>
        </w:rPr>
        <w:t>ке үйлөнгөн. Эребус менен Никс ө</w:t>
      </w:r>
      <w:r w:rsidRPr="00624084">
        <w:rPr>
          <w:rFonts w:ascii="Times New Roman" w:eastAsia="Times New Roman" w:hAnsi="Times New Roman" w:cs="Times New Roman"/>
          <w:sz w:val="28"/>
          <w:szCs w:val="28"/>
        </w:rPr>
        <w:t>зд</w:t>
      </w:r>
      <w:r w:rsidR="006A7927" w:rsidRPr="00624084">
        <w:rPr>
          <w:rFonts w:ascii="Times New Roman" w:eastAsia="Times New Roman" w:hAnsi="Times New Roman" w:cs="Times New Roman"/>
          <w:sz w:val="28"/>
          <w:szCs w:val="28"/>
        </w:rPr>
        <w:t>ө</w:t>
      </w:r>
      <w:r w:rsidRPr="00624084">
        <w:rPr>
          <w:rFonts w:ascii="Times New Roman" w:eastAsia="Times New Roman" w:hAnsi="Times New Roman" w:cs="Times New Roman"/>
          <w:sz w:val="28"/>
          <w:szCs w:val="28"/>
        </w:rPr>
        <w:t>р</w:t>
      </w:r>
      <w:r w:rsidR="006A7927" w:rsidRPr="00624084">
        <w:rPr>
          <w:rFonts w:ascii="Times New Roman" w:eastAsia="Times New Roman" w:hAnsi="Times New Roman" w:cs="Times New Roman"/>
          <w:sz w:val="28"/>
          <w:szCs w:val="28"/>
        </w:rPr>
        <w:t>ү</w:t>
      </w:r>
      <w:r w:rsidRPr="00624084">
        <w:rPr>
          <w:rFonts w:ascii="Times New Roman" w:eastAsia="Times New Roman" w:hAnsi="Times New Roman" w:cs="Times New Roman"/>
          <w:sz w:val="28"/>
          <w:szCs w:val="28"/>
        </w:rPr>
        <w:t>н</w:t>
      </w:r>
      <w:r w:rsidR="006A7927" w:rsidRPr="00624084">
        <w:rPr>
          <w:rFonts w:ascii="Times New Roman" w:eastAsia="Times New Roman" w:hAnsi="Times New Roman" w:cs="Times New Roman"/>
          <w:sz w:val="28"/>
          <w:szCs w:val="28"/>
        </w:rPr>
        <w:t>ү</w:t>
      </w:r>
      <w:r w:rsidRPr="00624084">
        <w:rPr>
          <w:rFonts w:ascii="Times New Roman" w:eastAsia="Times New Roman" w:hAnsi="Times New Roman" w:cs="Times New Roman"/>
          <w:sz w:val="28"/>
          <w:szCs w:val="28"/>
        </w:rPr>
        <w:t xml:space="preserve">н жакшынакай балдары Эфир (Жарык) жана Гемера (Күн) аларды кулатып, дүйнөгө ээ болууга бийлик бербей койгонго чейин башкарып турушкан. </w:t>
      </w:r>
    </w:p>
    <w:p w:rsidR="00063AB9" w:rsidRPr="00624084" w:rsidRDefault="00D96593">
      <w:pPr>
        <w:spacing w:after="0" w:line="360" w:lineRule="auto"/>
        <w:ind w:firstLine="708"/>
        <w:jc w:val="both"/>
        <w:rPr>
          <w:rFonts w:ascii="Times New Roman" w:eastAsia="Times New Roman" w:hAnsi="Times New Roman" w:cs="Times New Roman"/>
          <w:sz w:val="28"/>
          <w:szCs w:val="28"/>
        </w:rPr>
      </w:pPr>
      <w:r w:rsidRPr="00624084">
        <w:rPr>
          <w:rFonts w:ascii="Times New Roman" w:eastAsia="Times New Roman" w:hAnsi="Times New Roman" w:cs="Times New Roman"/>
          <w:sz w:val="28"/>
          <w:szCs w:val="28"/>
        </w:rPr>
        <w:lastRenderedPageBreak/>
        <w:t>Ошондо биринчи жолу башаламандык өзүнүн бүт жагымсыз маңызын ачып берди. Эфир жана Гемера бардык жерде өкүм сүргөн башаламандыкты кылдаттык менен текшерип, андагы мүмкүнчүлүктөрдү карап чыгып, аны кооз нерсеге айлантууну чечишти. Бирок, алар алдыга коюлган тапшырманын өтө чоң экендигин жакшы түшүнүшүп, аны жалгыз өздөрү аткара албай тургандыгын сезишкен, ошондуктан Эросту (сүйүүнү), өз баласын жардамга чакырышты. Бириккен күч менен алар Понт (Деңиз) жана Терра (Жер) жаратышкан.</w:t>
      </w:r>
    </w:p>
    <w:p w:rsidR="00063AB9" w:rsidRPr="00856749" w:rsidRDefault="00D96593">
      <w:pPr>
        <w:spacing w:after="0" w:line="360" w:lineRule="auto"/>
        <w:ind w:firstLine="708"/>
        <w:jc w:val="both"/>
        <w:rPr>
          <w:rFonts w:ascii="Times New Roman" w:eastAsia="Times New Roman" w:hAnsi="Times New Roman" w:cs="Times New Roman"/>
          <w:sz w:val="28"/>
          <w:szCs w:val="28"/>
        </w:rPr>
      </w:pPr>
      <w:r w:rsidRPr="00624084">
        <w:rPr>
          <w:rFonts w:ascii="Times New Roman" w:eastAsia="Times New Roman" w:hAnsi="Times New Roman" w:cs="Times New Roman"/>
          <w:sz w:val="28"/>
          <w:szCs w:val="28"/>
        </w:rPr>
        <w:t xml:space="preserve">Жашоосунун башында жер азыркыдай кооз болгон эмес. Адырларда жыш жалбырактуу дарактардын бутактары солкулдаган жок, өрөөндөрдө гүл өскөн </w:t>
      </w:r>
      <w:r w:rsidRPr="00856749">
        <w:rPr>
          <w:rFonts w:ascii="Times New Roman" w:eastAsia="Times New Roman" w:hAnsi="Times New Roman" w:cs="Times New Roman"/>
          <w:sz w:val="28"/>
          <w:szCs w:val="28"/>
        </w:rPr>
        <w:t>жок, жер бетинде жайкалган чөптөр жок, абада канаттуулар учкан жок. Жер жылаңач болчу; бардык жерде жымжырттык жана тынчтык өкүм сүрдү. Алгач Эрос муну байкап, тирүү жебелерин кармап, Терранын муздак көкүрөгүнө киргизди. Ошол замат анын күрөң бети кымбат жашыл менен капталып, дарактардын жалбырактарынан түркүн түстүү болуп, канаттуулар чыгып, калың шалбааларда ар кандай жаныбарлар пайда болду, ал эми дарыялардын тунук сууларында тез балыктар пайда болду. Бардык жерде жашоо, кубаныч жана кыймыл өкүм сүрдү. Терра уйкудан ойгонуп, Эростун аны кооздоо үчүн жасаган бардык иштерине суктанып, анын жумуштарын ийгиликтүү бүтүрүп, таажы жасоону чечип, Юпитерди (асманды) жараткан.</w:t>
      </w:r>
    </w:p>
    <w:p w:rsidR="00063AB9" w:rsidRPr="00856749" w:rsidRDefault="00D96593" w:rsidP="00D30CA7">
      <w:pPr>
        <w:spacing w:after="0" w:line="360" w:lineRule="auto"/>
        <w:ind w:firstLine="708"/>
        <w:jc w:val="both"/>
        <w:rPr>
          <w:rFonts w:ascii="Times New Roman" w:eastAsia="Times New Roman" w:hAnsi="Times New Roman" w:cs="Times New Roman"/>
          <w:sz w:val="28"/>
          <w:szCs w:val="28"/>
        </w:rPr>
      </w:pPr>
      <w:r w:rsidRPr="00856749">
        <w:rPr>
          <w:rFonts w:ascii="Times New Roman" w:eastAsia="Times New Roman" w:hAnsi="Times New Roman" w:cs="Times New Roman"/>
          <w:b/>
          <w:sz w:val="28"/>
          <w:szCs w:val="28"/>
        </w:rPr>
        <w:t>Япониялыктардын мифи</w:t>
      </w:r>
    </w:p>
    <w:p w:rsidR="00063AB9" w:rsidRDefault="00D96593">
      <w:pPr>
        <w:spacing w:after="0" w:line="360" w:lineRule="auto"/>
        <w:ind w:firstLine="708"/>
        <w:jc w:val="both"/>
        <w:rPr>
          <w:rFonts w:ascii="Times New Roman" w:eastAsia="Times New Roman" w:hAnsi="Times New Roman" w:cs="Times New Roman"/>
          <w:color w:val="000000"/>
          <w:sz w:val="28"/>
          <w:szCs w:val="28"/>
        </w:rPr>
      </w:pPr>
      <w:r w:rsidRPr="00856749">
        <w:rPr>
          <w:rFonts w:ascii="Times New Roman" w:eastAsia="Times New Roman" w:hAnsi="Times New Roman" w:cs="Times New Roman"/>
          <w:sz w:val="28"/>
          <w:szCs w:val="28"/>
        </w:rPr>
        <w:t xml:space="preserve">Япон мифологиясында адамдын жаралышы жөнүндө айтылган </w:t>
      </w:r>
      <w:r>
        <w:rPr>
          <w:rFonts w:ascii="Times New Roman" w:eastAsia="Times New Roman" w:hAnsi="Times New Roman" w:cs="Times New Roman"/>
          <w:sz w:val="28"/>
          <w:szCs w:val="28"/>
        </w:rPr>
        <w:t>мифтин негизги баяндамасы «Кодзики» жана «Нихонги» жылнаамаларында кездешет. Бул мифтерде адамдын жаралышы жаратылыштын, кудайлардын жана адамдын өз ара аракеттешүүсүнүн натыйжасы катары көрсөтүлгөн.</w:t>
      </w:r>
    </w:p>
    <w:p w:rsidR="00063AB9" w:rsidRDefault="00D96593">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Баштапкы учурларда, дүйнө чындыксыз, башаламан абалда болгон. Тууйга келгенде, көгүлтүр асман менен караңгы жер бириккен, ал эми алардын ортосундагы кең мейкиндикте башаламандык жана кошо жанданган, жумуртка сымал масса болуп жаткан. Бул абалда эч нерсе ачык эмес эле. Бирок акырында, бул башаламан абалдан чыгарууга аракет кылган кудайлар пайда болду.</w:t>
      </w:r>
    </w:p>
    <w:p w:rsidR="00063AB9" w:rsidRPr="000509ED" w:rsidRDefault="00D96593">
      <w:pPr>
        <w:spacing w:after="0" w:line="360" w:lineRule="auto"/>
        <w:ind w:firstLine="708"/>
        <w:jc w:val="both"/>
        <w:rPr>
          <w:rFonts w:ascii="Times New Roman" w:eastAsia="Times New Roman" w:hAnsi="Times New Roman" w:cs="Times New Roman"/>
          <w:sz w:val="28"/>
          <w:szCs w:val="28"/>
        </w:rPr>
      </w:pPr>
      <w:r w:rsidRPr="000509ED">
        <w:rPr>
          <w:rFonts w:ascii="Times New Roman" w:eastAsia="Times New Roman" w:hAnsi="Times New Roman" w:cs="Times New Roman"/>
          <w:b/>
          <w:sz w:val="28"/>
          <w:szCs w:val="28"/>
        </w:rPr>
        <w:lastRenderedPageBreak/>
        <w:t>Изанаги жана Изанами</w:t>
      </w:r>
      <w:r w:rsidRPr="000509ED">
        <w:rPr>
          <w:rFonts w:ascii="Times New Roman" w:eastAsia="Times New Roman" w:hAnsi="Times New Roman" w:cs="Times New Roman"/>
          <w:sz w:val="28"/>
          <w:szCs w:val="28"/>
        </w:rPr>
        <w:t xml:space="preserve"> </w:t>
      </w:r>
      <w:r w:rsidR="00D30CA7" w:rsidRPr="000509ED">
        <w:rPr>
          <w:rFonts w:ascii="Times New Roman" w:eastAsia="Times New Roman" w:hAnsi="Times New Roman" w:cs="Times New Roman"/>
          <w:sz w:val="28"/>
          <w:szCs w:val="28"/>
          <w:highlight w:val="white"/>
        </w:rPr>
        <w:t>–</w:t>
      </w:r>
      <w:r w:rsidRPr="000509ED">
        <w:rPr>
          <w:rFonts w:ascii="Times New Roman" w:eastAsia="Times New Roman" w:hAnsi="Times New Roman" w:cs="Times New Roman"/>
          <w:sz w:val="28"/>
          <w:szCs w:val="28"/>
        </w:rPr>
        <w:t xml:space="preserve"> Япониянын эң байыркы жараткан кудайлары болуп саналат. Алар «Ками» деп аталган өзгөчө күчтөргө ээ болгон жана дүйнөнү түзүү ишине катышкан. Бир күнү алар чоң жез жебе алып, аны асманга жиберишкен. Жебе кайра жерге түшүп, ошол жердин үстүндө биринчи арал пайда болгон. Ошол аралды Окинава деп атап, ал биринчи жолу «жер» деп </w:t>
      </w:r>
      <w:r w:rsidR="00F94411" w:rsidRPr="000509ED">
        <w:rPr>
          <w:rFonts w:ascii="Times New Roman" w:eastAsia="Times New Roman" w:hAnsi="Times New Roman" w:cs="Times New Roman"/>
          <w:sz w:val="28"/>
          <w:szCs w:val="28"/>
        </w:rPr>
        <w:t xml:space="preserve">кабыл алынып, </w:t>
      </w:r>
      <w:r w:rsidRPr="000509ED">
        <w:rPr>
          <w:rFonts w:ascii="Times New Roman" w:eastAsia="Times New Roman" w:hAnsi="Times New Roman" w:cs="Times New Roman"/>
          <w:sz w:val="28"/>
          <w:szCs w:val="28"/>
        </w:rPr>
        <w:t>дүйнөнүн негизги бөлүктөрүн түзүү башталган.</w:t>
      </w:r>
    </w:p>
    <w:p w:rsidR="00063AB9" w:rsidRPr="000509ED" w:rsidRDefault="00D96593" w:rsidP="00EA680B">
      <w:pPr>
        <w:spacing w:after="0" w:line="360" w:lineRule="auto"/>
        <w:ind w:firstLine="708"/>
        <w:jc w:val="both"/>
        <w:rPr>
          <w:rFonts w:ascii="Times New Roman" w:eastAsia="Times New Roman" w:hAnsi="Times New Roman" w:cs="Times New Roman"/>
          <w:sz w:val="28"/>
          <w:szCs w:val="28"/>
        </w:rPr>
      </w:pPr>
      <w:r w:rsidRPr="000509ED">
        <w:rPr>
          <w:rFonts w:ascii="Times New Roman" w:eastAsia="Times New Roman" w:hAnsi="Times New Roman" w:cs="Times New Roman"/>
          <w:sz w:val="28"/>
          <w:szCs w:val="28"/>
        </w:rPr>
        <w:t>Изанаги жана Изанами дүйнөнү түзүп башташканда, алар көптөгөн башка кудайларды жаратышкан. Алардын арасында суунун, оттун, желдин жана башка табигый элементтердин кудайлары пайда болгон. Адамдардын жаралышына байланыштуу, мифтин негизги окуясы мындайча баянданат:</w:t>
      </w:r>
      <w:r w:rsidR="00EA680B" w:rsidRPr="000509ED">
        <w:rPr>
          <w:rFonts w:ascii="Times New Roman" w:eastAsia="Times New Roman" w:hAnsi="Times New Roman" w:cs="Times New Roman"/>
          <w:sz w:val="28"/>
          <w:szCs w:val="28"/>
        </w:rPr>
        <w:t xml:space="preserve"> </w:t>
      </w:r>
      <w:r w:rsidRPr="000509ED">
        <w:rPr>
          <w:rFonts w:ascii="Times New Roman" w:eastAsia="Times New Roman" w:hAnsi="Times New Roman" w:cs="Times New Roman"/>
          <w:sz w:val="28"/>
          <w:szCs w:val="28"/>
        </w:rPr>
        <w:t xml:space="preserve">Изанаги жана Изанами биринчи болуп </w:t>
      </w:r>
      <w:r w:rsidRPr="000509ED">
        <w:rPr>
          <w:rFonts w:ascii="Times New Roman" w:eastAsia="Times New Roman" w:hAnsi="Times New Roman" w:cs="Times New Roman"/>
          <w:b/>
          <w:sz w:val="28"/>
          <w:szCs w:val="28"/>
        </w:rPr>
        <w:t>Терра (Жер)</w:t>
      </w:r>
      <w:r w:rsidRPr="000509ED">
        <w:rPr>
          <w:rFonts w:ascii="Times New Roman" w:eastAsia="Times New Roman" w:hAnsi="Times New Roman" w:cs="Times New Roman"/>
          <w:sz w:val="28"/>
          <w:szCs w:val="28"/>
        </w:rPr>
        <w:t xml:space="preserve"> жана </w:t>
      </w:r>
      <w:r w:rsidRPr="000509ED">
        <w:rPr>
          <w:rFonts w:ascii="Times New Roman" w:eastAsia="Times New Roman" w:hAnsi="Times New Roman" w:cs="Times New Roman"/>
          <w:b/>
          <w:sz w:val="28"/>
          <w:szCs w:val="28"/>
        </w:rPr>
        <w:t>Понт (Деңиз)</w:t>
      </w:r>
      <w:r w:rsidRPr="000509ED">
        <w:rPr>
          <w:rFonts w:ascii="Times New Roman" w:eastAsia="Times New Roman" w:hAnsi="Times New Roman" w:cs="Times New Roman"/>
          <w:sz w:val="28"/>
          <w:szCs w:val="28"/>
        </w:rPr>
        <w:t xml:space="preserve"> сыяктуу негизги элементтерди жаратышкан. Бирок алар адамды түзүү үчүн дагы бир кадам жасашкан. Бир жолу, Изанами жараткан ошол чыныгы дүйнөнүн ичинде бир кандайдыр бир татаал процесс башталат: Өнөктөшү Изанами жер бетине биринчи жолу кадам таштап, адамдын негизги күчүн жана өзгөчөлүктөрүн чыгарган. Мифке ылайык, Изанами өзүнүн баласы – </w:t>
      </w:r>
      <w:r w:rsidRPr="000509ED">
        <w:rPr>
          <w:rFonts w:ascii="Times New Roman" w:eastAsia="Times New Roman" w:hAnsi="Times New Roman" w:cs="Times New Roman"/>
          <w:b/>
          <w:sz w:val="28"/>
          <w:szCs w:val="28"/>
        </w:rPr>
        <w:t>Какиби (адам)</w:t>
      </w:r>
      <w:r w:rsidRPr="000509ED">
        <w:rPr>
          <w:rFonts w:ascii="Times New Roman" w:eastAsia="Times New Roman" w:hAnsi="Times New Roman" w:cs="Times New Roman"/>
          <w:sz w:val="28"/>
          <w:szCs w:val="28"/>
        </w:rPr>
        <w:t xml:space="preserve"> деген кулк-мүнөзгө ээ болгон адамды жараткан.</w:t>
      </w:r>
    </w:p>
    <w:p w:rsidR="00063AB9" w:rsidRPr="000509ED" w:rsidRDefault="00D96593">
      <w:pPr>
        <w:spacing w:after="0" w:line="360" w:lineRule="auto"/>
        <w:ind w:firstLine="708"/>
        <w:jc w:val="both"/>
        <w:rPr>
          <w:rFonts w:ascii="Times New Roman" w:eastAsia="Times New Roman" w:hAnsi="Times New Roman" w:cs="Times New Roman"/>
          <w:sz w:val="28"/>
          <w:szCs w:val="28"/>
        </w:rPr>
      </w:pPr>
      <w:r w:rsidRPr="000509ED">
        <w:rPr>
          <w:rFonts w:ascii="Times New Roman" w:eastAsia="Times New Roman" w:hAnsi="Times New Roman" w:cs="Times New Roman"/>
          <w:sz w:val="28"/>
          <w:szCs w:val="28"/>
        </w:rPr>
        <w:t>Адамдын өзгөчөлүгү анын ички дүйнөсүнүн тереңдигинде жатат. Анын пайда болушу жаратылыштын символу болуп саналат, ал эми анын бардык жашоо түрлөрү жана күчтөрү күчтүү, табигый мыйзамдарга негизделген.</w:t>
      </w:r>
    </w:p>
    <w:p w:rsidR="00063AB9" w:rsidRPr="000509ED" w:rsidRDefault="00D96593">
      <w:pPr>
        <w:spacing w:after="0" w:line="360" w:lineRule="auto"/>
        <w:ind w:firstLine="708"/>
        <w:jc w:val="both"/>
        <w:rPr>
          <w:rFonts w:ascii="Times New Roman" w:eastAsia="Times New Roman" w:hAnsi="Times New Roman" w:cs="Times New Roman"/>
          <w:sz w:val="28"/>
          <w:szCs w:val="28"/>
        </w:rPr>
      </w:pPr>
      <w:r w:rsidRPr="000509ED">
        <w:rPr>
          <w:rFonts w:ascii="Times New Roman" w:eastAsia="Times New Roman" w:hAnsi="Times New Roman" w:cs="Times New Roman"/>
          <w:sz w:val="28"/>
          <w:szCs w:val="28"/>
        </w:rPr>
        <w:t>Бул мифтин жыйынтыгы боюнча, адам өзүнүн түпкү жана анык түшүнүгүндө өз жеринде калып, башка түрдөгү жаратылышты кабылдап, аны менен тыгыз байланышта турат.</w:t>
      </w:r>
    </w:p>
    <w:p w:rsidR="00063AB9" w:rsidRPr="000509ED" w:rsidRDefault="00D96593" w:rsidP="003D2643">
      <w:pPr>
        <w:spacing w:after="0" w:line="360" w:lineRule="auto"/>
        <w:ind w:firstLine="708"/>
        <w:jc w:val="both"/>
        <w:rPr>
          <w:rFonts w:ascii="Times New Roman" w:eastAsia="Times New Roman" w:hAnsi="Times New Roman" w:cs="Times New Roman"/>
          <w:b/>
          <w:sz w:val="28"/>
          <w:szCs w:val="28"/>
        </w:rPr>
      </w:pPr>
      <w:r w:rsidRPr="000509ED">
        <w:rPr>
          <w:rFonts w:ascii="Times New Roman" w:eastAsia="Times New Roman" w:hAnsi="Times New Roman" w:cs="Times New Roman"/>
          <w:b/>
          <w:sz w:val="28"/>
          <w:szCs w:val="28"/>
        </w:rPr>
        <w:t xml:space="preserve">Мусулман элдердин мифологиясы </w:t>
      </w:r>
    </w:p>
    <w:p w:rsidR="00063AB9" w:rsidRPr="000509ED" w:rsidRDefault="00D96593">
      <w:pPr>
        <w:spacing w:after="0" w:line="360" w:lineRule="auto"/>
        <w:ind w:firstLine="708"/>
        <w:jc w:val="both"/>
        <w:rPr>
          <w:rFonts w:ascii="Times New Roman" w:eastAsia="Times New Roman" w:hAnsi="Times New Roman" w:cs="Times New Roman"/>
          <w:sz w:val="28"/>
          <w:szCs w:val="28"/>
        </w:rPr>
      </w:pPr>
      <w:r w:rsidRPr="000509ED">
        <w:rPr>
          <w:rFonts w:ascii="Times New Roman" w:eastAsia="Times New Roman" w:hAnsi="Times New Roman" w:cs="Times New Roman"/>
          <w:sz w:val="28"/>
          <w:szCs w:val="28"/>
        </w:rPr>
        <w:t xml:space="preserve">Исламдын негизги булагы </w:t>
      </w:r>
      <w:r w:rsidR="009E7C3D" w:rsidRPr="000509ED">
        <w:rPr>
          <w:rFonts w:ascii="Times New Roman" w:eastAsia="Times New Roman" w:hAnsi="Times New Roman" w:cs="Times New Roman"/>
          <w:sz w:val="28"/>
          <w:szCs w:val="28"/>
          <w:highlight w:val="white"/>
        </w:rPr>
        <w:t>–</w:t>
      </w:r>
      <w:r w:rsidRPr="000509ED">
        <w:rPr>
          <w:rFonts w:ascii="Times New Roman" w:eastAsia="Times New Roman" w:hAnsi="Times New Roman" w:cs="Times New Roman"/>
          <w:sz w:val="28"/>
          <w:szCs w:val="28"/>
        </w:rPr>
        <w:t xml:space="preserve"> </w:t>
      </w:r>
      <w:r w:rsidRPr="000509ED">
        <w:rPr>
          <w:rFonts w:ascii="Times New Roman" w:eastAsia="Times New Roman" w:hAnsi="Times New Roman" w:cs="Times New Roman"/>
          <w:b/>
          <w:sz w:val="28"/>
          <w:szCs w:val="28"/>
        </w:rPr>
        <w:t>Куран</w:t>
      </w:r>
      <w:r w:rsidRPr="000509ED">
        <w:rPr>
          <w:rFonts w:ascii="Times New Roman" w:eastAsia="Times New Roman" w:hAnsi="Times New Roman" w:cs="Times New Roman"/>
          <w:sz w:val="28"/>
          <w:szCs w:val="28"/>
        </w:rPr>
        <w:t xml:space="preserve"> жана </w:t>
      </w:r>
      <w:r w:rsidRPr="000509ED">
        <w:rPr>
          <w:rFonts w:ascii="Times New Roman" w:eastAsia="Times New Roman" w:hAnsi="Times New Roman" w:cs="Times New Roman"/>
          <w:b/>
          <w:sz w:val="28"/>
          <w:szCs w:val="28"/>
        </w:rPr>
        <w:t>хадистер</w:t>
      </w:r>
      <w:r w:rsidRPr="000509ED">
        <w:rPr>
          <w:rFonts w:ascii="Times New Roman" w:eastAsia="Times New Roman" w:hAnsi="Times New Roman" w:cs="Times New Roman"/>
          <w:sz w:val="28"/>
          <w:szCs w:val="28"/>
        </w:rPr>
        <w:t xml:space="preserve"> (Пайгамбар Мухаммеддин айткан сөздөрү), алар адамдын жаралышына байланыштуу негизги түшүнүктөрдү жана аяттарды камтыйт. Исламда байыркы грек же месопотамиялык мифологияларга окшогон көптөгөн мифтер болбосо да, адамдын жаралышы тууралуу негизги маалыматтарды ушул ишенимдер аркылуу түшүнүүгө болот.</w:t>
      </w:r>
    </w:p>
    <w:p w:rsidR="00063AB9" w:rsidRPr="000509ED" w:rsidRDefault="00D96593">
      <w:pPr>
        <w:spacing w:after="0" w:line="360" w:lineRule="auto"/>
        <w:ind w:firstLine="708"/>
        <w:jc w:val="both"/>
        <w:rPr>
          <w:rFonts w:ascii="Times New Roman" w:eastAsia="Times New Roman" w:hAnsi="Times New Roman" w:cs="Times New Roman"/>
          <w:sz w:val="28"/>
          <w:szCs w:val="28"/>
        </w:rPr>
      </w:pPr>
      <w:r w:rsidRPr="000509ED">
        <w:rPr>
          <w:rFonts w:ascii="Times New Roman" w:eastAsia="Times New Roman" w:hAnsi="Times New Roman" w:cs="Times New Roman"/>
          <w:sz w:val="28"/>
          <w:szCs w:val="28"/>
        </w:rPr>
        <w:lastRenderedPageBreak/>
        <w:t xml:space="preserve">Адамдын жаралышы Куранда бир нече жерде айтылган, анын ичинде Адам (Адам) жана Хава (Ева) тууралуу баяндалган окуялар бар. Куранда адам Аллах тарабынан топурактан (жерден) жаралган деп жазылат. Мындан тышкары, Куранда Адамдын баштапкы жандыгын жаратканда Аллах ага өзүнүн жанына изи болгон жанды берди деп айтылат </w:t>
      </w:r>
      <w:r w:rsidR="00120657" w:rsidRPr="000509ED">
        <w:rPr>
          <w:rFonts w:ascii="Times New Roman" w:eastAsia="Times New Roman" w:hAnsi="Times New Roman" w:cs="Times New Roman"/>
          <w:sz w:val="28"/>
          <w:szCs w:val="28"/>
        </w:rPr>
        <w:t xml:space="preserve">[Ыйык Куран, 38: 72]. </w:t>
      </w:r>
      <w:r w:rsidRPr="000509ED">
        <w:rPr>
          <w:rFonts w:ascii="Times New Roman" w:eastAsia="Times New Roman" w:hAnsi="Times New Roman" w:cs="Times New Roman"/>
          <w:sz w:val="28"/>
          <w:szCs w:val="28"/>
        </w:rPr>
        <w:t>Бул негизги түшүнүк, адамды башка жаныбарлардан айырмалап, анын Аллахка болгон кызматынын жогорку маанисин ачып берет.</w:t>
      </w:r>
    </w:p>
    <w:p w:rsidR="00063AB9" w:rsidRDefault="00D96593">
      <w:pPr>
        <w:spacing w:after="0" w:line="360" w:lineRule="auto"/>
        <w:ind w:firstLine="708"/>
        <w:jc w:val="both"/>
        <w:rPr>
          <w:rFonts w:ascii="Times New Roman" w:eastAsia="Times New Roman" w:hAnsi="Times New Roman" w:cs="Times New Roman"/>
          <w:sz w:val="28"/>
          <w:szCs w:val="28"/>
        </w:rPr>
      </w:pPr>
      <w:r w:rsidRPr="000509ED">
        <w:rPr>
          <w:rFonts w:ascii="Times New Roman" w:eastAsia="Times New Roman" w:hAnsi="Times New Roman" w:cs="Times New Roman"/>
          <w:sz w:val="28"/>
          <w:szCs w:val="28"/>
        </w:rPr>
        <w:t xml:space="preserve">Пайгамбар Мухаммеддин хадистеринде да адамдын жаралышы боюнча көптөгөн сүрөттөмөлөр бар. Алардын бири, Адам биринчи жаратылган адам катары, Аллах тарабынан жаратылган жана Аллахтын буйругу менен райга </w:t>
      </w:r>
      <w:r>
        <w:rPr>
          <w:rFonts w:ascii="Times New Roman" w:eastAsia="Times New Roman" w:hAnsi="Times New Roman" w:cs="Times New Roman"/>
          <w:sz w:val="28"/>
          <w:szCs w:val="28"/>
        </w:rPr>
        <w:t>киргизилген деген түшүнүктөрдү камтыйт. Хадистерде Адамга жашоо жана акыл берилгендиги, ошондой эле ал биринчи пайгамбар катары адамдарга адал иш-аракеттерди үйрөткөндүгү айтылат.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Исламга чейин мусулмандар (арабдар) арасында да адамдын жаралышы жөнүндө ар түрдүү түшүнүктөр болгон. Мисалы, айрымдары адамды «караңгыдан жана чаңдан» жаралган деп эсептешкен, бирок ислам ишенимине ылайык, адамдын жаралышы </w:t>
      </w:r>
      <w:r w:rsidR="00AD267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Аллахтын түздөн-түз жаратуусу жана анын бөлүнгүс жанынын мүнөздөмөсү катары түшүндүрүлөт.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Курандын көптөгөн түшүндүрмөлөрүндө адамдын жаралышына байланыштуу ой-пикирлер кеңири талданат. Кээ бир тафсирлерде адамдын жаралышына карата майда-чүйдөсүнө чейин түшүндүрмөлөр бар, бул адамдын төрөлүшүн, анын денесинин түрүн, жана Аллахтын ага бергени рухтун маанисин түшүндүрөт. Мисалы, адамдын денеси «топурактан», «суудан» жаратылган деп айтылган.</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Исламдагы элдик уламыштарда жана мифологияда да адамдын жаралышы жөнүндө кээ бир түшүнүктөр бар. Бул мифтер көбүнчө Куран жана хадистерге негизделген, бирок алар көбүнчө ыйык тексттерге караганда экинчи даражадагы орду бар. Мисалы, айрым элдик мифтерде Адамдын жаралышына чейин башка «жаныбарлар» же «жаратылыш элементтери» бар болгон деген түшүнүктөр </w:t>
      </w:r>
      <w:r>
        <w:rPr>
          <w:rFonts w:ascii="Times New Roman" w:eastAsia="Times New Roman" w:hAnsi="Times New Roman" w:cs="Times New Roman"/>
          <w:sz w:val="28"/>
          <w:szCs w:val="28"/>
        </w:rPr>
        <w:lastRenderedPageBreak/>
        <w:t>айтылган, бирок бул түшүнүктөр исламдын негизги дүйнө көрүшүнө дал келбейт.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Исламда адамдын жаралышы боюнча мифологиянын бай жана көп катмарлуу системасы жок. Адамдын жаралышына байланыштуу негизги түшүнүктөр Куранда жана хадистерде камтылган. Адам </w:t>
      </w:r>
      <w:r w:rsidR="00200743"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Аллах тарабынан жаралган жаныбар, анын жаратылышы өзгөчө жана Аллахка кызмат кылуу үчүн жаратылган. Ислам адамдын жаралышына карата мифологиялык окуяларга караганда аяттарга жана хадистерге негизделген ишенимдерди терең түшүнүүгө басым жасайт.</w:t>
      </w:r>
    </w:p>
    <w:p w:rsidR="00063AB9" w:rsidRDefault="00D96593" w:rsidP="00125F2F">
      <w:pPr>
        <w:spacing w:after="0" w:line="360" w:lineRule="auto"/>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Христиандык мифология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Христиандык мифологияда адамдын жаралышы негизинен </w:t>
      </w:r>
      <w:r w:rsidRPr="0024441E">
        <w:rPr>
          <w:rFonts w:ascii="Times New Roman" w:eastAsia="Times New Roman" w:hAnsi="Times New Roman" w:cs="Times New Roman"/>
          <w:sz w:val="28"/>
          <w:szCs w:val="28"/>
        </w:rPr>
        <w:t>Библиянын Башталыш китебинде сүрөттөлөт. Бул китепте дүйнөнүн жана адамдын</w:t>
      </w:r>
      <w:r>
        <w:rPr>
          <w:rFonts w:ascii="Times New Roman" w:eastAsia="Times New Roman" w:hAnsi="Times New Roman" w:cs="Times New Roman"/>
          <w:sz w:val="28"/>
          <w:szCs w:val="28"/>
        </w:rPr>
        <w:t xml:space="preserve"> жаралышы тууралуу негизги түшүнүктөр баяндалат, жана алар христиан дининдеги дүйнө таанымдын негизги бөлүгү болуп саналат.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Башталыш китебине ылайык, дүйнө жетилген алты күндө жаратылган. Биринчи күнү, Кудай жарыкты жараткан жана түндү күндөн бөлгөн. Бул күндү жарыкка жана түнгө бөлүү аркылуу Кудай дүйнөнүн тартибин негиздеген. Экинчи күнү Кудай асманды жараткан, жер менен асманды бөлгөн. Үчүнчү күнү, суулар чогулуп, кургактык пайда болгон, жана жер бетинде өсүмдүктөр, дарактар, чөптөр жаратылган. Төртүнчү күнү Кудай күндү, айды жана жылдыздарды жаратып, убакытты аныктаган. Бешинчи күнү, Кудай асмандагы канаттууларды жана суудагы жаныбарларды жараткан. Алтынчы күнү, жер бетинде жаныбарлар пайда болуп, акырында адам жаратылган.</w:t>
      </w:r>
    </w:p>
    <w:p w:rsidR="00F56DB1" w:rsidRDefault="00D96593" w:rsidP="00F56DB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Кытайдын мифологиясына салыштырмалуу, христиандык мифтин негизги түйүнү адамдын жаралышы болуп саналат. Башталыш китебинде Кудай адамды </w:t>
      </w:r>
      <w:r>
        <w:rPr>
          <w:rFonts w:ascii="Times New Roman" w:eastAsia="Times New Roman" w:hAnsi="Times New Roman" w:cs="Times New Roman"/>
          <w:b/>
          <w:sz w:val="28"/>
          <w:szCs w:val="28"/>
        </w:rPr>
        <w:t>жерден</w:t>
      </w:r>
      <w:r>
        <w:rPr>
          <w:rFonts w:ascii="Times New Roman" w:eastAsia="Times New Roman" w:hAnsi="Times New Roman" w:cs="Times New Roman"/>
          <w:sz w:val="28"/>
          <w:szCs w:val="28"/>
        </w:rPr>
        <w:t xml:space="preserve"> жараткан деп айтылат. Ал адамды топурактан жаратты, бирок ага өмүрдү берүү үчүн өзүнүн жанын киргизди. Бул адамдын жаратылышы уникалдуу болгондуктан, ал Кудайдын </w:t>
      </w:r>
      <w:r w:rsidRPr="00863BC0">
        <w:rPr>
          <w:rFonts w:ascii="Times New Roman" w:eastAsia="Times New Roman" w:hAnsi="Times New Roman" w:cs="Times New Roman"/>
          <w:sz w:val="28"/>
          <w:szCs w:val="28"/>
        </w:rPr>
        <w:t>образында жана окшоштугунда</w:t>
      </w:r>
      <w:r>
        <w:rPr>
          <w:rFonts w:ascii="Times New Roman" w:eastAsia="Times New Roman" w:hAnsi="Times New Roman" w:cs="Times New Roman"/>
          <w:sz w:val="28"/>
          <w:szCs w:val="28"/>
        </w:rPr>
        <w:t xml:space="preserve"> жаратылган. Адамдын аты </w:t>
      </w:r>
      <w:r w:rsidR="00125F2F"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Адам</w:t>
      </w:r>
      <w:r>
        <w:rPr>
          <w:rFonts w:ascii="Times New Roman" w:eastAsia="Times New Roman" w:hAnsi="Times New Roman" w:cs="Times New Roman"/>
          <w:sz w:val="28"/>
          <w:szCs w:val="28"/>
        </w:rPr>
        <w:t>, бул «жерден алынган» дегенди билдирет.</w:t>
      </w:r>
      <w:r w:rsidR="00F56DB1" w:rsidRPr="00F56DB1">
        <w:rPr>
          <w:rFonts w:ascii="Times New Roman" w:eastAsia="Times New Roman" w:hAnsi="Times New Roman" w:cs="Times New Roman"/>
          <w:sz w:val="28"/>
          <w:szCs w:val="28"/>
        </w:rPr>
        <w:t xml:space="preserve"> </w:t>
      </w:r>
    </w:p>
    <w:p w:rsidR="00063AB9" w:rsidRDefault="00F56DB1" w:rsidP="00F56DB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Адамдын жаратылышы жер бетинде бир чоң мааниге ээ болду, себеби ага</w:t>
      </w:r>
    </w:p>
    <w:p w:rsidR="00063AB9" w:rsidRDefault="00D96593" w:rsidP="009B1A8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Кудай бүт дүйнөнү башкаруу укугун берди. Адам дүйнөнүн биринчи жаратылышчысы жана жердин башкаруучусу болду. Бирок адам жалгыз болчу, ошондуктан Кудай ага жардамчы, жубай керек деп чечип, </w:t>
      </w:r>
      <w:r w:rsidRPr="00991CAE">
        <w:rPr>
          <w:rFonts w:ascii="Times New Roman" w:eastAsia="Times New Roman" w:hAnsi="Times New Roman" w:cs="Times New Roman"/>
          <w:sz w:val="28"/>
          <w:szCs w:val="28"/>
        </w:rPr>
        <w:t>Ева</w:t>
      </w:r>
      <w:r>
        <w:rPr>
          <w:rFonts w:ascii="Times New Roman" w:eastAsia="Times New Roman" w:hAnsi="Times New Roman" w:cs="Times New Roman"/>
          <w:sz w:val="28"/>
          <w:szCs w:val="28"/>
        </w:rPr>
        <w:t xml:space="preserve"> деген аялды жаратты. Ева Адамдын кабыргасынан жаратылган жана аны менен бирге адамзаттын башталышы катары көрсөтүлөт. Адам менен Ева Эдем багында жашашкан, аларга бардык нерсеге ээ болуу укугу берилген.</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Бирок Адам менен Ева Эдемде Кудайдын берген эркиндигинен пайдаланып, Кудайдын берген тыюусун бузушкан. Эдемде бир гана тыюу салынган нерсе болгон ал </w:t>
      </w:r>
      <w:r w:rsidRPr="00991CAE">
        <w:rPr>
          <w:rFonts w:ascii="Times New Roman" w:eastAsia="Times New Roman" w:hAnsi="Times New Roman" w:cs="Times New Roman"/>
          <w:sz w:val="28"/>
          <w:szCs w:val="28"/>
        </w:rPr>
        <w:t>билимдердин дарагынын</w:t>
      </w:r>
      <w:r>
        <w:rPr>
          <w:rFonts w:ascii="Times New Roman" w:eastAsia="Times New Roman" w:hAnsi="Times New Roman" w:cs="Times New Roman"/>
          <w:sz w:val="28"/>
          <w:szCs w:val="28"/>
        </w:rPr>
        <w:t xml:space="preserve"> жемишин жегенге болбогондугу эле. Бирок шайтан (змея) аларды алдаган жана алар Кудайдын аларга эмнеге тыюу салганын унутуп, аталган дарактан жемишин жешкен. Натыйжада, алар өздөрү күнөөкөр болуп, Эдем багынан чыгарылып салынган. Бул окуя адамзаттын негизги күнөөсүнүн (алгачкы) башталышы болуп саналат.</w:t>
      </w:r>
    </w:p>
    <w:p w:rsidR="005D6183"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Адамдар жана алардын муундары күнөөгө баткан сайын, Кудай адамдарды кечирүү жана кайрадан өзүнө кайтаруу үчүн </w:t>
      </w:r>
      <w:r w:rsidRPr="00991CAE">
        <w:rPr>
          <w:rFonts w:ascii="Times New Roman" w:eastAsia="Times New Roman" w:hAnsi="Times New Roman" w:cs="Times New Roman"/>
          <w:sz w:val="28"/>
          <w:szCs w:val="28"/>
        </w:rPr>
        <w:t>Иисус Христос</w:t>
      </w:r>
      <w:r>
        <w:rPr>
          <w:rFonts w:ascii="Times New Roman" w:eastAsia="Times New Roman" w:hAnsi="Times New Roman" w:cs="Times New Roman"/>
          <w:sz w:val="28"/>
          <w:szCs w:val="28"/>
        </w:rPr>
        <w:t xml:space="preserve"> аркылуу жол көрсөтөт. Иисус Христос адамдын күнөөсүн өчүрүү үчүн өлдү жана кайра</w:t>
      </w:r>
      <w:r w:rsidR="005D6183" w:rsidRPr="005D6183">
        <w:rPr>
          <w:rFonts w:ascii="Times New Roman" w:eastAsia="Times New Roman" w:hAnsi="Times New Roman" w:cs="Times New Roman"/>
          <w:sz w:val="28"/>
          <w:szCs w:val="28"/>
        </w:rPr>
        <w:t xml:space="preserve"> </w:t>
      </w:r>
      <w:r w:rsidR="005D6183">
        <w:rPr>
          <w:rFonts w:ascii="Times New Roman" w:eastAsia="Times New Roman" w:hAnsi="Times New Roman" w:cs="Times New Roman"/>
          <w:sz w:val="28"/>
          <w:szCs w:val="28"/>
        </w:rPr>
        <w:t>тирилди. Анын жардамы менен адамдар Кудай менен кайрадан байланышты түзө</w:t>
      </w:r>
      <w:r>
        <w:rPr>
          <w:rFonts w:ascii="Times New Roman" w:eastAsia="Times New Roman" w:hAnsi="Times New Roman" w:cs="Times New Roman"/>
          <w:sz w:val="28"/>
          <w:szCs w:val="28"/>
        </w:rPr>
        <w:t xml:space="preserve"> </w:t>
      </w:r>
    </w:p>
    <w:p w:rsidR="00063AB9" w:rsidRDefault="00D96593" w:rsidP="003403E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алышат.</w:t>
      </w:r>
      <w:r w:rsidR="003403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Адамдын жаралышы боюнча бул миф христиан дининин фундаменталдуу түшүнүктөрүн камтып, адамдын бул дүйнөдөгү орду жана жаратылышы тууралуу чоң философиялык жана теологиялык мааниге ээ.</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Мая элинин мифологиясы</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Убакыттын башында эч нерсе болгон эмес </w:t>
      </w:r>
      <w:r w:rsidR="009C5B39" w:rsidRPr="003258DE">
        <w:rPr>
          <w:rFonts w:ascii="Times New Roman" w:eastAsia="Times New Roman" w:hAnsi="Times New Roman" w:cs="Times New Roman"/>
          <w:sz w:val="28"/>
          <w:szCs w:val="28"/>
          <w:highlight w:val="white"/>
        </w:rPr>
        <w:t>–</w:t>
      </w:r>
      <w:r w:rsidR="009C5B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адам, жаныбар, куш, балык жана жада калса бактар, аскалар, тоолор, токойлор, талаалар да жок болчу. Ал кезде асман менен анын астындагы деңиз гана бар болчу. Баары тынч, кыймылсыз, жымжырттык өкүм сүргөн. Түнкү караңгылыкта эч кандай жарык болчу.</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Чексиз суулардын тереңинде, көк жана жашыл жүндөр менен кооздолгон жаратуучу Улуу Тепеу Эне менен Улуу Ата Кукуматц жашап жатышкан. Асманда Хуракан, асмандын жүрөгү болгон Кудай жашачу. Анын маңызы үч ипостаска бөлүнүп көрүнчү. Бир күнү Хуракан, асмандын чексиз кеңдигинде </w:t>
      </w:r>
      <w:r>
        <w:rPr>
          <w:rFonts w:ascii="Times New Roman" w:eastAsia="Times New Roman" w:hAnsi="Times New Roman" w:cs="Times New Roman"/>
          <w:sz w:val="28"/>
          <w:szCs w:val="28"/>
        </w:rPr>
        <w:lastRenderedPageBreak/>
        <w:t>жашырылган башка кудайлар менен сүйлөшүп, дүйнөнү жаратуунун убактысы келгенин түшүнгөн.</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 ушундай чечимге келип, сөз бириктиргенде, кургактык жаратула баштады. Ал күтүлбөгөн жерден деңизден көтөрүлгөн булут сыяктуу бийикке чыгышты. Бийик тоолор да суудан чыгып, жер пайда болду. Ошентип, асман менен жер бири-биринен бөлүнүп, бүткүл дүйнө жаралды.</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Андан соң, жаратуучулар жаныбарларды жараткан. Алар бугу, пум, ягуар, ышкырык жылаандар жана башка жаныбарларды жараткан. Канаттуулар үчүн уялар да жасалган. Бирок жаныбарлар бири-бири менен сүйлөшө алышпайт, жөн гана үн чыгарып кыйкырып жатышты. Алардын денеси башкалар үчүн азык эле, бирок жаратуучулардын улуулугун жана даңкын таазим кылган эч ким жок болчу.</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Ошол себептен жаратуучулар адамды жаратуу үчүн убакыт келди деп чечишти. Алар анын этин чоподон жасашты, бирок ал натыйжа жаккан жок. Жандык сүйлөп, өз алдынча иштейт деп ойлошту, бирок анын сүйлөөсү маанисиз болду. Ошентип, дене кулап, сууга эрийт. Андан кийин, жаратуучулар акылдуу улууларды, ата-бабаларды Шпийакок жана Шмуканды чакырышкан. Алар адамды кантип жаратса болорун чечиш керек болчу. Эң биринчи, дарактан адамга окшош, сүйлөй алган жандык жасалыш керек деген чечим кабыл алынган. Ошентип, жыгач адамдар пайда болду. Алар сүйлөшүп, көбөйүштү, бирок алардын акылында жана жүрөгүндө боштук бар эле.</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Жыгач адамдар жаратуучулардын улуу ишин эстешкен жок, алар менен байланышты үзүшкөн. Жарым акылдуу адамдар катары, аларга ыраазылык билдире алган жок, ошондуктан аларды жок кылуу чечими кабыл алынды. Асман жааган жамгыр, бүт дүйнөнү каптап, улуу суу ташкындарын алып келди. Бардык жаныбарлар жана адамдар кара катаал мамилелери үчүн айыпталып, буга жооп беришти. Адамдар качып кетүүгө аракет кылышты, бирок кача алышпады. Үйлөрү кулап, бактар аларды силкип, үңкүрлөр кире беришин жаап турду. Алардын урпактары азыркы маймылдарга окшош болушкан.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Кийин, жаратуучулар кайрадан чогулушту. Адамдын этин жаратуу үчүн сары жана ак жүгөрүнү колдонуу чечими кабыл алынды. Суу болсо адамдын канына айланды. Ушул жерлерде түлкү, чөө, тоту куш жана карга келди. Алар ар кандай экзотикалык жана ойлонууга мүмкүн болбогон тамак-аштарды жеткиришти.</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Шмукане сары жана ак жүгөрүнү тогуз жолу майдалап, аларды камырга айлантты. Майдаланган жүгөрү адамдын эти болуп калды, ал эми суу адамдын канына айланды. Алгачкы төрт эркек адамдын денелери, колдору жана буттары жасалды. Алар сыртынан адамдардай көрүнүшсө да, алардын мүмкүнчүлүктөрү кыйла жогору болчу. Алар жерден чыкпай, бүт дүйнөнү көрүштү. Бардык нерселер алардын көзүнө ачык көрүнгөн жана акылмандыгы чексиз эле.</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 мифтен адамдардын жаралышы, акыл-эс, тааным жана жаратылыш менен байланышы тууралуу терең түшүнүктөргө жол ачат. Мая элинин мифологиясында адамдын жаралышы, ага берилген мүмкүнчүлүктөр жана анын коомдогу орду аркылуу дүйнөнү түшүнүүнүн өзгөчө жолдору сүрөттөлөт.</w:t>
      </w:r>
    </w:p>
    <w:p w:rsidR="00063AB9" w:rsidRDefault="00D96593" w:rsidP="00281866">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2.4.3</w:t>
      </w:r>
      <w:r w:rsidR="009C5B3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Акыл эс концепциясы жана когнитивдик мүмкүнчүлүктөр</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Адам, Homo sapiens катары, уникалдуу когнитивдик мүмкүнчүлүктөргө ээ, алар ага тирүү калууга гана эмес, ошондой эле айланасындагы чөйрөнү өзгөртүүгө мүмкүндүк берет. Бул ойлонуу, өзүн таануу жана өзүн-өзү өнүктүрүү жөндөмү адамды башка жандыктардан айырмалап турат. Бул теманы тереңирээк карап көрөлү.</w:t>
      </w:r>
    </w:p>
    <w:p w:rsidR="00063AB9" w:rsidRDefault="00D96593" w:rsidP="00281866">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Эволюциялык аспектилер</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Эволюциялык биология көз карашында, Homo sapiens шимпанзе жана башка приматтар менен жалпы ата-бабалардан келип чыккан. Генетикалык изилдөөлөр көрсөтүп жаткандай, адамдын геному шимпанзенин геномуна 99% дал келет, бирок ошол 1% адамдын жогорку когнитивдик функцияларынын өнүгүшүнө критикалык мааниге ээ болгон мутацияларды камтыйт. Мисалы, эл аралык илимпоздордун консорциуму жүргүзгөн изилдөөлөр, адамдын геномунда шимпанзеде жок, бирок адамда бар көптөгөн ДНК-дупликацияларын </w:t>
      </w:r>
      <w:r>
        <w:rPr>
          <w:rFonts w:ascii="Times New Roman" w:eastAsia="Times New Roman" w:hAnsi="Times New Roman" w:cs="Times New Roman"/>
          <w:sz w:val="28"/>
          <w:szCs w:val="28"/>
        </w:rPr>
        <w:lastRenderedPageBreak/>
        <w:t>аныктады, бул жаңы нейрондук байланыштардын жана интеллекттин өсүшү менен байланыштуу болушу мүмкүн (Mikkelsen et al., 2010).</w:t>
      </w:r>
    </w:p>
    <w:p w:rsidR="00063AB9" w:rsidRDefault="00D96593" w:rsidP="000568BF">
      <w:pPr>
        <w:spacing w:after="0" w:line="36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Когнитивдик мүмкүнчүлүктөр</w:t>
      </w:r>
    </w:p>
    <w:p w:rsidR="00063AB9" w:rsidRDefault="00D96593">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Адамдын когнитивдик мүмкүнчүлүктөрүн бир нече негизги компоненттерге бөлүүгө болот: </w:t>
      </w:r>
    </w:p>
    <w:p w:rsidR="00063AB9" w:rsidRDefault="00D96593">
      <w:pPr>
        <w:numPr>
          <w:ilvl w:val="0"/>
          <w:numId w:val="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Концептуалдык ой жүгүртүү</w:t>
      </w:r>
      <w:r>
        <w:rPr>
          <w:rFonts w:ascii="Times New Roman" w:eastAsia="Times New Roman" w:hAnsi="Times New Roman" w:cs="Times New Roman"/>
          <w:sz w:val="28"/>
          <w:szCs w:val="28"/>
        </w:rPr>
        <w:t>: Жаныбарлардын ой- жүгүртүүсү</w:t>
      </w:r>
    </w:p>
    <w:p w:rsidR="00063AB9" w:rsidRPr="001A35C3"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көбүнчө конкреттүү жана инстинкттерге негизделген, ал эми адам абстракттуу ойлонуу жөндөмүнө ээ. Бул жалпы маселелерди, анализ жана синтез жүргүзүү мүмкүнчүлүгүн камтыйт. Изилдөөлөр көрсөтүп жаткандай, адамдар татаал абстракцияларды, мисалы, математикалык концепциялар жана философиялык идеяларды түзө алышат </w:t>
      </w:r>
      <w:r w:rsidRPr="001A35C3">
        <w:rPr>
          <w:rFonts w:ascii="Times New Roman" w:eastAsia="Times New Roman" w:hAnsi="Times New Roman" w:cs="Times New Roman"/>
          <w:sz w:val="28"/>
          <w:szCs w:val="28"/>
        </w:rPr>
        <w:t>[Gentner &amp; Holyoak, 1997].</w:t>
      </w:r>
    </w:p>
    <w:p w:rsidR="00063AB9" w:rsidRDefault="00D96593">
      <w:pPr>
        <w:numPr>
          <w:ilvl w:val="0"/>
          <w:numId w:val="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Тил</w:t>
      </w:r>
      <w:r>
        <w:rPr>
          <w:rFonts w:ascii="Times New Roman" w:eastAsia="Times New Roman" w:hAnsi="Times New Roman" w:cs="Times New Roman"/>
          <w:sz w:val="28"/>
          <w:szCs w:val="28"/>
        </w:rPr>
        <w:t xml:space="preserve">: Адам </w:t>
      </w:r>
      <w:r w:rsidR="001A35C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сөз аркылуу сүйлөө жөндөмүнө ээ болгон жалгыз жандык, </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бул ага маалыматты берүү, билим менен бөлүшүү жана маданиятты өнүктүрүү мүмкүнчүлүгүн берет. Тил жөн гана коммуникациянын куралы эмес, ошондой эле ойлонуу инструментин да аткарат. Изилдөөлөр көрсөтүүдө, тил адамдын маалыматты кабыл алууга жана иштетүүгө таасир этет </w:t>
      </w:r>
      <w:r w:rsidRPr="001A35C3">
        <w:rPr>
          <w:rFonts w:ascii="Times New Roman" w:eastAsia="Times New Roman" w:hAnsi="Times New Roman" w:cs="Times New Roman"/>
          <w:sz w:val="28"/>
          <w:szCs w:val="28"/>
        </w:rPr>
        <w:t>[Vygotsky, 1978].</w:t>
      </w:r>
    </w:p>
    <w:p w:rsidR="00063AB9" w:rsidRDefault="00D96593">
      <w:pPr>
        <w:numPr>
          <w:ilvl w:val="0"/>
          <w:numId w:val="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Өзүн таануу</w:t>
      </w:r>
      <w:r>
        <w:rPr>
          <w:rFonts w:ascii="Times New Roman" w:eastAsia="Times New Roman" w:hAnsi="Times New Roman" w:cs="Times New Roman"/>
          <w:sz w:val="28"/>
          <w:szCs w:val="28"/>
        </w:rPr>
        <w:t>: Адам жогорку деңгээлдеги өзүн таанууга ээ, бул ага</w:t>
      </w:r>
    </w:p>
    <w:p w:rsidR="00063AB9" w:rsidRPr="001A35C3"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өзүнүн иш-аракеттери жана эмоциялары боюнча рефлексия кылууга мүмкүндүк берет. Өзүн өзгөчө жеке катары таануу жана моралдык, этикалык нормаларга ылайык, негиздүү чечимдерди кабыл алуу </w:t>
      </w:r>
      <w:r w:rsidR="001A35C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адамзаттын табигый касиетинин маанилүү бөлүгү </w:t>
      </w:r>
      <w:r w:rsidRPr="001A35C3">
        <w:rPr>
          <w:rFonts w:ascii="Times New Roman" w:eastAsia="Times New Roman" w:hAnsi="Times New Roman" w:cs="Times New Roman"/>
          <w:sz w:val="28"/>
          <w:szCs w:val="28"/>
        </w:rPr>
        <w:t>[Gallup, 1970].</w:t>
      </w:r>
    </w:p>
    <w:p w:rsidR="00E15486"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Дарвиндин эволюция теориясы менен Иммануил Канттын философиясы адамдын табиятына карата ар түрдүү, бирок бири-бирин толуктап турган көз караштарды берет. Рефлексивдүү приматтардын аң-сезимдүү адамга айланышын эволюционисттер бир нече негизги айырмачылыктар менен түшүндүрүшөт. Биринчиден, жогорку жаныбарлардын концептуалдык ой жүгүртүү жөндөмү жок, ал эми адамдар абстракттуу идеяларды түзүүгө жана алардын иш-аракеттеринен кабардар болууга жөндөмдүү. Ой жүгүртүүнүн бул сапаты адамга айланадагы дүйнөнү түшүнүүгө гана эмес, анын жүрүм-турумун көзөмөлдөөгө </w:t>
      </w:r>
      <w:r w:rsidR="00E15486">
        <w:rPr>
          <w:rFonts w:ascii="Times New Roman" w:eastAsia="Times New Roman" w:hAnsi="Times New Roman" w:cs="Times New Roman"/>
          <w:sz w:val="28"/>
          <w:szCs w:val="28"/>
        </w:rPr>
        <w:t xml:space="preserve">да мүмкүндүк берет. Экинчиден, адамдарда гана сөз аркылуу баарлашууга  </w:t>
      </w:r>
    </w:p>
    <w:p w:rsidR="00063AB9" w:rsidRDefault="00D96593" w:rsidP="00E1548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мүмкүндүк берүүчү өнүккөн сүйлөө системасы бар.</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Эволюция теориясынын жактоочулары шимпанзе менен адамдардын генетикалык жакындыгына да көңүл буруп, шимпанзенин геномунун адамдар менен 99% окшош экенин айтышат. Бирок, кээ бир илимпоздор жаныбарлардын жүрүм-туруму когнитивдик жөндөмдөр эмес, инстинкттер тарабынан аныкталарын белгилешип, бул теорияга шек келтиришет. Бул контекстте Канттын адамдын акыл-эстүү жандык катары теориясы жаңы горизонтторду ачат: Канттын айтымында, адам эволюциянын гана продуктусу эмес, ошондой эле эркин тандоого жана өзүн-өзү аңдап билүүгө жөндөмдүү адеп-ахлахга ээ жандык.</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Адам – эмоционалдык табият менен акыл-эс жөндөмдүүлүктөрүн бириктирген ойлонуучу жана билүүчү, сезүүчү жана эрктүү жан. Иммануэль Кант «адам деген эмне?» деген суроону баса белгилеген</w:t>
      </w:r>
      <w:r w:rsidR="006859CA">
        <w:rPr>
          <w:rFonts w:ascii="Times New Roman" w:eastAsia="Times New Roman" w:hAnsi="Times New Roman" w:cs="Times New Roman"/>
          <w:sz w:val="28"/>
          <w:szCs w:val="28"/>
          <w:lang w:val="ru-RU"/>
        </w:rPr>
        <w:t>, бул</w:t>
      </w:r>
      <w:r>
        <w:rPr>
          <w:rFonts w:ascii="Times New Roman" w:eastAsia="Times New Roman" w:hAnsi="Times New Roman" w:cs="Times New Roman"/>
          <w:sz w:val="28"/>
          <w:szCs w:val="28"/>
        </w:rPr>
        <w:t xml:space="preserve"> анын философиясында негизги орунда турат. Бул суроо үч тактоочу суроого бөлүнөт: «Мен эмнени биле алам?» </w:t>
      </w:r>
      <w:r w:rsidR="00070C41"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w:t>
      </w:r>
      <w:r w:rsidRPr="00E67ACA">
        <w:rPr>
          <w:rFonts w:ascii="Times New Roman" w:eastAsia="Times New Roman" w:hAnsi="Times New Roman" w:cs="Times New Roman"/>
          <w:b/>
          <w:sz w:val="28"/>
          <w:szCs w:val="28"/>
        </w:rPr>
        <w:t>метафизика</w:t>
      </w:r>
      <w:r>
        <w:rPr>
          <w:rFonts w:ascii="Times New Roman" w:eastAsia="Times New Roman" w:hAnsi="Times New Roman" w:cs="Times New Roman"/>
          <w:sz w:val="28"/>
          <w:szCs w:val="28"/>
        </w:rPr>
        <w:t xml:space="preserve">; «мен эмне кылышым керек?» </w:t>
      </w:r>
      <w:r w:rsidR="00070C41"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w:t>
      </w:r>
      <w:r w:rsidRPr="00E67ACA">
        <w:rPr>
          <w:rFonts w:ascii="Times New Roman" w:eastAsia="Times New Roman" w:hAnsi="Times New Roman" w:cs="Times New Roman"/>
          <w:b/>
          <w:sz w:val="28"/>
          <w:szCs w:val="28"/>
        </w:rPr>
        <w:t>этика</w:t>
      </w:r>
      <w:r>
        <w:rPr>
          <w:rFonts w:ascii="Times New Roman" w:eastAsia="Times New Roman" w:hAnsi="Times New Roman" w:cs="Times New Roman"/>
          <w:sz w:val="28"/>
          <w:szCs w:val="28"/>
        </w:rPr>
        <w:t xml:space="preserve">; «Мен эмнеге үмүттөнөм?» </w:t>
      </w:r>
      <w:r w:rsidR="0079020B"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w:t>
      </w:r>
      <w:r w:rsidRPr="00E67ACA">
        <w:rPr>
          <w:rFonts w:ascii="Times New Roman" w:eastAsia="Times New Roman" w:hAnsi="Times New Roman" w:cs="Times New Roman"/>
          <w:b/>
          <w:sz w:val="28"/>
          <w:szCs w:val="28"/>
        </w:rPr>
        <w:t>дин</w:t>
      </w:r>
      <w:r>
        <w:rPr>
          <w:rFonts w:ascii="Times New Roman" w:eastAsia="Times New Roman" w:hAnsi="Times New Roman" w:cs="Times New Roman"/>
          <w:sz w:val="28"/>
          <w:szCs w:val="28"/>
        </w:rPr>
        <w:t>. Ошентип, Канттын философиясы антропологиялык болуп, адам табиятынын негизги аспектилерине кайрылат.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Канттык антропологияда антинатурализм үстөмдүк кылган натуралисттик көз караштарга карама-каршы келген негизги элемент болуп саналат. Кант адамдык принцип түп-тамырынан бери табигый эмес деп ырастайт жана натуралисттик карама-каршылыкты четке кагат. Ал «табигый» физикалык жана «акылдуу» адеп-ахлактык катары карайт. Христиандык көз караштан айырмаланып, Кант Кудай идеясы жеткилең адам түшүнүгүнөн келип чыгат деп эсептейт.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Ноуменал, же адамдагы түшүнүктү, феноменал менен өз ара аракеттенет жана анын негизин түзөт. Кант адамдын милдети принциптерге ылайык иш алып баруу жана ички эркиндикти сактоо экенин баса белгилеген. Эрк эркиндикке ээ болгон адам дайыма жакшылык менен жамандыкты тандоо алдында турат. Ал өзүнүн жакшы мүмкүнчүлүктөрүн эч качан түгөнбөйт.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Ар бир адам башка максаттарга жетүү үчүн каражат катары эмес, өз алдынча максат катары каралышы керек. Кант социалдык атомизм концепциясын четке кагып, адам адегенде коомдук жандык, анын потенциалы адам тукумунун алкагында гана ачылат деп ырастайт. Адамдын милдети болгон эң бийик максаттары – «өзүн</w:t>
      </w:r>
      <w:r w:rsidR="004E420A" w:rsidRPr="004E42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өзү өркүндөтүү жана башкалардын бактысы».</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Ошентип, приматтардын адамдын прототибине айланышы генетикалык өзгөрүүлөр менен гана эмес, ошондой эле жаратылыштын эң жогорку максаты катары өзүн-өзү аңдоонун өнүгүшү менен да байланыштырылышы мүмкүн. Генетикалык изилдөөлөр адамдын геномунда өзүн-өзү аңдоо жана когнитивдик жөндөмдүүлүктөрдүн тез өнүгүшүнө өбөлгө түзгөн олуттуу өзгөрүүлөр болгонун тастыктайт.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Кошумчалай кетсек, биринчи акылдуу адамдар дагы эле жарым жапайы абалда турганда, Платон Атлантида деп атаган өнүккөн цивилизация иштеп жаткан. Бул цивилизация жер бетинин ар кайсы жерлеринде, анын ичинде суу астындагы аймактарда көргөн пирамидалар сыяктуу жогорку технологиялык түзүлүштөрдү сактап калган болушу мүмкүн. Бул идеялар эволюция жөнүндөгү салттуу идеяларга каршы чыгып, адам жашоосунун биологиялык, когнитивдик жана маданий аспектилерин байланыштырып, хомо сайпенске айлануу процессинин татаалдыгын баса белгилейт.</w:t>
      </w:r>
    </w:p>
    <w:p w:rsidR="00AC47C3" w:rsidRDefault="00AC47C3">
      <w:pPr>
        <w:spacing w:after="0" w:line="360" w:lineRule="auto"/>
        <w:ind w:firstLine="708"/>
        <w:jc w:val="both"/>
        <w:rPr>
          <w:rFonts w:ascii="Times New Roman" w:eastAsia="Times New Roman" w:hAnsi="Times New Roman" w:cs="Times New Roman"/>
          <w:sz w:val="28"/>
          <w:szCs w:val="28"/>
        </w:rPr>
      </w:pPr>
    </w:p>
    <w:p w:rsidR="00063AB9" w:rsidRDefault="00D96593" w:rsidP="006A5A03">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 баптан алынган тыянактар </w:t>
      </w:r>
    </w:p>
    <w:p w:rsidR="00037CA9" w:rsidRDefault="00037CA9" w:rsidP="006A5A03">
      <w:pPr>
        <w:spacing w:after="0" w:line="360" w:lineRule="auto"/>
        <w:ind w:firstLine="708"/>
        <w:jc w:val="both"/>
        <w:rPr>
          <w:rFonts w:ascii="Times New Roman" w:eastAsia="Times New Roman" w:hAnsi="Times New Roman" w:cs="Times New Roman"/>
          <w:b/>
          <w:sz w:val="28"/>
          <w:szCs w:val="28"/>
        </w:rPr>
      </w:pPr>
    </w:p>
    <w:p w:rsidR="00063AB9" w:rsidRDefault="0062532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 бап  «аалам» жана «а</w:t>
      </w:r>
      <w:r w:rsidR="00D96593">
        <w:rPr>
          <w:rFonts w:ascii="Times New Roman" w:eastAsia="Times New Roman" w:hAnsi="Times New Roman" w:cs="Times New Roman"/>
          <w:sz w:val="28"/>
          <w:szCs w:val="28"/>
        </w:rPr>
        <w:t xml:space="preserve">дам» концепттеринин түзүлүш негиздери жана семиотикалык аспектилерин изилдөө үчүн материалдарды жана методдорду кеңири карап чыгууга арналган. Бул бөлүмдө ар тараптуу аспекттер жана изилдөө методологиясы кеңири чагылдырылып берилди.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Изилдөө үчүн материалдар жана методдор</w:t>
      </w:r>
      <w:r>
        <w:rPr>
          <w:rFonts w:ascii="Times New Roman" w:eastAsia="Times New Roman" w:hAnsi="Times New Roman" w:cs="Times New Roman"/>
          <w:sz w:val="28"/>
          <w:szCs w:val="28"/>
        </w:rPr>
        <w:t xml:space="preserve">: Бул бөлүмдө изилдөө жүргүзүүдө колдонулган материалдар жана методдор тууралуу маалымат берилет. Изилдөө процессинде ар кандай ыкмалар, анын ичинде тексттик талдоо, семиотикалык анализ жана философиялык түшүнүктөр колдонулган. Бул </w:t>
      </w:r>
      <w:r>
        <w:rPr>
          <w:rFonts w:ascii="Times New Roman" w:eastAsia="Times New Roman" w:hAnsi="Times New Roman" w:cs="Times New Roman"/>
          <w:sz w:val="28"/>
          <w:szCs w:val="28"/>
        </w:rPr>
        <w:lastRenderedPageBreak/>
        <w:t>ыкмалар концепттердин тереңирээк түшүнүлүшүнө жана алардын өз ара байланыштарын ачууга мүмкүндүк берет.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Концептуалдык изилдөөнүн методологиялык негиздери</w:t>
      </w:r>
      <w:r>
        <w:rPr>
          <w:rFonts w:ascii="Times New Roman" w:eastAsia="Times New Roman" w:hAnsi="Times New Roman" w:cs="Times New Roman"/>
          <w:sz w:val="28"/>
          <w:szCs w:val="28"/>
        </w:rPr>
        <w:t>: Методологиялык жактан, концептуалдык изилдөөлөрдүн негизги ыкмалары жана принциптери каралат. Бул жактан изилдөөнүн структурасы жана логикасы, ошондой эле ар кандай көз караштарды эске алуу керектиги баса белгиленет. Методология концепттердин маанилүүлүгүн жана алардын ар кандай контексттердеги ролун тереңирээк түшүнүүгө жардам берет.</w:t>
      </w:r>
    </w:p>
    <w:p w:rsidR="00800E48" w:rsidRPr="00A71E73" w:rsidRDefault="00800E48" w:rsidP="00CA6BF9">
      <w:pPr>
        <w:spacing w:after="0" w:line="360" w:lineRule="auto"/>
        <w:ind w:firstLine="708"/>
        <w:jc w:val="both"/>
        <w:rPr>
          <w:rFonts w:ascii="Times New Roman" w:hAnsi="Times New Roman" w:cs="Times New Roman"/>
          <w:sz w:val="28"/>
          <w:szCs w:val="28"/>
          <w:lang w:val="ru-RU"/>
        </w:rPr>
      </w:pPr>
      <w:r w:rsidRPr="00800E48">
        <w:rPr>
          <w:rFonts w:ascii="Times New Roman" w:hAnsi="Times New Roman" w:cs="Times New Roman"/>
          <w:sz w:val="28"/>
          <w:szCs w:val="28"/>
        </w:rPr>
        <w:t>З. Д. Попова жана И. А. Стернин</w:t>
      </w:r>
      <w:r w:rsidR="00A70ACF">
        <w:rPr>
          <w:rFonts w:ascii="Times New Roman" w:hAnsi="Times New Roman" w:cs="Times New Roman"/>
          <w:sz w:val="28"/>
          <w:szCs w:val="28"/>
          <w:lang w:val="ru-RU"/>
        </w:rPr>
        <w:t>дин</w:t>
      </w:r>
      <w:r w:rsidRPr="00800E48">
        <w:rPr>
          <w:rFonts w:ascii="Times New Roman" w:hAnsi="Times New Roman" w:cs="Times New Roman"/>
          <w:sz w:val="28"/>
          <w:szCs w:val="28"/>
        </w:rPr>
        <w:t xml:space="preserve"> концепти интегративдик структура катары аныктаган теориясына ылайык  «аалам» жана «адам» концепттеринин структуралык моделдери </w:t>
      </w:r>
      <w:r w:rsidR="00CA6BF9">
        <w:rPr>
          <w:rFonts w:ascii="Times New Roman" w:hAnsi="Times New Roman" w:cs="Times New Roman"/>
          <w:sz w:val="28"/>
          <w:szCs w:val="28"/>
          <w:lang w:val="ru-RU"/>
        </w:rPr>
        <w:t xml:space="preserve">сунушталды. </w:t>
      </w:r>
      <w:r>
        <w:rPr>
          <w:rFonts w:ascii="Times New Roman" w:hAnsi="Times New Roman" w:cs="Times New Roman"/>
          <w:sz w:val="28"/>
          <w:szCs w:val="28"/>
          <w:lang w:val="ru-RU"/>
        </w:rPr>
        <w:t xml:space="preserve"> </w:t>
      </w:r>
      <w:r w:rsidR="00CA6BF9" w:rsidRPr="00A71E73">
        <w:rPr>
          <w:rFonts w:ascii="Times New Roman" w:eastAsia="Times New Roman" w:hAnsi="Times New Roman" w:cs="Times New Roman"/>
          <w:sz w:val="28"/>
          <w:szCs w:val="28"/>
        </w:rPr>
        <w:t>«Аалам» концептинин түзүлүш</w:t>
      </w:r>
      <w:r w:rsidR="00CA6BF9" w:rsidRPr="00A71E73">
        <w:rPr>
          <w:rFonts w:ascii="Times New Roman" w:eastAsia="Times New Roman" w:hAnsi="Times New Roman" w:cs="Times New Roman"/>
          <w:sz w:val="28"/>
          <w:szCs w:val="28"/>
          <w:lang w:val="ru-RU"/>
        </w:rPr>
        <w:t xml:space="preserve"> модели </w:t>
      </w:r>
    </w:p>
    <w:p w:rsidR="00800E48" w:rsidRPr="00CF0510" w:rsidRDefault="00A71E73" w:rsidP="00CF0510">
      <w:pPr>
        <w:spacing w:after="0" w:line="360" w:lineRule="auto"/>
        <w:jc w:val="both"/>
        <w:rPr>
          <w:rFonts w:ascii="Times New Roman" w:hAnsi="Times New Roman" w:cs="Times New Roman"/>
          <w:sz w:val="28"/>
          <w:szCs w:val="28"/>
        </w:rPr>
      </w:pPr>
      <w:r w:rsidRPr="00775B05">
        <w:rPr>
          <w:rFonts w:ascii="Times New Roman" w:eastAsia="Times New Roman" w:hAnsi="Times New Roman" w:cs="Times New Roman"/>
          <w:b/>
          <w:bCs/>
          <w:sz w:val="28"/>
          <w:szCs w:val="28"/>
          <w:lang w:val="ru-RU"/>
        </w:rPr>
        <w:t>о</w:t>
      </w:r>
      <w:r w:rsidR="00CA6BF9" w:rsidRPr="00775B05">
        <w:rPr>
          <w:rFonts w:ascii="Times New Roman" w:eastAsia="Times New Roman" w:hAnsi="Times New Roman" w:cs="Times New Roman"/>
          <w:b/>
          <w:bCs/>
          <w:sz w:val="28"/>
          <w:szCs w:val="28"/>
        </w:rPr>
        <w:t>браздык</w:t>
      </w:r>
      <w:r w:rsidR="00CA6BF9" w:rsidRPr="00775B05">
        <w:rPr>
          <w:rFonts w:ascii="Times New Roman" w:eastAsia="Times New Roman" w:hAnsi="Times New Roman" w:cs="Times New Roman"/>
          <w:b/>
          <w:bCs/>
          <w:sz w:val="28"/>
          <w:szCs w:val="28"/>
          <w:lang w:val="ru-RU"/>
        </w:rPr>
        <w:t>,</w:t>
      </w:r>
      <w:r w:rsidR="00CA6BF9" w:rsidRPr="00775B05">
        <w:rPr>
          <w:rFonts w:ascii="Times New Roman" w:eastAsia="Times New Roman" w:hAnsi="Times New Roman" w:cs="Times New Roman"/>
          <w:b/>
          <w:bCs/>
          <w:sz w:val="28"/>
          <w:szCs w:val="28"/>
        </w:rPr>
        <w:t xml:space="preserve"> </w:t>
      </w:r>
      <w:r w:rsidR="00CA6BF9" w:rsidRPr="00775B05">
        <w:rPr>
          <w:rFonts w:ascii="Times New Roman" w:eastAsia="Times New Roman" w:hAnsi="Times New Roman" w:cs="Times New Roman"/>
          <w:b/>
          <w:bCs/>
          <w:sz w:val="28"/>
          <w:szCs w:val="28"/>
          <w:lang w:val="ru-RU"/>
        </w:rPr>
        <w:t>м</w:t>
      </w:r>
      <w:r w:rsidR="00CA6BF9" w:rsidRPr="00775B05">
        <w:rPr>
          <w:rFonts w:ascii="Times New Roman" w:eastAsia="Times New Roman" w:hAnsi="Times New Roman" w:cs="Times New Roman"/>
          <w:b/>
          <w:bCs/>
          <w:sz w:val="28"/>
          <w:szCs w:val="28"/>
        </w:rPr>
        <w:t xml:space="preserve">аалыматтык </w:t>
      </w:r>
      <w:r w:rsidR="00CA6BF9" w:rsidRPr="00775B05">
        <w:rPr>
          <w:rFonts w:ascii="Times New Roman" w:eastAsia="Times New Roman" w:hAnsi="Times New Roman" w:cs="Times New Roman"/>
          <w:bCs/>
          <w:sz w:val="28"/>
          <w:szCs w:val="28"/>
          <w:lang w:val="ru-RU"/>
        </w:rPr>
        <w:t>жана</w:t>
      </w:r>
      <w:r w:rsidR="00CA6BF9" w:rsidRPr="00775B05">
        <w:rPr>
          <w:rFonts w:ascii="Times New Roman" w:eastAsia="Times New Roman" w:hAnsi="Times New Roman" w:cs="Times New Roman"/>
          <w:b/>
          <w:bCs/>
          <w:sz w:val="28"/>
          <w:szCs w:val="28"/>
          <w:lang w:val="ru-RU"/>
        </w:rPr>
        <w:t xml:space="preserve"> и</w:t>
      </w:r>
      <w:r w:rsidR="00CA6BF9" w:rsidRPr="00775B05">
        <w:rPr>
          <w:rFonts w:ascii="Times New Roman" w:eastAsia="Times New Roman" w:hAnsi="Times New Roman" w:cs="Times New Roman"/>
          <w:b/>
          <w:bCs/>
          <w:sz w:val="28"/>
          <w:szCs w:val="28"/>
        </w:rPr>
        <w:t>нтерпретациялык</w:t>
      </w:r>
      <w:r w:rsidR="00CA6BF9" w:rsidRPr="00A71E73">
        <w:rPr>
          <w:rFonts w:ascii="Times New Roman" w:eastAsia="Times New Roman" w:hAnsi="Times New Roman" w:cs="Times New Roman"/>
          <w:bCs/>
          <w:sz w:val="28"/>
          <w:szCs w:val="28"/>
        </w:rPr>
        <w:t xml:space="preserve"> катмар</w:t>
      </w:r>
      <w:r w:rsidR="00CA6BF9" w:rsidRPr="00A71E73">
        <w:rPr>
          <w:rFonts w:ascii="Times New Roman" w:eastAsia="Times New Roman" w:hAnsi="Times New Roman" w:cs="Times New Roman"/>
          <w:bCs/>
          <w:sz w:val="28"/>
          <w:szCs w:val="28"/>
          <w:lang w:val="ru-RU"/>
        </w:rPr>
        <w:t xml:space="preserve">лардан турат, ал эми </w:t>
      </w:r>
      <w:r w:rsidR="00CA6BF9" w:rsidRPr="00A71E73">
        <w:rPr>
          <w:rFonts w:ascii="Times New Roman" w:eastAsia="Times New Roman" w:hAnsi="Times New Roman" w:cs="Times New Roman"/>
          <w:sz w:val="28"/>
          <w:szCs w:val="28"/>
        </w:rPr>
        <w:t>«</w:t>
      </w:r>
      <w:r w:rsidR="00CA6BF9" w:rsidRPr="00A71E73">
        <w:rPr>
          <w:rFonts w:ascii="Times New Roman" w:eastAsia="Times New Roman" w:hAnsi="Times New Roman" w:cs="Times New Roman"/>
          <w:sz w:val="28"/>
          <w:szCs w:val="28"/>
          <w:lang w:val="ru-RU"/>
        </w:rPr>
        <w:t>а</w:t>
      </w:r>
      <w:r w:rsidR="00CA6BF9" w:rsidRPr="00A71E73">
        <w:rPr>
          <w:rFonts w:ascii="Times New Roman" w:eastAsia="Times New Roman" w:hAnsi="Times New Roman" w:cs="Times New Roman"/>
          <w:sz w:val="28"/>
          <w:szCs w:val="28"/>
        </w:rPr>
        <w:t>дам» концептинин түзүлүш</w:t>
      </w:r>
      <w:r w:rsidR="00CA6BF9" w:rsidRPr="00A71E73">
        <w:rPr>
          <w:rFonts w:ascii="Times New Roman" w:eastAsia="Times New Roman" w:hAnsi="Times New Roman" w:cs="Times New Roman"/>
          <w:sz w:val="28"/>
          <w:szCs w:val="28"/>
          <w:lang w:val="ru-RU"/>
        </w:rPr>
        <w:t xml:space="preserve"> модели </w:t>
      </w:r>
      <w:r w:rsidR="00CF0510" w:rsidRPr="00775B05">
        <w:rPr>
          <w:rFonts w:ascii="Times New Roman" w:eastAsia="Times New Roman" w:hAnsi="Times New Roman" w:cs="Times New Roman"/>
          <w:b/>
          <w:sz w:val="28"/>
          <w:szCs w:val="28"/>
          <w:lang w:val="ru-RU"/>
        </w:rPr>
        <w:t>т</w:t>
      </w:r>
      <w:r w:rsidR="00CF0510" w:rsidRPr="00775B05">
        <w:rPr>
          <w:rFonts w:ascii="Times New Roman" w:eastAsia="Times New Roman" w:hAnsi="Times New Roman" w:cs="Times New Roman"/>
          <w:b/>
          <w:bCs/>
          <w:sz w:val="28"/>
          <w:szCs w:val="28"/>
        </w:rPr>
        <w:t>арыхый</w:t>
      </w:r>
      <w:r w:rsidR="00CF0510" w:rsidRPr="00775B05">
        <w:rPr>
          <w:rFonts w:ascii="Times New Roman" w:eastAsia="Times New Roman" w:hAnsi="Times New Roman" w:cs="Times New Roman"/>
          <w:b/>
          <w:bCs/>
          <w:sz w:val="28"/>
          <w:szCs w:val="28"/>
          <w:lang w:val="ru-RU"/>
        </w:rPr>
        <w:t>, р</w:t>
      </w:r>
      <w:r w:rsidR="00CF0510" w:rsidRPr="00775B05">
        <w:rPr>
          <w:rFonts w:ascii="Times New Roman" w:eastAsia="Times New Roman" w:hAnsi="Times New Roman" w:cs="Times New Roman"/>
          <w:b/>
          <w:bCs/>
          <w:sz w:val="28"/>
          <w:szCs w:val="28"/>
        </w:rPr>
        <w:t>уханий</w:t>
      </w:r>
      <w:r w:rsidR="00CF0510" w:rsidRPr="00775B05">
        <w:rPr>
          <w:rFonts w:ascii="Times New Roman" w:eastAsia="Times New Roman" w:hAnsi="Times New Roman" w:cs="Times New Roman"/>
          <w:b/>
          <w:bCs/>
          <w:sz w:val="28"/>
          <w:szCs w:val="28"/>
          <w:lang w:val="ru-RU"/>
        </w:rPr>
        <w:t xml:space="preserve"> </w:t>
      </w:r>
      <w:r w:rsidR="00CF0510" w:rsidRPr="00775B05">
        <w:rPr>
          <w:rFonts w:ascii="Times New Roman" w:eastAsia="Times New Roman" w:hAnsi="Times New Roman" w:cs="Times New Roman"/>
          <w:bCs/>
          <w:sz w:val="28"/>
          <w:szCs w:val="28"/>
          <w:lang w:val="ru-RU"/>
        </w:rPr>
        <w:t>жана</w:t>
      </w:r>
      <w:r w:rsidR="00CF0510" w:rsidRPr="00775B05">
        <w:rPr>
          <w:rFonts w:ascii="Times New Roman" w:eastAsia="Times New Roman" w:hAnsi="Times New Roman" w:cs="Times New Roman"/>
          <w:b/>
          <w:bCs/>
          <w:sz w:val="28"/>
          <w:szCs w:val="28"/>
          <w:lang w:val="ru-RU"/>
        </w:rPr>
        <w:t xml:space="preserve"> к</w:t>
      </w:r>
      <w:r w:rsidR="00CF0510" w:rsidRPr="00775B05">
        <w:rPr>
          <w:rFonts w:ascii="Times New Roman" w:eastAsia="Times New Roman" w:hAnsi="Times New Roman" w:cs="Times New Roman"/>
          <w:b/>
          <w:bCs/>
          <w:sz w:val="28"/>
          <w:szCs w:val="28"/>
        </w:rPr>
        <w:t xml:space="preserve">оомдук-моралдык </w:t>
      </w:r>
      <w:r w:rsidR="00CF0510" w:rsidRPr="00CF0510">
        <w:rPr>
          <w:rFonts w:ascii="Times New Roman" w:eastAsia="Times New Roman" w:hAnsi="Times New Roman" w:cs="Times New Roman"/>
          <w:bCs/>
          <w:sz w:val="28"/>
          <w:szCs w:val="28"/>
        </w:rPr>
        <w:t>катмар</w:t>
      </w:r>
      <w:r w:rsidR="00CF0510" w:rsidRPr="00CF0510">
        <w:rPr>
          <w:rFonts w:ascii="Times New Roman" w:eastAsia="Times New Roman" w:hAnsi="Times New Roman" w:cs="Times New Roman"/>
          <w:bCs/>
          <w:sz w:val="28"/>
          <w:szCs w:val="28"/>
          <w:lang w:val="ru-RU"/>
        </w:rPr>
        <w:t>лар</w:t>
      </w:r>
      <w:r w:rsidR="00CF0510">
        <w:rPr>
          <w:rFonts w:ascii="Times New Roman" w:eastAsia="Times New Roman" w:hAnsi="Times New Roman" w:cs="Times New Roman"/>
          <w:bCs/>
          <w:sz w:val="28"/>
          <w:szCs w:val="28"/>
          <w:lang w:val="ru-RU"/>
        </w:rPr>
        <w:t>ды т</w:t>
      </w:r>
      <w:r w:rsidR="00CF0510">
        <w:rPr>
          <w:rFonts w:ascii="Times New Roman" w:eastAsia="Times New Roman" w:hAnsi="Times New Roman" w:cs="Times New Roman"/>
          <w:bCs/>
          <w:sz w:val="28"/>
          <w:szCs w:val="28"/>
        </w:rPr>
        <w:t xml:space="preserve">үзөт. </w:t>
      </w:r>
    </w:p>
    <w:p w:rsidR="003F3C9A" w:rsidRDefault="00D96593" w:rsidP="00494839">
      <w:pPr>
        <w:spacing w:after="0" w:line="360" w:lineRule="auto"/>
        <w:ind w:firstLine="708"/>
        <w:jc w:val="both"/>
        <w:rPr>
          <w:rFonts w:ascii="Times New Roman" w:eastAsia="Times New Roman" w:hAnsi="Times New Roman" w:cs="Times New Roman"/>
          <w:sz w:val="28"/>
          <w:szCs w:val="24"/>
          <w:lang w:val="ru-RU"/>
        </w:rPr>
      </w:pPr>
      <w:r>
        <w:rPr>
          <w:rFonts w:ascii="Times New Roman" w:eastAsia="Times New Roman" w:hAnsi="Times New Roman" w:cs="Times New Roman"/>
          <w:b/>
          <w:sz w:val="28"/>
          <w:szCs w:val="28"/>
        </w:rPr>
        <w:t>Концептуалдык изилдөөнүн семиотикалык негиздери</w:t>
      </w:r>
      <w:r w:rsidR="00494839">
        <w:rPr>
          <w:rFonts w:ascii="Times New Roman" w:eastAsia="Times New Roman" w:hAnsi="Times New Roman" w:cs="Times New Roman"/>
          <w:sz w:val="28"/>
          <w:szCs w:val="28"/>
        </w:rPr>
        <w:t xml:space="preserve"> </w:t>
      </w:r>
      <w:r w:rsidR="00494839" w:rsidRPr="00494839">
        <w:rPr>
          <w:rFonts w:ascii="Times New Roman" w:eastAsia="Times New Roman" w:hAnsi="Times New Roman" w:cs="Times New Roman"/>
          <w:sz w:val="28"/>
          <w:szCs w:val="24"/>
        </w:rPr>
        <w:t xml:space="preserve">адамдын дүйнөнү түшүнүү процессин тил жана белгилер аркылуу талдоого багытталат. </w:t>
      </w:r>
      <w:r w:rsidR="00494839" w:rsidRPr="00494839">
        <w:rPr>
          <w:rFonts w:ascii="Times New Roman" w:eastAsia="Times New Roman" w:hAnsi="Times New Roman" w:cs="Times New Roman"/>
          <w:sz w:val="28"/>
          <w:szCs w:val="24"/>
          <w:lang w:val="ru-RU"/>
        </w:rPr>
        <w:t>Бул процессте концепттер, белгилер жана символдор маанилүү роль ойнойт, алардын интерпретациясы жана кабыл алынышы социалдык жана маданий контекстке жараша ар кандай болот. Семиотика</w:t>
      </w:r>
      <w:r w:rsidR="003F3C9A">
        <w:rPr>
          <w:rFonts w:ascii="Times New Roman" w:eastAsia="Times New Roman" w:hAnsi="Times New Roman" w:cs="Times New Roman"/>
          <w:sz w:val="28"/>
          <w:szCs w:val="24"/>
          <w:lang w:val="ru-RU"/>
        </w:rPr>
        <w:t>нын методологиялык мааниси белги</w:t>
      </w:r>
      <w:r w:rsidR="00494839" w:rsidRPr="00494839">
        <w:rPr>
          <w:rFonts w:ascii="Times New Roman" w:eastAsia="Times New Roman" w:hAnsi="Times New Roman" w:cs="Times New Roman"/>
          <w:sz w:val="28"/>
          <w:szCs w:val="24"/>
          <w:lang w:val="ru-RU"/>
        </w:rPr>
        <w:t>лердин жана концепттердин маданий жана философиялык маанилерин терең изилдөөдө жатат. Бул ыкма белгилердин жашыруун маанилерин жана алардын маданий контексттердеги өзгөрүүлөрүн ачып, ар бир белгинин маани түзүү процесинде башка белгилер менен болго</w:t>
      </w:r>
      <w:r w:rsidR="003F3C9A">
        <w:rPr>
          <w:rFonts w:ascii="Times New Roman" w:eastAsia="Times New Roman" w:hAnsi="Times New Roman" w:cs="Times New Roman"/>
          <w:sz w:val="28"/>
          <w:szCs w:val="24"/>
          <w:lang w:val="ru-RU"/>
        </w:rPr>
        <w:t>н өз ара таасирине көңүл бурат.</w:t>
      </w:r>
    </w:p>
    <w:p w:rsidR="00494839" w:rsidRPr="00494839" w:rsidRDefault="00494839" w:rsidP="00494839">
      <w:pPr>
        <w:spacing w:after="0" w:line="360" w:lineRule="auto"/>
        <w:ind w:firstLine="708"/>
        <w:jc w:val="both"/>
        <w:rPr>
          <w:rFonts w:ascii="Times New Roman" w:eastAsia="Times New Roman" w:hAnsi="Times New Roman" w:cs="Times New Roman"/>
          <w:sz w:val="28"/>
          <w:szCs w:val="28"/>
          <w:lang w:val="ru-RU"/>
        </w:rPr>
      </w:pPr>
      <w:r w:rsidRPr="00494839">
        <w:rPr>
          <w:rFonts w:ascii="Times New Roman" w:eastAsia="Times New Roman" w:hAnsi="Times New Roman" w:cs="Times New Roman"/>
          <w:sz w:val="28"/>
          <w:szCs w:val="24"/>
          <w:lang w:val="ru-RU"/>
        </w:rPr>
        <w:t>Натыйжада, семиотикалык анализ изилденип жаткан концепттердин котормолорун жана маданият аралык коммуникацияны терең түшүнүүгө мүмкүндүк берет.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«Аалам» концептинин түзүлүш негиздери</w:t>
      </w:r>
      <w:r>
        <w:rPr>
          <w:rFonts w:ascii="Times New Roman" w:eastAsia="Times New Roman" w:hAnsi="Times New Roman" w:cs="Times New Roman"/>
          <w:sz w:val="28"/>
          <w:szCs w:val="28"/>
        </w:rPr>
        <w:t>: «Аалам» концептинин философиялык катмарлары, мифтик аспекттери жана топонимдер арк</w:t>
      </w:r>
      <w:r w:rsidR="0083560E">
        <w:rPr>
          <w:rFonts w:ascii="Times New Roman" w:eastAsia="Times New Roman" w:hAnsi="Times New Roman" w:cs="Times New Roman"/>
          <w:sz w:val="28"/>
          <w:szCs w:val="28"/>
        </w:rPr>
        <w:t xml:space="preserve">ылуу чагылдырылышы талкууланат. </w:t>
      </w:r>
      <w:r>
        <w:rPr>
          <w:rFonts w:ascii="Times New Roman" w:eastAsia="Times New Roman" w:hAnsi="Times New Roman" w:cs="Times New Roman"/>
          <w:sz w:val="28"/>
          <w:szCs w:val="28"/>
        </w:rPr>
        <w:t xml:space="preserve">Философиялык катмарлар «ааламдын» метафизикалык аспекттерин ачып, мифтер дүйнөнүн жаралышы тууралуу терең </w:t>
      </w:r>
      <w:r>
        <w:rPr>
          <w:rFonts w:ascii="Times New Roman" w:eastAsia="Times New Roman" w:hAnsi="Times New Roman" w:cs="Times New Roman"/>
          <w:sz w:val="28"/>
          <w:szCs w:val="28"/>
        </w:rPr>
        <w:lastRenderedPageBreak/>
        <w:t>ойлорду камтыйт. Топонимдер болсо «аалам» концептинин кыргыз поэзиясында, оозеки чыгармаларда жана көркөм адабиятта кантип чагылдырылганын көрсөтөт.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Белгилей кетсек кыргыз элинин топонимдери жана Ч. Айтматовдун чыгармаларындагы космогониялык түшүнүктөр ортосунда терең жана тыгыз байланыш бар. Байыркы кыргыздар жер-суунун аттарын коюу аркылуу ааламдын түзүлүшүн, адам менен жаратылыштын өз ара байланыштарын жана дүйнөнүн философиялык тереңдигин чагылдырып келишкен. Айтматов, өзүнүн чыгармачылыгында ушул мифологиялык жана космологиялык түшүнүктөрдү улантып, адамзаттын аалам менен тыгыз байланышын жана адамдын жашоосундагы маанилүү маселелерди философиялык багытта терең изилдеген. Бул бөлүм «аалам» концептинин байыркы маданияттардагы маанисин тереңирээк талдоого  чоң мүмкүнчүлүк жаратты.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«Адам» концептинин түзүлүш негиздери</w:t>
      </w:r>
      <w:r>
        <w:rPr>
          <w:rFonts w:ascii="Times New Roman" w:eastAsia="Times New Roman" w:hAnsi="Times New Roman" w:cs="Times New Roman"/>
          <w:sz w:val="28"/>
          <w:szCs w:val="28"/>
        </w:rPr>
        <w:t xml:space="preserve">: Бул бөлүмдө «адам» концепти терең изилденип, философиялык антропология, адамдын жаралышы жөнүндөгү мифтер жана акыл-эс концепциясы тууралуу кенен маалымат берилди. Изилдөө «адам» концептинин философиялык, мифологиялык жана психологиялык аспекттерин бириктирип, анын инсандык, коомдук жана руханий жөндөмдүүлүктөрүн ачып берди.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 бапта биз ааламдын (дүйнөнүн)  жана адамдын келип чыгышын түзгөн негизги мифологиялык түшүнүктөрдү аныктадык. Изилдөөнүн жүрүшүндө ар кандай континенттерде жайгашкан, түрдүү элдердин маданияттарын салыштырып келгенде, көп учурларда, бир типтүү мифологиялык сюжеттер бар экенин байкайбыз.</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Чындыгында дүйнөлүк мифтердин бардыгыгынын учугу бирдиктүү ата-бабага келип такалат, албетте бул өзүнчө бир чоң маселе. </w:t>
      </w:r>
    </w:p>
    <w:p w:rsidR="00133E15" w:rsidRPr="00C32F72" w:rsidRDefault="00D96593" w:rsidP="00C32F7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Ошентип, 2-бөлүм «аалам» жана «адам» концепттеринин ар тараптуу анализи аркылуу изилдөөнүн методологиялык негиздерин, материалдарын жана семи</w:t>
      </w:r>
      <w:r w:rsidR="007102CF">
        <w:rPr>
          <w:rFonts w:ascii="Times New Roman" w:eastAsia="Times New Roman" w:hAnsi="Times New Roman" w:cs="Times New Roman"/>
          <w:sz w:val="28"/>
          <w:szCs w:val="28"/>
        </w:rPr>
        <w:t xml:space="preserve">отикалык аспекттерин ачып берет жана </w:t>
      </w:r>
      <w:r>
        <w:rPr>
          <w:rFonts w:ascii="Times New Roman" w:eastAsia="Times New Roman" w:hAnsi="Times New Roman" w:cs="Times New Roman"/>
          <w:sz w:val="28"/>
          <w:szCs w:val="28"/>
        </w:rPr>
        <w:t xml:space="preserve">бөлүмдүн жыйынтыктары изилдөөчүлөр үчүн </w:t>
      </w:r>
      <w:r w:rsidR="007102CF">
        <w:rPr>
          <w:rFonts w:ascii="Times New Roman" w:eastAsia="Times New Roman" w:hAnsi="Times New Roman" w:cs="Times New Roman"/>
          <w:sz w:val="28"/>
          <w:szCs w:val="28"/>
        </w:rPr>
        <w:t>үчүн пайдалуу маалыматтарды сунуштайт.</w:t>
      </w:r>
    </w:p>
    <w:p w:rsidR="00C72C23" w:rsidRDefault="00D96593" w:rsidP="00E27862">
      <w:pPr>
        <w:tabs>
          <w:tab w:val="left" w:pos="2895"/>
        </w:tabs>
        <w:spacing w:after="0" w:line="360" w:lineRule="auto"/>
        <w:ind w:right="-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БАП</w:t>
      </w:r>
      <w:r w:rsidR="00934960">
        <w:rPr>
          <w:rFonts w:ascii="Times New Roman" w:eastAsia="Times New Roman" w:hAnsi="Times New Roman" w:cs="Times New Roman"/>
          <w:b/>
          <w:sz w:val="28"/>
          <w:szCs w:val="28"/>
        </w:rPr>
        <w:t xml:space="preserve"> 3</w:t>
      </w:r>
      <w:r>
        <w:rPr>
          <w:rFonts w:ascii="Times New Roman" w:eastAsia="Times New Roman" w:hAnsi="Times New Roman" w:cs="Times New Roman"/>
          <w:b/>
          <w:sz w:val="28"/>
          <w:szCs w:val="28"/>
        </w:rPr>
        <w:t xml:space="preserve">.  «ААЛАМ» КОНЦЕПТИНИН </w:t>
      </w:r>
      <w:r w:rsidR="000D0198">
        <w:rPr>
          <w:rFonts w:ascii="Times New Roman" w:eastAsia="Times New Roman" w:hAnsi="Times New Roman" w:cs="Times New Roman"/>
          <w:b/>
          <w:sz w:val="28"/>
          <w:szCs w:val="28"/>
        </w:rPr>
        <w:t>КОГНИТИВДИК</w:t>
      </w:r>
      <w:r>
        <w:rPr>
          <w:rFonts w:ascii="Times New Roman" w:eastAsia="Times New Roman" w:hAnsi="Times New Roman" w:cs="Times New Roman"/>
          <w:b/>
          <w:sz w:val="28"/>
          <w:szCs w:val="28"/>
        </w:rPr>
        <w:t xml:space="preserve"> </w:t>
      </w:r>
      <w:r w:rsidR="005C6EC0">
        <w:rPr>
          <w:rFonts w:ascii="Times New Roman" w:eastAsia="Times New Roman" w:hAnsi="Times New Roman" w:cs="Times New Roman"/>
          <w:b/>
          <w:sz w:val="28"/>
          <w:szCs w:val="28"/>
        </w:rPr>
        <w:t>БЕЛГИЛЕРИ</w:t>
      </w:r>
      <w:r>
        <w:rPr>
          <w:rFonts w:ascii="Times New Roman" w:eastAsia="Times New Roman" w:hAnsi="Times New Roman" w:cs="Times New Roman"/>
          <w:b/>
          <w:sz w:val="28"/>
          <w:szCs w:val="28"/>
        </w:rPr>
        <w:t>, АЛАРДЫН Ч. АЙТМАТОВДУН ЧЫГАРМАЛАРЫНДА КӨРСӨТҮЛҮШҮ ЖАНА КОТОРМОДО БЕРИЛИШИ</w:t>
      </w:r>
    </w:p>
    <w:p w:rsidR="00E27862" w:rsidRPr="00E27862" w:rsidRDefault="00E27862" w:rsidP="00E27862">
      <w:pPr>
        <w:tabs>
          <w:tab w:val="left" w:pos="2895"/>
        </w:tabs>
        <w:spacing w:after="0" w:line="360" w:lineRule="auto"/>
        <w:ind w:right="-5"/>
        <w:jc w:val="center"/>
        <w:rPr>
          <w:rFonts w:ascii="Times New Roman" w:eastAsia="Times New Roman" w:hAnsi="Times New Roman" w:cs="Times New Roman"/>
          <w:b/>
          <w:sz w:val="28"/>
          <w:szCs w:val="28"/>
        </w:rPr>
      </w:pPr>
    </w:p>
    <w:p w:rsidR="00C72C23" w:rsidRPr="00191DA4" w:rsidRDefault="00C72C23" w:rsidP="00191DA4">
      <w:pPr>
        <w:spacing w:after="0" w:line="360" w:lineRule="auto"/>
        <w:ind w:firstLine="720"/>
        <w:jc w:val="both"/>
        <w:rPr>
          <w:rFonts w:ascii="Times New Roman" w:eastAsia="Times New Roman" w:hAnsi="Times New Roman" w:cs="Times New Roman"/>
          <w:sz w:val="28"/>
          <w:szCs w:val="28"/>
        </w:rPr>
      </w:pPr>
      <w:r w:rsidRPr="00191DA4">
        <w:rPr>
          <w:rFonts w:ascii="Times New Roman" w:hAnsi="Times New Roman" w:cs="Times New Roman"/>
          <w:sz w:val="28"/>
          <w:szCs w:val="28"/>
        </w:rPr>
        <w:t xml:space="preserve">Бул </w:t>
      </w:r>
      <w:r w:rsidR="00247A63">
        <w:rPr>
          <w:rFonts w:ascii="Times New Roman" w:hAnsi="Times New Roman" w:cs="Times New Roman"/>
          <w:sz w:val="28"/>
          <w:szCs w:val="28"/>
        </w:rPr>
        <w:t>бапта</w:t>
      </w:r>
      <w:r w:rsidRPr="00191DA4">
        <w:rPr>
          <w:rFonts w:ascii="Times New Roman" w:hAnsi="Times New Roman" w:cs="Times New Roman"/>
          <w:sz w:val="28"/>
          <w:szCs w:val="28"/>
        </w:rPr>
        <w:t xml:space="preserve"> «аалам» концептинин семантикалык жана когнитивдик аспектилери терең талданып, анын кыргыз элинин дүйнө таанымы жана маданий контекстиндеги мааниси менен орду анык көрсөтүлөт.</w:t>
      </w:r>
    </w:p>
    <w:p w:rsidR="00D2221B" w:rsidRPr="003D129B" w:rsidRDefault="00D2221B" w:rsidP="0092565A">
      <w:pPr>
        <w:spacing w:after="0" w:line="360" w:lineRule="auto"/>
        <w:ind w:firstLine="720"/>
        <w:jc w:val="both"/>
        <w:rPr>
          <w:rFonts w:ascii="Times New Roman" w:eastAsia="Times New Roman" w:hAnsi="Times New Roman" w:cs="Times New Roman"/>
          <w:sz w:val="28"/>
          <w:szCs w:val="28"/>
        </w:rPr>
      </w:pPr>
      <w:r w:rsidRPr="0092565A">
        <w:rPr>
          <w:rFonts w:ascii="Times New Roman" w:hAnsi="Times New Roman" w:cs="Times New Roman"/>
          <w:sz w:val="28"/>
          <w:szCs w:val="28"/>
        </w:rPr>
        <w:t xml:space="preserve">Изилдөөнүн максаты – «аалам» концептинин ар түрдүү белгилерин, анын лексикалык жана философиялык контексттерде кантип ачылганын, ошондой эле анын адабий жана маданий функцияларын </w:t>
      </w:r>
      <w:r w:rsidR="000A0C74">
        <w:rPr>
          <w:rFonts w:ascii="Times New Roman" w:hAnsi="Times New Roman" w:cs="Times New Roman"/>
          <w:sz w:val="28"/>
          <w:szCs w:val="28"/>
        </w:rPr>
        <w:t>терең анализдөө. Изилдөөнүн жүрү</w:t>
      </w:r>
      <w:r w:rsidRPr="0092565A">
        <w:rPr>
          <w:rFonts w:ascii="Times New Roman" w:hAnsi="Times New Roman" w:cs="Times New Roman"/>
          <w:sz w:val="28"/>
          <w:szCs w:val="28"/>
        </w:rPr>
        <w:t>ш</w:t>
      </w:r>
      <w:r w:rsidR="006E2824" w:rsidRPr="0092565A">
        <w:rPr>
          <w:rFonts w:ascii="Times New Roman" w:hAnsi="Times New Roman" w:cs="Times New Roman"/>
          <w:sz w:val="28"/>
          <w:szCs w:val="28"/>
        </w:rPr>
        <w:t>ү</w:t>
      </w:r>
      <w:r w:rsidRPr="0092565A">
        <w:rPr>
          <w:rFonts w:ascii="Times New Roman" w:hAnsi="Times New Roman" w:cs="Times New Roman"/>
          <w:sz w:val="28"/>
          <w:szCs w:val="28"/>
        </w:rPr>
        <w:t>ндө концепттин структуралык элементтери, белгилери жана алардын өз ара байланышы системалуу түрдө талданып, анын философиялык мааниси жана коомдогу орду ачык көрсөтүлөт.</w:t>
      </w:r>
    </w:p>
    <w:p w:rsidR="00F33CFC" w:rsidRDefault="00C72C23" w:rsidP="00E10637">
      <w:pPr>
        <w:spacing w:after="0" w:line="360" w:lineRule="auto"/>
        <w:ind w:firstLine="720"/>
        <w:jc w:val="both"/>
        <w:rPr>
          <w:rFonts w:ascii="Times New Roman" w:hAnsi="Times New Roman" w:cs="Times New Roman"/>
          <w:sz w:val="28"/>
          <w:szCs w:val="28"/>
        </w:rPr>
      </w:pPr>
      <w:r w:rsidRPr="00E10637">
        <w:rPr>
          <w:rFonts w:ascii="Times New Roman" w:hAnsi="Times New Roman" w:cs="Times New Roman"/>
          <w:sz w:val="28"/>
          <w:szCs w:val="28"/>
        </w:rPr>
        <w:t xml:space="preserve">Бул баптын </w:t>
      </w:r>
      <w:r w:rsidRPr="0092565A">
        <w:rPr>
          <w:rFonts w:ascii="Times New Roman" w:hAnsi="Times New Roman" w:cs="Times New Roman"/>
          <w:sz w:val="28"/>
          <w:szCs w:val="28"/>
        </w:rPr>
        <w:t xml:space="preserve"> негизги багыты – «аалам</w:t>
      </w:r>
      <w:r w:rsidRPr="00191DA4">
        <w:rPr>
          <w:rFonts w:ascii="Times New Roman" w:hAnsi="Times New Roman" w:cs="Times New Roman"/>
          <w:sz w:val="28"/>
          <w:szCs w:val="28"/>
        </w:rPr>
        <w:t>» концептинин семантикалык, когнитивдик жана символи</w:t>
      </w:r>
      <w:r w:rsidR="00E10637">
        <w:rPr>
          <w:rFonts w:ascii="Times New Roman" w:hAnsi="Times New Roman" w:cs="Times New Roman"/>
          <w:sz w:val="28"/>
          <w:szCs w:val="28"/>
        </w:rPr>
        <w:t xml:space="preserve">калык белгилерин терең изилдөө. </w:t>
      </w:r>
      <w:r w:rsidRPr="00191DA4">
        <w:rPr>
          <w:rFonts w:ascii="Times New Roman" w:hAnsi="Times New Roman" w:cs="Times New Roman"/>
          <w:sz w:val="28"/>
          <w:szCs w:val="28"/>
        </w:rPr>
        <w:t>«Аалам» макроконцепт катары каралып, анын негизги компоненттери жана алардын өз ара байланышы талданат. Бул концепттин Ч. Айтматовдун чыгармаларында берилиши, анын ар түрдү</w:t>
      </w:r>
      <w:r w:rsidR="00D53AD2">
        <w:rPr>
          <w:rFonts w:ascii="Times New Roman" w:hAnsi="Times New Roman" w:cs="Times New Roman"/>
          <w:sz w:val="28"/>
          <w:szCs w:val="28"/>
        </w:rPr>
        <w:t>ү</w:t>
      </w:r>
      <w:r w:rsidRPr="00191DA4">
        <w:rPr>
          <w:rFonts w:ascii="Times New Roman" w:hAnsi="Times New Roman" w:cs="Times New Roman"/>
          <w:sz w:val="28"/>
          <w:szCs w:val="28"/>
        </w:rPr>
        <w:t xml:space="preserve"> формада </w:t>
      </w:r>
      <w:r w:rsidR="00D53AD2">
        <w:rPr>
          <w:rFonts w:ascii="Times New Roman" w:hAnsi="Times New Roman" w:cs="Times New Roman"/>
          <w:sz w:val="28"/>
          <w:szCs w:val="28"/>
        </w:rPr>
        <w:t xml:space="preserve">көркөм </w:t>
      </w:r>
      <w:r w:rsidRPr="00191DA4">
        <w:rPr>
          <w:rFonts w:ascii="Times New Roman" w:hAnsi="Times New Roman" w:cs="Times New Roman"/>
          <w:sz w:val="28"/>
          <w:szCs w:val="28"/>
        </w:rPr>
        <w:t>чагылдырылышы, ошондой эле котормо процессиндеги адаптациясы кеңири изилденет. Айтматовдун чыгармаларындагы «аалам» концепти философиялык, антропологиялык жана маданий аспектилерди камтып, жазуучунун дүйнө таанымдык көз карашын терең чагылдырат.</w:t>
      </w:r>
    </w:p>
    <w:p w:rsidR="00E27AF0" w:rsidRPr="00E27AF0" w:rsidRDefault="00E27AF0" w:rsidP="00E27AF0">
      <w:pPr>
        <w:spacing w:after="0" w:line="360" w:lineRule="auto"/>
        <w:ind w:firstLine="720"/>
        <w:jc w:val="both"/>
        <w:rPr>
          <w:rFonts w:ascii="Times New Roman" w:hAnsi="Times New Roman" w:cs="Times New Roman"/>
          <w:sz w:val="28"/>
          <w:szCs w:val="28"/>
        </w:rPr>
      </w:pPr>
    </w:p>
    <w:p w:rsidR="00063AB9" w:rsidRPr="003C4F09" w:rsidRDefault="00D96593" w:rsidP="00476308">
      <w:pPr>
        <w:pStyle w:val="a6"/>
        <w:numPr>
          <w:ilvl w:val="1"/>
          <w:numId w:val="25"/>
        </w:numPr>
        <w:spacing w:after="0" w:line="360" w:lineRule="auto"/>
        <w:jc w:val="both"/>
        <w:rPr>
          <w:rFonts w:ascii="Times New Roman" w:eastAsia="Times New Roman" w:hAnsi="Times New Roman" w:cs="Times New Roman"/>
          <w:b/>
          <w:sz w:val="28"/>
          <w:szCs w:val="28"/>
        </w:rPr>
      </w:pPr>
      <w:r w:rsidRPr="003C4F09">
        <w:rPr>
          <w:rFonts w:ascii="Times New Roman" w:eastAsia="Times New Roman" w:hAnsi="Times New Roman" w:cs="Times New Roman"/>
          <w:b/>
          <w:sz w:val="28"/>
          <w:szCs w:val="28"/>
        </w:rPr>
        <w:t>«Аалам»</w:t>
      </w:r>
      <w:r w:rsidRPr="003C4F09">
        <w:rPr>
          <w:rFonts w:ascii="Times New Roman" w:eastAsia="Times New Roman" w:hAnsi="Times New Roman" w:cs="Times New Roman"/>
          <w:sz w:val="28"/>
          <w:szCs w:val="28"/>
        </w:rPr>
        <w:t xml:space="preserve"> </w:t>
      </w:r>
      <w:r w:rsidRPr="003C4F09">
        <w:rPr>
          <w:rFonts w:ascii="Times New Roman" w:eastAsia="Times New Roman" w:hAnsi="Times New Roman" w:cs="Times New Roman"/>
          <w:b/>
          <w:sz w:val="28"/>
          <w:szCs w:val="28"/>
        </w:rPr>
        <w:t>концептинин мотивациялык белгилери</w:t>
      </w:r>
    </w:p>
    <w:p w:rsidR="003C4F09" w:rsidRPr="003C4F09" w:rsidRDefault="003C4F09" w:rsidP="003C4F09">
      <w:pPr>
        <w:pStyle w:val="a6"/>
        <w:spacing w:after="0" w:line="360" w:lineRule="auto"/>
        <w:ind w:left="1080"/>
        <w:jc w:val="both"/>
        <w:rPr>
          <w:rFonts w:ascii="Times New Roman" w:eastAsia="Times New Roman" w:hAnsi="Times New Roman" w:cs="Times New Roman"/>
          <w:b/>
          <w:i/>
          <w:color w:val="7030A0"/>
          <w:sz w:val="28"/>
          <w:szCs w:val="28"/>
        </w:rPr>
      </w:pPr>
    </w:p>
    <w:p w:rsidR="00063AB9" w:rsidRDefault="00D96593" w:rsidP="00296A2E">
      <w:pPr>
        <w:spacing w:after="0" w:line="360" w:lineRule="auto"/>
        <w:ind w:firstLine="708"/>
        <w:jc w:val="both"/>
        <w:rPr>
          <w:rFonts w:ascii="Times New Roman" w:eastAsia="Times New Roman" w:hAnsi="Times New Roman" w:cs="Times New Roman"/>
          <w:sz w:val="28"/>
          <w:szCs w:val="28"/>
        </w:rPr>
      </w:pPr>
      <w:r w:rsidRPr="00296A2E">
        <w:rPr>
          <w:rFonts w:ascii="Times New Roman" w:eastAsia="Times New Roman" w:hAnsi="Times New Roman" w:cs="Times New Roman"/>
          <w:b/>
          <w:sz w:val="28"/>
          <w:szCs w:val="28"/>
        </w:rPr>
        <w:t>Мотивациялык белги</w:t>
      </w:r>
      <w:r w:rsidRPr="00296A2E">
        <w:rPr>
          <w:rFonts w:ascii="Times New Roman" w:eastAsia="Times New Roman" w:hAnsi="Times New Roman" w:cs="Times New Roman"/>
          <w:sz w:val="28"/>
          <w:szCs w:val="28"/>
        </w:rPr>
        <w:t xml:space="preserve"> </w:t>
      </w:r>
      <w:r w:rsidR="003A5A23"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мындай белги дүйнөнүн кандайдыр бир бөлүгүн атоо үчүн негиз болот, бул сөздүн ички формасы.</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Концептин түрткү берүүчү (мотивирующие) белгиси бул түшүнүктүн ички формасы болгондуктан,  сөздүн (концептин) келип чыгуу этимологиясына кайрылабыз. М.</w:t>
      </w:r>
      <w:r w:rsidR="002B30E4" w:rsidRPr="002B30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Пименова: «сөз  (концепт) канчалык эски болсо, концептин </w:t>
      </w:r>
      <w:r>
        <w:rPr>
          <w:rFonts w:ascii="Times New Roman" w:eastAsia="Times New Roman" w:hAnsi="Times New Roman" w:cs="Times New Roman"/>
          <w:sz w:val="28"/>
          <w:szCs w:val="28"/>
        </w:rPr>
        <w:lastRenderedPageBreak/>
        <w:t>түрткү берүүчү өзгөчөлүктөрү белгилери  ошончолук көп болот»</w:t>
      </w:r>
      <w:r w:rsidR="00EB02D6">
        <w:rPr>
          <w:rFonts w:ascii="Times New Roman" w:eastAsia="Times New Roman" w:hAnsi="Times New Roman" w:cs="Times New Roman"/>
          <w:sz w:val="28"/>
          <w:szCs w:val="28"/>
        </w:rPr>
        <w:t xml:space="preserve"> </w:t>
      </w:r>
      <w:r w:rsidR="00EB02D6"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д</w:t>
      </w:r>
      <w:r w:rsidR="002B30E4">
        <w:rPr>
          <w:rFonts w:ascii="Times New Roman" w:eastAsia="Times New Roman" w:hAnsi="Times New Roman" w:cs="Times New Roman"/>
          <w:sz w:val="28"/>
          <w:szCs w:val="28"/>
        </w:rPr>
        <w:t>еп белгилейт</w:t>
      </w:r>
      <w:r w:rsidR="00EB02D6">
        <w:rPr>
          <w:rFonts w:ascii="Times New Roman" w:eastAsia="Times New Roman" w:hAnsi="Times New Roman" w:cs="Times New Roman"/>
          <w:sz w:val="28"/>
          <w:szCs w:val="28"/>
        </w:rPr>
        <w:t xml:space="preserve">  [Пименова, 2013: </w:t>
      </w:r>
      <w:r>
        <w:rPr>
          <w:rFonts w:ascii="Times New Roman" w:eastAsia="Times New Roman" w:hAnsi="Times New Roman" w:cs="Times New Roman"/>
          <w:sz w:val="28"/>
          <w:szCs w:val="28"/>
        </w:rPr>
        <w:t>53]. Бул ачык-айкын түшүндүрөт, сөздөрдүн жана түшүнүктөрдүн тарыхый өнүгүшү алардын маанисин, символдорун жана күчтүү мотивациялык белгилерин тереңдетет.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«Аалам» сөзүнүн этимологиясын карасак, ал фарсы тилинде </w:t>
      </w:r>
      <w:r>
        <w:rPr>
          <w:rFonts w:ascii="Times New Roman" w:eastAsia="Times New Roman" w:hAnsi="Times New Roman" w:cs="Times New Roman"/>
          <w:color w:val="040C28"/>
          <w:sz w:val="28"/>
          <w:szCs w:val="28"/>
          <w:rtl/>
        </w:rPr>
        <w:t>عالم</w:t>
      </w:r>
      <w:r>
        <w:rPr>
          <w:rFonts w:ascii="Times New Roman" w:eastAsia="Times New Roman" w:hAnsi="Times New Roman" w:cs="Times New Roman"/>
          <w:color w:val="040C28"/>
          <w:sz w:val="28"/>
          <w:szCs w:val="28"/>
        </w:rPr>
        <w:t xml:space="preserve"> ('âlam),</w:t>
      </w:r>
      <w:r>
        <w:rPr>
          <w:rFonts w:ascii="Times New Roman" w:eastAsia="Times New Roman" w:hAnsi="Times New Roman" w:cs="Times New Roman"/>
          <w:sz w:val="28"/>
          <w:szCs w:val="28"/>
        </w:rPr>
        <w:t xml:space="preserve"> араб тилинде  </w:t>
      </w:r>
      <w:r>
        <w:rPr>
          <w:rFonts w:ascii="Times New Roman" w:eastAsia="Times New Roman" w:hAnsi="Times New Roman" w:cs="Times New Roman"/>
          <w:color w:val="040C28"/>
          <w:sz w:val="28"/>
          <w:szCs w:val="28"/>
          <w:rtl/>
        </w:rPr>
        <w:t>عالم</w:t>
      </w:r>
      <w:r>
        <w:rPr>
          <w:rFonts w:ascii="Times New Roman" w:eastAsia="Times New Roman" w:hAnsi="Times New Roman" w:cs="Times New Roman"/>
          <w:color w:val="040C28"/>
          <w:sz w:val="28"/>
          <w:szCs w:val="28"/>
        </w:rPr>
        <w:t xml:space="preserve"> (ʿālam) </w:t>
      </w:r>
      <w:r>
        <w:rPr>
          <w:rFonts w:ascii="Times New Roman" w:eastAsia="Times New Roman" w:hAnsi="Times New Roman" w:cs="Times New Roman"/>
          <w:sz w:val="28"/>
          <w:szCs w:val="28"/>
        </w:rPr>
        <w:t xml:space="preserve">деген сөздөн  алынган. Мааниси боюнча: </w:t>
      </w:r>
      <w:r>
        <w:rPr>
          <w:rFonts w:ascii="Times New Roman" w:eastAsia="Times New Roman" w:hAnsi="Times New Roman" w:cs="Times New Roman"/>
          <w:i/>
          <w:sz w:val="28"/>
          <w:szCs w:val="28"/>
        </w:rPr>
        <w:t xml:space="preserve">дүйнө, жарыктык, окмуштуу, илим, жер, аалам, падышалык, коом </w:t>
      </w:r>
      <w:r>
        <w:rPr>
          <w:rFonts w:ascii="Times New Roman" w:eastAsia="Times New Roman" w:hAnsi="Times New Roman" w:cs="Times New Roman"/>
          <w:sz w:val="28"/>
          <w:szCs w:val="28"/>
        </w:rPr>
        <w:t>жана</w:t>
      </w:r>
      <w:r>
        <w:rPr>
          <w:rFonts w:ascii="Times New Roman" w:eastAsia="Times New Roman" w:hAnsi="Times New Roman" w:cs="Times New Roman"/>
          <w:i/>
          <w:sz w:val="28"/>
          <w:szCs w:val="28"/>
        </w:rPr>
        <w:t xml:space="preserve"> жер шаары </w:t>
      </w:r>
      <w:r>
        <w:rPr>
          <w:rFonts w:ascii="Times New Roman" w:eastAsia="Times New Roman" w:hAnsi="Times New Roman" w:cs="Times New Roman"/>
          <w:sz w:val="28"/>
          <w:szCs w:val="28"/>
        </w:rPr>
        <w:t>дегенди билдирет, албетте маанини колдонуу контекске жараша өзгөрүлөт.</w:t>
      </w:r>
    </w:p>
    <w:p w:rsidR="00063AB9" w:rsidRDefault="00D96593">
      <w:pPr>
        <w:spacing w:after="0" w:line="36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Биздин заманга чейинки I-кылымда Рим философу Цицерон латынча «universum» деген сөздү колдонуп, бүт мейкиндикти бир термин менен сүрөттөгөн. Бул башка ойчулдарга абдан жагып калаган, ошондон кийин бул сөз айкашы ушундай контекстте кенири колдоно башташкан. [</w:t>
      </w:r>
      <w:hyperlink r:id="rId23">
        <w:r>
          <w:rPr>
            <w:rFonts w:ascii="Times New Roman" w:eastAsia="Times New Roman" w:hAnsi="Times New Roman" w:cs="Times New Roman"/>
            <w:sz w:val="28"/>
            <w:szCs w:val="28"/>
            <w:u w:val="single"/>
          </w:rPr>
          <w:t>https://kipmu.ru/vselennaya/</w:t>
        </w:r>
      </w:hyperlink>
      <w:r>
        <w:rPr>
          <w:rFonts w:ascii="Times New Roman" w:eastAsia="Times New Roman" w:hAnsi="Times New Roman" w:cs="Times New Roman"/>
          <w:sz w:val="28"/>
          <w:szCs w:val="28"/>
        </w:rPr>
        <w:t>]</w:t>
      </w:r>
    </w:p>
    <w:p w:rsidR="00063AB9" w:rsidRDefault="00D96593">
      <w:pPr>
        <w:spacing w:after="0" w:line="360" w:lineRule="auto"/>
        <w:ind w:left="-5" w:right="47" w:firstLine="7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«Аалам» (Universe) термини көбүнчө табияттын бардык материалдык реалдуулуктарынын физикалык иреттелген бүтүндүгүн көрсөтүү үчүн колдонулат. Бул сөздүн латын этимологиясы </w:t>
      </w:r>
      <w:r>
        <w:rPr>
          <w:rFonts w:ascii="Times New Roman" w:eastAsia="Times New Roman" w:hAnsi="Times New Roman" w:cs="Times New Roman"/>
          <w:b/>
          <w:sz w:val="28"/>
          <w:szCs w:val="28"/>
        </w:rPr>
        <w:t>“</w:t>
      </w:r>
      <w:r w:rsidR="00AD190B" w:rsidRPr="00AD190B">
        <w:rPr>
          <w:rFonts w:ascii="Times New Roman" w:eastAsia="Times New Roman" w:hAnsi="Times New Roman" w:cs="Times New Roman"/>
          <w:i/>
          <w:sz w:val="28"/>
          <w:szCs w:val="28"/>
        </w:rPr>
        <w:t>u</w:t>
      </w:r>
      <w:r w:rsidRPr="00AD190B">
        <w:rPr>
          <w:rFonts w:ascii="Times New Roman" w:eastAsia="Times New Roman" w:hAnsi="Times New Roman" w:cs="Times New Roman"/>
          <w:i/>
          <w:sz w:val="28"/>
          <w:szCs w:val="28"/>
        </w:rPr>
        <w:t>niversum”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(аалам) көп түрдүү нерселерден турат, башкача айтканда </w:t>
      </w:r>
      <w:r>
        <w:rPr>
          <w:rFonts w:ascii="Times New Roman" w:eastAsia="Times New Roman" w:hAnsi="Times New Roman" w:cs="Times New Roman"/>
          <w:b/>
          <w:sz w:val="28"/>
          <w:szCs w:val="28"/>
        </w:rPr>
        <w:t xml:space="preserve">unum in diversis </w:t>
      </w:r>
      <w:r>
        <w:rPr>
          <w:rFonts w:ascii="Times New Roman" w:eastAsia="Times New Roman" w:hAnsi="Times New Roman" w:cs="Times New Roman"/>
          <w:sz w:val="28"/>
          <w:szCs w:val="28"/>
        </w:rPr>
        <w:t xml:space="preserve">түшүнүк. Бул эмне дегенди билдирет? Албетте, </w:t>
      </w:r>
      <w:r w:rsidR="00B67FDF" w:rsidRPr="00B67FDF">
        <w:rPr>
          <w:rFonts w:ascii="Times New Roman" w:eastAsia="Times New Roman" w:hAnsi="Times New Roman" w:cs="Times New Roman"/>
          <w:b/>
          <w:sz w:val="28"/>
          <w:szCs w:val="28"/>
        </w:rPr>
        <w:t>а</w:t>
      </w:r>
      <w:r w:rsidRPr="00B67FDF">
        <w:rPr>
          <w:rFonts w:ascii="Times New Roman" w:eastAsia="Times New Roman" w:hAnsi="Times New Roman" w:cs="Times New Roman"/>
          <w:b/>
          <w:sz w:val="28"/>
          <w:szCs w:val="28"/>
        </w:rPr>
        <w:t xml:space="preserve">алам </w:t>
      </w:r>
      <w:r>
        <w:rPr>
          <w:rFonts w:ascii="Times New Roman" w:eastAsia="Times New Roman" w:hAnsi="Times New Roman" w:cs="Times New Roman"/>
          <w:sz w:val="28"/>
          <w:szCs w:val="28"/>
        </w:rPr>
        <w:t xml:space="preserve">жамааттык бөлүк же табияттагы бардык материалдык нерселерди камтыйт дегенди билдирет. Бул түшүнүктү «бардык» (б.а. бардыгы) сандык операторунун жардамы менен «нерсе» түшүнүгүн жөн эле кеңейтүү жолу менен алынган «бардык нерселердин жыйындысы» дегенди билдирген логикалык-математикалык түшүнүгү менен чаташтырбоо керек. </w:t>
      </w:r>
      <w:r>
        <w:rPr>
          <w:rFonts w:ascii="Times New Roman" w:eastAsia="Times New Roman" w:hAnsi="Times New Roman" w:cs="Times New Roman"/>
          <w:b/>
          <w:sz w:val="28"/>
          <w:szCs w:val="28"/>
        </w:rPr>
        <w:t>Universum</w:t>
      </w:r>
      <w:r>
        <w:rPr>
          <w:rFonts w:ascii="Times New Roman" w:eastAsia="Times New Roman" w:hAnsi="Times New Roman" w:cs="Times New Roman"/>
          <w:sz w:val="28"/>
          <w:szCs w:val="28"/>
        </w:rPr>
        <w:t xml:space="preserve"> түшүнүгү көптүктөр теориясынын логикасы менен чектелбейт. Демек, ал бардык топтомдордун жыйынды идеясынын белгилүү парадоксторуна баш ийбейт (өзүнүн маанисине жеткен же маанисин жоготкон деген идеялар).</w:t>
      </w:r>
    </w:p>
    <w:p w:rsidR="00063AB9" w:rsidRDefault="00D96593">
      <w:pPr>
        <w:spacing w:after="0" w:line="360" w:lineRule="auto"/>
        <w:ind w:left="-5" w:right="49"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Кийинчерээк римдиктер ойлоп тапкан «</w:t>
      </w:r>
      <w:r>
        <w:rPr>
          <w:rFonts w:ascii="Times New Roman" w:eastAsia="Times New Roman" w:hAnsi="Times New Roman" w:cs="Times New Roman"/>
          <w:b/>
          <w:sz w:val="28"/>
          <w:szCs w:val="28"/>
        </w:rPr>
        <w:t>космос»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w:t>
      </w:r>
      <w:hyperlink r:id="rId24">
        <w:r>
          <w:rPr>
            <w:rFonts w:ascii="Times New Roman" w:eastAsia="Times New Roman" w:hAnsi="Times New Roman" w:cs="Times New Roman"/>
            <w:sz w:val="28"/>
            <w:szCs w:val="28"/>
            <w:highlight w:val="white"/>
          </w:rPr>
          <w:t>др.-греч.</w:t>
        </w:r>
      </w:hyperlink>
      <w:r>
        <w:rPr>
          <w:rFonts w:ascii="Times New Roman" w:eastAsia="Times New Roman" w:hAnsi="Times New Roman" w:cs="Times New Roman"/>
          <w:color w:val="202122"/>
          <w:sz w:val="28"/>
          <w:szCs w:val="28"/>
          <w:highlight w:val="white"/>
        </w:rPr>
        <w:t xml:space="preserve"> κόσμος «порядок») </w:t>
      </w:r>
      <w:r>
        <w:rPr>
          <w:rFonts w:ascii="Times New Roman" w:eastAsia="Times New Roman" w:hAnsi="Times New Roman" w:cs="Times New Roman"/>
          <w:sz w:val="28"/>
          <w:szCs w:val="28"/>
        </w:rPr>
        <w:t xml:space="preserve">деген синонимдик термин пайда болгон. Ал мааниси боюнча  </w:t>
      </w:r>
      <w:r>
        <w:rPr>
          <w:rFonts w:ascii="Times New Roman" w:eastAsia="Times New Roman" w:hAnsi="Times New Roman" w:cs="Times New Roman"/>
          <w:b/>
          <w:sz w:val="28"/>
          <w:szCs w:val="28"/>
        </w:rPr>
        <w:t>“world”</w:t>
      </w:r>
      <w:r>
        <w:rPr>
          <w:rFonts w:ascii="Times New Roman" w:eastAsia="Times New Roman" w:hAnsi="Times New Roman" w:cs="Times New Roman"/>
          <w:sz w:val="28"/>
          <w:szCs w:val="28"/>
        </w:rPr>
        <w:t xml:space="preserve"> (дүйнө)  дегенди билдирген жана «</w:t>
      </w:r>
      <w:r>
        <w:rPr>
          <w:rFonts w:ascii="Times New Roman" w:eastAsia="Times New Roman" w:hAnsi="Times New Roman" w:cs="Times New Roman"/>
          <w:b/>
          <w:sz w:val="28"/>
          <w:szCs w:val="28"/>
        </w:rPr>
        <w:t>аалам»</w:t>
      </w:r>
      <w:r>
        <w:rPr>
          <w:rFonts w:ascii="Times New Roman" w:eastAsia="Times New Roman" w:hAnsi="Times New Roman" w:cs="Times New Roman"/>
          <w:sz w:val="28"/>
          <w:szCs w:val="28"/>
        </w:rPr>
        <w:t xml:space="preserve"> концептин түшүндүрүүдө тез эле кеңири тарап кеткен.  «Убакыттын өтүшү менен эки сөз тең айланадагы мейкиндикти сүрөттөө үчүн колдонула баштады. Бирок, </w:t>
      </w:r>
      <w:r>
        <w:rPr>
          <w:rFonts w:ascii="Times New Roman" w:eastAsia="Times New Roman" w:hAnsi="Times New Roman" w:cs="Times New Roman"/>
          <w:b/>
          <w:sz w:val="28"/>
          <w:szCs w:val="28"/>
        </w:rPr>
        <w:lastRenderedPageBreak/>
        <w:t>«universum»</w:t>
      </w:r>
      <w:r>
        <w:rPr>
          <w:rFonts w:ascii="Times New Roman" w:eastAsia="Times New Roman" w:hAnsi="Times New Roman" w:cs="Times New Roman"/>
          <w:sz w:val="28"/>
          <w:szCs w:val="28"/>
        </w:rPr>
        <w:t xml:space="preserve"> галактикаларга, жылдыздарга жана планеталарга көбүрөөк тиешелүү, ал эми «</w:t>
      </w:r>
      <w:r>
        <w:rPr>
          <w:rFonts w:ascii="Times New Roman" w:eastAsia="Times New Roman" w:hAnsi="Times New Roman" w:cs="Times New Roman"/>
          <w:b/>
          <w:sz w:val="28"/>
          <w:szCs w:val="28"/>
        </w:rPr>
        <w:t>космос»</w:t>
      </w:r>
      <w:r>
        <w:rPr>
          <w:rFonts w:ascii="Times New Roman" w:eastAsia="Times New Roman" w:hAnsi="Times New Roman" w:cs="Times New Roman"/>
          <w:sz w:val="28"/>
          <w:szCs w:val="28"/>
        </w:rPr>
        <w:t xml:space="preserve"> алардын ортосундагы мейкиндикти билдир</w:t>
      </w:r>
      <w:r w:rsidR="00EF2A97">
        <w:rPr>
          <w:rFonts w:ascii="Times New Roman" w:eastAsia="Times New Roman" w:hAnsi="Times New Roman" w:cs="Times New Roman"/>
          <w:sz w:val="28"/>
          <w:szCs w:val="28"/>
        </w:rPr>
        <w:t>ет»</w:t>
      </w:r>
    </w:p>
    <w:p w:rsidR="00063AB9" w:rsidRPr="00EA7C1D" w:rsidRDefault="00D96593">
      <w:pPr>
        <w:spacing w:after="0" w:line="360" w:lineRule="auto"/>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25">
        <w:r>
          <w:rPr>
            <w:rFonts w:ascii="Times New Roman" w:eastAsia="Times New Roman" w:hAnsi="Times New Roman" w:cs="Times New Roman"/>
            <w:sz w:val="28"/>
            <w:szCs w:val="28"/>
            <w:u w:val="single"/>
          </w:rPr>
          <w:t>https://kipmu.ru/vselennaya/</w:t>
        </w:r>
      </w:hyperlink>
      <w:r>
        <w:rPr>
          <w:rFonts w:ascii="Times New Roman" w:eastAsia="Times New Roman" w:hAnsi="Times New Roman" w:cs="Times New Roman"/>
          <w:sz w:val="28"/>
          <w:szCs w:val="28"/>
        </w:rPr>
        <w:t>]</w:t>
      </w:r>
      <w:r w:rsidR="00EF2A97" w:rsidRPr="00EA7C1D">
        <w:rPr>
          <w:rFonts w:ascii="Times New Roman" w:eastAsia="Times New Roman" w:hAnsi="Times New Roman" w:cs="Times New Roman"/>
          <w:sz w:val="28"/>
          <w:szCs w:val="28"/>
        </w:rPr>
        <w:t>.</w:t>
      </w:r>
    </w:p>
    <w:p w:rsidR="00063AB9" w:rsidRDefault="00D96593">
      <w:pPr>
        <w:spacing w:after="0" w:line="360" w:lineRule="auto"/>
        <w:ind w:left="-15" w:right="49" w:firstLine="7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Космос</w:t>
      </w:r>
      <w:r>
        <w:rPr>
          <w:rFonts w:ascii="Times New Roman" w:eastAsia="Times New Roman" w:hAnsi="Times New Roman" w:cs="Times New Roman"/>
          <w:sz w:val="28"/>
          <w:szCs w:val="28"/>
        </w:rPr>
        <w:t xml:space="preserve">» грек тилинен алынган сөз, ал иреттүүлүк, сулуулук жана гармония дегенди билдирет. Латындар грек космосун дүйнөлүк </w:t>
      </w:r>
      <w:r>
        <w:rPr>
          <w:rFonts w:ascii="Times New Roman" w:eastAsia="Times New Roman" w:hAnsi="Times New Roman" w:cs="Times New Roman"/>
          <w:b/>
          <w:sz w:val="28"/>
          <w:szCs w:val="28"/>
        </w:rPr>
        <w:t>мундус, дүйнө</w:t>
      </w:r>
      <w:r>
        <w:rPr>
          <w:rFonts w:ascii="Times New Roman" w:eastAsia="Times New Roman" w:hAnsi="Times New Roman" w:cs="Times New Roman"/>
          <w:sz w:val="28"/>
          <w:szCs w:val="28"/>
        </w:rPr>
        <w:t xml:space="preserve"> деп которгон, бул иреттүү, үзгүлтүксүз жана кооз чындык идеясын сунуштайт. «</w:t>
      </w:r>
      <w:r>
        <w:rPr>
          <w:rFonts w:ascii="Times New Roman" w:eastAsia="Times New Roman" w:hAnsi="Times New Roman" w:cs="Times New Roman"/>
          <w:b/>
          <w:sz w:val="28"/>
          <w:szCs w:val="28"/>
        </w:rPr>
        <w:t>Дүйнө»</w:t>
      </w:r>
      <w:r>
        <w:rPr>
          <w:rFonts w:ascii="Times New Roman" w:eastAsia="Times New Roman" w:hAnsi="Times New Roman" w:cs="Times New Roman"/>
          <w:sz w:val="28"/>
          <w:szCs w:val="28"/>
        </w:rPr>
        <w:t xml:space="preserve"> түшүнүгү басымдуу түрдө гуманисттик мааниге ээ болсо да («дүйнөлүк» же «светтик» сыяктуу терминдер менен байланышкан, көбүнчө адеп-ахлактык же диний көз караш менен байланышкан жалпысынан же өзгөчө социалдык мамилелердин реалдуулугу катары дүйнө), «к</w:t>
      </w:r>
      <w:r>
        <w:rPr>
          <w:rFonts w:ascii="Times New Roman" w:eastAsia="Times New Roman" w:hAnsi="Times New Roman" w:cs="Times New Roman"/>
          <w:b/>
          <w:sz w:val="28"/>
          <w:szCs w:val="28"/>
        </w:rPr>
        <w:t>осмос»</w:t>
      </w:r>
      <w:r>
        <w:rPr>
          <w:rFonts w:ascii="Times New Roman" w:eastAsia="Times New Roman" w:hAnsi="Times New Roman" w:cs="Times New Roman"/>
          <w:sz w:val="28"/>
          <w:szCs w:val="28"/>
        </w:rPr>
        <w:t xml:space="preserve"> жана </w:t>
      </w:r>
      <w:r>
        <w:rPr>
          <w:rFonts w:ascii="Times New Roman" w:eastAsia="Times New Roman" w:hAnsi="Times New Roman" w:cs="Times New Roman"/>
          <w:b/>
          <w:sz w:val="28"/>
          <w:szCs w:val="28"/>
        </w:rPr>
        <w:t>«universum»</w:t>
      </w:r>
      <w:r>
        <w:rPr>
          <w:rFonts w:ascii="Times New Roman" w:eastAsia="Times New Roman" w:hAnsi="Times New Roman" w:cs="Times New Roman"/>
          <w:sz w:val="28"/>
          <w:szCs w:val="28"/>
        </w:rPr>
        <w:t xml:space="preserve"> бүтүндөй бир кыйла натуралисттик маанини сактап калган.  Космос алгач жылдыздуу асман болгондуктан, биз Жердин же «биздин дүйнөбүздүн» чындыгын этибарга албай коюуга аргасызбыз жана </w:t>
      </w:r>
      <w:r>
        <w:rPr>
          <w:rFonts w:ascii="Times New Roman" w:eastAsia="Times New Roman" w:hAnsi="Times New Roman" w:cs="Times New Roman"/>
          <w:b/>
          <w:sz w:val="28"/>
          <w:szCs w:val="28"/>
        </w:rPr>
        <w:t xml:space="preserve">космос </w:t>
      </w:r>
      <w:r>
        <w:rPr>
          <w:rFonts w:ascii="Times New Roman" w:eastAsia="Times New Roman" w:hAnsi="Times New Roman" w:cs="Times New Roman"/>
          <w:sz w:val="28"/>
          <w:szCs w:val="28"/>
        </w:rPr>
        <w:t xml:space="preserve">же </w:t>
      </w:r>
      <w:r>
        <w:rPr>
          <w:rFonts w:ascii="Times New Roman" w:eastAsia="Times New Roman" w:hAnsi="Times New Roman" w:cs="Times New Roman"/>
          <w:b/>
          <w:sz w:val="28"/>
          <w:szCs w:val="28"/>
        </w:rPr>
        <w:t xml:space="preserve">аалам </w:t>
      </w:r>
      <w:r>
        <w:rPr>
          <w:rFonts w:ascii="Times New Roman" w:eastAsia="Times New Roman" w:hAnsi="Times New Roman" w:cs="Times New Roman"/>
          <w:sz w:val="28"/>
          <w:szCs w:val="28"/>
        </w:rPr>
        <w:t>биринчи кезекте астрономиянын объектисин түзгөн асман телолорунун жыйындысын билдирет деп ойлойбуз, башкача айтканда космология деп түшүнөбүз. Ушуга тиешелуу терминде мисалы: «Макрокосм» термини эң кеңири өлчөмдөрү боюнча космоско тиешелүү обьектерди билдирсе, «микрокосм» микрофизикалык объекттерге, башкача айтканда, кадимки эле кабылдоо үчүн жеткиликсиз объекттерге карата колдонулат. «Табият» жана</w:t>
      </w: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rPr>
        <w:t xml:space="preserve">«жараттуу» терминдерин мааниси жагынан </w:t>
      </w:r>
      <w:r>
        <w:rPr>
          <w:rFonts w:ascii="Times New Roman" w:eastAsia="Times New Roman" w:hAnsi="Times New Roman" w:cs="Times New Roman"/>
          <w:b/>
          <w:sz w:val="28"/>
          <w:szCs w:val="28"/>
        </w:rPr>
        <w:t xml:space="preserve">космос </w:t>
      </w:r>
      <w:r>
        <w:rPr>
          <w:rFonts w:ascii="Times New Roman" w:eastAsia="Times New Roman" w:hAnsi="Times New Roman" w:cs="Times New Roman"/>
          <w:sz w:val="28"/>
          <w:szCs w:val="28"/>
        </w:rPr>
        <w:t xml:space="preserve">менен </w:t>
      </w:r>
      <w:r>
        <w:rPr>
          <w:rFonts w:ascii="Times New Roman" w:eastAsia="Times New Roman" w:hAnsi="Times New Roman" w:cs="Times New Roman"/>
          <w:b/>
          <w:sz w:val="28"/>
          <w:szCs w:val="28"/>
        </w:rPr>
        <w:t>ааламга</w:t>
      </w:r>
      <w:r>
        <w:rPr>
          <w:rFonts w:ascii="Times New Roman" w:eastAsia="Times New Roman" w:hAnsi="Times New Roman" w:cs="Times New Roman"/>
          <w:sz w:val="28"/>
          <w:szCs w:val="28"/>
        </w:rPr>
        <w:t xml:space="preserve"> окшош деп кароого болот. Куранда жана  Библияда </w:t>
      </w:r>
      <w:r>
        <w:rPr>
          <w:rFonts w:ascii="Times New Roman" w:eastAsia="Times New Roman" w:hAnsi="Times New Roman" w:cs="Times New Roman"/>
          <w:b/>
          <w:sz w:val="28"/>
          <w:szCs w:val="28"/>
        </w:rPr>
        <w:t>аалам</w:t>
      </w:r>
      <w:r>
        <w:rPr>
          <w:rFonts w:ascii="Times New Roman" w:eastAsia="Times New Roman" w:hAnsi="Times New Roman" w:cs="Times New Roman"/>
          <w:sz w:val="28"/>
          <w:szCs w:val="28"/>
        </w:rPr>
        <w:t xml:space="preserve"> көбүнчө «асман менен жер» деп берилет. </w:t>
      </w:r>
    </w:p>
    <w:p w:rsidR="00063AB9" w:rsidRPr="00C73803" w:rsidRDefault="00D96593">
      <w:pPr>
        <w:spacing w:after="0" w:line="360" w:lineRule="auto"/>
        <w:ind w:firstLine="696"/>
        <w:jc w:val="both"/>
        <w:rPr>
          <w:rFonts w:ascii="Times New Roman" w:eastAsia="Times New Roman" w:hAnsi="Times New Roman" w:cs="Times New Roman"/>
          <w:b/>
          <w:sz w:val="28"/>
          <w:szCs w:val="28"/>
          <w:lang w:val="ru-RU"/>
        </w:rPr>
      </w:pPr>
      <w:r>
        <w:rPr>
          <w:rFonts w:ascii="Times New Roman" w:eastAsia="Times New Roman" w:hAnsi="Times New Roman" w:cs="Times New Roman"/>
          <w:sz w:val="28"/>
          <w:szCs w:val="28"/>
        </w:rPr>
        <w:t>Дүйнөнүн эски славян тил сүрөттөөлөрүнөн төмөнкү түшүндүрмөнү табууга болот: эски славянизм боюнча «</w:t>
      </w:r>
      <w:r>
        <w:rPr>
          <w:rFonts w:ascii="Times New Roman" w:eastAsia="Times New Roman" w:hAnsi="Times New Roman" w:cs="Times New Roman"/>
          <w:b/>
          <w:sz w:val="28"/>
          <w:szCs w:val="28"/>
        </w:rPr>
        <w:t xml:space="preserve">вселенная» </w:t>
      </w:r>
      <w:r>
        <w:rPr>
          <w:rFonts w:ascii="Times New Roman" w:eastAsia="Times New Roman" w:hAnsi="Times New Roman" w:cs="Times New Roman"/>
          <w:sz w:val="28"/>
          <w:szCs w:val="28"/>
        </w:rPr>
        <w:t xml:space="preserve"> терминин келип чыгышы весь, всё. деген ат атоочтор менен эч кандай байланышы жок. Эски славян тексттеринде сөз въселена катары жазылып, этишинин жигердүү катышуу формасы въселити болгон (азыркы орусча тилинде вселить, вселиться). Бул этиш 'отурукташуу' маанисинде гана колдонулбастан, 'калктын отурукташуусу маанисинде колдонулган. Ош</w:t>
      </w:r>
      <w:r w:rsidR="00C73803">
        <w:rPr>
          <w:rFonts w:ascii="Times New Roman" w:eastAsia="Times New Roman" w:hAnsi="Times New Roman" w:cs="Times New Roman"/>
          <w:sz w:val="28"/>
          <w:szCs w:val="28"/>
        </w:rPr>
        <w:t>ентип, вселенная (аалам) түздөн-</w:t>
      </w:r>
      <w:r>
        <w:rPr>
          <w:rFonts w:ascii="Times New Roman" w:eastAsia="Times New Roman" w:hAnsi="Times New Roman" w:cs="Times New Roman"/>
          <w:sz w:val="28"/>
          <w:szCs w:val="28"/>
        </w:rPr>
        <w:t>түз 'отурукта</w:t>
      </w:r>
      <w:r w:rsidR="00C73803">
        <w:rPr>
          <w:rFonts w:ascii="Times New Roman" w:eastAsia="Times New Roman" w:hAnsi="Times New Roman" w:cs="Times New Roman"/>
          <w:sz w:val="28"/>
          <w:szCs w:val="28"/>
        </w:rPr>
        <w:t>шкан, жашоочу' дегенди билдирет</w:t>
      </w:r>
      <w:r>
        <w:rPr>
          <w:rFonts w:ascii="Times New Roman" w:eastAsia="Times New Roman" w:hAnsi="Times New Roman" w:cs="Times New Roman"/>
          <w:sz w:val="28"/>
          <w:szCs w:val="28"/>
        </w:rPr>
        <w:t xml:space="preserve">   </w:t>
      </w:r>
      <w:r w:rsidR="00E92DEC">
        <w:rPr>
          <w:rFonts w:ascii="Times New Roman" w:eastAsia="Times New Roman" w:hAnsi="Times New Roman" w:cs="Times New Roman"/>
          <w:sz w:val="28"/>
          <w:szCs w:val="28"/>
        </w:rPr>
        <w:t>[</w:t>
      </w:r>
      <w:r>
        <w:rPr>
          <w:rFonts w:ascii="Times New Roman" w:eastAsia="Times New Roman" w:hAnsi="Times New Roman" w:cs="Times New Roman"/>
          <w:sz w:val="28"/>
          <w:szCs w:val="28"/>
          <w:u w:val="single"/>
        </w:rPr>
        <w:t>https://clck.ru/atw8S</w:t>
      </w:r>
      <w:r w:rsidR="00E92DEC">
        <w:rPr>
          <w:rFonts w:ascii="Times New Roman" w:eastAsia="Times New Roman" w:hAnsi="Times New Roman" w:cs="Times New Roman"/>
          <w:sz w:val="28"/>
          <w:szCs w:val="28"/>
        </w:rPr>
        <w:t>]</w:t>
      </w:r>
      <w:r w:rsidR="00C73803">
        <w:rPr>
          <w:rFonts w:ascii="Times New Roman" w:eastAsia="Times New Roman" w:hAnsi="Times New Roman" w:cs="Times New Roman"/>
          <w:sz w:val="28"/>
          <w:szCs w:val="28"/>
          <w:u w:val="single"/>
          <w:lang w:val="ru-RU"/>
        </w:rPr>
        <w:t>.</w:t>
      </w:r>
    </w:p>
    <w:p w:rsidR="00063AB9" w:rsidRDefault="00D96593">
      <w:pPr>
        <w:spacing w:after="0" w:line="360" w:lineRule="auto"/>
        <w:ind w:left="-15" w:right="47" w:firstLine="7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Кийинки грек сөзү </w:t>
      </w:r>
      <w:r>
        <w:rPr>
          <w:rFonts w:ascii="Times New Roman" w:eastAsia="Times New Roman" w:hAnsi="Times New Roman" w:cs="Times New Roman"/>
          <w:b/>
          <w:sz w:val="28"/>
          <w:szCs w:val="28"/>
        </w:rPr>
        <w:t>οἰκουμένη (oikouménē)</w:t>
      </w:r>
      <w:r>
        <w:rPr>
          <w:rFonts w:ascii="Times New Roman" w:eastAsia="Times New Roman" w:hAnsi="Times New Roman" w:cs="Times New Roman"/>
          <w:sz w:val="28"/>
          <w:szCs w:val="28"/>
        </w:rPr>
        <w:t xml:space="preserve">, ойкумен жөнүндө айтсак, ал аалам деген сөздүн синоними катары колдонулуп, калька жолу менен этиштен алынып «жашайм, жердейм» дегенди билдирген. Грек сөзү да, анын байыркы славян сөзү да 'адамдар жашаган, жашаган жер (жер)' маанисине ээ болгон. Бара-бара ойкумен түшүнүгү жаңы географиялык ачылыштардын аркасында чоң аймактарда колдонула баштаган. </w:t>
      </w:r>
    </w:p>
    <w:p w:rsidR="00063AB9" w:rsidRDefault="00D96593">
      <w:pPr>
        <w:spacing w:after="0" w:line="360" w:lineRule="auto"/>
        <w:ind w:left="-15" w:right="47" w:firstLine="71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Демек, мотивациялык белгилер топтому төмөнкүчө: </w:t>
      </w:r>
      <w:r>
        <w:rPr>
          <w:rFonts w:ascii="Times New Roman" w:eastAsia="Times New Roman" w:hAnsi="Times New Roman" w:cs="Times New Roman"/>
          <w:b/>
          <w:sz w:val="28"/>
          <w:szCs w:val="28"/>
        </w:rPr>
        <w:t xml:space="preserve">аалам, дүйнө, жарыктык, илим, космос, ойкумен, асман, жер, тартип, иретүүлүк, отурукташуу, жашоо </w:t>
      </w:r>
      <w:r>
        <w:rPr>
          <w:rFonts w:ascii="Times New Roman" w:eastAsia="Times New Roman" w:hAnsi="Times New Roman" w:cs="Times New Roman"/>
          <w:sz w:val="28"/>
          <w:szCs w:val="28"/>
        </w:rPr>
        <w:t>жана</w:t>
      </w:r>
      <w:r>
        <w:rPr>
          <w:rFonts w:ascii="Times New Roman" w:eastAsia="Times New Roman" w:hAnsi="Times New Roman" w:cs="Times New Roman"/>
          <w:b/>
          <w:sz w:val="28"/>
          <w:szCs w:val="28"/>
        </w:rPr>
        <w:t xml:space="preserve"> табият. </w:t>
      </w:r>
    </w:p>
    <w:p w:rsidR="00F67172" w:rsidRDefault="00F67172">
      <w:pPr>
        <w:spacing w:after="0" w:line="360" w:lineRule="auto"/>
        <w:ind w:left="-15" w:right="47" w:firstLine="711"/>
        <w:jc w:val="both"/>
        <w:rPr>
          <w:rFonts w:ascii="Times New Roman" w:eastAsia="Times New Roman" w:hAnsi="Times New Roman" w:cs="Times New Roman"/>
          <w:b/>
          <w:sz w:val="28"/>
          <w:szCs w:val="28"/>
        </w:rPr>
      </w:pPr>
    </w:p>
    <w:p w:rsidR="00063AB9" w:rsidRPr="002D17CC" w:rsidRDefault="00D96593" w:rsidP="00476308">
      <w:pPr>
        <w:pStyle w:val="a6"/>
        <w:numPr>
          <w:ilvl w:val="1"/>
          <w:numId w:val="25"/>
        </w:numPr>
        <w:spacing w:after="0" w:line="360" w:lineRule="auto"/>
        <w:rPr>
          <w:rFonts w:ascii="Times New Roman" w:eastAsia="Times New Roman" w:hAnsi="Times New Roman" w:cs="Times New Roman"/>
          <w:b/>
          <w:sz w:val="28"/>
          <w:szCs w:val="28"/>
        </w:rPr>
      </w:pPr>
      <w:r w:rsidRPr="002D17CC">
        <w:rPr>
          <w:rFonts w:ascii="Times New Roman" w:eastAsia="Times New Roman" w:hAnsi="Times New Roman" w:cs="Times New Roman"/>
          <w:b/>
          <w:sz w:val="28"/>
          <w:szCs w:val="28"/>
        </w:rPr>
        <w:t>«Аалам»</w:t>
      </w:r>
      <w:r w:rsidRPr="002D17CC">
        <w:rPr>
          <w:rFonts w:ascii="Times New Roman" w:eastAsia="Times New Roman" w:hAnsi="Times New Roman" w:cs="Times New Roman"/>
          <w:sz w:val="28"/>
          <w:szCs w:val="28"/>
        </w:rPr>
        <w:t xml:space="preserve"> </w:t>
      </w:r>
      <w:r w:rsidRPr="002D17CC">
        <w:rPr>
          <w:rFonts w:ascii="Times New Roman" w:eastAsia="Times New Roman" w:hAnsi="Times New Roman" w:cs="Times New Roman"/>
          <w:b/>
          <w:sz w:val="28"/>
          <w:szCs w:val="28"/>
        </w:rPr>
        <w:t xml:space="preserve"> концептинин түшүнүктүк  белгилери</w:t>
      </w:r>
    </w:p>
    <w:p w:rsidR="002D17CC" w:rsidRPr="002D17CC" w:rsidRDefault="002D17CC" w:rsidP="002D17CC">
      <w:pPr>
        <w:pStyle w:val="a6"/>
        <w:spacing w:after="0" w:line="360" w:lineRule="auto"/>
        <w:ind w:left="1080"/>
        <w:rPr>
          <w:rFonts w:ascii="Times New Roman" w:eastAsia="Times New Roman" w:hAnsi="Times New Roman" w:cs="Times New Roman"/>
          <w:b/>
          <w:sz w:val="28"/>
          <w:szCs w:val="28"/>
        </w:rPr>
      </w:pPr>
    </w:p>
    <w:p w:rsidR="00063AB9" w:rsidRDefault="00D96593">
      <w:pPr>
        <w:spacing w:after="0" w:line="360" w:lineRule="auto"/>
        <w:ind w:firstLine="708"/>
        <w:jc w:val="both"/>
        <w:rPr>
          <w:rFonts w:ascii="Times New Roman" w:eastAsia="Times New Roman" w:hAnsi="Times New Roman" w:cs="Times New Roman"/>
          <w:b/>
          <w:sz w:val="28"/>
          <w:szCs w:val="28"/>
        </w:rPr>
      </w:pPr>
      <w:r w:rsidRPr="000C3C4D">
        <w:rPr>
          <w:rFonts w:ascii="Times New Roman" w:eastAsia="Times New Roman" w:hAnsi="Times New Roman" w:cs="Times New Roman"/>
          <w:sz w:val="28"/>
          <w:szCs w:val="28"/>
        </w:rPr>
        <w:t>Түшүнүктүк белги</w:t>
      </w:r>
      <w:r w:rsidR="006856FF">
        <w:rPr>
          <w:rFonts w:ascii="Times New Roman" w:eastAsia="Times New Roman" w:hAnsi="Times New Roman" w:cs="Times New Roman"/>
          <w:sz w:val="28"/>
          <w:szCs w:val="28"/>
        </w:rPr>
        <w:t xml:space="preserve"> бул </w:t>
      </w:r>
      <w:r>
        <w:rPr>
          <w:rFonts w:ascii="Times New Roman" w:eastAsia="Times New Roman" w:hAnsi="Times New Roman" w:cs="Times New Roman"/>
          <w:sz w:val="28"/>
          <w:szCs w:val="28"/>
        </w:rPr>
        <w:t>тиешелүү лексемаларды сөздүк аныктамаларда актуалдаштырган белги, семантикалык компонентер (сем) түрүндөгү концептин өкүлчүлүгү жана синонимдер ситемасы болот.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«Аалам» концептин  кыргыз орус англис түшүндүрмө сөздүктөрүндө кандайча сыпатталып берилерин талдап, дефинициялык анализ жүргүзөбүз:  </w:t>
      </w:r>
    </w:p>
    <w:p w:rsidR="00063AB9" w:rsidRDefault="00EF4DC3" w:rsidP="000C3C4D">
      <w:pPr>
        <w:spacing w:after="0" w:line="360" w:lineRule="auto"/>
        <w:ind w:left="-15" w:right="47" w:firstLine="723"/>
        <w:jc w:val="both"/>
        <w:rPr>
          <w:rFonts w:ascii="Times New Roman" w:eastAsia="Times New Roman" w:hAnsi="Times New Roman" w:cs="Times New Roman"/>
          <w:sz w:val="28"/>
          <w:szCs w:val="28"/>
        </w:rPr>
      </w:pPr>
      <w:r w:rsidRPr="00AA6D68">
        <w:rPr>
          <w:rFonts w:ascii="Times New Roman" w:eastAsia="Times New Roman" w:hAnsi="Times New Roman" w:cs="Times New Roman"/>
          <w:b/>
          <w:sz w:val="28"/>
          <w:szCs w:val="28"/>
        </w:rPr>
        <w:t>1</w:t>
      </w:r>
      <w:r w:rsidRPr="00551A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sidRPr="006856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 Юдахиндин </w:t>
      </w:r>
      <w:r w:rsidRPr="00AA6D68">
        <w:rPr>
          <w:rFonts w:ascii="Times New Roman" w:eastAsia="Times New Roman" w:hAnsi="Times New Roman" w:cs="Times New Roman"/>
          <w:b/>
          <w:sz w:val="28"/>
          <w:szCs w:val="28"/>
        </w:rPr>
        <w:t>кыргыз-орус сөздүгүндө</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w:t>
      </w:r>
      <w:r w:rsidRPr="00AA6D68">
        <w:rPr>
          <w:rFonts w:ascii="Times New Roman" w:eastAsia="Times New Roman" w:hAnsi="Times New Roman" w:cs="Times New Roman"/>
          <w:sz w:val="28"/>
          <w:szCs w:val="28"/>
        </w:rPr>
        <w:t>Аалам</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термини  </w:t>
      </w:r>
      <w:r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дүйнө, аалам</w:t>
      </w:r>
      <w:r>
        <w:rPr>
          <w:rFonts w:ascii="Times New Roman" w:eastAsia="Times New Roman" w:hAnsi="Times New Roman" w:cs="Times New Roman"/>
          <w:sz w:val="28"/>
          <w:szCs w:val="28"/>
        </w:rPr>
        <w:t xml:space="preserve"> дегенди билдирет; </w:t>
      </w:r>
      <w:r w:rsidR="00D96593">
        <w:rPr>
          <w:rFonts w:ascii="Times New Roman" w:eastAsia="Times New Roman" w:hAnsi="Times New Roman" w:cs="Times New Roman"/>
          <w:b/>
          <w:sz w:val="28"/>
          <w:szCs w:val="28"/>
        </w:rPr>
        <w:t>ааламы басып шоораты</w:t>
      </w:r>
      <w:r w:rsidR="00D96593">
        <w:rPr>
          <w:rFonts w:ascii="Times New Roman" w:eastAsia="Times New Roman" w:hAnsi="Times New Roman" w:cs="Times New Roman"/>
          <w:sz w:val="28"/>
          <w:szCs w:val="28"/>
        </w:rPr>
        <w:t xml:space="preserve"> фольк, слава о нём разнеслась по всему миру </w:t>
      </w:r>
      <w:r w:rsidR="0038311B" w:rsidRPr="003258DE">
        <w:rPr>
          <w:rFonts w:ascii="Times New Roman" w:eastAsia="Times New Roman" w:hAnsi="Times New Roman" w:cs="Times New Roman"/>
          <w:sz w:val="28"/>
          <w:szCs w:val="28"/>
          <w:highlight w:val="white"/>
        </w:rPr>
        <w:t>–</w:t>
      </w:r>
      <w:r w:rsidR="00D96593">
        <w:rPr>
          <w:rFonts w:ascii="Times New Roman" w:eastAsia="Times New Roman" w:hAnsi="Times New Roman" w:cs="Times New Roman"/>
          <w:sz w:val="28"/>
          <w:szCs w:val="28"/>
        </w:rPr>
        <w:t xml:space="preserve"> ал жөнүндө атак-даңк дүйнө жүзүнө жайылды; </w:t>
      </w:r>
      <w:r w:rsidR="00D96593">
        <w:rPr>
          <w:rFonts w:ascii="Times New Roman" w:eastAsia="Times New Roman" w:hAnsi="Times New Roman" w:cs="Times New Roman"/>
          <w:b/>
          <w:sz w:val="28"/>
          <w:szCs w:val="28"/>
        </w:rPr>
        <w:t>ааламга белгилүү, дүйнөгө белгилүү</w:t>
      </w:r>
      <w:r w:rsidR="00D96593">
        <w:rPr>
          <w:rFonts w:ascii="Times New Roman" w:eastAsia="Times New Roman" w:hAnsi="Times New Roman" w:cs="Times New Roman"/>
          <w:sz w:val="28"/>
          <w:szCs w:val="28"/>
        </w:rPr>
        <w:t xml:space="preserve">   всемирно известный; он сегиз миң аалам фолк. вселенная (земля со всем населяющим её </w:t>
      </w:r>
      <w:r w:rsidR="004017B8" w:rsidRPr="003258DE">
        <w:rPr>
          <w:rFonts w:ascii="Times New Roman" w:eastAsia="Times New Roman" w:hAnsi="Times New Roman" w:cs="Times New Roman"/>
          <w:sz w:val="28"/>
          <w:szCs w:val="28"/>
          <w:highlight w:val="white"/>
        </w:rPr>
        <w:t>–</w:t>
      </w:r>
      <w:r w:rsidR="00D96593">
        <w:rPr>
          <w:rFonts w:ascii="Times New Roman" w:eastAsia="Times New Roman" w:hAnsi="Times New Roman" w:cs="Times New Roman"/>
          <w:sz w:val="28"/>
          <w:szCs w:val="28"/>
        </w:rPr>
        <w:t xml:space="preserve"> аалам (жер, анда жашаган бардык нерселер менен); </w:t>
      </w:r>
      <w:r w:rsidR="00D96593">
        <w:rPr>
          <w:rFonts w:ascii="Times New Roman" w:eastAsia="Times New Roman" w:hAnsi="Times New Roman" w:cs="Times New Roman"/>
          <w:b/>
          <w:sz w:val="28"/>
          <w:szCs w:val="28"/>
        </w:rPr>
        <w:t xml:space="preserve">он сегиз миң аалам – көк өгүздүн жонунда </w:t>
      </w:r>
      <w:r w:rsidR="00D96593">
        <w:rPr>
          <w:rFonts w:ascii="Times New Roman" w:eastAsia="Times New Roman" w:hAnsi="Times New Roman" w:cs="Times New Roman"/>
          <w:sz w:val="28"/>
          <w:szCs w:val="28"/>
        </w:rPr>
        <w:t xml:space="preserve">стих. вселенная (держится) на хребте сивого быка (по старому народному представлению)) жер көк өгүздүн жонунда  (эски элдик түшүнүк боюнча); </w:t>
      </w:r>
      <w:r w:rsidR="00D96593">
        <w:rPr>
          <w:rFonts w:ascii="Times New Roman" w:eastAsia="Times New Roman" w:hAnsi="Times New Roman" w:cs="Times New Roman"/>
          <w:b/>
          <w:sz w:val="28"/>
          <w:szCs w:val="28"/>
        </w:rPr>
        <w:t>он сегиз миң ааламы камырдай тепсеп баскандай</w:t>
      </w:r>
      <w:r w:rsidR="00D96593">
        <w:rPr>
          <w:rFonts w:ascii="Times New Roman" w:eastAsia="Times New Roman" w:hAnsi="Times New Roman" w:cs="Times New Roman"/>
          <w:sz w:val="28"/>
          <w:szCs w:val="28"/>
        </w:rPr>
        <w:t xml:space="preserve"> фолк. (у богатыря такой вид) будто всю вселенную может месить, как тесто (баатыр мындай көрүнүшкө ээ) бүт ааламды камырдай жууруп алат; </w:t>
      </w:r>
      <w:r w:rsidR="00D96593">
        <w:rPr>
          <w:rFonts w:ascii="Times New Roman" w:eastAsia="Times New Roman" w:hAnsi="Times New Roman" w:cs="Times New Roman"/>
          <w:b/>
          <w:sz w:val="28"/>
          <w:szCs w:val="28"/>
        </w:rPr>
        <w:t>бул бала ааламга татыйт</w:t>
      </w:r>
      <w:r w:rsidR="00D96593">
        <w:rPr>
          <w:rFonts w:ascii="Times New Roman" w:eastAsia="Times New Roman" w:hAnsi="Times New Roman" w:cs="Times New Roman"/>
          <w:sz w:val="28"/>
          <w:szCs w:val="28"/>
        </w:rPr>
        <w:t xml:space="preserve"> этот паренёк </w:t>
      </w:r>
      <w:r w:rsidR="00D96593">
        <w:rPr>
          <w:rFonts w:ascii="Times New Roman" w:eastAsia="Times New Roman" w:hAnsi="Times New Roman" w:cs="Times New Roman"/>
          <w:sz w:val="28"/>
          <w:szCs w:val="28"/>
        </w:rPr>
        <w:tab/>
        <w:t xml:space="preserve">мировой </w:t>
      </w:r>
      <w:r w:rsidR="00935912" w:rsidRPr="003258DE">
        <w:rPr>
          <w:rFonts w:ascii="Times New Roman" w:eastAsia="Times New Roman" w:hAnsi="Times New Roman" w:cs="Times New Roman"/>
          <w:sz w:val="28"/>
          <w:szCs w:val="28"/>
          <w:highlight w:val="white"/>
        </w:rPr>
        <w:t>–</w:t>
      </w:r>
      <w:r w:rsidR="00D96593">
        <w:rPr>
          <w:rFonts w:ascii="Times New Roman" w:eastAsia="Times New Roman" w:hAnsi="Times New Roman" w:cs="Times New Roman"/>
          <w:sz w:val="28"/>
          <w:szCs w:val="28"/>
        </w:rPr>
        <w:t xml:space="preserve"> бул д</w:t>
      </w:r>
      <w:r w:rsidR="006856FF">
        <w:rPr>
          <w:rFonts w:ascii="Times New Roman" w:eastAsia="Times New Roman" w:hAnsi="Times New Roman" w:cs="Times New Roman"/>
          <w:sz w:val="28"/>
          <w:szCs w:val="28"/>
        </w:rPr>
        <w:t xml:space="preserve">үйнөгө тең келе турган балакай </w:t>
      </w:r>
      <w:r w:rsidR="00D96593">
        <w:rPr>
          <w:rFonts w:ascii="Times New Roman" w:eastAsia="Times New Roman" w:hAnsi="Times New Roman" w:cs="Times New Roman"/>
          <w:sz w:val="28"/>
          <w:szCs w:val="28"/>
        </w:rPr>
        <w:t>[Юдахин, 2019:15]</w:t>
      </w:r>
      <w:r w:rsidR="006856FF" w:rsidRPr="006856FF">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 xml:space="preserve"> </w:t>
      </w:r>
    </w:p>
    <w:p w:rsidR="00063AB9" w:rsidRDefault="005A5E09" w:rsidP="005A5E09">
      <w:pPr>
        <w:shd w:val="clear" w:color="auto" w:fill="FFFFFF"/>
        <w:spacing w:after="0" w:line="360" w:lineRule="auto"/>
        <w:ind w:firstLine="720"/>
        <w:jc w:val="both"/>
        <w:rPr>
          <w:rFonts w:ascii="Times New Roman" w:eastAsia="Times New Roman" w:hAnsi="Times New Roman" w:cs="Times New Roman"/>
          <w:sz w:val="28"/>
          <w:szCs w:val="28"/>
        </w:rPr>
      </w:pPr>
      <w:r w:rsidRPr="005A5E09">
        <w:rPr>
          <w:rFonts w:ascii="Times New Roman" w:eastAsia="Times New Roman" w:hAnsi="Times New Roman" w:cs="Times New Roman"/>
          <w:b/>
          <w:sz w:val="28"/>
          <w:szCs w:val="28"/>
        </w:rPr>
        <w:lastRenderedPageBreak/>
        <w:t xml:space="preserve">2. </w:t>
      </w:r>
      <w:r w:rsidR="00D96593" w:rsidRPr="005A5E09">
        <w:rPr>
          <w:rFonts w:ascii="Times New Roman" w:eastAsia="Times New Roman" w:hAnsi="Times New Roman" w:cs="Times New Roman"/>
          <w:b/>
          <w:sz w:val="28"/>
          <w:szCs w:val="28"/>
        </w:rPr>
        <w:t xml:space="preserve"> Кыргыз тилинин түшүндүрмө сөздүгүгүндө</w:t>
      </w:r>
      <w:r w:rsidR="00D96593">
        <w:rPr>
          <w:rFonts w:ascii="Times New Roman" w:eastAsia="Times New Roman" w:hAnsi="Times New Roman" w:cs="Times New Roman"/>
          <w:sz w:val="28"/>
          <w:szCs w:val="28"/>
        </w:rPr>
        <w:t xml:space="preserve"> «Аалам» төмөнкүчө берилет:</w:t>
      </w:r>
      <w:r w:rsidRPr="005A5E09">
        <w:rPr>
          <w:rFonts w:ascii="Times New Roman" w:eastAsia="Times New Roman" w:hAnsi="Times New Roman" w:cs="Times New Roman"/>
          <w:sz w:val="28"/>
          <w:szCs w:val="28"/>
        </w:rPr>
        <w:t xml:space="preserve"> </w:t>
      </w:r>
      <w:r w:rsidR="004F38A7" w:rsidRPr="005A5E09">
        <w:rPr>
          <w:rFonts w:ascii="Times New Roman" w:eastAsia="Times New Roman" w:hAnsi="Times New Roman" w:cs="Times New Roman"/>
          <w:i/>
          <w:sz w:val="28"/>
          <w:szCs w:val="28"/>
        </w:rPr>
        <w:t>1)</w:t>
      </w:r>
      <w:r w:rsidR="00D96593" w:rsidRPr="005A5E09">
        <w:rPr>
          <w:rFonts w:ascii="Times New Roman" w:eastAsia="Times New Roman" w:hAnsi="Times New Roman" w:cs="Times New Roman"/>
          <w:i/>
          <w:sz w:val="28"/>
          <w:szCs w:val="28"/>
        </w:rPr>
        <w:t xml:space="preserve"> Дүйнө, дүйнө жүзү, жер жүзү</w:t>
      </w:r>
      <w:r w:rsidR="00D96593">
        <w:rPr>
          <w:rFonts w:ascii="Times New Roman" w:eastAsia="Times New Roman" w:hAnsi="Times New Roman" w:cs="Times New Roman"/>
          <w:sz w:val="28"/>
          <w:szCs w:val="28"/>
        </w:rPr>
        <w:t>. Мисалдар: Ааламга биздин шаңыбыз Угулуп жатат дүңгүрөп (Осмонкул). Чарк айланып ааламды Издегени эп экен («Семетей»).</w:t>
      </w:r>
      <w:r w:rsidRPr="005A5E09">
        <w:rPr>
          <w:rFonts w:ascii="Times New Roman" w:eastAsia="Times New Roman" w:hAnsi="Times New Roman" w:cs="Times New Roman"/>
          <w:sz w:val="28"/>
          <w:szCs w:val="28"/>
        </w:rPr>
        <w:t xml:space="preserve"> </w:t>
      </w:r>
      <w:r w:rsidR="004F38A7" w:rsidRPr="005A5E09">
        <w:rPr>
          <w:rFonts w:ascii="Times New Roman" w:eastAsia="Times New Roman" w:hAnsi="Times New Roman" w:cs="Times New Roman"/>
          <w:i/>
          <w:sz w:val="28"/>
          <w:szCs w:val="28"/>
        </w:rPr>
        <w:t xml:space="preserve">2) </w:t>
      </w:r>
      <w:r w:rsidR="00D96593" w:rsidRPr="005A5E09">
        <w:rPr>
          <w:rFonts w:ascii="Times New Roman" w:eastAsia="Times New Roman" w:hAnsi="Times New Roman" w:cs="Times New Roman"/>
          <w:i/>
          <w:sz w:val="28"/>
          <w:szCs w:val="28"/>
        </w:rPr>
        <w:t>Асман мейкиндиги.</w:t>
      </w:r>
      <w:r w:rsidR="00D96593">
        <w:rPr>
          <w:rFonts w:ascii="Times New Roman" w:eastAsia="Times New Roman" w:hAnsi="Times New Roman" w:cs="Times New Roman"/>
          <w:sz w:val="28"/>
          <w:szCs w:val="28"/>
        </w:rPr>
        <w:t xml:space="preserve"> Мисалдар: СССР ааламды үйрөнүп билүү ишинде башка өлкөлөрдүн алдында баратат («Коммунист»). Адамдар эзелден бери ааламга учуп чыгууну эңсешкен эле («Советтик Кыргызстан»).</w:t>
      </w:r>
    </w:p>
    <w:p w:rsidR="00063AB9" w:rsidRDefault="00707AD8">
      <w:pPr>
        <w:shd w:val="clear" w:color="auto" w:fill="FFFFFF"/>
        <w:spacing w:after="0" w:line="360" w:lineRule="auto"/>
        <w:jc w:val="both"/>
        <w:rPr>
          <w:rFonts w:ascii="Times New Roman" w:eastAsia="Times New Roman" w:hAnsi="Times New Roman" w:cs="Times New Roman"/>
          <w:sz w:val="28"/>
          <w:szCs w:val="28"/>
        </w:rPr>
      </w:pPr>
      <w:r w:rsidRPr="005A5E09">
        <w:rPr>
          <w:rFonts w:ascii="Times New Roman" w:eastAsia="Times New Roman" w:hAnsi="Times New Roman" w:cs="Times New Roman"/>
          <w:i/>
          <w:sz w:val="28"/>
          <w:szCs w:val="28"/>
        </w:rPr>
        <w:t xml:space="preserve">3) </w:t>
      </w:r>
      <w:r w:rsidR="00D96593" w:rsidRPr="005A5E09">
        <w:rPr>
          <w:rFonts w:ascii="Times New Roman" w:eastAsia="Times New Roman" w:hAnsi="Times New Roman" w:cs="Times New Roman"/>
          <w:i/>
          <w:sz w:val="28"/>
          <w:szCs w:val="28"/>
        </w:rPr>
        <w:t>Он сегиз миң аалам</w:t>
      </w:r>
      <w:r w:rsidR="00D96593">
        <w:rPr>
          <w:rFonts w:ascii="Times New Roman" w:eastAsia="Times New Roman" w:hAnsi="Times New Roman" w:cs="Times New Roman"/>
          <w:sz w:val="28"/>
          <w:szCs w:val="28"/>
        </w:rPr>
        <w:t xml:space="preserve"> </w:t>
      </w:r>
      <w:r w:rsidR="004017B8" w:rsidRPr="003258DE">
        <w:rPr>
          <w:rFonts w:ascii="Times New Roman" w:eastAsia="Times New Roman" w:hAnsi="Times New Roman" w:cs="Times New Roman"/>
          <w:sz w:val="28"/>
          <w:szCs w:val="28"/>
          <w:highlight w:val="white"/>
        </w:rPr>
        <w:t>–</w:t>
      </w:r>
      <w:r w:rsidR="00D96593">
        <w:rPr>
          <w:rFonts w:ascii="Times New Roman" w:eastAsia="Times New Roman" w:hAnsi="Times New Roman" w:cs="Times New Roman"/>
          <w:sz w:val="28"/>
          <w:szCs w:val="28"/>
        </w:rPr>
        <w:t xml:space="preserve"> жан-жаныбарлары, өсүмдүктөрү менен бирге бүт дүйнө. Ала-Тоо батыш менен чыгышыңа Тургандай он сегиз миң аалам сыйып (Осмонкул).</w:t>
      </w:r>
    </w:p>
    <w:p w:rsidR="00063AB9" w:rsidRPr="00026CFB" w:rsidRDefault="00D70CC7" w:rsidP="00884474">
      <w:pPr>
        <w:shd w:val="clear" w:color="auto" w:fill="FFFFFF"/>
        <w:spacing w:after="0" w:line="360" w:lineRule="auto"/>
        <w:ind w:firstLine="708"/>
        <w:jc w:val="both"/>
        <w:rPr>
          <w:rFonts w:ascii="Times New Roman" w:eastAsia="Times New Roman" w:hAnsi="Times New Roman" w:cs="Times New Roman"/>
          <w:sz w:val="28"/>
          <w:szCs w:val="28"/>
        </w:rPr>
      </w:pPr>
      <w:r w:rsidRPr="00D70CC7">
        <w:rPr>
          <w:rFonts w:ascii="Times New Roman" w:eastAsia="Times New Roman" w:hAnsi="Times New Roman" w:cs="Times New Roman"/>
          <w:b/>
          <w:sz w:val="28"/>
          <w:szCs w:val="28"/>
        </w:rPr>
        <w:t>3.</w:t>
      </w:r>
      <w:r w:rsidRPr="00D70CC7">
        <w:rPr>
          <w:rFonts w:ascii="Times New Roman" w:eastAsia="Times New Roman" w:hAnsi="Times New Roman" w:cs="Times New Roman"/>
          <w:sz w:val="28"/>
          <w:szCs w:val="28"/>
        </w:rPr>
        <w:t xml:space="preserve"> </w:t>
      </w:r>
      <w:r w:rsidR="00D96593">
        <w:rPr>
          <w:rFonts w:ascii="Times New Roman" w:eastAsia="Times New Roman" w:hAnsi="Times New Roman" w:cs="Times New Roman"/>
          <w:sz w:val="28"/>
          <w:szCs w:val="28"/>
        </w:rPr>
        <w:t xml:space="preserve">1994 жылы чыкан «Аалам – Манастын музыкасы» аттуу  </w:t>
      </w:r>
      <w:r w:rsidR="00D96593" w:rsidRPr="00D70CC7">
        <w:rPr>
          <w:rFonts w:ascii="Times New Roman" w:eastAsia="Times New Roman" w:hAnsi="Times New Roman" w:cs="Times New Roman"/>
          <w:b/>
          <w:sz w:val="28"/>
          <w:szCs w:val="28"/>
        </w:rPr>
        <w:t>Кыргыз энциклопедиясы</w:t>
      </w:r>
      <w:r w:rsidR="00D96593">
        <w:rPr>
          <w:rFonts w:ascii="Times New Roman" w:eastAsia="Times New Roman" w:hAnsi="Times New Roman" w:cs="Times New Roman"/>
          <w:sz w:val="28"/>
          <w:szCs w:val="28"/>
        </w:rPr>
        <w:t xml:space="preserve"> «Аалам» түшүнүгүнө төмөнкүчө түшүндүрмө берген</w:t>
      </w:r>
      <w:r w:rsidR="00D96593">
        <w:rPr>
          <w:rFonts w:ascii="Times New Roman" w:eastAsia="Times New Roman" w:hAnsi="Times New Roman" w:cs="Times New Roman"/>
          <w:b/>
          <w:sz w:val="28"/>
          <w:szCs w:val="28"/>
        </w:rPr>
        <w:t>: «ААЛАМ</w:t>
      </w:r>
      <w:r w:rsidR="00D96593">
        <w:rPr>
          <w:rFonts w:ascii="Times New Roman" w:eastAsia="Times New Roman" w:hAnsi="Times New Roman" w:cs="Times New Roman"/>
          <w:sz w:val="28"/>
          <w:szCs w:val="28"/>
        </w:rPr>
        <w:t> </w:t>
      </w:r>
      <w:r w:rsidR="004017B8" w:rsidRPr="003258DE">
        <w:rPr>
          <w:rFonts w:ascii="Times New Roman" w:eastAsia="Times New Roman" w:hAnsi="Times New Roman" w:cs="Times New Roman"/>
          <w:sz w:val="28"/>
          <w:szCs w:val="28"/>
          <w:highlight w:val="white"/>
        </w:rPr>
        <w:t>–</w:t>
      </w:r>
      <w:r w:rsidR="00D96593">
        <w:rPr>
          <w:rFonts w:ascii="Times New Roman" w:eastAsia="Times New Roman" w:hAnsi="Times New Roman" w:cs="Times New Roman"/>
          <w:sz w:val="28"/>
          <w:szCs w:val="28"/>
        </w:rPr>
        <w:t xml:space="preserve"> бизди курчап турган түбөлүктүү жана чексиз кең дүйнө. «Аалам» менен «космос» деген сөз маанилеш. Асмандагы жылдыздардын бардыгы Ааламга кирет. Жер жана күн ошондой жылдыздардан. Күндүн айланасындагы жерден башка дагы 8 планета (Меркурий, Чолпон, Марс, Юпитер, Сатурн, Уран, Нептун, Плутон) жана миңдеген майда телолор (астероиддер жана кометалар) айланып жүрөт. Алар биригип Күн системасын түзөт. Анын диаметри 10 миллиард кмге жакын. Бул аралыкты жарык нуру 10 саатта өтөт (жарык нуру Күндөн Жерге 8 минутада жетет). Күн жана башкалар планеталар системасын кошо камтыган өтө чоң жылдыздар системасы галактика деп аталат. Биздин галактикага Күндөн башка 100 миллиардга жакын жылдыз кирет. Анын чеги 100 миң жарык жылына барабар жана андан тышкары башка галактикалар да бар экендиги белгилүү. Жарык нуру эң алыскы галактикалардан Жерге миллиарддаган жылдарда жетет. Бирок, бул да Ааламдын чеги эмес. Андан ары да мейкиндик болушу мүмкүн. Бардык асман жылдыздары өнүгүүнүн татаал жолун басып өтүшөт. Бирок, алар кандай гана өзгөрүүгө дуушарланса да, эмнелерден түзүлсө да баары бир жоголуп кетпейт.</w:t>
      </w:r>
    </w:p>
    <w:p w:rsidR="009333D4"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Аалам чексиз гана эмес, ошондой эле түбөлүктүү. «Манас» эпосунда Аалам термини көп колдонулуп эки мааниге ээ: 1) Жер жүзү, бардык эл; 2) </w:t>
      </w:r>
      <w:r w:rsidR="009333D4">
        <w:rPr>
          <w:rFonts w:ascii="Times New Roman" w:eastAsia="Times New Roman" w:hAnsi="Times New Roman" w:cs="Times New Roman"/>
          <w:sz w:val="28"/>
          <w:szCs w:val="28"/>
        </w:rPr>
        <w:t xml:space="preserve">бүткүл дүйнө, бизди курчап турган жаратылыш.»  </w:t>
      </w:r>
      <w:r w:rsidR="009333D4">
        <w:rPr>
          <w:rFonts w:ascii="Times New Roman" w:eastAsia="Times New Roman" w:hAnsi="Times New Roman" w:cs="Times New Roman"/>
          <w:color w:val="FF0000"/>
          <w:sz w:val="28"/>
          <w:szCs w:val="28"/>
          <w:shd w:val="clear" w:color="auto" w:fill="FFFFE1"/>
        </w:rPr>
        <w:t> </w:t>
      </w:r>
      <w:r w:rsidR="009333D4">
        <w:rPr>
          <w:rFonts w:ascii="Times New Roman" w:eastAsia="Times New Roman" w:hAnsi="Times New Roman" w:cs="Times New Roman"/>
          <w:sz w:val="28"/>
          <w:szCs w:val="28"/>
        </w:rPr>
        <w:t>[см. Энциклопедия - «Аалам-</w:t>
      </w:r>
    </w:p>
    <w:p w:rsidR="00063AB9" w:rsidRDefault="00D96593" w:rsidP="009333D4">
      <w:pPr>
        <w:shd w:val="clear" w:color="auto" w:fill="FFFFFF"/>
        <w:spacing w:after="0" w:line="360" w:lineRule="auto"/>
        <w:jc w:val="both"/>
        <w:rPr>
          <w:rFonts w:ascii="Times New Roman" w:eastAsia="Times New Roman" w:hAnsi="Times New Roman" w:cs="Times New Roman"/>
          <w:color w:val="FF0000"/>
          <w:sz w:val="28"/>
          <w:szCs w:val="28"/>
          <w:shd w:val="clear" w:color="auto" w:fill="FFFFE1"/>
        </w:rPr>
      </w:pPr>
      <w:r>
        <w:rPr>
          <w:rFonts w:ascii="Times New Roman" w:eastAsia="Times New Roman" w:hAnsi="Times New Roman" w:cs="Times New Roman"/>
          <w:sz w:val="28"/>
          <w:szCs w:val="28"/>
        </w:rPr>
        <w:lastRenderedPageBreak/>
        <w:t xml:space="preserve">Манастын музыкасы]  </w:t>
      </w:r>
    </w:p>
    <w:p w:rsidR="00063AB9" w:rsidRDefault="00142A8C" w:rsidP="002F30D9">
      <w:pPr>
        <w:spacing w:after="0" w:line="360" w:lineRule="auto"/>
        <w:ind w:firstLine="708"/>
        <w:rPr>
          <w:rFonts w:ascii="Times New Roman" w:eastAsia="Times New Roman" w:hAnsi="Times New Roman" w:cs="Times New Roman"/>
          <w:b/>
          <w:color w:val="7030A0"/>
          <w:sz w:val="28"/>
          <w:szCs w:val="28"/>
        </w:rPr>
      </w:pPr>
      <w:r>
        <w:rPr>
          <w:rFonts w:ascii="Times New Roman" w:eastAsia="Times New Roman" w:hAnsi="Times New Roman" w:cs="Times New Roman"/>
          <w:b/>
          <w:color w:val="000000"/>
          <w:sz w:val="28"/>
          <w:szCs w:val="28"/>
          <w:highlight w:val="white"/>
        </w:rPr>
        <w:t xml:space="preserve">4) </w:t>
      </w:r>
      <w:r w:rsidRPr="00824457">
        <w:rPr>
          <w:rFonts w:ascii="Times New Roman" w:eastAsiaTheme="minorHAnsi" w:hAnsi="Times New Roman" w:cs="Times New Roman"/>
          <w:sz w:val="28"/>
          <w:szCs w:val="28"/>
          <w:lang w:eastAsia="en-US"/>
        </w:rPr>
        <w:t>Кыргыз тилинин синонимдер антонимдер омонимдер с</w:t>
      </w:r>
      <w:r>
        <w:rPr>
          <w:rFonts w:ascii="Times New Roman" w:eastAsiaTheme="minorHAnsi" w:hAnsi="Times New Roman" w:cs="Times New Roman"/>
          <w:sz w:val="28"/>
          <w:szCs w:val="28"/>
          <w:lang w:eastAsia="en-US"/>
        </w:rPr>
        <w:t>ө</w:t>
      </w:r>
      <w:r w:rsidRPr="00824457">
        <w:rPr>
          <w:rFonts w:ascii="Times New Roman" w:eastAsiaTheme="minorHAnsi" w:hAnsi="Times New Roman" w:cs="Times New Roman"/>
          <w:sz w:val="28"/>
          <w:szCs w:val="28"/>
          <w:lang w:eastAsia="en-US"/>
        </w:rPr>
        <w:t>зд</w:t>
      </w:r>
      <w:r>
        <w:rPr>
          <w:rFonts w:ascii="Times New Roman" w:eastAsiaTheme="minorHAnsi" w:hAnsi="Times New Roman" w:cs="Times New Roman"/>
          <w:sz w:val="28"/>
          <w:szCs w:val="28"/>
          <w:lang w:eastAsia="en-US"/>
        </w:rPr>
        <w:t>ү</w:t>
      </w:r>
      <w:r w:rsidRPr="00824457">
        <w:rPr>
          <w:rFonts w:ascii="Times New Roman" w:eastAsiaTheme="minorHAnsi" w:hAnsi="Times New Roman" w:cs="Times New Roman"/>
          <w:sz w:val="28"/>
          <w:szCs w:val="28"/>
          <w:lang w:eastAsia="en-US"/>
        </w:rPr>
        <w:t>г</w:t>
      </w:r>
      <w:r>
        <w:rPr>
          <w:rFonts w:ascii="Times New Roman" w:eastAsiaTheme="minorHAnsi" w:hAnsi="Times New Roman" w:cs="Times New Roman"/>
          <w:sz w:val="28"/>
          <w:szCs w:val="28"/>
          <w:lang w:eastAsia="en-US"/>
        </w:rPr>
        <w:t>ү</w:t>
      </w:r>
      <w:r w:rsidRPr="00824457">
        <w:rPr>
          <w:rFonts w:ascii="Times New Roman" w:eastAsiaTheme="minorHAnsi" w:hAnsi="Times New Roman" w:cs="Times New Roman"/>
          <w:sz w:val="28"/>
          <w:szCs w:val="28"/>
          <w:lang w:eastAsia="en-US"/>
        </w:rPr>
        <w:t xml:space="preserve">ндө (тузуучу А. Супатаева) </w:t>
      </w:r>
      <w:r w:rsidR="00D96593">
        <w:rPr>
          <w:rFonts w:ascii="Times New Roman" w:eastAsia="Times New Roman" w:hAnsi="Times New Roman" w:cs="Times New Roman"/>
          <w:b/>
          <w:color w:val="000000"/>
          <w:sz w:val="28"/>
          <w:szCs w:val="28"/>
          <w:highlight w:val="white"/>
        </w:rPr>
        <w:t>Аалам</w:t>
      </w:r>
      <w:r w:rsidR="00D96593">
        <w:rPr>
          <w:rFonts w:ascii="Times New Roman" w:eastAsia="Times New Roman" w:hAnsi="Times New Roman" w:cs="Times New Roman"/>
          <w:color w:val="000000"/>
          <w:sz w:val="28"/>
          <w:szCs w:val="28"/>
          <w:highlight w:val="white"/>
        </w:rPr>
        <w:t> </w:t>
      </w:r>
      <w:r w:rsidR="00FC11F9" w:rsidRPr="003258DE">
        <w:rPr>
          <w:rFonts w:ascii="Times New Roman" w:eastAsia="Times New Roman" w:hAnsi="Times New Roman" w:cs="Times New Roman"/>
          <w:sz w:val="28"/>
          <w:szCs w:val="28"/>
          <w:highlight w:val="white"/>
        </w:rPr>
        <w:t>–</w:t>
      </w:r>
      <w:r w:rsidR="00D96593">
        <w:rPr>
          <w:rFonts w:ascii="Times New Roman" w:eastAsia="Times New Roman" w:hAnsi="Times New Roman" w:cs="Times New Roman"/>
          <w:color w:val="000000"/>
          <w:sz w:val="28"/>
          <w:szCs w:val="28"/>
          <w:highlight w:val="white"/>
        </w:rPr>
        <w:t> дүйнө </w:t>
      </w:r>
      <w:r w:rsidR="00FC11F9" w:rsidRPr="003258DE">
        <w:rPr>
          <w:rFonts w:ascii="Times New Roman" w:eastAsia="Times New Roman" w:hAnsi="Times New Roman" w:cs="Times New Roman"/>
          <w:sz w:val="28"/>
          <w:szCs w:val="28"/>
          <w:highlight w:val="white"/>
        </w:rPr>
        <w:t>–</w:t>
      </w:r>
      <w:r w:rsidR="00FC11F9">
        <w:rPr>
          <w:rFonts w:ascii="Times New Roman" w:eastAsia="Times New Roman" w:hAnsi="Times New Roman" w:cs="Times New Roman"/>
          <w:sz w:val="28"/>
          <w:szCs w:val="28"/>
          <w:highlight w:val="white"/>
        </w:rPr>
        <w:t xml:space="preserve"> </w:t>
      </w:r>
      <w:r w:rsidR="00D96593">
        <w:rPr>
          <w:rFonts w:ascii="Times New Roman" w:eastAsia="Times New Roman" w:hAnsi="Times New Roman" w:cs="Times New Roman"/>
          <w:color w:val="000000"/>
          <w:sz w:val="28"/>
          <w:szCs w:val="28"/>
          <w:highlight w:val="white"/>
        </w:rPr>
        <w:t>жер жүзү </w:t>
      </w:r>
      <w:r w:rsidR="00FC11F9" w:rsidRPr="003258DE">
        <w:rPr>
          <w:rFonts w:ascii="Times New Roman" w:eastAsia="Times New Roman" w:hAnsi="Times New Roman" w:cs="Times New Roman"/>
          <w:sz w:val="28"/>
          <w:szCs w:val="28"/>
          <w:highlight w:val="white"/>
        </w:rPr>
        <w:t>–</w:t>
      </w:r>
      <w:r w:rsidR="00D96593">
        <w:rPr>
          <w:rFonts w:ascii="Times New Roman" w:eastAsia="Times New Roman" w:hAnsi="Times New Roman" w:cs="Times New Roman"/>
          <w:color w:val="000000"/>
          <w:sz w:val="28"/>
          <w:szCs w:val="28"/>
          <w:highlight w:val="white"/>
        </w:rPr>
        <w:t xml:space="preserve"> дүйнө жүзү </w:t>
      </w:r>
      <w:r w:rsidR="00FC11F9" w:rsidRPr="003258DE">
        <w:rPr>
          <w:rFonts w:ascii="Times New Roman" w:eastAsia="Times New Roman" w:hAnsi="Times New Roman" w:cs="Times New Roman"/>
          <w:sz w:val="28"/>
          <w:szCs w:val="28"/>
          <w:highlight w:val="white"/>
        </w:rPr>
        <w:t>–</w:t>
      </w:r>
      <w:r w:rsidR="00FC11F9">
        <w:rPr>
          <w:rFonts w:ascii="Times New Roman" w:eastAsia="Times New Roman" w:hAnsi="Times New Roman" w:cs="Times New Roman"/>
          <w:sz w:val="28"/>
          <w:szCs w:val="28"/>
          <w:highlight w:val="white"/>
        </w:rPr>
        <w:t xml:space="preserve"> </w:t>
      </w:r>
      <w:r w:rsidR="00D96593">
        <w:rPr>
          <w:rFonts w:ascii="Times New Roman" w:eastAsia="Times New Roman" w:hAnsi="Times New Roman" w:cs="Times New Roman"/>
          <w:color w:val="000000"/>
          <w:sz w:val="28"/>
          <w:szCs w:val="28"/>
          <w:highlight w:val="white"/>
        </w:rPr>
        <w:t>ай-аалам;</w:t>
      </w:r>
    </w:p>
    <w:p w:rsidR="00063AB9" w:rsidRDefault="004A52A1" w:rsidP="004A52A1">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Англис тилинин</w:t>
      </w:r>
      <w:r>
        <w:rPr>
          <w:rFonts w:ascii="Times New Roman" w:eastAsia="Times New Roman" w:hAnsi="Times New Roman" w:cs="Times New Roman"/>
          <w:sz w:val="28"/>
          <w:szCs w:val="28"/>
        </w:rPr>
        <w:t xml:space="preserve"> энциклопедиясында берилген аныктамалар төмөнкүчө: </w:t>
      </w:r>
      <w:r w:rsidR="00CD4281" w:rsidRPr="00CD4281">
        <w:rPr>
          <w:rFonts w:ascii="Times New Roman" w:eastAsia="Times New Roman" w:hAnsi="Times New Roman" w:cs="Times New Roman"/>
          <w:sz w:val="28"/>
          <w:szCs w:val="28"/>
        </w:rPr>
        <w:t xml:space="preserve">1) </w:t>
      </w:r>
      <w:r w:rsidRPr="00C616BB">
        <w:rPr>
          <w:rFonts w:ascii="Times New Roman" w:eastAsia="Times New Roman" w:hAnsi="Times New Roman" w:cs="Times New Roman"/>
          <w:b/>
          <w:sz w:val="28"/>
          <w:szCs w:val="28"/>
          <w:u w:val="single"/>
        </w:rPr>
        <w:t>Cambridge Academic Content Dictionary:</w:t>
      </w:r>
    </w:p>
    <w:p w:rsidR="001071C9" w:rsidRPr="001071C9" w:rsidRDefault="00D96593" w:rsidP="001071C9">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Universe (</w:t>
      </w:r>
      <w:r>
        <w:rPr>
          <w:rFonts w:ascii="Times New Roman" w:eastAsia="Times New Roman" w:hAnsi="Times New Roman" w:cs="Times New Roman"/>
          <w:b/>
          <w:sz w:val="28"/>
          <w:szCs w:val="28"/>
        </w:rPr>
        <w:t xml:space="preserve">noun) </w:t>
      </w:r>
      <w:r>
        <w:rPr>
          <w:rFonts w:ascii="Times New Roman" w:eastAsia="Times New Roman" w:hAnsi="Times New Roman" w:cs="Times New Roman"/>
          <w:b/>
          <w:smallCaps/>
          <w:sz w:val="28"/>
          <w:szCs w:val="28"/>
        </w:rPr>
        <w:t>UK</w:t>
      </w:r>
      <w:r>
        <w:rPr>
          <w:rFonts w:ascii="Times New Roman" w:eastAsia="Times New Roman" w:hAnsi="Times New Roman" w:cs="Times New Roman"/>
          <w:sz w:val="28"/>
          <w:szCs w:val="28"/>
        </w:rPr>
        <w:t> /ˈjuː.nɪ. vɜːs/ </w:t>
      </w:r>
      <w:r>
        <w:rPr>
          <w:rFonts w:ascii="Times New Roman" w:eastAsia="Times New Roman" w:hAnsi="Times New Roman" w:cs="Times New Roman"/>
          <w:b/>
          <w:smallCaps/>
          <w:sz w:val="28"/>
          <w:szCs w:val="28"/>
        </w:rPr>
        <w:t>US</w:t>
      </w:r>
      <w:r w:rsidR="0043626D">
        <w:rPr>
          <w:rFonts w:ascii="Times New Roman" w:eastAsia="Times New Roman" w:hAnsi="Times New Roman" w:cs="Times New Roman"/>
          <w:sz w:val="28"/>
          <w:szCs w:val="28"/>
        </w:rPr>
        <w:t> /ˈjuː.nə. vɝː</w:t>
      </w:r>
      <w:r w:rsidR="008A4A10">
        <w:rPr>
          <w:rFonts w:ascii="Times New Roman" w:eastAsia="Times New Roman" w:hAnsi="Times New Roman" w:cs="Times New Roman"/>
          <w:sz w:val="28"/>
          <w:szCs w:val="28"/>
        </w:rPr>
        <w:t xml:space="preserve"> </w:t>
      </w:r>
      <w:r w:rsidR="008A4A10" w:rsidRPr="0043626D">
        <w:rPr>
          <w:rFonts w:ascii="Times New Roman" w:eastAsia="Times New Roman" w:hAnsi="Times New Roman" w:cs="Times New Roman"/>
          <w:b/>
          <w:sz w:val="28"/>
          <w:szCs w:val="28"/>
        </w:rPr>
        <w:t>1)</w:t>
      </w:r>
      <w:r w:rsidR="001071C9" w:rsidRPr="001071C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Everything that </w:t>
      </w:r>
      <w:hyperlink r:id="rId26">
        <w:r>
          <w:rPr>
            <w:rFonts w:ascii="Times New Roman" w:eastAsia="Times New Roman" w:hAnsi="Times New Roman" w:cs="Times New Roman"/>
            <w:b/>
            <w:sz w:val="28"/>
            <w:szCs w:val="28"/>
          </w:rPr>
          <w:t>exists</w:t>
        </w:r>
      </w:hyperlink>
      <w:r>
        <w:rPr>
          <w:rFonts w:ascii="Times New Roman" w:eastAsia="Times New Roman" w:hAnsi="Times New Roman" w:cs="Times New Roman"/>
          <w:b/>
          <w:sz w:val="28"/>
          <w:szCs w:val="28"/>
        </w:rPr>
        <w:t>, </w:t>
      </w:r>
      <w:hyperlink r:id="rId27">
        <w:r>
          <w:rPr>
            <w:rFonts w:ascii="Times New Roman" w:eastAsia="Times New Roman" w:hAnsi="Times New Roman" w:cs="Times New Roman"/>
            <w:b/>
            <w:sz w:val="28"/>
            <w:szCs w:val="28"/>
          </w:rPr>
          <w:t>especially</w:t>
        </w:r>
      </w:hyperlink>
      <w:r>
        <w:rPr>
          <w:rFonts w:ascii="Times New Roman" w:eastAsia="Times New Roman" w:hAnsi="Times New Roman" w:cs="Times New Roman"/>
          <w:b/>
          <w:sz w:val="28"/>
          <w:szCs w:val="28"/>
        </w:rPr>
        <w:t> all </w:t>
      </w:r>
      <w:hyperlink r:id="rId28">
        <w:r>
          <w:rPr>
            <w:rFonts w:ascii="Times New Roman" w:eastAsia="Times New Roman" w:hAnsi="Times New Roman" w:cs="Times New Roman"/>
            <w:b/>
            <w:sz w:val="28"/>
            <w:szCs w:val="28"/>
          </w:rPr>
          <w:t>physical</w:t>
        </w:r>
      </w:hyperlink>
      <w:r>
        <w:rPr>
          <w:rFonts w:ascii="Times New Roman" w:eastAsia="Times New Roman" w:hAnsi="Times New Roman" w:cs="Times New Roman"/>
          <w:b/>
          <w:sz w:val="28"/>
          <w:szCs w:val="28"/>
        </w:rPr>
        <w:t> </w:t>
      </w:r>
      <w:hyperlink r:id="rId29">
        <w:r>
          <w:rPr>
            <w:rFonts w:ascii="Times New Roman" w:eastAsia="Times New Roman" w:hAnsi="Times New Roman" w:cs="Times New Roman"/>
            <w:b/>
            <w:sz w:val="28"/>
            <w:szCs w:val="28"/>
          </w:rPr>
          <w:t>matter</w:t>
        </w:r>
      </w:hyperlink>
      <w:r>
        <w:rPr>
          <w:rFonts w:ascii="Times New Roman" w:eastAsia="Times New Roman" w:hAnsi="Times New Roman" w:cs="Times New Roman"/>
          <w:b/>
          <w:sz w:val="28"/>
          <w:szCs w:val="28"/>
        </w:rPr>
        <w:t>, </w:t>
      </w:r>
      <w:hyperlink r:id="rId30">
        <w:r>
          <w:rPr>
            <w:rFonts w:ascii="Times New Roman" w:eastAsia="Times New Roman" w:hAnsi="Times New Roman" w:cs="Times New Roman"/>
            <w:b/>
            <w:sz w:val="28"/>
            <w:szCs w:val="28"/>
          </w:rPr>
          <w:t>including</w:t>
        </w:r>
      </w:hyperlink>
      <w:r>
        <w:rPr>
          <w:rFonts w:ascii="Times New Roman" w:eastAsia="Times New Roman" w:hAnsi="Times New Roman" w:cs="Times New Roman"/>
          <w:b/>
          <w:sz w:val="28"/>
          <w:szCs w:val="28"/>
        </w:rPr>
        <w:t xml:space="preserve"> all  the stars, planets, galaxies, </w:t>
      </w:r>
      <w:r>
        <w:rPr>
          <w:rFonts w:ascii="Times New Roman" w:eastAsia="Times New Roman" w:hAnsi="Times New Roman" w:cs="Times New Roman"/>
          <w:sz w:val="28"/>
          <w:szCs w:val="28"/>
        </w:rPr>
        <w:t xml:space="preserve"> etc. in </w:t>
      </w:r>
      <w:hyperlink r:id="rId31">
        <w:r>
          <w:rPr>
            <w:rFonts w:ascii="Times New Roman" w:eastAsia="Times New Roman" w:hAnsi="Times New Roman" w:cs="Times New Roman"/>
            <w:sz w:val="28"/>
            <w:szCs w:val="28"/>
          </w:rPr>
          <w:t>space</w:t>
        </w:r>
      </w:hyperlink>
      <w:r>
        <w:rPr>
          <w:rFonts w:ascii="Times New Roman" w:eastAsia="Times New Roman" w:hAnsi="Times New Roman" w:cs="Times New Roman"/>
          <w:sz w:val="28"/>
          <w:szCs w:val="28"/>
        </w:rPr>
        <w:t xml:space="preserve">: (Бардык болгон нерселер, айрыкча бардык физикалык заттар, анын ичинде бардык жылдыздар, планеталар, галактикалар жана башка </w:t>
      </w:r>
      <w:r w:rsidR="001071C9">
        <w:rPr>
          <w:rFonts w:ascii="Times New Roman" w:eastAsia="Times New Roman" w:hAnsi="Times New Roman" w:cs="Times New Roman"/>
          <w:sz w:val="28"/>
          <w:szCs w:val="28"/>
        </w:rPr>
        <w:t>мейкиндикте болгон нерселер) Is</w:t>
      </w:r>
      <w:r w:rsidR="001071C9" w:rsidRPr="001071C9">
        <w:rPr>
          <w:rFonts w:ascii="Times New Roman" w:eastAsia="Times New Roman" w:hAnsi="Times New Roman" w:cs="Times New Roman"/>
          <w:sz w:val="28"/>
          <w:szCs w:val="28"/>
        </w:rPr>
        <w:t xml:space="preserve"> </w:t>
      </w:r>
      <w:r w:rsidR="001071C9">
        <w:rPr>
          <w:rFonts w:ascii="Times New Roman" w:eastAsia="Times New Roman" w:hAnsi="Times New Roman" w:cs="Times New Roman"/>
          <w:sz w:val="28"/>
          <w:szCs w:val="28"/>
        </w:rPr>
        <w:t>there intellige</w:t>
      </w:r>
      <w:r w:rsidR="001071C9" w:rsidRPr="001071C9">
        <w:rPr>
          <w:rFonts w:ascii="Times New Roman" w:eastAsia="Times New Roman" w:hAnsi="Times New Roman" w:cs="Times New Roman"/>
          <w:sz w:val="28"/>
          <w:szCs w:val="28"/>
        </w:rPr>
        <w:t xml:space="preserve">nt </w:t>
      </w:r>
      <w:r w:rsidR="001071C9">
        <w:rPr>
          <w:rFonts w:ascii="Times New Roman" w:eastAsia="Times New Roman" w:hAnsi="Times New Roman" w:cs="Times New Roman"/>
          <w:sz w:val="28"/>
          <w:szCs w:val="28"/>
        </w:rPr>
        <w:t>life elsewhere</w:t>
      </w:r>
      <w:r w:rsidR="001071C9" w:rsidRPr="001071C9">
        <w:rPr>
          <w:rFonts w:ascii="Times New Roman" w:eastAsia="Times New Roman" w:hAnsi="Times New Roman" w:cs="Times New Roman"/>
          <w:sz w:val="28"/>
          <w:szCs w:val="28"/>
        </w:rPr>
        <w:t xml:space="preserve"> in the universe? </w:t>
      </w:r>
    </w:p>
    <w:p w:rsidR="001071C9" w:rsidRPr="001071C9" w:rsidRDefault="00D96593" w:rsidP="001071C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Ааламдан башка жерде акылдуу жашоо барбы? (котормо биздики)</w:t>
      </w:r>
      <w:r w:rsidR="001071C9" w:rsidRPr="001071C9">
        <w:rPr>
          <w:rFonts w:ascii="Times New Roman" w:eastAsia="Times New Roman" w:hAnsi="Times New Roman" w:cs="Times New Roman"/>
          <w:sz w:val="28"/>
          <w:szCs w:val="28"/>
          <w:lang w:val="en-US"/>
        </w:rPr>
        <w:t xml:space="preserve"> </w:t>
      </w:r>
    </w:p>
    <w:p w:rsidR="00063AB9" w:rsidRPr="001071C9" w:rsidRDefault="001071C9" w:rsidP="001071C9">
      <w:pPr>
        <w:shd w:val="clear" w:color="auto" w:fill="FFFFFF"/>
        <w:spacing w:after="0" w:line="360" w:lineRule="auto"/>
        <w:ind w:firstLine="720"/>
        <w:jc w:val="both"/>
        <w:rPr>
          <w:rFonts w:ascii="Times New Roman" w:eastAsia="Times New Roman" w:hAnsi="Times New Roman" w:cs="Times New Roman"/>
          <w:sz w:val="28"/>
          <w:szCs w:val="28"/>
        </w:rPr>
      </w:pPr>
      <w:r w:rsidRPr="001071C9">
        <w:rPr>
          <w:rFonts w:ascii="Times New Roman" w:eastAsia="Times New Roman" w:hAnsi="Times New Roman" w:cs="Times New Roman"/>
          <w:sz w:val="28"/>
          <w:szCs w:val="28"/>
          <w:lang w:val="en-US"/>
        </w:rPr>
        <w:t xml:space="preserve">2) </w:t>
      </w:r>
      <w:r w:rsidR="00D96593">
        <w:rPr>
          <w:rFonts w:ascii="Times New Roman" w:eastAsia="Times New Roman" w:hAnsi="Times New Roman" w:cs="Times New Roman"/>
          <w:b/>
          <w:color w:val="000000"/>
          <w:sz w:val="28"/>
          <w:szCs w:val="28"/>
        </w:rPr>
        <w:t>a universe that could be </w:t>
      </w:r>
      <w:hyperlink r:id="rId32">
        <w:r w:rsidR="00D96593">
          <w:rPr>
            <w:rFonts w:ascii="Times New Roman" w:eastAsia="Times New Roman" w:hAnsi="Times New Roman" w:cs="Times New Roman"/>
            <w:b/>
            <w:color w:val="000000"/>
            <w:sz w:val="28"/>
            <w:szCs w:val="28"/>
          </w:rPr>
          <w:t>imagined</w:t>
        </w:r>
      </w:hyperlink>
      <w:r w:rsidR="00D96593">
        <w:rPr>
          <w:rFonts w:ascii="Times New Roman" w:eastAsia="Times New Roman" w:hAnsi="Times New Roman" w:cs="Times New Roman"/>
          <w:b/>
          <w:color w:val="000000"/>
          <w:sz w:val="28"/>
          <w:szCs w:val="28"/>
        </w:rPr>
        <w:t> to </w:t>
      </w:r>
      <w:hyperlink r:id="rId33">
        <w:r w:rsidR="00D96593">
          <w:rPr>
            <w:rFonts w:ascii="Times New Roman" w:eastAsia="Times New Roman" w:hAnsi="Times New Roman" w:cs="Times New Roman"/>
            <w:b/>
            <w:color w:val="000000"/>
            <w:sz w:val="28"/>
            <w:szCs w:val="28"/>
          </w:rPr>
          <w:t>exist</w:t>
        </w:r>
      </w:hyperlink>
      <w:r w:rsidR="00D96593">
        <w:rPr>
          <w:rFonts w:ascii="Times New Roman" w:eastAsia="Times New Roman" w:hAnsi="Times New Roman" w:cs="Times New Roman"/>
          <w:b/>
          <w:color w:val="000000"/>
          <w:sz w:val="28"/>
          <w:szCs w:val="28"/>
        </w:rPr>
        <w:t> </w:t>
      </w:r>
      <w:hyperlink r:id="rId34">
        <w:r w:rsidR="00D96593">
          <w:rPr>
            <w:rFonts w:ascii="Times New Roman" w:eastAsia="Times New Roman" w:hAnsi="Times New Roman" w:cs="Times New Roman"/>
            <w:b/>
            <w:color w:val="000000"/>
            <w:sz w:val="28"/>
            <w:szCs w:val="28"/>
          </w:rPr>
          <w:t>outside</w:t>
        </w:r>
      </w:hyperlink>
      <w:r w:rsidR="00D96593">
        <w:rPr>
          <w:rFonts w:ascii="Times New Roman" w:eastAsia="Times New Roman" w:hAnsi="Times New Roman" w:cs="Times New Roman"/>
          <w:b/>
          <w:color w:val="000000"/>
          <w:sz w:val="28"/>
          <w:szCs w:val="28"/>
        </w:rPr>
        <w:t> </w:t>
      </w:r>
      <w:hyperlink r:id="rId35">
        <w:r w:rsidR="00D96593">
          <w:rPr>
            <w:rFonts w:ascii="Times New Roman" w:eastAsia="Times New Roman" w:hAnsi="Times New Roman" w:cs="Times New Roman"/>
            <w:b/>
            <w:color w:val="000000"/>
            <w:sz w:val="28"/>
            <w:szCs w:val="28"/>
          </w:rPr>
          <w:t>our</w:t>
        </w:r>
      </w:hyperlink>
      <w:r w:rsidR="00D96593">
        <w:rPr>
          <w:rFonts w:ascii="Times New Roman" w:eastAsia="Times New Roman" w:hAnsi="Times New Roman" w:cs="Times New Roman"/>
          <w:b/>
          <w:color w:val="000000"/>
          <w:sz w:val="28"/>
          <w:szCs w:val="28"/>
        </w:rPr>
        <w:t> own</w:t>
      </w:r>
      <w:r w:rsidR="00D96593">
        <w:rPr>
          <w:rFonts w:ascii="Times New Roman" w:eastAsia="Times New Roman" w:hAnsi="Times New Roman" w:cs="Times New Roman"/>
          <w:color w:val="000000"/>
          <w:sz w:val="28"/>
          <w:szCs w:val="28"/>
        </w:rPr>
        <w:t xml:space="preserve"> </w:t>
      </w:r>
      <w:r w:rsidR="00D96593">
        <w:rPr>
          <w:rFonts w:ascii="Times New Roman" w:eastAsia="Times New Roman" w:hAnsi="Times New Roman" w:cs="Times New Roman"/>
          <w:b/>
          <w:color w:val="000000"/>
          <w:sz w:val="28"/>
          <w:szCs w:val="28"/>
        </w:rPr>
        <w:t xml:space="preserve"> (биз </w:t>
      </w:r>
    </w:p>
    <w:p w:rsidR="001071C9" w:rsidRPr="00026CFB" w:rsidRDefault="00D96593" w:rsidP="004E3935">
      <w:pPr>
        <w:spacing w:before="1" w:after="0" w:line="360" w:lineRule="auto"/>
        <w:ind w:right="33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жашаган ааламдан башка да аалам бардай элестетебиз)</w:t>
      </w:r>
      <w:r>
        <w:rPr>
          <w:rFonts w:ascii="Times New Roman" w:eastAsia="Times New Roman" w:hAnsi="Times New Roman" w:cs="Times New Roman"/>
          <w:sz w:val="28"/>
          <w:szCs w:val="28"/>
        </w:rPr>
        <w:t>: Scientists have </w:t>
      </w:r>
      <w:hyperlink r:id="rId36">
        <w:r>
          <w:rPr>
            <w:rFonts w:ascii="Times New Roman" w:eastAsia="Times New Roman" w:hAnsi="Times New Roman" w:cs="Times New Roman"/>
            <w:sz w:val="28"/>
            <w:szCs w:val="28"/>
            <w:u w:val="single"/>
          </w:rPr>
          <w:t>speculated</w:t>
        </w:r>
      </w:hyperlink>
      <w:r w:rsidR="00197881">
        <w:rPr>
          <w:rFonts w:ascii="Times New Roman" w:eastAsia="Times New Roman" w:hAnsi="Times New Roman" w:cs="Times New Roman"/>
          <w:sz w:val="28"/>
          <w:szCs w:val="28"/>
        </w:rPr>
        <w:t xml:space="preserve"> about </w:t>
      </w:r>
      <w:r>
        <w:rPr>
          <w:rFonts w:ascii="Times New Roman" w:eastAsia="Times New Roman" w:hAnsi="Times New Roman" w:cs="Times New Roman"/>
          <w:sz w:val="28"/>
          <w:szCs w:val="28"/>
        </w:rPr>
        <w:t>the </w:t>
      </w:r>
      <w:hyperlink r:id="rId37">
        <w:r>
          <w:rPr>
            <w:rFonts w:ascii="Times New Roman" w:eastAsia="Times New Roman" w:hAnsi="Times New Roman" w:cs="Times New Roman"/>
            <w:sz w:val="28"/>
            <w:szCs w:val="28"/>
            <w:u w:val="single"/>
          </w:rPr>
          <w:t>possibility</w:t>
        </w:r>
      </w:hyperlink>
      <w:r>
        <w:rPr>
          <w:rFonts w:ascii="Times New Roman" w:eastAsia="Times New Roman" w:hAnsi="Times New Roman" w:cs="Times New Roman"/>
          <w:sz w:val="28"/>
          <w:szCs w:val="28"/>
        </w:rPr>
        <w:t> of </w:t>
      </w:r>
      <w:hyperlink r:id="rId38">
        <w:r>
          <w:rPr>
            <w:rFonts w:ascii="Times New Roman" w:eastAsia="Times New Roman" w:hAnsi="Times New Roman" w:cs="Times New Roman"/>
            <w:sz w:val="28"/>
            <w:szCs w:val="28"/>
            <w:u w:val="single"/>
          </w:rPr>
          <w:t>parallel</w:t>
        </w:r>
      </w:hyperlink>
      <w:r>
        <w:rPr>
          <w:rFonts w:ascii="Times New Roman" w:eastAsia="Times New Roman" w:hAnsi="Times New Roman" w:cs="Times New Roman"/>
          <w:sz w:val="28"/>
          <w:szCs w:val="28"/>
        </w:rPr>
        <w:t> universes.</w:t>
      </w:r>
      <w:r w:rsidR="001978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(Окумуштуулар параллелдүү ааламдардын </w:t>
      </w:r>
      <w:r w:rsidR="00CC417C" w:rsidRPr="004E3935">
        <w:rPr>
          <w:rFonts w:ascii="Times New Roman" w:eastAsia="Times New Roman" w:hAnsi="Times New Roman" w:cs="Times New Roman"/>
          <w:sz w:val="28"/>
          <w:szCs w:val="28"/>
        </w:rPr>
        <w:t xml:space="preserve">бар болушу </w:t>
      </w:r>
      <w:r>
        <w:rPr>
          <w:rFonts w:ascii="Times New Roman" w:eastAsia="Times New Roman" w:hAnsi="Times New Roman" w:cs="Times New Roman"/>
          <w:sz w:val="28"/>
          <w:szCs w:val="28"/>
        </w:rPr>
        <w:t>жөнүндө божомолдошту). (котормо биздики)</w:t>
      </w:r>
      <w:r w:rsidR="004E3935" w:rsidRPr="00026CFB">
        <w:rPr>
          <w:rFonts w:ascii="Times New Roman" w:eastAsia="Times New Roman" w:hAnsi="Times New Roman" w:cs="Times New Roman"/>
          <w:sz w:val="28"/>
          <w:szCs w:val="28"/>
        </w:rPr>
        <w:t xml:space="preserve"> </w:t>
      </w:r>
    </w:p>
    <w:p w:rsidR="00421DB6" w:rsidRDefault="001071C9" w:rsidP="00421DB6">
      <w:pPr>
        <w:spacing w:before="1" w:after="0" w:line="360" w:lineRule="auto"/>
        <w:ind w:right="330" w:firstLine="720"/>
        <w:jc w:val="both"/>
      </w:pPr>
      <w:r w:rsidRPr="00026CFB">
        <w:rPr>
          <w:rFonts w:ascii="Times New Roman" w:eastAsia="Times New Roman" w:hAnsi="Times New Roman" w:cs="Times New Roman"/>
          <w:sz w:val="28"/>
          <w:szCs w:val="28"/>
        </w:rPr>
        <w:t xml:space="preserve">3) </w:t>
      </w:r>
      <w:r w:rsidR="00D96593" w:rsidRPr="001071C9">
        <w:rPr>
          <w:rFonts w:ascii="Times New Roman" w:eastAsia="Times New Roman" w:hAnsi="Times New Roman" w:cs="Times New Roman"/>
          <w:b/>
          <w:color w:val="000000"/>
          <w:sz w:val="28"/>
          <w:szCs w:val="28"/>
        </w:rPr>
        <w:t>the </w:t>
      </w:r>
      <w:hyperlink r:id="rId39">
        <w:r w:rsidR="00D96593" w:rsidRPr="001071C9">
          <w:rPr>
            <w:rFonts w:ascii="Times New Roman" w:eastAsia="Times New Roman" w:hAnsi="Times New Roman" w:cs="Times New Roman"/>
            <w:b/>
            <w:color w:val="000000"/>
            <w:sz w:val="28"/>
            <w:szCs w:val="28"/>
          </w:rPr>
          <w:t>world</w:t>
        </w:r>
      </w:hyperlink>
      <w:r w:rsidR="00D96593" w:rsidRPr="001071C9">
        <w:rPr>
          <w:rFonts w:ascii="Times New Roman" w:eastAsia="Times New Roman" w:hAnsi="Times New Roman" w:cs="Times New Roman"/>
          <w:b/>
          <w:color w:val="000000"/>
          <w:sz w:val="28"/>
          <w:szCs w:val="28"/>
        </w:rPr>
        <w:t>, or the </w:t>
      </w:r>
      <w:hyperlink r:id="rId40">
        <w:r w:rsidR="00D96593" w:rsidRPr="001071C9">
          <w:rPr>
            <w:rFonts w:ascii="Times New Roman" w:eastAsia="Times New Roman" w:hAnsi="Times New Roman" w:cs="Times New Roman"/>
            <w:b/>
            <w:color w:val="000000"/>
            <w:sz w:val="28"/>
            <w:szCs w:val="28"/>
          </w:rPr>
          <w:t>world</w:t>
        </w:r>
      </w:hyperlink>
      <w:r w:rsidR="00D96593" w:rsidRPr="001071C9">
        <w:rPr>
          <w:rFonts w:ascii="Times New Roman" w:eastAsia="Times New Roman" w:hAnsi="Times New Roman" w:cs="Times New Roman"/>
          <w:b/>
          <w:color w:val="000000"/>
          <w:sz w:val="28"/>
          <w:szCs w:val="28"/>
        </w:rPr>
        <w:t> that you are </w:t>
      </w:r>
      <w:hyperlink r:id="rId41">
        <w:r w:rsidR="00D96593" w:rsidRPr="001071C9">
          <w:rPr>
            <w:rFonts w:ascii="Times New Roman" w:eastAsia="Times New Roman" w:hAnsi="Times New Roman" w:cs="Times New Roman"/>
            <w:b/>
            <w:color w:val="000000"/>
            <w:sz w:val="28"/>
            <w:szCs w:val="28"/>
          </w:rPr>
          <w:t>familiar</w:t>
        </w:r>
      </w:hyperlink>
      <w:r w:rsidR="00D96593" w:rsidRPr="001071C9">
        <w:rPr>
          <w:rFonts w:ascii="Times New Roman" w:eastAsia="Times New Roman" w:hAnsi="Times New Roman" w:cs="Times New Roman"/>
          <w:b/>
          <w:color w:val="000000"/>
          <w:sz w:val="28"/>
          <w:szCs w:val="28"/>
        </w:rPr>
        <w:t> with:</w:t>
      </w:r>
      <w:r w:rsidR="00D96593" w:rsidRPr="001071C9">
        <w:rPr>
          <w:rFonts w:ascii="Times New Roman" w:eastAsia="Times New Roman" w:hAnsi="Times New Roman" w:cs="Times New Roman"/>
          <w:color w:val="000000"/>
          <w:sz w:val="28"/>
          <w:szCs w:val="28"/>
        </w:rPr>
        <w:t xml:space="preserve"> </w:t>
      </w:r>
      <w:r w:rsidRPr="00026CFB">
        <w:rPr>
          <w:rFonts w:ascii="Times New Roman" w:eastAsia="Times New Roman" w:hAnsi="Times New Roman" w:cs="Times New Roman"/>
          <w:sz w:val="28"/>
          <w:szCs w:val="28"/>
        </w:rPr>
        <w:t xml:space="preserve"> </w:t>
      </w:r>
      <w:r w:rsidR="00C911A7">
        <w:rPr>
          <w:rFonts w:ascii="Times New Roman" w:eastAsia="Times New Roman" w:hAnsi="Times New Roman" w:cs="Times New Roman"/>
          <w:color w:val="000000"/>
          <w:sz w:val="28"/>
          <w:szCs w:val="28"/>
        </w:rPr>
        <w:t>(дүйнө</w:t>
      </w:r>
      <w:r w:rsidR="00D96593" w:rsidRPr="004E3935">
        <w:rPr>
          <w:rFonts w:ascii="Times New Roman" w:eastAsia="Times New Roman" w:hAnsi="Times New Roman" w:cs="Times New Roman"/>
          <w:color w:val="000000"/>
          <w:sz w:val="28"/>
          <w:szCs w:val="28"/>
        </w:rPr>
        <w:t>,</w:t>
      </w:r>
      <w:r w:rsidR="004E3935" w:rsidRPr="00026CFB">
        <w:rPr>
          <w:rFonts w:ascii="Times New Roman" w:eastAsia="Times New Roman" w:hAnsi="Times New Roman" w:cs="Times New Roman"/>
          <w:color w:val="000000"/>
          <w:sz w:val="28"/>
          <w:szCs w:val="28"/>
        </w:rPr>
        <w:t xml:space="preserve"> </w:t>
      </w:r>
      <w:r w:rsidR="00D96593" w:rsidRPr="004E3935">
        <w:rPr>
          <w:rFonts w:ascii="Times New Roman" w:eastAsia="Times New Roman" w:hAnsi="Times New Roman" w:cs="Times New Roman"/>
          <w:sz w:val="28"/>
          <w:szCs w:val="28"/>
        </w:rPr>
        <w:t xml:space="preserve">же </w:t>
      </w:r>
      <w:r w:rsidR="004E3935" w:rsidRPr="00026CFB">
        <w:rPr>
          <w:rFonts w:ascii="Times New Roman" w:eastAsia="Times New Roman" w:hAnsi="Times New Roman" w:cs="Times New Roman"/>
          <w:sz w:val="28"/>
          <w:szCs w:val="28"/>
        </w:rPr>
        <w:t>сиз</w:t>
      </w:r>
      <w:r w:rsidR="00D96593" w:rsidRPr="004E3935">
        <w:rPr>
          <w:rFonts w:ascii="Times New Roman" w:eastAsia="Times New Roman" w:hAnsi="Times New Roman" w:cs="Times New Roman"/>
          <w:sz w:val="28"/>
          <w:szCs w:val="28"/>
        </w:rPr>
        <w:t xml:space="preserve"> </w:t>
      </w:r>
      <w:r w:rsidR="00D95AD8">
        <w:rPr>
          <w:rFonts w:ascii="Times New Roman" w:eastAsia="Times New Roman" w:hAnsi="Times New Roman" w:cs="Times New Roman"/>
          <w:sz w:val="28"/>
          <w:szCs w:val="28"/>
        </w:rPr>
        <w:t xml:space="preserve">тааныган </w:t>
      </w:r>
      <w:r w:rsidR="00D96593" w:rsidRPr="004E3935">
        <w:rPr>
          <w:rFonts w:ascii="Times New Roman" w:eastAsia="Times New Roman" w:hAnsi="Times New Roman" w:cs="Times New Roman"/>
          <w:sz w:val="28"/>
          <w:szCs w:val="28"/>
        </w:rPr>
        <w:t>дүйнө)</w:t>
      </w:r>
      <w:r w:rsidR="004E3935" w:rsidRPr="00026CFB">
        <w:rPr>
          <w:rFonts w:ascii="Times New Roman" w:eastAsia="Times New Roman" w:hAnsi="Times New Roman" w:cs="Times New Roman"/>
          <w:sz w:val="28"/>
          <w:szCs w:val="28"/>
        </w:rPr>
        <w:t xml:space="preserve"> </w:t>
      </w:r>
      <w:r w:rsidR="00B16B25" w:rsidRPr="00026CFB">
        <w:rPr>
          <w:rFonts w:ascii="Times New Roman" w:eastAsia="Times New Roman" w:hAnsi="Times New Roman" w:cs="Times New Roman"/>
          <w:sz w:val="28"/>
          <w:szCs w:val="28"/>
        </w:rPr>
        <w:t>The characters in his novels inhabit a bla</w:t>
      </w:r>
      <w:r w:rsidR="00C678F1" w:rsidRPr="00026CFB">
        <w:rPr>
          <w:rFonts w:ascii="Times New Roman" w:eastAsia="Times New Roman" w:hAnsi="Times New Roman" w:cs="Times New Roman"/>
          <w:sz w:val="28"/>
          <w:szCs w:val="28"/>
        </w:rPr>
        <w:t>c</w:t>
      </w:r>
      <w:r w:rsidR="00B16B25" w:rsidRPr="00026CFB">
        <w:rPr>
          <w:rFonts w:ascii="Times New Roman" w:eastAsia="Times New Roman" w:hAnsi="Times New Roman" w:cs="Times New Roman"/>
          <w:sz w:val="28"/>
          <w:szCs w:val="28"/>
        </w:rPr>
        <w:t xml:space="preserve">k and hopeless ubiverse. </w:t>
      </w:r>
      <w:r w:rsidR="00D96593" w:rsidRPr="004E3935">
        <w:rPr>
          <w:rFonts w:ascii="Times New Roman" w:eastAsia="Times New Roman" w:hAnsi="Times New Roman" w:cs="Times New Roman"/>
          <w:sz w:val="28"/>
          <w:szCs w:val="28"/>
        </w:rPr>
        <w:t xml:space="preserve">Анын романдарындагы каармандар караңгы жана үмүтсүз </w:t>
      </w:r>
      <w:r w:rsidR="009A26AB">
        <w:rPr>
          <w:rFonts w:ascii="Times New Roman" w:eastAsia="Times New Roman" w:hAnsi="Times New Roman" w:cs="Times New Roman"/>
          <w:sz w:val="28"/>
          <w:szCs w:val="28"/>
        </w:rPr>
        <w:t xml:space="preserve">бир </w:t>
      </w:r>
      <w:r w:rsidR="00D96593" w:rsidRPr="004E3935">
        <w:rPr>
          <w:rFonts w:ascii="Times New Roman" w:eastAsia="Times New Roman" w:hAnsi="Times New Roman" w:cs="Times New Roman"/>
          <w:sz w:val="28"/>
          <w:szCs w:val="28"/>
        </w:rPr>
        <w:t>ааламда жашашат. (котормо биздики)</w:t>
      </w:r>
      <w:r w:rsidR="004E3935" w:rsidRPr="00A86ADA">
        <w:rPr>
          <w:rFonts w:ascii="Times New Roman" w:eastAsia="Times New Roman" w:hAnsi="Times New Roman" w:cs="Times New Roman"/>
          <w:sz w:val="28"/>
          <w:szCs w:val="28"/>
        </w:rPr>
        <w:t xml:space="preserve"> </w:t>
      </w:r>
      <w:r w:rsidR="00D96593" w:rsidRPr="004E3935">
        <w:rPr>
          <w:rFonts w:ascii="Times New Roman" w:eastAsia="Times New Roman" w:hAnsi="Times New Roman" w:cs="Times New Roman"/>
          <w:sz w:val="28"/>
          <w:szCs w:val="28"/>
        </w:rPr>
        <w:t>His </w:t>
      </w:r>
      <w:hyperlink r:id="rId42">
        <w:r w:rsidR="00D96593" w:rsidRPr="004E3935">
          <w:rPr>
            <w:rFonts w:ascii="Times New Roman" w:eastAsia="Times New Roman" w:hAnsi="Times New Roman" w:cs="Times New Roman"/>
            <w:sz w:val="28"/>
            <w:szCs w:val="28"/>
            <w:u w:val="single"/>
          </w:rPr>
          <w:t>family</w:t>
        </w:r>
      </w:hyperlink>
      <w:r w:rsidR="00D96593" w:rsidRPr="004E3935">
        <w:rPr>
          <w:rFonts w:ascii="Times New Roman" w:eastAsia="Times New Roman" w:hAnsi="Times New Roman" w:cs="Times New Roman"/>
          <w:sz w:val="28"/>
          <w:szCs w:val="28"/>
        </w:rPr>
        <w:t> is his </w:t>
      </w:r>
      <w:hyperlink r:id="rId43">
        <w:r w:rsidR="00D96593" w:rsidRPr="004E3935">
          <w:rPr>
            <w:rFonts w:ascii="Times New Roman" w:eastAsia="Times New Roman" w:hAnsi="Times New Roman" w:cs="Times New Roman"/>
            <w:sz w:val="28"/>
            <w:szCs w:val="28"/>
            <w:u w:val="single"/>
          </w:rPr>
          <w:t>whole</w:t>
        </w:r>
      </w:hyperlink>
      <w:r w:rsidR="00D96593" w:rsidRPr="004E3935">
        <w:rPr>
          <w:rFonts w:ascii="Times New Roman" w:eastAsia="Times New Roman" w:hAnsi="Times New Roman" w:cs="Times New Roman"/>
          <w:sz w:val="28"/>
          <w:szCs w:val="28"/>
        </w:rPr>
        <w:t> universe (= everything that is </w:t>
      </w:r>
      <w:hyperlink r:id="rId44">
        <w:r w:rsidR="00D96593" w:rsidRPr="004E3935">
          <w:rPr>
            <w:rFonts w:ascii="Times New Roman" w:eastAsia="Times New Roman" w:hAnsi="Times New Roman" w:cs="Times New Roman"/>
            <w:sz w:val="28"/>
            <w:szCs w:val="28"/>
            <w:u w:val="single"/>
          </w:rPr>
          <w:t>important</w:t>
        </w:r>
      </w:hyperlink>
      <w:r w:rsidR="00D96593" w:rsidRPr="004E3935">
        <w:rPr>
          <w:rFonts w:ascii="Times New Roman" w:eastAsia="Times New Roman" w:hAnsi="Times New Roman" w:cs="Times New Roman"/>
          <w:sz w:val="28"/>
          <w:szCs w:val="28"/>
        </w:rPr>
        <w:t> to him).</w:t>
      </w:r>
      <w:r w:rsidR="004E3935" w:rsidRPr="00A86ADA">
        <w:rPr>
          <w:rFonts w:ascii="Times New Roman" w:eastAsia="Times New Roman" w:hAnsi="Times New Roman" w:cs="Times New Roman"/>
          <w:sz w:val="28"/>
          <w:szCs w:val="28"/>
        </w:rPr>
        <w:t xml:space="preserve"> </w:t>
      </w:r>
      <w:r w:rsidR="00D96593" w:rsidRPr="004E3935">
        <w:rPr>
          <w:rFonts w:ascii="Times New Roman" w:eastAsia="Times New Roman" w:hAnsi="Times New Roman" w:cs="Times New Roman"/>
          <w:sz w:val="28"/>
          <w:szCs w:val="28"/>
        </w:rPr>
        <w:t xml:space="preserve">(Анын үй-бүлөсү анын бүткүл ааламы (= ал үчүн маанилүү </w:t>
      </w:r>
      <w:r w:rsidR="0022718E">
        <w:rPr>
          <w:rFonts w:ascii="Times New Roman" w:eastAsia="Times New Roman" w:hAnsi="Times New Roman" w:cs="Times New Roman"/>
          <w:sz w:val="28"/>
          <w:szCs w:val="28"/>
        </w:rPr>
        <w:t xml:space="preserve">болгондун </w:t>
      </w:r>
      <w:r w:rsidR="00D96593" w:rsidRPr="004E3935">
        <w:rPr>
          <w:rFonts w:ascii="Times New Roman" w:eastAsia="Times New Roman" w:hAnsi="Times New Roman" w:cs="Times New Roman"/>
          <w:sz w:val="28"/>
          <w:szCs w:val="28"/>
        </w:rPr>
        <w:t>бардыгы).</w:t>
      </w:r>
      <w:r w:rsidR="00C911A7" w:rsidRPr="00C911A7">
        <w:t xml:space="preserve"> </w:t>
      </w:r>
    </w:p>
    <w:p w:rsidR="00EF594C" w:rsidRPr="00421DB6" w:rsidRDefault="00534ED6" w:rsidP="00421DB6">
      <w:pPr>
        <w:spacing w:before="1" w:after="0" w:line="360" w:lineRule="auto"/>
        <w:ind w:right="330" w:firstLine="720"/>
        <w:jc w:val="both"/>
      </w:pPr>
      <w:r w:rsidRPr="00734C1D">
        <w:rPr>
          <w:rFonts w:ascii="Times New Roman" w:eastAsia="Times New Roman" w:hAnsi="Times New Roman" w:cs="Times New Roman"/>
          <w:b/>
          <w:sz w:val="28"/>
          <w:szCs w:val="28"/>
          <w:u w:val="single"/>
        </w:rPr>
        <w:t xml:space="preserve">2) </w:t>
      </w:r>
      <w:r w:rsidR="00EF594C" w:rsidRPr="00734C1D">
        <w:rPr>
          <w:rFonts w:ascii="Times New Roman" w:eastAsia="Times New Roman" w:hAnsi="Times New Roman" w:cs="Times New Roman"/>
          <w:b/>
          <w:sz w:val="28"/>
          <w:szCs w:val="28"/>
          <w:u w:val="single"/>
        </w:rPr>
        <w:t xml:space="preserve">Cambridge Advanced Learner's Dictionary &amp; Thesaurus </w:t>
      </w:r>
      <w:r w:rsidR="00EF594C" w:rsidRPr="00734C1D">
        <w:rPr>
          <w:rFonts w:ascii="Times New Roman" w:eastAsia="Times New Roman" w:hAnsi="Times New Roman" w:cs="Times New Roman"/>
          <w:sz w:val="28"/>
          <w:szCs w:val="28"/>
        </w:rPr>
        <w:t xml:space="preserve">америкалык англис тилинде төмөнкүчө түшүндүрөт: </w:t>
      </w:r>
    </w:p>
    <w:p w:rsidR="00421DB6" w:rsidRDefault="00EF594C" w:rsidP="009D2AC9">
      <w:pPr>
        <w:spacing w:after="0" w:line="360" w:lineRule="auto"/>
        <w:ind w:right="330"/>
        <w:jc w:val="both"/>
        <w:rPr>
          <w:rFonts w:ascii="Times New Roman" w:eastAsia="Times New Roman" w:hAnsi="Times New Roman" w:cs="Times New Roman"/>
          <w:b/>
          <w:sz w:val="28"/>
          <w:szCs w:val="28"/>
        </w:rPr>
      </w:pPr>
      <w:r w:rsidRPr="00734C1D">
        <w:rPr>
          <w:rFonts w:ascii="Times New Roman" w:eastAsia="Times New Roman" w:hAnsi="Times New Roman" w:cs="Times New Roman"/>
          <w:b/>
          <w:sz w:val="28"/>
          <w:szCs w:val="28"/>
        </w:rPr>
        <w:t>Universe  noun</w:t>
      </w:r>
      <w:r w:rsidRPr="00734C1D">
        <w:rPr>
          <w:rFonts w:ascii="Times New Roman" w:eastAsia="Times New Roman" w:hAnsi="Times New Roman" w:cs="Times New Roman"/>
          <w:sz w:val="28"/>
          <w:szCs w:val="28"/>
        </w:rPr>
        <w:t> </w:t>
      </w:r>
      <w:hyperlink r:id="rId45">
        <w:r w:rsidRPr="00734C1D">
          <w:rPr>
            <w:rFonts w:ascii="Times New Roman" w:eastAsia="Times New Roman" w:hAnsi="Times New Roman" w:cs="Times New Roman"/>
            <w:sz w:val="28"/>
            <w:szCs w:val="28"/>
            <w:u w:val="single"/>
          </w:rPr>
          <w:t>[ </w:t>
        </w:r>
      </w:hyperlink>
      <w:hyperlink r:id="rId46">
        <w:r w:rsidRPr="00734C1D">
          <w:rPr>
            <w:rFonts w:ascii="Times New Roman" w:eastAsia="Times New Roman" w:hAnsi="Times New Roman" w:cs="Times New Roman"/>
            <w:sz w:val="28"/>
            <w:szCs w:val="28"/>
          </w:rPr>
          <w:t>U</w:t>
        </w:r>
      </w:hyperlink>
      <w:hyperlink r:id="rId47">
        <w:r w:rsidRPr="00734C1D">
          <w:rPr>
            <w:rFonts w:ascii="Times New Roman" w:eastAsia="Times New Roman" w:hAnsi="Times New Roman" w:cs="Times New Roman"/>
            <w:sz w:val="28"/>
            <w:szCs w:val="28"/>
            <w:u w:val="single"/>
          </w:rPr>
          <w:t> ]</w:t>
        </w:r>
      </w:hyperlink>
      <w:r w:rsidRPr="00734C1D">
        <w:rPr>
          <w:rFonts w:ascii="Times New Roman" w:eastAsia="Times New Roman" w:hAnsi="Times New Roman" w:cs="Times New Roman"/>
          <w:sz w:val="28"/>
          <w:szCs w:val="28"/>
        </w:rPr>
        <w:t xml:space="preserve"> </w:t>
      </w:r>
      <w:r w:rsidRPr="00734C1D">
        <w:rPr>
          <w:rFonts w:ascii="Times New Roman" w:eastAsia="Times New Roman" w:hAnsi="Times New Roman" w:cs="Times New Roman"/>
          <w:b/>
          <w:smallCaps/>
          <w:sz w:val="28"/>
          <w:szCs w:val="28"/>
        </w:rPr>
        <w:t>US</w:t>
      </w:r>
      <w:r w:rsidRPr="00734C1D">
        <w:rPr>
          <w:rFonts w:ascii="Times New Roman" w:eastAsia="Times New Roman" w:hAnsi="Times New Roman" w:cs="Times New Roman"/>
          <w:sz w:val="28"/>
          <w:szCs w:val="28"/>
        </w:rPr>
        <w:t xml:space="preserve">  /ˈju·nəˌvɜrs/ - n. </w:t>
      </w:r>
      <w:r w:rsidRPr="00734C1D">
        <w:rPr>
          <w:rFonts w:ascii="Times New Roman" w:eastAsia="Times New Roman" w:hAnsi="Times New Roman" w:cs="Times New Roman"/>
          <w:b/>
          <w:sz w:val="28"/>
          <w:szCs w:val="28"/>
        </w:rPr>
        <w:t>everything that </w:t>
      </w:r>
      <w:hyperlink r:id="rId48">
        <w:r w:rsidRPr="00734C1D">
          <w:rPr>
            <w:rFonts w:ascii="Times New Roman" w:eastAsia="Times New Roman" w:hAnsi="Times New Roman" w:cs="Times New Roman"/>
            <w:b/>
            <w:sz w:val="28"/>
            <w:szCs w:val="28"/>
          </w:rPr>
          <w:t>exists</w:t>
        </w:r>
      </w:hyperlink>
      <w:r w:rsidRPr="00734C1D">
        <w:rPr>
          <w:rFonts w:ascii="Times New Roman" w:eastAsia="Times New Roman" w:hAnsi="Times New Roman" w:cs="Times New Roman"/>
          <w:b/>
          <w:sz w:val="28"/>
          <w:szCs w:val="28"/>
        </w:rPr>
        <w:t>, </w:t>
      </w:r>
      <w:hyperlink r:id="rId49">
        <w:r w:rsidRPr="00734C1D">
          <w:rPr>
            <w:rFonts w:ascii="Times New Roman" w:eastAsia="Times New Roman" w:hAnsi="Times New Roman" w:cs="Times New Roman"/>
            <w:b/>
            <w:sz w:val="28"/>
            <w:szCs w:val="28"/>
          </w:rPr>
          <w:t>esp</w:t>
        </w:r>
      </w:hyperlink>
      <w:r w:rsidRPr="00734C1D">
        <w:rPr>
          <w:rFonts w:ascii="Times New Roman" w:eastAsia="Times New Roman" w:hAnsi="Times New Roman" w:cs="Times New Roman"/>
          <w:b/>
          <w:sz w:val="28"/>
          <w:szCs w:val="28"/>
        </w:rPr>
        <w:t>. all </w:t>
      </w:r>
      <w:hyperlink r:id="rId50">
        <w:r w:rsidRPr="00734C1D">
          <w:rPr>
            <w:rFonts w:ascii="Times New Roman" w:eastAsia="Times New Roman" w:hAnsi="Times New Roman" w:cs="Times New Roman"/>
            <w:b/>
            <w:sz w:val="28"/>
            <w:szCs w:val="28"/>
          </w:rPr>
          <w:t>physical</w:t>
        </w:r>
      </w:hyperlink>
      <w:r w:rsidRPr="00734C1D">
        <w:rPr>
          <w:rFonts w:ascii="Times New Roman" w:eastAsia="Times New Roman" w:hAnsi="Times New Roman" w:cs="Times New Roman"/>
          <w:b/>
          <w:sz w:val="28"/>
          <w:szCs w:val="28"/>
        </w:rPr>
        <w:t> </w:t>
      </w:r>
      <w:hyperlink r:id="rId51">
        <w:r w:rsidRPr="00734C1D">
          <w:rPr>
            <w:rFonts w:ascii="Times New Roman" w:eastAsia="Times New Roman" w:hAnsi="Times New Roman" w:cs="Times New Roman"/>
            <w:b/>
            <w:sz w:val="28"/>
            <w:szCs w:val="28"/>
          </w:rPr>
          <w:t>matter</w:t>
        </w:r>
      </w:hyperlink>
      <w:r w:rsidRPr="00734C1D">
        <w:rPr>
          <w:rFonts w:ascii="Times New Roman" w:eastAsia="Times New Roman" w:hAnsi="Times New Roman" w:cs="Times New Roman"/>
          <w:b/>
          <w:sz w:val="28"/>
          <w:szCs w:val="28"/>
        </w:rPr>
        <w:t>, </w:t>
      </w:r>
      <w:hyperlink r:id="rId52">
        <w:r w:rsidRPr="00734C1D">
          <w:rPr>
            <w:rFonts w:ascii="Times New Roman" w:eastAsia="Times New Roman" w:hAnsi="Times New Roman" w:cs="Times New Roman"/>
            <w:b/>
            <w:sz w:val="28"/>
            <w:szCs w:val="28"/>
          </w:rPr>
          <w:t>including</w:t>
        </w:r>
      </w:hyperlink>
      <w:r w:rsidRPr="00734C1D">
        <w:rPr>
          <w:rFonts w:ascii="Times New Roman" w:eastAsia="Times New Roman" w:hAnsi="Times New Roman" w:cs="Times New Roman"/>
          <w:b/>
          <w:sz w:val="28"/>
          <w:szCs w:val="28"/>
        </w:rPr>
        <w:t> all the </w:t>
      </w:r>
      <w:hyperlink r:id="rId53">
        <w:r w:rsidRPr="00734C1D">
          <w:rPr>
            <w:rFonts w:ascii="Times New Roman" w:eastAsia="Times New Roman" w:hAnsi="Times New Roman" w:cs="Times New Roman"/>
            <w:b/>
            <w:sz w:val="28"/>
            <w:szCs w:val="28"/>
          </w:rPr>
          <w:t>stars</w:t>
        </w:r>
      </w:hyperlink>
      <w:r w:rsidRPr="00734C1D">
        <w:rPr>
          <w:rFonts w:ascii="Times New Roman" w:eastAsia="Times New Roman" w:hAnsi="Times New Roman" w:cs="Times New Roman"/>
          <w:b/>
          <w:sz w:val="28"/>
          <w:szCs w:val="28"/>
        </w:rPr>
        <w:t> and </w:t>
      </w:r>
      <w:hyperlink r:id="rId54">
        <w:r w:rsidRPr="00734C1D">
          <w:rPr>
            <w:rFonts w:ascii="Times New Roman" w:eastAsia="Times New Roman" w:hAnsi="Times New Roman" w:cs="Times New Roman"/>
            <w:b/>
            <w:sz w:val="28"/>
            <w:szCs w:val="28"/>
          </w:rPr>
          <w:t>planets</w:t>
        </w:r>
      </w:hyperlink>
      <w:r w:rsidRPr="00734C1D">
        <w:rPr>
          <w:rFonts w:ascii="Times New Roman" w:eastAsia="Times New Roman" w:hAnsi="Times New Roman" w:cs="Times New Roman"/>
          <w:b/>
          <w:sz w:val="28"/>
          <w:szCs w:val="28"/>
        </w:rPr>
        <w:t> in </w:t>
      </w:r>
      <w:hyperlink r:id="rId55">
        <w:r w:rsidRPr="00734C1D">
          <w:rPr>
            <w:rFonts w:ascii="Times New Roman" w:eastAsia="Times New Roman" w:hAnsi="Times New Roman" w:cs="Times New Roman"/>
            <w:b/>
            <w:sz w:val="28"/>
            <w:szCs w:val="28"/>
          </w:rPr>
          <w:t>space</w:t>
        </w:r>
      </w:hyperlink>
    </w:p>
    <w:p w:rsidR="00CD4281" w:rsidRPr="00421DB6" w:rsidRDefault="00CD4281" w:rsidP="00421DB6">
      <w:pPr>
        <w:spacing w:after="0" w:line="360" w:lineRule="auto"/>
        <w:ind w:right="330" w:firstLine="720"/>
        <w:jc w:val="both"/>
        <w:rPr>
          <w:rFonts w:ascii="Times New Roman" w:eastAsia="Times New Roman" w:hAnsi="Times New Roman" w:cs="Times New Roman"/>
          <w:b/>
          <w:sz w:val="28"/>
          <w:szCs w:val="28"/>
        </w:rPr>
      </w:pPr>
      <w:r w:rsidRPr="0053297C">
        <w:rPr>
          <w:rFonts w:ascii="Times New Roman" w:eastAsia="Times New Roman" w:hAnsi="Times New Roman" w:cs="Times New Roman"/>
          <w:b/>
          <w:sz w:val="28"/>
          <w:szCs w:val="28"/>
          <w:u w:val="single"/>
          <w:lang w:val="en-US"/>
        </w:rPr>
        <w:t xml:space="preserve">3) </w:t>
      </w:r>
      <w:r w:rsidRPr="0053297C">
        <w:rPr>
          <w:rFonts w:ascii="Times New Roman" w:hAnsi="Times New Roman" w:cs="Times New Roman"/>
          <w:b/>
          <w:sz w:val="28"/>
          <w:szCs w:val="28"/>
          <w:u w:val="single"/>
          <w:lang w:val="en-US"/>
        </w:rPr>
        <w:t>Oxford Advanced Learner’s Dictionary</w:t>
      </w:r>
      <w:r w:rsidR="00B70185" w:rsidRPr="00B70185">
        <w:rPr>
          <w:rFonts w:ascii="Times New Roman" w:hAnsi="Times New Roman" w:cs="Times New Roman"/>
          <w:b/>
          <w:sz w:val="28"/>
          <w:szCs w:val="28"/>
          <w:lang w:val="en-US"/>
        </w:rPr>
        <w:t xml:space="preserve">   </w:t>
      </w:r>
      <w:r w:rsidR="00B70185" w:rsidRPr="00B70185">
        <w:rPr>
          <w:rFonts w:ascii="Times New Roman" w:hAnsi="Times New Roman" w:cs="Times New Roman"/>
          <w:sz w:val="28"/>
          <w:szCs w:val="28"/>
          <w:lang w:val="ru-RU"/>
        </w:rPr>
        <w:t>боюнча</w:t>
      </w:r>
      <w:r w:rsidR="00B70185" w:rsidRPr="00B70185">
        <w:rPr>
          <w:rFonts w:ascii="Times New Roman" w:hAnsi="Times New Roman" w:cs="Times New Roman"/>
          <w:sz w:val="28"/>
          <w:szCs w:val="28"/>
          <w:lang w:val="en-US"/>
        </w:rPr>
        <w:t xml:space="preserve"> </w:t>
      </w:r>
      <w:r w:rsidR="00B70185">
        <w:rPr>
          <w:rFonts w:ascii="Times New Roman" w:hAnsi="Times New Roman" w:cs="Times New Roman"/>
          <w:sz w:val="28"/>
          <w:szCs w:val="28"/>
          <w:lang w:val="ru-RU"/>
        </w:rPr>
        <w:t>мындайча</w:t>
      </w:r>
      <w:r w:rsidR="00B70185" w:rsidRPr="00B70185">
        <w:rPr>
          <w:rFonts w:ascii="Times New Roman" w:hAnsi="Times New Roman" w:cs="Times New Roman"/>
          <w:sz w:val="28"/>
          <w:szCs w:val="28"/>
          <w:lang w:val="en-US"/>
        </w:rPr>
        <w:t xml:space="preserve"> </w:t>
      </w:r>
      <w:r w:rsidR="00B70185">
        <w:rPr>
          <w:rFonts w:ascii="Times New Roman" w:hAnsi="Times New Roman" w:cs="Times New Roman"/>
          <w:sz w:val="28"/>
          <w:szCs w:val="28"/>
          <w:lang w:val="ru-RU"/>
        </w:rPr>
        <w:t>берилген</w:t>
      </w:r>
      <w:r w:rsidR="00B70185" w:rsidRPr="00B70185">
        <w:rPr>
          <w:rFonts w:ascii="Times New Roman" w:hAnsi="Times New Roman" w:cs="Times New Roman"/>
          <w:sz w:val="28"/>
          <w:szCs w:val="28"/>
          <w:lang w:val="en-US"/>
        </w:rPr>
        <w:t xml:space="preserve">: </w:t>
      </w:r>
    </w:p>
    <w:p w:rsidR="00D26AE9" w:rsidRDefault="009347C4" w:rsidP="009D2AC9">
      <w:pPr>
        <w:shd w:val="clear" w:color="auto" w:fill="FFFFFF"/>
        <w:spacing w:after="0" w:afterAutospacing="1" w:line="360" w:lineRule="auto"/>
        <w:jc w:val="both"/>
        <w:textAlignment w:val="baseline"/>
        <w:rPr>
          <w:rFonts w:ascii="Times New Roman" w:eastAsia="Times New Roman" w:hAnsi="Times New Roman" w:cs="Times New Roman"/>
          <w:i/>
          <w:iCs/>
          <w:sz w:val="28"/>
          <w:szCs w:val="28"/>
          <w:bdr w:val="none" w:sz="0" w:space="0" w:color="auto" w:frame="1"/>
          <w:lang w:val="en-US"/>
        </w:rPr>
      </w:pPr>
      <w:r w:rsidRPr="009D2AC9">
        <w:rPr>
          <w:rFonts w:ascii="Times New Roman" w:eastAsia="Times New Roman" w:hAnsi="Times New Roman" w:cs="Times New Roman"/>
          <w:b/>
          <w:bCs/>
          <w:kern w:val="36"/>
          <w:sz w:val="28"/>
          <w:szCs w:val="28"/>
        </w:rPr>
        <w:t>Universe</w:t>
      </w:r>
      <w:r w:rsidRPr="009D2AC9">
        <w:rPr>
          <w:rFonts w:ascii="Times New Roman" w:eastAsia="Times New Roman" w:hAnsi="Times New Roman" w:cs="Times New Roman"/>
          <w:b/>
          <w:bCs/>
          <w:kern w:val="36"/>
          <w:sz w:val="28"/>
          <w:szCs w:val="28"/>
          <w:lang w:val="en-US"/>
        </w:rPr>
        <w:t xml:space="preserve"> </w:t>
      </w:r>
      <w:r w:rsidRPr="009D2AC9">
        <w:rPr>
          <w:rFonts w:ascii="Times New Roman" w:eastAsia="Times New Roman" w:hAnsi="Times New Roman" w:cs="Times New Roman"/>
          <w:sz w:val="28"/>
          <w:szCs w:val="28"/>
        </w:rPr>
        <w:t> </w:t>
      </w:r>
      <w:r w:rsidRPr="009D2AC9">
        <w:rPr>
          <w:rFonts w:ascii="Times New Roman" w:eastAsia="Times New Roman" w:hAnsi="Times New Roman" w:cs="Times New Roman"/>
          <w:i/>
          <w:iCs/>
          <w:sz w:val="28"/>
          <w:szCs w:val="28"/>
          <w:bdr w:val="none" w:sz="0" w:space="0" w:color="auto" w:frame="1"/>
        </w:rPr>
        <w:t>noun</w:t>
      </w:r>
      <w:r w:rsidRPr="009D2AC9">
        <w:rPr>
          <w:rFonts w:ascii="Times New Roman" w:eastAsia="Times New Roman" w:hAnsi="Times New Roman" w:cs="Times New Roman"/>
          <w:b/>
          <w:bCs/>
          <w:kern w:val="36"/>
          <w:sz w:val="28"/>
          <w:szCs w:val="28"/>
          <w:lang w:val="en-US"/>
        </w:rPr>
        <w:t xml:space="preserve"> </w:t>
      </w:r>
      <w:r w:rsidRPr="009D2AC9">
        <w:rPr>
          <w:rFonts w:ascii="Times New Roman" w:eastAsia="Times New Roman" w:hAnsi="Times New Roman" w:cs="Times New Roman"/>
          <w:sz w:val="28"/>
          <w:szCs w:val="28"/>
          <w:bdr w:val="none" w:sz="0" w:space="0" w:color="auto" w:frame="1"/>
        </w:rPr>
        <w:t>/ˈjuːnɪvɜːs/</w:t>
      </w:r>
      <w:r w:rsidRPr="009D2AC9">
        <w:rPr>
          <w:rFonts w:ascii="Times New Roman" w:eastAsia="Times New Roman" w:hAnsi="Times New Roman" w:cs="Times New Roman"/>
          <w:sz w:val="28"/>
          <w:szCs w:val="28"/>
          <w:bdr w:val="none" w:sz="0" w:space="0" w:color="auto" w:frame="1"/>
          <w:lang w:val="en-US"/>
        </w:rPr>
        <w:t xml:space="preserve"> </w:t>
      </w:r>
      <w:r w:rsidRPr="009D2AC9">
        <w:rPr>
          <w:rFonts w:ascii="Times New Roman" w:eastAsia="Times New Roman" w:hAnsi="Times New Roman" w:cs="Times New Roman"/>
          <w:b/>
          <w:bCs/>
          <w:sz w:val="28"/>
          <w:szCs w:val="28"/>
          <w:bdr w:val="none" w:sz="0" w:space="0" w:color="auto" w:frame="1"/>
        </w:rPr>
        <w:t>the universe</w:t>
      </w:r>
      <w:r w:rsidRPr="009D2AC9">
        <w:rPr>
          <w:rFonts w:ascii="Times New Roman" w:eastAsia="Times New Roman" w:hAnsi="Times New Roman" w:cs="Times New Roman"/>
          <w:b/>
          <w:bCs/>
          <w:sz w:val="28"/>
          <w:szCs w:val="28"/>
          <w:lang w:val="en-US"/>
        </w:rPr>
        <w:t xml:space="preserve"> </w:t>
      </w:r>
      <w:r w:rsidRPr="009D2AC9">
        <w:rPr>
          <w:rFonts w:ascii="Times New Roman" w:eastAsia="Times New Roman" w:hAnsi="Times New Roman" w:cs="Times New Roman"/>
          <w:sz w:val="28"/>
          <w:szCs w:val="28"/>
          <w:lang w:val="en-US"/>
        </w:rPr>
        <w:t> </w:t>
      </w:r>
      <w:r w:rsidRPr="009D2AC9">
        <w:rPr>
          <w:rFonts w:ascii="Times New Roman" w:eastAsia="Times New Roman" w:hAnsi="Times New Roman" w:cs="Times New Roman"/>
          <w:sz w:val="28"/>
          <w:szCs w:val="28"/>
          <w:bdr w:val="none" w:sz="0" w:space="0" w:color="auto" w:frame="1"/>
          <w:lang w:val="en-US"/>
        </w:rPr>
        <w:t>[singular]</w:t>
      </w:r>
      <w:r w:rsidRPr="009D2AC9">
        <w:rPr>
          <w:rFonts w:ascii="Times New Roman" w:eastAsia="Times New Roman" w:hAnsi="Times New Roman" w:cs="Times New Roman"/>
          <w:sz w:val="28"/>
          <w:szCs w:val="28"/>
          <w:lang w:val="en-US"/>
        </w:rPr>
        <w:t> </w:t>
      </w:r>
      <w:r w:rsidRPr="009D2AC9">
        <w:rPr>
          <w:rFonts w:ascii="Times New Roman" w:eastAsia="Times New Roman" w:hAnsi="Times New Roman" w:cs="Times New Roman"/>
          <w:sz w:val="28"/>
          <w:szCs w:val="28"/>
          <w:bdr w:val="none" w:sz="0" w:space="0" w:color="auto" w:frame="1"/>
          <w:lang w:val="en-US"/>
        </w:rPr>
        <w:t>the whole of space and everything in it, including the earth, the planets and the stars</w:t>
      </w:r>
      <w:r w:rsidR="00E43E10" w:rsidRPr="009D2AC9">
        <w:rPr>
          <w:rFonts w:ascii="Times New Roman" w:eastAsia="Times New Roman" w:hAnsi="Times New Roman" w:cs="Times New Roman"/>
          <w:b/>
          <w:bCs/>
          <w:sz w:val="28"/>
          <w:szCs w:val="28"/>
        </w:rPr>
        <w:t xml:space="preserve"> </w:t>
      </w:r>
      <w:r w:rsidR="00B15D65" w:rsidRPr="009D2AC9">
        <w:rPr>
          <w:rFonts w:ascii="Times New Roman" w:eastAsia="Times New Roman" w:hAnsi="Times New Roman" w:cs="Times New Roman"/>
          <w:i/>
          <w:iCs/>
          <w:sz w:val="28"/>
          <w:szCs w:val="28"/>
          <w:lang w:val="en-US"/>
        </w:rPr>
        <w:t> </w:t>
      </w:r>
      <w:r w:rsidR="00B15D65" w:rsidRPr="009D2AC9">
        <w:rPr>
          <w:rFonts w:ascii="Times New Roman" w:eastAsia="Times New Roman" w:hAnsi="Times New Roman" w:cs="Times New Roman"/>
          <w:b/>
          <w:bCs/>
          <w:sz w:val="28"/>
          <w:szCs w:val="28"/>
          <w:bdr w:val="none" w:sz="0" w:space="0" w:color="auto" w:frame="1"/>
          <w:lang w:val="en-US"/>
        </w:rPr>
        <w:t>in the universe</w:t>
      </w:r>
      <w:r w:rsidR="00B15D65" w:rsidRPr="009D2AC9">
        <w:rPr>
          <w:rFonts w:ascii="Times New Roman" w:eastAsia="Times New Roman" w:hAnsi="Times New Roman" w:cs="Times New Roman"/>
          <w:i/>
          <w:iCs/>
          <w:sz w:val="28"/>
          <w:szCs w:val="28"/>
          <w:lang w:val="en-US"/>
        </w:rPr>
        <w:t> </w:t>
      </w:r>
      <w:r w:rsidR="00B15D65" w:rsidRPr="009D2AC9">
        <w:rPr>
          <w:rFonts w:ascii="Times New Roman" w:eastAsia="Times New Roman" w:hAnsi="Times New Roman" w:cs="Times New Roman"/>
          <w:i/>
          <w:iCs/>
          <w:sz w:val="28"/>
          <w:szCs w:val="28"/>
          <w:bdr w:val="none" w:sz="0" w:space="0" w:color="auto" w:frame="1"/>
          <w:lang w:val="en-US"/>
        </w:rPr>
        <w:t>Could there be</w:t>
      </w:r>
      <w:r w:rsidR="00D26AE9" w:rsidRPr="00D26AE9">
        <w:rPr>
          <w:rFonts w:ascii="Times New Roman" w:eastAsia="Times New Roman" w:hAnsi="Times New Roman" w:cs="Times New Roman"/>
          <w:i/>
          <w:iCs/>
          <w:sz w:val="28"/>
          <w:szCs w:val="28"/>
          <w:bdr w:val="none" w:sz="0" w:space="0" w:color="auto" w:frame="1"/>
          <w:lang w:val="en-US"/>
        </w:rPr>
        <w:t xml:space="preserve"> </w:t>
      </w:r>
      <w:r w:rsidR="00D26AE9" w:rsidRPr="009D2AC9">
        <w:rPr>
          <w:rFonts w:ascii="Times New Roman" w:eastAsia="Times New Roman" w:hAnsi="Times New Roman" w:cs="Times New Roman"/>
          <w:i/>
          <w:iCs/>
          <w:sz w:val="28"/>
          <w:szCs w:val="28"/>
          <w:bdr w:val="none" w:sz="0" w:space="0" w:color="auto" w:frame="1"/>
          <w:lang w:val="en-US"/>
        </w:rPr>
        <w:t>intelligent life elsewhere in the universe?</w:t>
      </w:r>
      <w:r w:rsidR="00D26AE9" w:rsidRPr="009D2AC9">
        <w:rPr>
          <w:rFonts w:ascii="Times New Roman" w:eastAsia="Times New Roman" w:hAnsi="Times New Roman" w:cs="Times New Roman"/>
          <w:b/>
          <w:bCs/>
          <w:sz w:val="28"/>
          <w:szCs w:val="28"/>
        </w:rPr>
        <w:t xml:space="preserve"> </w:t>
      </w:r>
      <w:r w:rsidR="00D26AE9" w:rsidRPr="009D2AC9">
        <w:rPr>
          <w:rFonts w:ascii="Times New Roman" w:eastAsia="Times New Roman" w:hAnsi="Times New Roman" w:cs="Times New Roman"/>
          <w:i/>
          <w:iCs/>
          <w:sz w:val="28"/>
          <w:szCs w:val="28"/>
          <w:bdr w:val="none" w:sz="0" w:space="0" w:color="auto" w:frame="1"/>
          <w:lang w:val="en-US"/>
        </w:rPr>
        <w:t>theories of how the universe began</w:t>
      </w:r>
      <w:r w:rsidR="00D26AE9" w:rsidRPr="009D2AC9">
        <w:rPr>
          <w:rFonts w:ascii="Times New Roman" w:eastAsia="Times New Roman" w:hAnsi="Times New Roman" w:cs="Times New Roman"/>
          <w:b/>
          <w:bCs/>
          <w:sz w:val="28"/>
          <w:szCs w:val="28"/>
        </w:rPr>
        <w:t xml:space="preserve"> </w:t>
      </w:r>
      <w:r w:rsidR="00D26AE9" w:rsidRPr="009D2AC9">
        <w:rPr>
          <w:rFonts w:ascii="Times New Roman" w:eastAsia="Times New Roman" w:hAnsi="Times New Roman" w:cs="Times New Roman"/>
          <w:i/>
          <w:iCs/>
          <w:sz w:val="28"/>
          <w:szCs w:val="28"/>
          <w:bdr w:val="none" w:sz="0" w:space="0" w:color="auto" w:frame="1"/>
          <w:lang w:val="en-US"/>
        </w:rPr>
        <w:t>As far as</w:t>
      </w:r>
      <w:r w:rsidR="00B15D65" w:rsidRPr="009D2AC9">
        <w:rPr>
          <w:rFonts w:ascii="Times New Roman" w:eastAsia="Times New Roman" w:hAnsi="Times New Roman" w:cs="Times New Roman"/>
          <w:i/>
          <w:iCs/>
          <w:sz w:val="28"/>
          <w:szCs w:val="28"/>
          <w:bdr w:val="none" w:sz="0" w:space="0" w:color="auto" w:frame="1"/>
          <w:lang w:val="en-US"/>
        </w:rPr>
        <w:t xml:space="preserve"> </w:t>
      </w:r>
    </w:p>
    <w:p w:rsidR="00F812B1" w:rsidRDefault="00B15D65" w:rsidP="00F812B1">
      <w:pPr>
        <w:shd w:val="clear" w:color="auto" w:fill="FFFFFF"/>
        <w:spacing w:after="0" w:line="360" w:lineRule="auto"/>
        <w:jc w:val="both"/>
        <w:textAlignment w:val="baseline"/>
        <w:rPr>
          <w:rFonts w:ascii="Times New Roman" w:eastAsia="Times New Roman" w:hAnsi="Times New Roman" w:cs="Times New Roman"/>
          <w:i/>
          <w:iCs/>
          <w:sz w:val="28"/>
          <w:szCs w:val="28"/>
          <w:bdr w:val="none" w:sz="0" w:space="0" w:color="auto" w:frame="1"/>
        </w:rPr>
      </w:pPr>
      <w:r w:rsidRPr="009D2AC9">
        <w:rPr>
          <w:rFonts w:ascii="Times New Roman" w:eastAsia="Times New Roman" w:hAnsi="Times New Roman" w:cs="Times New Roman"/>
          <w:i/>
          <w:iCs/>
          <w:sz w:val="28"/>
          <w:szCs w:val="28"/>
          <w:bdr w:val="none" w:sz="0" w:space="0" w:color="auto" w:frame="1"/>
          <w:lang w:val="en-US"/>
        </w:rPr>
        <w:lastRenderedPageBreak/>
        <w:t>we know, the entire universe was created in the big bang.</w:t>
      </w:r>
      <w:r w:rsidR="00421DB6">
        <w:rPr>
          <w:rFonts w:ascii="Times New Roman" w:eastAsia="Times New Roman" w:hAnsi="Times New Roman" w:cs="Times New Roman"/>
          <w:i/>
          <w:iCs/>
          <w:sz w:val="28"/>
          <w:szCs w:val="28"/>
          <w:bdr w:val="none" w:sz="0" w:space="0" w:color="auto" w:frame="1"/>
        </w:rPr>
        <w:t xml:space="preserve"> </w:t>
      </w:r>
    </w:p>
    <w:p w:rsidR="00F812B1" w:rsidRDefault="0039277B" w:rsidP="00F812B1">
      <w:pPr>
        <w:shd w:val="clear" w:color="auto" w:fill="FFFFFF"/>
        <w:spacing w:after="0" w:line="360" w:lineRule="auto"/>
        <w:ind w:firstLine="720"/>
        <w:jc w:val="both"/>
        <w:textAlignment w:val="baseline"/>
        <w:rPr>
          <w:rFonts w:ascii="Times New Roman" w:eastAsia="Times New Roman" w:hAnsi="Times New Roman" w:cs="Times New Roman"/>
          <w:i/>
          <w:iCs/>
          <w:sz w:val="28"/>
          <w:szCs w:val="28"/>
          <w:bdr w:val="none" w:sz="0" w:space="0" w:color="auto" w:frame="1"/>
        </w:rPr>
      </w:pPr>
      <w:r w:rsidRPr="0053297C">
        <w:rPr>
          <w:rFonts w:ascii="Times New Roman" w:eastAsia="Times New Roman" w:hAnsi="Times New Roman" w:cs="Times New Roman"/>
          <w:b/>
          <w:iCs/>
          <w:sz w:val="28"/>
          <w:szCs w:val="28"/>
          <w:u w:val="single"/>
          <w:bdr w:val="none" w:sz="0" w:space="0" w:color="auto" w:frame="1"/>
          <w:lang w:val="en-US"/>
        </w:rPr>
        <w:t>4) Longman Dictionary of Contemporary English</w:t>
      </w:r>
      <w:r w:rsidR="00B02804" w:rsidRPr="009D2AC9">
        <w:rPr>
          <w:rFonts w:ascii="Times New Roman" w:eastAsia="Times New Roman" w:hAnsi="Times New Roman" w:cs="Times New Roman"/>
          <w:b/>
          <w:iCs/>
          <w:sz w:val="28"/>
          <w:szCs w:val="28"/>
          <w:bdr w:val="none" w:sz="0" w:space="0" w:color="auto" w:frame="1"/>
          <w:lang w:val="en-US"/>
        </w:rPr>
        <w:t xml:space="preserve"> </w:t>
      </w:r>
      <w:r w:rsidR="00B02804" w:rsidRPr="009D2AC9">
        <w:rPr>
          <w:rFonts w:ascii="Times New Roman" w:eastAsia="Times New Roman" w:hAnsi="Times New Roman" w:cs="Times New Roman"/>
          <w:iCs/>
          <w:sz w:val="28"/>
          <w:szCs w:val="28"/>
          <w:bdr w:val="none" w:sz="0" w:space="0" w:color="auto" w:frame="1"/>
          <w:lang w:val="ru-RU"/>
        </w:rPr>
        <w:t>т</w:t>
      </w:r>
      <w:r w:rsidR="00B02804" w:rsidRPr="009D2AC9">
        <w:rPr>
          <w:rFonts w:ascii="Times New Roman" w:eastAsia="Times New Roman" w:hAnsi="Times New Roman" w:cs="Times New Roman"/>
          <w:iCs/>
          <w:sz w:val="28"/>
          <w:szCs w:val="28"/>
          <w:bdr w:val="none" w:sz="0" w:space="0" w:color="auto" w:frame="1"/>
        </w:rPr>
        <w:t xml:space="preserve">үшүндүрмөсү төмөнкүчө: </w:t>
      </w:r>
      <w:r w:rsidRPr="009D2AC9">
        <w:rPr>
          <w:rFonts w:ascii="Times New Roman" w:hAnsi="Times New Roman" w:cs="Times New Roman"/>
          <w:bCs/>
          <w:sz w:val="28"/>
          <w:szCs w:val="28"/>
          <w:bdr w:val="none" w:sz="0" w:space="0" w:color="auto" w:frame="1"/>
          <w:shd w:val="clear" w:color="auto" w:fill="FFFFFF"/>
          <w:lang w:val="en-US"/>
        </w:rPr>
        <w:t>u</w:t>
      </w:r>
      <w:r w:rsidRPr="009D2AC9">
        <w:rPr>
          <w:rFonts w:ascii="Times New Roman" w:eastAsia="MS Gothic" w:hAnsi="Times New Roman" w:cs="Times New Roman"/>
          <w:bCs/>
          <w:sz w:val="28"/>
          <w:szCs w:val="28"/>
          <w:bdr w:val="none" w:sz="0" w:space="0" w:color="auto" w:frame="1"/>
          <w:shd w:val="clear" w:color="auto" w:fill="FFFFFF"/>
          <w:lang w:val="en-US"/>
        </w:rPr>
        <w:t>‧</w:t>
      </w:r>
      <w:r w:rsidRPr="009D2AC9">
        <w:rPr>
          <w:rFonts w:ascii="Times New Roman" w:hAnsi="Times New Roman" w:cs="Times New Roman"/>
          <w:bCs/>
          <w:sz w:val="28"/>
          <w:szCs w:val="28"/>
          <w:bdr w:val="none" w:sz="0" w:space="0" w:color="auto" w:frame="1"/>
          <w:shd w:val="clear" w:color="auto" w:fill="FFFFFF"/>
          <w:lang w:val="en-US"/>
        </w:rPr>
        <w:t>ni</w:t>
      </w:r>
      <w:r w:rsidRPr="009D2AC9">
        <w:rPr>
          <w:rFonts w:ascii="Times New Roman" w:eastAsia="MS Gothic" w:hAnsi="Times New Roman" w:cs="Times New Roman"/>
          <w:bCs/>
          <w:sz w:val="28"/>
          <w:szCs w:val="28"/>
          <w:bdr w:val="none" w:sz="0" w:space="0" w:color="auto" w:frame="1"/>
          <w:shd w:val="clear" w:color="auto" w:fill="FFFFFF"/>
          <w:lang w:val="en-US"/>
        </w:rPr>
        <w:t>‧</w:t>
      </w:r>
      <w:r w:rsidRPr="009D2AC9">
        <w:rPr>
          <w:rFonts w:ascii="Times New Roman" w:hAnsi="Times New Roman" w:cs="Times New Roman"/>
          <w:bCs/>
          <w:sz w:val="28"/>
          <w:szCs w:val="28"/>
          <w:bdr w:val="none" w:sz="0" w:space="0" w:color="auto" w:frame="1"/>
          <w:shd w:val="clear" w:color="auto" w:fill="FFFFFF"/>
          <w:lang w:val="en-US"/>
        </w:rPr>
        <w:t>verse</w:t>
      </w:r>
      <w:r w:rsidRPr="009D2AC9">
        <w:rPr>
          <w:rFonts w:ascii="Times New Roman" w:hAnsi="Times New Roman" w:cs="Times New Roman"/>
          <w:sz w:val="28"/>
          <w:szCs w:val="28"/>
          <w:bdr w:val="none" w:sz="0" w:space="0" w:color="auto" w:frame="1"/>
          <w:shd w:val="clear" w:color="auto" w:fill="FFFFFF"/>
          <w:lang w:val="en-US"/>
        </w:rPr>
        <w:t> /ˈjuːnəvɜːs $ -ɜːrs/ </w:t>
      </w:r>
      <w:r w:rsidRPr="009D2AC9">
        <w:rPr>
          <w:rFonts w:ascii="Times New Roman" w:hAnsi="Times New Roman" w:cs="Times New Roman"/>
          <w:bCs/>
          <w:sz w:val="28"/>
          <w:szCs w:val="28"/>
          <w:bdr w:val="none" w:sz="0" w:space="0" w:color="auto" w:frame="1"/>
          <w:shd w:val="clear" w:color="auto" w:fill="FFFFFF"/>
          <w:lang w:val="en-US"/>
        </w:rPr>
        <w:t> noun</w:t>
      </w:r>
      <w:r w:rsidRPr="009D2AC9">
        <w:rPr>
          <w:rFonts w:ascii="Times New Roman" w:hAnsi="Times New Roman" w:cs="Times New Roman"/>
          <w:sz w:val="28"/>
          <w:szCs w:val="28"/>
          <w:bdr w:val="none" w:sz="0" w:space="0" w:color="auto" w:frame="1"/>
          <w:shd w:val="clear" w:color="auto" w:fill="FFFFFF"/>
          <w:lang w:val="en-US"/>
        </w:rPr>
        <w:t> </w:t>
      </w:r>
      <w:r w:rsidRPr="009D2AC9">
        <w:rPr>
          <w:rFonts w:ascii="Times New Roman" w:hAnsi="Times New Roman" w:cs="Times New Roman"/>
          <w:bCs/>
          <w:sz w:val="28"/>
          <w:szCs w:val="28"/>
          <w:bdr w:val="none" w:sz="0" w:space="0" w:color="auto" w:frame="1"/>
          <w:shd w:val="clear" w:color="auto" w:fill="FFFFFF"/>
          <w:lang w:val="en-US"/>
        </w:rPr>
        <w:t> </w:t>
      </w:r>
      <w:r w:rsidRPr="009D2AC9">
        <w:rPr>
          <w:rFonts w:ascii="Times New Roman" w:hAnsi="Times New Roman" w:cs="Times New Roman"/>
          <w:sz w:val="28"/>
          <w:szCs w:val="28"/>
          <w:bdr w:val="none" w:sz="0" w:space="0" w:color="auto" w:frame="1"/>
          <w:shd w:val="clear" w:color="auto" w:fill="FFFFFF"/>
          <w:lang w:val="en-US"/>
        </w:rPr>
        <w:t> </w:t>
      </w:r>
      <w:r w:rsidRPr="009D2AC9">
        <w:rPr>
          <w:rFonts w:ascii="Times New Roman" w:hAnsi="Times New Roman" w:cs="Times New Roman"/>
          <w:bCs/>
          <w:sz w:val="28"/>
          <w:szCs w:val="28"/>
          <w:bdr w:val="none" w:sz="0" w:space="0" w:color="auto" w:frame="1"/>
          <w:shd w:val="clear" w:color="auto" w:fill="FFFFFF"/>
          <w:lang w:val="en-US"/>
        </w:rPr>
        <w:t> 1</w:t>
      </w:r>
      <w:r w:rsidRPr="009D2AC9">
        <w:rPr>
          <w:rFonts w:ascii="Times New Roman" w:hAnsi="Times New Roman" w:cs="Times New Roman"/>
          <w:sz w:val="28"/>
          <w:szCs w:val="28"/>
          <w:bdr w:val="none" w:sz="0" w:space="0" w:color="auto" w:frame="1"/>
          <w:shd w:val="clear" w:color="auto" w:fill="FFFFFF"/>
          <w:lang w:val="en-US"/>
        </w:rPr>
        <w:t> </w:t>
      </w:r>
      <w:r w:rsidR="004C7710">
        <w:rPr>
          <w:rFonts w:ascii="Times New Roman" w:eastAsia="Times New Roman" w:hAnsi="Times New Roman" w:cs="Times New Roman"/>
          <w:sz w:val="28"/>
          <w:szCs w:val="28"/>
        </w:rPr>
        <w:t>–</w:t>
      </w:r>
      <w:hyperlink r:id="rId56" w:tooltip="the universe" w:history="1">
        <w:r w:rsidRPr="009D2AC9">
          <w:rPr>
            <w:rFonts w:ascii="Times New Roman" w:hAnsi="Times New Roman" w:cs="Times New Roman"/>
            <w:sz w:val="28"/>
            <w:szCs w:val="28"/>
            <w:bdr w:val="none" w:sz="0" w:space="0" w:color="auto" w:frame="1"/>
            <w:shd w:val="clear" w:color="auto" w:fill="FFFFFF"/>
            <w:lang w:val="en-US"/>
          </w:rPr>
          <w:t> </w:t>
        </w:r>
        <w:r w:rsidRPr="009D2AC9">
          <w:rPr>
            <w:rFonts w:ascii="Times New Roman" w:hAnsi="Times New Roman" w:cs="Times New Roman"/>
            <w:bCs/>
            <w:sz w:val="28"/>
            <w:szCs w:val="28"/>
            <w:bdr w:val="none" w:sz="0" w:space="0" w:color="auto" w:frame="1"/>
            <w:shd w:val="clear" w:color="auto" w:fill="FFFFFF"/>
            <w:lang w:val="en-US"/>
          </w:rPr>
          <w:t>the universe</w:t>
        </w:r>
      </w:hyperlink>
      <w:r w:rsidR="00B045A4" w:rsidRPr="009D2AC9">
        <w:rPr>
          <w:rFonts w:ascii="Times New Roman" w:hAnsi="Times New Roman" w:cs="Times New Roman"/>
          <w:bCs/>
          <w:sz w:val="28"/>
          <w:szCs w:val="28"/>
          <w:bdr w:val="none" w:sz="0" w:space="0" w:color="auto" w:frame="1"/>
          <w:shd w:val="clear" w:color="auto" w:fill="FFFFFF"/>
          <w:lang w:val="en-US"/>
        </w:rPr>
        <w:t xml:space="preserve"> </w:t>
      </w:r>
      <w:r w:rsidRPr="009D2AC9">
        <w:rPr>
          <w:rFonts w:ascii="Times New Roman" w:hAnsi="Times New Roman" w:cs="Times New Roman"/>
          <w:bCs/>
          <w:sz w:val="28"/>
          <w:szCs w:val="28"/>
          <w:bdr w:val="none" w:sz="0" w:space="0" w:color="auto" w:frame="1"/>
          <w:shd w:val="clear" w:color="auto" w:fill="FFFFFF"/>
          <w:lang w:val="en-US"/>
        </w:rPr>
        <w:t>2</w:t>
      </w:r>
      <w:r w:rsidRPr="009D2AC9">
        <w:rPr>
          <w:rFonts w:ascii="Times New Roman" w:hAnsi="Times New Roman" w:cs="Times New Roman"/>
          <w:sz w:val="28"/>
          <w:szCs w:val="28"/>
          <w:bdr w:val="none" w:sz="0" w:space="0" w:color="auto" w:frame="1"/>
          <w:shd w:val="clear" w:color="auto" w:fill="FFFFFF"/>
          <w:lang w:val="en-US"/>
        </w:rPr>
        <w:t> [</w:t>
      </w:r>
      <w:r w:rsidRPr="009D2AC9">
        <w:rPr>
          <w:rFonts w:ascii="Times New Roman" w:hAnsi="Times New Roman" w:cs="Times New Roman"/>
          <w:bCs/>
          <w:sz w:val="28"/>
          <w:szCs w:val="28"/>
          <w:bdr w:val="none" w:sz="0" w:space="0" w:color="auto" w:frame="1"/>
          <w:shd w:val="clear" w:color="auto" w:fill="FFFFFF"/>
          <w:lang w:val="en-US"/>
        </w:rPr>
        <w:t>countable</w:t>
      </w:r>
      <w:r w:rsidRPr="009D2AC9">
        <w:rPr>
          <w:rFonts w:ascii="Times New Roman" w:hAnsi="Times New Roman" w:cs="Times New Roman"/>
          <w:sz w:val="28"/>
          <w:szCs w:val="28"/>
          <w:bdr w:val="none" w:sz="0" w:space="0" w:color="auto" w:frame="1"/>
          <w:shd w:val="clear" w:color="auto" w:fill="FFFFFF"/>
          <w:lang w:val="en-US"/>
        </w:rPr>
        <w:t>] a world or an area of </w:t>
      </w:r>
      <w:hyperlink r:id="rId57" w:tooltip="space" w:history="1">
        <w:r w:rsidRPr="009D2AC9">
          <w:rPr>
            <w:rFonts w:ascii="Times New Roman" w:hAnsi="Times New Roman" w:cs="Times New Roman"/>
            <w:sz w:val="28"/>
            <w:szCs w:val="28"/>
            <w:bdr w:val="none" w:sz="0" w:space="0" w:color="auto" w:frame="1"/>
            <w:shd w:val="clear" w:color="auto" w:fill="FFFFFF"/>
            <w:lang w:val="en-US"/>
          </w:rPr>
          <w:t>space</w:t>
        </w:r>
      </w:hyperlink>
      <w:r w:rsidRPr="009D2AC9">
        <w:rPr>
          <w:rFonts w:ascii="Times New Roman" w:hAnsi="Times New Roman" w:cs="Times New Roman"/>
          <w:sz w:val="28"/>
          <w:szCs w:val="28"/>
          <w:bdr w:val="none" w:sz="0" w:space="0" w:color="auto" w:frame="1"/>
          <w:shd w:val="clear" w:color="auto" w:fill="FFFFFF"/>
          <w:lang w:val="en-US"/>
        </w:rPr>
        <w:t> that is different from the one we are in</w:t>
      </w:r>
      <w:r w:rsidR="00D93CA7" w:rsidRPr="009D2AC9">
        <w:rPr>
          <w:rFonts w:ascii="Times New Roman" w:hAnsi="Times New Roman" w:cs="Times New Roman"/>
          <w:sz w:val="28"/>
          <w:szCs w:val="28"/>
          <w:bdr w:val="none" w:sz="0" w:space="0" w:color="auto" w:frame="1"/>
          <w:shd w:val="clear" w:color="auto" w:fill="FFFFFF"/>
        </w:rPr>
        <w:t xml:space="preserve"> </w:t>
      </w:r>
      <w:r w:rsidRPr="009D2AC9">
        <w:rPr>
          <w:rFonts w:ascii="Times New Roman" w:hAnsi="Times New Roman" w:cs="Times New Roman"/>
          <w:bCs/>
          <w:sz w:val="28"/>
          <w:szCs w:val="28"/>
          <w:bdr w:val="none" w:sz="0" w:space="0" w:color="auto" w:frame="1"/>
          <w:shd w:val="clear" w:color="auto" w:fill="FFFFFF"/>
          <w:lang w:val="en-US"/>
        </w:rPr>
        <w:t>a parallel/an alternative universe</w:t>
      </w:r>
      <w:r w:rsidR="00E43E10" w:rsidRPr="009D2AC9">
        <w:rPr>
          <w:rFonts w:ascii="Times New Roman" w:eastAsia="Times New Roman" w:hAnsi="Times New Roman" w:cs="Times New Roman"/>
          <w:b/>
          <w:bCs/>
          <w:sz w:val="28"/>
          <w:szCs w:val="28"/>
        </w:rPr>
        <w:t xml:space="preserve"> </w:t>
      </w:r>
      <w:r w:rsidRPr="009D2AC9">
        <w:rPr>
          <w:rFonts w:ascii="Times New Roman" w:hAnsi="Times New Roman" w:cs="Times New Roman"/>
          <w:bCs/>
          <w:sz w:val="28"/>
          <w:szCs w:val="28"/>
          <w:bdr w:val="none" w:sz="0" w:space="0" w:color="auto" w:frame="1"/>
          <w:shd w:val="clear" w:color="auto" w:fill="FFFFFF"/>
          <w:lang w:val="en-US"/>
        </w:rPr>
        <w:t>3</w:t>
      </w:r>
      <w:r w:rsidRPr="009D2AC9">
        <w:rPr>
          <w:rFonts w:ascii="Times New Roman" w:hAnsi="Times New Roman" w:cs="Times New Roman"/>
          <w:sz w:val="28"/>
          <w:szCs w:val="28"/>
          <w:bdr w:val="none" w:sz="0" w:space="0" w:color="auto" w:frame="1"/>
          <w:shd w:val="clear" w:color="auto" w:fill="FFFFFF"/>
          <w:lang w:val="en-US"/>
        </w:rPr>
        <w:t> </w:t>
      </w:r>
      <w:r w:rsidR="004C7710">
        <w:rPr>
          <w:rFonts w:ascii="Times New Roman" w:eastAsia="Times New Roman" w:hAnsi="Times New Roman" w:cs="Times New Roman"/>
          <w:sz w:val="28"/>
          <w:szCs w:val="28"/>
        </w:rPr>
        <w:t>–</w:t>
      </w:r>
      <w:hyperlink r:id="rId58" w:tooltip="be the centre of somebody’s universe" w:history="1">
        <w:r w:rsidRPr="009D2AC9">
          <w:rPr>
            <w:rFonts w:ascii="Times New Roman" w:hAnsi="Times New Roman" w:cs="Times New Roman"/>
            <w:sz w:val="28"/>
            <w:szCs w:val="28"/>
            <w:bdr w:val="none" w:sz="0" w:space="0" w:color="auto" w:frame="1"/>
            <w:shd w:val="clear" w:color="auto" w:fill="FFFFFF"/>
            <w:lang w:val="en-US"/>
          </w:rPr>
          <w:t> </w:t>
        </w:r>
        <w:r w:rsidRPr="009D2AC9">
          <w:rPr>
            <w:rFonts w:ascii="Times New Roman" w:hAnsi="Times New Roman" w:cs="Times New Roman"/>
            <w:bCs/>
            <w:sz w:val="28"/>
            <w:szCs w:val="28"/>
            <w:bdr w:val="none" w:sz="0" w:space="0" w:color="auto" w:frame="1"/>
            <w:shd w:val="clear" w:color="auto" w:fill="FFFFFF"/>
            <w:lang w:val="en-US"/>
          </w:rPr>
          <w:t>be the centre of somebody’s universe</w:t>
        </w:r>
      </w:hyperlink>
      <w:r w:rsidR="00E43E10" w:rsidRPr="009D2AC9">
        <w:rPr>
          <w:rFonts w:ascii="Times New Roman" w:eastAsia="Times New Roman" w:hAnsi="Times New Roman" w:cs="Times New Roman"/>
          <w:b/>
          <w:bCs/>
          <w:sz w:val="28"/>
          <w:szCs w:val="28"/>
        </w:rPr>
        <w:t xml:space="preserve"> </w:t>
      </w:r>
      <w:r w:rsidRPr="009D2AC9">
        <w:rPr>
          <w:rFonts w:ascii="Times New Roman" w:hAnsi="Times New Roman" w:cs="Times New Roman"/>
          <w:bCs/>
          <w:sz w:val="28"/>
          <w:szCs w:val="28"/>
          <w:bdr w:val="none" w:sz="0" w:space="0" w:color="auto" w:frame="1"/>
          <w:shd w:val="clear" w:color="auto" w:fill="FFFFFF"/>
          <w:lang w:val="en-US"/>
        </w:rPr>
        <w:t>4</w:t>
      </w:r>
      <w:r w:rsidRPr="009D2AC9">
        <w:rPr>
          <w:rFonts w:ascii="Times New Roman" w:hAnsi="Times New Roman" w:cs="Times New Roman"/>
          <w:sz w:val="28"/>
          <w:szCs w:val="28"/>
          <w:bdr w:val="none" w:sz="0" w:space="0" w:color="auto" w:frame="1"/>
          <w:shd w:val="clear" w:color="auto" w:fill="FFFFFF"/>
          <w:lang w:val="en-US"/>
        </w:rPr>
        <w:t> </w:t>
      </w:r>
      <w:r w:rsidR="004C7710">
        <w:rPr>
          <w:rFonts w:ascii="Times New Roman" w:eastAsia="Times New Roman" w:hAnsi="Times New Roman" w:cs="Times New Roman"/>
          <w:sz w:val="28"/>
          <w:szCs w:val="28"/>
        </w:rPr>
        <w:t>–</w:t>
      </w:r>
      <w:hyperlink r:id="rId59" w:tooltip="somebody’s universe" w:history="1">
        <w:r w:rsidRPr="009D2AC9">
          <w:rPr>
            <w:rFonts w:ascii="Times New Roman" w:hAnsi="Times New Roman" w:cs="Times New Roman"/>
            <w:sz w:val="28"/>
            <w:szCs w:val="28"/>
            <w:bdr w:val="none" w:sz="0" w:space="0" w:color="auto" w:frame="1"/>
            <w:shd w:val="clear" w:color="auto" w:fill="FFFFFF"/>
            <w:lang w:val="en-US"/>
          </w:rPr>
          <w:t> </w:t>
        </w:r>
        <w:r w:rsidRPr="009D2AC9">
          <w:rPr>
            <w:rFonts w:ascii="Times New Roman" w:hAnsi="Times New Roman" w:cs="Times New Roman"/>
            <w:bCs/>
            <w:sz w:val="28"/>
            <w:szCs w:val="28"/>
            <w:bdr w:val="none" w:sz="0" w:space="0" w:color="auto" w:frame="1"/>
            <w:shd w:val="clear" w:color="auto" w:fill="FFFFFF"/>
            <w:lang w:val="en-US"/>
          </w:rPr>
          <w:t>somebody’s universe</w:t>
        </w:r>
      </w:hyperlink>
    </w:p>
    <w:p w:rsidR="008F0C58" w:rsidRDefault="00D96593" w:rsidP="008F0C58">
      <w:pPr>
        <w:shd w:val="clear" w:color="auto" w:fill="FFFFFF"/>
        <w:spacing w:after="0" w:line="360" w:lineRule="auto"/>
        <w:ind w:firstLine="720"/>
        <w:jc w:val="both"/>
        <w:textAlignment w:val="baseline"/>
        <w:rPr>
          <w:rFonts w:ascii="Times New Roman" w:eastAsia="Times New Roman" w:hAnsi="Times New Roman" w:cs="Times New Roman"/>
          <w:b/>
          <w:bCs/>
          <w:color w:val="333333"/>
          <w:sz w:val="28"/>
          <w:szCs w:val="28"/>
        </w:rPr>
      </w:pPr>
      <w:r w:rsidRPr="009902FF">
        <w:rPr>
          <w:rFonts w:ascii="Times New Roman" w:eastAsia="Times New Roman" w:hAnsi="Times New Roman" w:cs="Times New Roman"/>
          <w:b/>
          <w:sz w:val="28"/>
          <w:szCs w:val="28"/>
          <w:highlight w:val="white"/>
        </w:rPr>
        <w:t>Орус тилинде</w:t>
      </w:r>
      <w:r w:rsidRPr="009902FF">
        <w:rPr>
          <w:rFonts w:ascii="Times New Roman" w:eastAsia="Times New Roman" w:hAnsi="Times New Roman" w:cs="Times New Roman"/>
          <w:sz w:val="28"/>
          <w:szCs w:val="28"/>
          <w:highlight w:val="white"/>
        </w:rPr>
        <w:t xml:space="preserve"> «Аалам» (Вселенная): </w:t>
      </w:r>
      <w:r w:rsidR="00911BCE" w:rsidRPr="00384FEC">
        <w:rPr>
          <w:rFonts w:ascii="Times New Roman" w:eastAsia="Times New Roman" w:hAnsi="Times New Roman" w:cs="Times New Roman"/>
          <w:b/>
          <w:sz w:val="28"/>
          <w:szCs w:val="28"/>
          <w:highlight w:val="white"/>
        </w:rPr>
        <w:t xml:space="preserve">С. И. </w:t>
      </w:r>
      <w:r w:rsidRPr="00384FEC">
        <w:rPr>
          <w:rFonts w:ascii="Times New Roman" w:eastAsia="Times New Roman" w:hAnsi="Times New Roman" w:cs="Times New Roman"/>
          <w:b/>
          <w:sz w:val="28"/>
          <w:szCs w:val="28"/>
          <w:highlight w:val="white"/>
        </w:rPr>
        <w:t>Ожегованын сөздүгү</w:t>
      </w:r>
      <w:r w:rsidRPr="009902FF">
        <w:rPr>
          <w:rFonts w:ascii="Times New Roman" w:eastAsia="Times New Roman" w:hAnsi="Times New Roman" w:cs="Times New Roman"/>
          <w:sz w:val="28"/>
          <w:szCs w:val="28"/>
          <w:highlight w:val="white"/>
        </w:rPr>
        <w:t xml:space="preserve"> боюнча</w:t>
      </w:r>
      <w:r w:rsidRPr="009902FF">
        <w:rPr>
          <w:rFonts w:ascii="Times New Roman" w:eastAsia="Times New Roman" w:hAnsi="Times New Roman" w:cs="Times New Roman"/>
          <w:sz w:val="28"/>
          <w:szCs w:val="28"/>
        </w:rPr>
        <w:t xml:space="preserve"> төмөнкүчө түшүндүрүлөт:</w:t>
      </w:r>
      <w:r w:rsidRPr="009902FF">
        <w:rPr>
          <w:rFonts w:ascii="Times New Roman" w:eastAsia="Times New Roman" w:hAnsi="Times New Roman" w:cs="Times New Roman"/>
          <w:sz w:val="28"/>
          <w:szCs w:val="28"/>
          <w:highlight w:val="white"/>
        </w:rPr>
        <w:t xml:space="preserve"> </w:t>
      </w:r>
      <w:r w:rsidRPr="009902FF">
        <w:rPr>
          <w:rFonts w:ascii="Times New Roman" w:eastAsia="Times New Roman" w:hAnsi="Times New Roman" w:cs="Times New Roman"/>
          <w:sz w:val="28"/>
          <w:szCs w:val="28"/>
        </w:rPr>
        <w:t>ВСЕЛЕННАЯ, -ой, ж. 1. (в терминологическом значении В прописное). Все мироздание, весь мир. Тайны Вселенной. 2. Вся </w:t>
      </w:r>
      <w:hyperlink r:id="rId60">
        <w:r w:rsidRPr="009902FF">
          <w:rPr>
            <w:rFonts w:ascii="Times New Roman" w:eastAsia="Times New Roman" w:hAnsi="Times New Roman" w:cs="Times New Roman"/>
            <w:sz w:val="28"/>
            <w:szCs w:val="28"/>
          </w:rPr>
          <w:t>земля</w:t>
        </w:r>
      </w:hyperlink>
      <w:r w:rsidRPr="009902FF">
        <w:rPr>
          <w:rFonts w:ascii="Times New Roman" w:eastAsia="Times New Roman" w:hAnsi="Times New Roman" w:cs="Times New Roman"/>
          <w:sz w:val="28"/>
          <w:szCs w:val="28"/>
        </w:rPr>
        <w:t>, все страны. Объехать всю вселенную.</w:t>
      </w:r>
      <w:r w:rsidR="00F812B1">
        <w:rPr>
          <w:rFonts w:ascii="Times New Roman" w:eastAsia="Times New Roman" w:hAnsi="Times New Roman" w:cs="Times New Roman"/>
          <w:i/>
          <w:iCs/>
          <w:sz w:val="28"/>
          <w:szCs w:val="28"/>
          <w:bdr w:val="none" w:sz="0" w:space="0" w:color="auto" w:frame="1"/>
        </w:rPr>
        <w:t xml:space="preserve"> </w:t>
      </w:r>
      <w:r w:rsidRPr="009902FF">
        <w:rPr>
          <w:rFonts w:ascii="Times New Roman" w:eastAsia="Times New Roman" w:hAnsi="Times New Roman" w:cs="Times New Roman"/>
          <w:sz w:val="28"/>
          <w:szCs w:val="28"/>
        </w:rPr>
        <w:t>ААЛАМ, 1. (терминологиялык мааниде чоң тамга менен). Бардык дүйнө тутуму, бүткүл дүйнө. Ааламдын сырлары. 2. Бүткүл жер жүзү, бардык өлкөлөр. Бүт ааламды айланып көрүү (котормо биздики)</w:t>
      </w:r>
      <w:r w:rsidR="00F812B1">
        <w:rPr>
          <w:rFonts w:ascii="Times New Roman" w:eastAsia="Times New Roman" w:hAnsi="Times New Roman" w:cs="Times New Roman"/>
          <w:b/>
          <w:bCs/>
          <w:color w:val="333333"/>
          <w:sz w:val="28"/>
          <w:szCs w:val="28"/>
        </w:rPr>
        <w:t xml:space="preserve"> </w:t>
      </w:r>
    </w:p>
    <w:p w:rsidR="004A2952" w:rsidRDefault="00AE44CB" w:rsidP="004A2952">
      <w:pPr>
        <w:shd w:val="clear" w:color="auto" w:fill="FFFFFF"/>
        <w:spacing w:after="0" w:line="360" w:lineRule="auto"/>
        <w:ind w:firstLine="720"/>
        <w:jc w:val="both"/>
        <w:textAlignment w:val="baseline"/>
        <w:rPr>
          <w:rFonts w:ascii="Times New Roman" w:eastAsia="Times New Roman" w:hAnsi="Times New Roman" w:cs="Times New Roman"/>
          <w:i/>
          <w:iCs/>
          <w:sz w:val="28"/>
          <w:szCs w:val="28"/>
          <w:bdr w:val="none" w:sz="0" w:space="0" w:color="auto" w:frame="1"/>
        </w:rPr>
      </w:pPr>
      <w:r w:rsidRPr="00384FEC">
        <w:rPr>
          <w:rFonts w:ascii="Times New Roman" w:eastAsia="Times New Roman" w:hAnsi="Times New Roman" w:cs="Times New Roman"/>
          <w:b/>
          <w:sz w:val="28"/>
          <w:szCs w:val="28"/>
        </w:rPr>
        <w:t xml:space="preserve">Т. В. </w:t>
      </w:r>
      <w:r w:rsidR="00D96593" w:rsidRPr="00384FEC">
        <w:rPr>
          <w:rFonts w:ascii="Times New Roman" w:eastAsia="Times New Roman" w:hAnsi="Times New Roman" w:cs="Times New Roman"/>
          <w:b/>
          <w:sz w:val="28"/>
          <w:szCs w:val="28"/>
        </w:rPr>
        <w:t>Ефремованын сөздүгү</w:t>
      </w:r>
      <w:r w:rsidR="00D96593" w:rsidRPr="009902FF">
        <w:rPr>
          <w:rFonts w:ascii="Times New Roman" w:eastAsia="Times New Roman" w:hAnsi="Times New Roman" w:cs="Times New Roman"/>
          <w:sz w:val="28"/>
          <w:szCs w:val="28"/>
        </w:rPr>
        <w:t xml:space="preserve"> боюнча: Ударение: вселе́нная ж.</w:t>
      </w:r>
      <w:r w:rsidR="007E216F" w:rsidRPr="009902FF">
        <w:rPr>
          <w:rFonts w:ascii="Times New Roman" w:eastAsia="Times New Roman" w:hAnsi="Times New Roman" w:cs="Times New Roman"/>
          <w:sz w:val="28"/>
          <w:szCs w:val="28"/>
        </w:rPr>
        <w:t xml:space="preserve"> Вся </w:t>
      </w:r>
      <w:hyperlink r:id="rId61">
        <w:r w:rsidR="007E216F" w:rsidRPr="009902FF">
          <w:rPr>
            <w:rFonts w:ascii="Times New Roman" w:eastAsia="Times New Roman" w:hAnsi="Times New Roman" w:cs="Times New Roman"/>
            <w:sz w:val="28"/>
            <w:szCs w:val="28"/>
            <w:u w:val="single"/>
          </w:rPr>
          <w:t>система</w:t>
        </w:r>
      </w:hyperlink>
      <w:r w:rsidR="007E216F" w:rsidRPr="009902FF">
        <w:rPr>
          <w:rFonts w:ascii="Times New Roman" w:eastAsia="Times New Roman" w:hAnsi="Times New Roman" w:cs="Times New Roman"/>
          <w:sz w:val="28"/>
          <w:szCs w:val="28"/>
        </w:rPr>
        <w:t xml:space="preserve"> мироздания, включающая космическое пространство и </w:t>
      </w:r>
      <w:r w:rsidR="00715D02" w:rsidRPr="009902FF">
        <w:rPr>
          <w:rFonts w:ascii="Times New Roman" w:eastAsia="Times New Roman" w:hAnsi="Times New Roman" w:cs="Times New Roman"/>
          <w:sz w:val="28"/>
          <w:szCs w:val="28"/>
        </w:rPr>
        <w:t>с</w:t>
      </w:r>
      <w:r w:rsidR="007E216F" w:rsidRPr="009902FF">
        <w:rPr>
          <w:rFonts w:ascii="Times New Roman" w:eastAsia="Times New Roman" w:hAnsi="Times New Roman" w:cs="Times New Roman"/>
          <w:sz w:val="28"/>
          <w:szCs w:val="28"/>
        </w:rPr>
        <w:t>истема</w:t>
      </w:r>
      <w:r w:rsidR="00715D02" w:rsidRPr="009902FF">
        <w:rPr>
          <w:rFonts w:ascii="Times New Roman" w:eastAsia="Times New Roman" w:hAnsi="Times New Roman" w:cs="Times New Roman"/>
          <w:sz w:val="28"/>
          <w:szCs w:val="28"/>
        </w:rPr>
        <w:t xml:space="preserve"> </w:t>
      </w:r>
      <w:r w:rsidR="007E216F" w:rsidRPr="009902FF">
        <w:rPr>
          <w:rFonts w:ascii="Times New Roman" w:eastAsia="Times New Roman" w:hAnsi="Times New Roman" w:cs="Times New Roman"/>
          <w:sz w:val="28"/>
          <w:szCs w:val="28"/>
        </w:rPr>
        <w:t xml:space="preserve">пространство существующие в нем небесные </w:t>
      </w:r>
      <w:r w:rsidR="00D96593" w:rsidRPr="009902FF">
        <w:rPr>
          <w:rFonts w:ascii="Times New Roman" w:eastAsia="Times New Roman" w:hAnsi="Times New Roman" w:cs="Times New Roman"/>
          <w:sz w:val="28"/>
          <w:szCs w:val="28"/>
        </w:rPr>
        <w:t> </w:t>
      </w:r>
      <w:hyperlink r:id="rId62">
        <w:r w:rsidR="00D96593" w:rsidRPr="009902FF">
          <w:rPr>
            <w:rFonts w:ascii="Times New Roman" w:eastAsia="Times New Roman" w:hAnsi="Times New Roman" w:cs="Times New Roman"/>
            <w:sz w:val="28"/>
            <w:szCs w:val="28"/>
            <w:u w:val="single"/>
          </w:rPr>
          <w:t>тела</w:t>
        </w:r>
      </w:hyperlink>
      <w:r w:rsidR="00D96593" w:rsidRPr="009902FF">
        <w:rPr>
          <w:rFonts w:ascii="Times New Roman" w:eastAsia="Times New Roman" w:hAnsi="Times New Roman" w:cs="Times New Roman"/>
          <w:sz w:val="28"/>
          <w:szCs w:val="28"/>
        </w:rPr>
        <w:t> (планеты, </w:t>
      </w:r>
      <w:hyperlink r:id="rId63">
        <w:r w:rsidR="00D96593" w:rsidRPr="009902FF">
          <w:rPr>
            <w:rFonts w:ascii="Times New Roman" w:eastAsia="Times New Roman" w:hAnsi="Times New Roman" w:cs="Times New Roman"/>
            <w:sz w:val="28"/>
            <w:szCs w:val="28"/>
            <w:u w:val="single"/>
          </w:rPr>
          <w:t>звезды</w:t>
        </w:r>
      </w:hyperlink>
      <w:r w:rsidR="00D96593" w:rsidRPr="009902FF">
        <w:rPr>
          <w:rFonts w:ascii="Times New Roman" w:eastAsia="Times New Roman" w:hAnsi="Times New Roman" w:cs="Times New Roman"/>
          <w:sz w:val="28"/>
          <w:szCs w:val="28"/>
        </w:rPr>
        <w:t> и т.п.). Космос мейкиндигин жана андагы асман телолорун (планеталар, жылдыздар ж.б.) камтыган бүт аалам системасы.</w:t>
      </w:r>
    </w:p>
    <w:p w:rsidR="004A2952" w:rsidRDefault="008F0C58" w:rsidP="004A2952">
      <w:pPr>
        <w:shd w:val="clear" w:color="auto" w:fill="FFFFFF"/>
        <w:spacing w:after="0" w:line="360" w:lineRule="auto"/>
        <w:jc w:val="both"/>
        <w:textAlignment w:val="baseline"/>
        <w:rPr>
          <w:rFonts w:ascii="Times New Roman" w:eastAsia="Times New Roman" w:hAnsi="Times New Roman" w:cs="Times New Roman"/>
          <w:i/>
          <w:iCs/>
          <w:sz w:val="28"/>
          <w:szCs w:val="28"/>
          <w:bdr w:val="none" w:sz="0" w:space="0" w:color="auto" w:frame="1"/>
        </w:rPr>
      </w:pPr>
      <w:r>
        <w:rPr>
          <w:rFonts w:ascii="Times New Roman" w:eastAsia="Times New Roman" w:hAnsi="Times New Roman" w:cs="Times New Roman"/>
          <w:sz w:val="28"/>
          <w:szCs w:val="28"/>
        </w:rPr>
        <w:t xml:space="preserve">1. </w:t>
      </w:r>
      <w:r w:rsidR="0047327C" w:rsidRPr="009902FF">
        <w:rPr>
          <w:rFonts w:ascii="Times New Roman" w:eastAsia="Times New Roman" w:hAnsi="Times New Roman" w:cs="Times New Roman"/>
          <w:sz w:val="28"/>
          <w:szCs w:val="28"/>
        </w:rPr>
        <w:t xml:space="preserve">Скопление </w:t>
      </w:r>
      <w:r w:rsidR="00D96593" w:rsidRPr="009902FF">
        <w:rPr>
          <w:rFonts w:ascii="Times New Roman" w:eastAsia="Times New Roman" w:hAnsi="Times New Roman" w:cs="Times New Roman"/>
          <w:sz w:val="28"/>
          <w:szCs w:val="28"/>
        </w:rPr>
        <w:t>звезд, </w:t>
      </w:r>
      <w:hyperlink r:id="rId64">
        <w:r w:rsidR="00D96593" w:rsidRPr="009902FF">
          <w:rPr>
            <w:rFonts w:ascii="Times New Roman" w:eastAsia="Times New Roman" w:hAnsi="Times New Roman" w:cs="Times New Roman"/>
            <w:sz w:val="28"/>
            <w:szCs w:val="28"/>
            <w:u w:val="single"/>
          </w:rPr>
          <w:t>совокупность</w:t>
        </w:r>
      </w:hyperlink>
      <w:r w:rsidR="00D96593" w:rsidRPr="009902FF">
        <w:rPr>
          <w:rFonts w:ascii="Times New Roman" w:eastAsia="Times New Roman" w:hAnsi="Times New Roman" w:cs="Times New Roman"/>
          <w:sz w:val="28"/>
          <w:szCs w:val="28"/>
        </w:rPr>
        <w:t> галактик (обычно доступных современным методам астрономических исследований).</w:t>
      </w:r>
      <w:r>
        <w:rPr>
          <w:rFonts w:ascii="Times New Roman" w:eastAsia="Times New Roman" w:hAnsi="Times New Roman" w:cs="Times New Roman"/>
          <w:sz w:val="28"/>
          <w:szCs w:val="28"/>
        </w:rPr>
        <w:t xml:space="preserve"> </w:t>
      </w:r>
      <w:r w:rsidR="00D96593" w:rsidRPr="009902FF">
        <w:rPr>
          <w:rFonts w:ascii="Times New Roman" w:eastAsia="Times New Roman" w:hAnsi="Times New Roman" w:cs="Times New Roman"/>
          <w:sz w:val="28"/>
          <w:szCs w:val="28"/>
        </w:rPr>
        <w:t>Жылдыздардын жыйындысы, галактикалардын жыйындысы (адатта, заманбап астрономиялык изилдөө ыкмаларынын негизинде).</w:t>
      </w:r>
    </w:p>
    <w:p w:rsidR="004A2952" w:rsidRPr="004A2952" w:rsidRDefault="004A2952" w:rsidP="004A2952">
      <w:pPr>
        <w:shd w:val="clear" w:color="auto" w:fill="FFFFFF"/>
        <w:spacing w:after="0" w:line="360" w:lineRule="auto"/>
        <w:jc w:val="both"/>
        <w:textAlignment w:val="baseline"/>
        <w:rPr>
          <w:rFonts w:ascii="Times New Roman" w:eastAsia="Times New Roman" w:hAnsi="Times New Roman" w:cs="Times New Roman"/>
          <w:i/>
          <w:iCs/>
          <w:sz w:val="28"/>
          <w:szCs w:val="28"/>
          <w:bdr w:val="none" w:sz="0" w:space="0" w:color="auto" w:frame="1"/>
        </w:rPr>
      </w:pPr>
      <w:r>
        <w:rPr>
          <w:rFonts w:ascii="Times New Roman" w:eastAsia="Times New Roman" w:hAnsi="Times New Roman" w:cs="Times New Roman"/>
          <w:sz w:val="28"/>
          <w:szCs w:val="28"/>
        </w:rPr>
        <w:t xml:space="preserve">2. </w:t>
      </w:r>
      <w:r w:rsidR="00D96593" w:rsidRPr="009902FF">
        <w:rPr>
          <w:rFonts w:ascii="Times New Roman" w:eastAsia="Times New Roman" w:hAnsi="Times New Roman" w:cs="Times New Roman"/>
          <w:sz w:val="28"/>
          <w:szCs w:val="28"/>
        </w:rPr>
        <w:t>перен. </w:t>
      </w:r>
      <w:hyperlink r:id="rId65">
        <w:r w:rsidR="00D96593" w:rsidRPr="009902FF">
          <w:rPr>
            <w:rFonts w:ascii="Times New Roman" w:eastAsia="Times New Roman" w:hAnsi="Times New Roman" w:cs="Times New Roman"/>
            <w:sz w:val="28"/>
            <w:szCs w:val="28"/>
            <w:u w:val="single"/>
          </w:rPr>
          <w:t>Внутренний</w:t>
        </w:r>
      </w:hyperlink>
      <w:r w:rsidR="00E50CD8" w:rsidRPr="009902FF">
        <w:rPr>
          <w:rFonts w:ascii="Times New Roman" w:eastAsia="Times New Roman" w:hAnsi="Times New Roman" w:cs="Times New Roman"/>
          <w:sz w:val="28"/>
          <w:szCs w:val="28"/>
        </w:rPr>
        <w:t xml:space="preserve"> мир человека. </w:t>
      </w:r>
      <w:r w:rsidR="00D96593" w:rsidRPr="009902FF">
        <w:rPr>
          <w:rFonts w:ascii="Times New Roman" w:eastAsia="Times New Roman" w:hAnsi="Times New Roman" w:cs="Times New Roman"/>
          <w:sz w:val="28"/>
          <w:szCs w:val="28"/>
        </w:rPr>
        <w:t>(кыйыр мааниде адамдын ички дүйнөсү)</w:t>
      </w:r>
    </w:p>
    <w:p w:rsidR="0063634F" w:rsidRDefault="00D96593" w:rsidP="0063634F">
      <w:pPr>
        <w:shd w:val="clear" w:color="auto" w:fill="FFFFFF"/>
        <w:spacing w:after="0" w:afterAutospacing="1" w:line="360" w:lineRule="auto"/>
        <w:jc w:val="both"/>
        <w:textAlignment w:val="baseline"/>
        <w:rPr>
          <w:rFonts w:ascii="Times New Roman" w:eastAsia="Times New Roman" w:hAnsi="Times New Roman" w:cs="Times New Roman"/>
          <w:sz w:val="28"/>
          <w:szCs w:val="28"/>
        </w:rPr>
      </w:pPr>
      <w:r w:rsidRPr="009902FF">
        <w:rPr>
          <w:rFonts w:ascii="Times New Roman" w:eastAsia="Times New Roman" w:hAnsi="Times New Roman" w:cs="Times New Roman"/>
          <w:sz w:val="28"/>
          <w:szCs w:val="28"/>
        </w:rPr>
        <w:t>Весь </w:t>
      </w:r>
      <w:hyperlink r:id="rId66">
        <w:r w:rsidRPr="009902FF">
          <w:rPr>
            <w:rFonts w:ascii="Times New Roman" w:eastAsia="Times New Roman" w:hAnsi="Times New Roman" w:cs="Times New Roman"/>
            <w:sz w:val="28"/>
            <w:szCs w:val="28"/>
            <w:u w:val="single"/>
          </w:rPr>
          <w:t>земной</w:t>
        </w:r>
      </w:hyperlink>
      <w:r w:rsidRPr="009902FF">
        <w:rPr>
          <w:rFonts w:ascii="Times New Roman" w:eastAsia="Times New Roman" w:hAnsi="Times New Roman" w:cs="Times New Roman"/>
          <w:sz w:val="28"/>
          <w:szCs w:val="28"/>
        </w:rPr>
        <w:t> шар, земля со всем существующим на ней. (Бүткүл жер жүзү, андагы бардык болгон нерселер)</w:t>
      </w:r>
      <w:r w:rsidR="0063634F">
        <w:rPr>
          <w:rFonts w:ascii="Times New Roman" w:eastAsia="Times New Roman" w:hAnsi="Times New Roman" w:cs="Times New Roman"/>
          <w:sz w:val="28"/>
          <w:szCs w:val="28"/>
        </w:rPr>
        <w:t xml:space="preserve"> 3. </w:t>
      </w:r>
      <w:r w:rsidRPr="004A2952">
        <w:rPr>
          <w:rFonts w:ascii="Times New Roman" w:eastAsia="Times New Roman" w:hAnsi="Times New Roman" w:cs="Times New Roman"/>
          <w:sz w:val="28"/>
          <w:szCs w:val="28"/>
        </w:rPr>
        <w:t xml:space="preserve">Все население земного шара. </w:t>
      </w:r>
      <w:r w:rsidR="000C3DA5" w:rsidRPr="004A2952">
        <w:rPr>
          <w:rFonts w:ascii="Times New Roman" w:eastAsia="Times New Roman" w:hAnsi="Times New Roman" w:cs="Times New Roman"/>
          <w:sz w:val="28"/>
          <w:szCs w:val="28"/>
        </w:rPr>
        <w:t xml:space="preserve">  </w:t>
      </w:r>
      <w:r w:rsidRPr="004A2952">
        <w:rPr>
          <w:rFonts w:ascii="Times New Roman" w:eastAsia="Times New Roman" w:hAnsi="Times New Roman" w:cs="Times New Roman"/>
          <w:sz w:val="28"/>
          <w:szCs w:val="28"/>
        </w:rPr>
        <w:t>(жер шаарын</w:t>
      </w:r>
      <w:r w:rsidR="000C3DA5" w:rsidRPr="004A2952">
        <w:rPr>
          <w:rFonts w:ascii="Times New Roman" w:eastAsia="Times New Roman" w:hAnsi="Times New Roman" w:cs="Times New Roman"/>
          <w:sz w:val="28"/>
          <w:szCs w:val="28"/>
        </w:rPr>
        <w:t xml:space="preserve">ын </w:t>
      </w:r>
      <w:r w:rsidRPr="004A2952">
        <w:rPr>
          <w:rFonts w:ascii="Times New Roman" w:eastAsia="Times New Roman" w:hAnsi="Times New Roman" w:cs="Times New Roman"/>
          <w:sz w:val="28"/>
          <w:szCs w:val="28"/>
        </w:rPr>
        <w:t xml:space="preserve">бардык </w:t>
      </w:r>
      <w:r w:rsidR="000C3DA5" w:rsidRPr="004A2952">
        <w:rPr>
          <w:rFonts w:ascii="Times New Roman" w:eastAsia="Times New Roman" w:hAnsi="Times New Roman" w:cs="Times New Roman"/>
          <w:sz w:val="28"/>
          <w:szCs w:val="28"/>
        </w:rPr>
        <w:t>калкы</w:t>
      </w:r>
      <w:r w:rsidRPr="004A2952">
        <w:rPr>
          <w:rFonts w:ascii="Times New Roman" w:eastAsia="Times New Roman" w:hAnsi="Times New Roman" w:cs="Times New Roman"/>
          <w:sz w:val="28"/>
          <w:szCs w:val="28"/>
        </w:rPr>
        <w:t>)</w:t>
      </w:r>
      <w:r w:rsidR="0063634F">
        <w:rPr>
          <w:rFonts w:ascii="Times New Roman" w:eastAsia="Times New Roman" w:hAnsi="Times New Roman" w:cs="Times New Roman"/>
          <w:sz w:val="28"/>
          <w:szCs w:val="28"/>
        </w:rPr>
        <w:t xml:space="preserve"> </w:t>
      </w:r>
      <w:r w:rsidRPr="00D074B5">
        <w:rPr>
          <w:rFonts w:ascii="Times New Roman" w:eastAsia="Times New Roman" w:hAnsi="Times New Roman" w:cs="Times New Roman"/>
          <w:sz w:val="28"/>
          <w:szCs w:val="28"/>
        </w:rPr>
        <w:t>Макс Фасмердин сөздүгүндө</w:t>
      </w:r>
      <w:r>
        <w:rPr>
          <w:rFonts w:ascii="Times New Roman" w:eastAsia="Times New Roman" w:hAnsi="Times New Roman" w:cs="Times New Roman"/>
          <w:sz w:val="28"/>
          <w:szCs w:val="28"/>
        </w:rPr>
        <w:t>: вселе́нная калька </w:t>
      </w:r>
      <w:hyperlink r:id="rId67">
        <w:r>
          <w:rPr>
            <w:rFonts w:ascii="Times New Roman" w:eastAsia="Times New Roman" w:hAnsi="Times New Roman" w:cs="Times New Roman"/>
            <w:sz w:val="28"/>
            <w:szCs w:val="28"/>
            <w:u w:val="single"/>
          </w:rPr>
          <w:t>греч</w:t>
        </w:r>
      </w:hyperlink>
      <w:r>
        <w:rPr>
          <w:rFonts w:ascii="Times New Roman" w:eastAsia="Times New Roman" w:hAnsi="Times New Roman" w:cs="Times New Roman"/>
          <w:sz w:val="28"/>
          <w:szCs w:val="28"/>
        </w:rPr>
        <w:t>. οἰκουμένη – то же, через ст.</w:t>
      </w:r>
      <w:r w:rsidR="00E85E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слав. въселенаѩ – то же; см. Горяев, Э</w:t>
      </w:r>
      <w:r w:rsidR="00016C1A">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С 58.</w:t>
      </w:r>
    </w:p>
    <w:p w:rsidR="00B964C5" w:rsidRDefault="00D96593" w:rsidP="00B93549">
      <w:pPr>
        <w:shd w:val="clear" w:color="auto" w:fill="FFFFFF"/>
        <w:spacing w:after="0" w:afterAutospacing="1" w:line="360" w:lineRule="auto"/>
        <w:jc w:val="both"/>
        <w:textAlignment w:val="baseline"/>
        <w:rPr>
          <w:rFonts w:ascii="Times New Roman" w:eastAsia="Times New Roman" w:hAnsi="Times New Roman" w:cs="Times New Roman"/>
          <w:sz w:val="28"/>
          <w:szCs w:val="28"/>
        </w:rPr>
      </w:pPr>
      <w:r w:rsidRPr="00384FEC">
        <w:rPr>
          <w:rFonts w:ascii="Times New Roman" w:eastAsia="Times New Roman" w:hAnsi="Times New Roman" w:cs="Times New Roman"/>
          <w:b/>
          <w:sz w:val="28"/>
          <w:szCs w:val="28"/>
        </w:rPr>
        <w:t>Д.</w:t>
      </w:r>
      <w:r w:rsidR="00D074B5" w:rsidRPr="00384FEC">
        <w:rPr>
          <w:rFonts w:ascii="Times New Roman" w:eastAsia="Times New Roman" w:hAnsi="Times New Roman" w:cs="Times New Roman"/>
          <w:b/>
          <w:sz w:val="28"/>
          <w:szCs w:val="28"/>
        </w:rPr>
        <w:t xml:space="preserve"> </w:t>
      </w:r>
      <w:r w:rsidRPr="00384FEC">
        <w:rPr>
          <w:rFonts w:ascii="Times New Roman" w:eastAsia="Times New Roman" w:hAnsi="Times New Roman" w:cs="Times New Roman"/>
          <w:b/>
          <w:sz w:val="28"/>
          <w:szCs w:val="28"/>
        </w:rPr>
        <w:t>Н. Ушаковдуку</w:t>
      </w:r>
      <w:r w:rsidRPr="00D074B5">
        <w:rPr>
          <w:rFonts w:ascii="Times New Roman" w:eastAsia="Times New Roman" w:hAnsi="Times New Roman" w:cs="Times New Roman"/>
          <w:sz w:val="28"/>
          <w:szCs w:val="28"/>
        </w:rPr>
        <w:t xml:space="preserve"> боюнча</w:t>
      </w:r>
      <w:r>
        <w:rPr>
          <w:rFonts w:ascii="Times New Roman" w:eastAsia="Times New Roman" w:hAnsi="Times New Roman" w:cs="Times New Roman"/>
          <w:sz w:val="28"/>
          <w:szCs w:val="28"/>
        </w:rPr>
        <w:t>:</w:t>
      </w:r>
      <w:r w:rsidR="00B93549">
        <w:rPr>
          <w:rFonts w:ascii="Times New Roman" w:eastAsia="Times New Roman" w:hAnsi="Times New Roman" w:cs="Times New Roman"/>
          <w:sz w:val="28"/>
          <w:szCs w:val="28"/>
        </w:rPr>
        <w:t xml:space="preserve"> ВСЕЛЕ́ННАЯ, </w:t>
      </w:r>
      <w:r>
        <w:rPr>
          <w:rFonts w:ascii="Times New Roman" w:eastAsia="Times New Roman" w:hAnsi="Times New Roman" w:cs="Times New Roman"/>
          <w:sz w:val="28"/>
          <w:szCs w:val="28"/>
        </w:rPr>
        <w:t>вселенной, мн. нет, ·жен. (·книж.). Система мироздания, совокупность всех существующих в природе миров (астр.). Вся наша солнечная система представляет собой </w:t>
      </w:r>
      <w:hyperlink r:id="rId68">
        <w:r w:rsidRPr="00DB79D5">
          <w:rPr>
            <w:rFonts w:ascii="Times New Roman" w:eastAsia="Times New Roman" w:hAnsi="Times New Roman" w:cs="Times New Roman"/>
            <w:sz w:val="28"/>
            <w:szCs w:val="28"/>
          </w:rPr>
          <w:t>только</w:t>
        </w:r>
      </w:hyperlink>
      <w:r w:rsidRPr="00DB79D5">
        <w:rPr>
          <w:rFonts w:ascii="Times New Roman" w:eastAsia="Times New Roman" w:hAnsi="Times New Roman" w:cs="Times New Roman"/>
          <w:sz w:val="28"/>
          <w:szCs w:val="28"/>
        </w:rPr>
        <w:t> </w:t>
      </w:r>
      <w:hyperlink r:id="rId69">
        <w:r w:rsidRPr="00DB79D5">
          <w:rPr>
            <w:rFonts w:ascii="Times New Roman" w:eastAsia="Times New Roman" w:hAnsi="Times New Roman" w:cs="Times New Roman"/>
            <w:sz w:val="28"/>
            <w:szCs w:val="28"/>
          </w:rPr>
          <w:t>часть</w:t>
        </w:r>
      </w:hyperlink>
      <w:r w:rsidRPr="00DB79D5">
        <w:rPr>
          <w:rFonts w:ascii="Times New Roman" w:eastAsia="Times New Roman" w:hAnsi="Times New Roman" w:cs="Times New Roman"/>
          <w:sz w:val="28"/>
          <w:szCs w:val="28"/>
        </w:rPr>
        <w:t> в</w:t>
      </w:r>
      <w:r>
        <w:rPr>
          <w:rFonts w:ascii="Times New Roman" w:eastAsia="Times New Roman" w:hAnsi="Times New Roman" w:cs="Times New Roman"/>
          <w:sz w:val="28"/>
          <w:szCs w:val="28"/>
        </w:rPr>
        <w:t>селенной.</w:t>
      </w:r>
      <w:r w:rsidR="00B935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Ааламдык Система, жаратылыштагы бардык ааламдардын жыйындысы (аструс.). Биздин Күн системабыз ааламдын бир бөлүгүн гана билдирет.</w:t>
      </w:r>
      <w:r w:rsidR="00B93549">
        <w:rPr>
          <w:rFonts w:ascii="Times New Roman" w:eastAsia="Times New Roman" w:hAnsi="Times New Roman" w:cs="Times New Roman"/>
          <w:sz w:val="28"/>
          <w:szCs w:val="28"/>
        </w:rPr>
        <w:t xml:space="preserve"> </w:t>
      </w:r>
      <w:hyperlink r:id="rId70">
        <w:r>
          <w:rPr>
            <w:rFonts w:ascii="Times New Roman" w:eastAsia="Times New Roman" w:hAnsi="Times New Roman" w:cs="Times New Roman"/>
            <w:sz w:val="28"/>
            <w:szCs w:val="28"/>
            <w:u w:val="single"/>
          </w:rPr>
          <w:t>Земля</w:t>
        </w:r>
      </w:hyperlink>
      <w:r>
        <w:rPr>
          <w:rFonts w:ascii="Times New Roman" w:eastAsia="Times New Roman" w:hAnsi="Times New Roman" w:cs="Times New Roman"/>
          <w:sz w:val="28"/>
          <w:szCs w:val="28"/>
        </w:rPr>
        <w:t> со </w:t>
      </w:r>
      <w:hyperlink r:id="rId71">
        <w:r>
          <w:rPr>
            <w:rFonts w:ascii="Times New Roman" w:eastAsia="Times New Roman" w:hAnsi="Times New Roman" w:cs="Times New Roman"/>
            <w:sz w:val="28"/>
            <w:szCs w:val="28"/>
            <w:u w:val="single"/>
          </w:rPr>
          <w:t>всем</w:t>
        </w:r>
      </w:hyperlink>
      <w:r>
        <w:rPr>
          <w:rFonts w:ascii="Times New Roman" w:eastAsia="Times New Roman" w:hAnsi="Times New Roman" w:cs="Times New Roman"/>
          <w:sz w:val="28"/>
          <w:szCs w:val="28"/>
        </w:rPr>
        <w:t>, населяющим ее. «Анчар, как грозный часовой, стоит один во всей вселенной.» Пушкин. (Жер жана анда жашаган бардык нерселер. «Анчар, айбаттуу күзөтчү сы</w:t>
      </w:r>
      <w:r w:rsidR="003A4A70">
        <w:rPr>
          <w:rFonts w:ascii="Times New Roman" w:eastAsia="Times New Roman" w:hAnsi="Times New Roman" w:cs="Times New Roman"/>
          <w:sz w:val="28"/>
          <w:szCs w:val="28"/>
        </w:rPr>
        <w:t>яктуу, бүт ааламда жалгыз турат</w:t>
      </w:r>
      <w:r>
        <w:rPr>
          <w:rFonts w:ascii="Times New Roman" w:eastAsia="Times New Roman" w:hAnsi="Times New Roman" w:cs="Times New Roman"/>
          <w:sz w:val="28"/>
          <w:szCs w:val="28"/>
        </w:rPr>
        <w:t xml:space="preserve">» </w:t>
      </w:r>
      <w:r w:rsidR="003A4A70" w:rsidRPr="00EA7C1D">
        <w:rPr>
          <w:rFonts w:ascii="Times New Roman" w:eastAsia="Times New Roman" w:hAnsi="Times New Roman" w:cs="Times New Roman"/>
          <w:sz w:val="28"/>
          <w:szCs w:val="28"/>
        </w:rPr>
        <w:t>(</w:t>
      </w:r>
      <w:r w:rsidR="003A4A70">
        <w:rPr>
          <w:rFonts w:ascii="Times New Roman" w:eastAsia="Times New Roman" w:hAnsi="Times New Roman" w:cs="Times New Roman"/>
          <w:sz w:val="28"/>
          <w:szCs w:val="28"/>
        </w:rPr>
        <w:t>Пушкин.).</w:t>
      </w:r>
    </w:p>
    <w:p w:rsidR="006F6E64" w:rsidRDefault="00B81257" w:rsidP="00162BDF">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№3.1 </w:t>
      </w:r>
      <w:r w:rsidR="00D96593">
        <w:rPr>
          <w:rFonts w:ascii="Times New Roman" w:eastAsia="Times New Roman" w:hAnsi="Times New Roman" w:cs="Times New Roman"/>
          <w:sz w:val="28"/>
          <w:szCs w:val="28"/>
        </w:rPr>
        <w:t>«Аалам» концептинин түшүнүктүк бе</w:t>
      </w:r>
      <w:r>
        <w:rPr>
          <w:rFonts w:ascii="Times New Roman" w:eastAsia="Times New Roman" w:hAnsi="Times New Roman" w:cs="Times New Roman"/>
          <w:sz w:val="28"/>
          <w:szCs w:val="28"/>
        </w:rPr>
        <w:t>лгилери</w:t>
      </w:r>
      <w:r w:rsidR="00D96593">
        <w:rPr>
          <w:rFonts w:ascii="Times New Roman" w:eastAsia="Times New Roman" w:hAnsi="Times New Roman" w:cs="Times New Roman"/>
          <w:sz w:val="28"/>
          <w:szCs w:val="28"/>
        </w:rPr>
        <w:t xml:space="preserve"> </w:t>
      </w:r>
    </w:p>
    <w:tbl>
      <w:tblPr>
        <w:tblStyle w:val="a9"/>
        <w:tblW w:w="9851" w:type="dxa"/>
        <w:tblLayout w:type="fixed"/>
        <w:tblLook w:val="04A0" w:firstRow="1" w:lastRow="0" w:firstColumn="1" w:lastColumn="0" w:noHBand="0" w:noVBand="1"/>
      </w:tblPr>
      <w:tblGrid>
        <w:gridCol w:w="526"/>
        <w:gridCol w:w="1983"/>
        <w:gridCol w:w="567"/>
        <w:gridCol w:w="602"/>
        <w:gridCol w:w="567"/>
        <w:gridCol w:w="689"/>
        <w:gridCol w:w="468"/>
        <w:gridCol w:w="473"/>
        <w:gridCol w:w="682"/>
        <w:gridCol w:w="728"/>
        <w:gridCol w:w="602"/>
        <w:gridCol w:w="602"/>
        <w:gridCol w:w="760"/>
        <w:gridCol w:w="602"/>
      </w:tblGrid>
      <w:tr w:rsidR="00B12862" w:rsidRPr="00B12862" w:rsidTr="00162BDF">
        <w:trPr>
          <w:cantSplit/>
          <w:trHeight w:val="3012"/>
        </w:trPr>
        <w:tc>
          <w:tcPr>
            <w:tcW w:w="526" w:type="dxa"/>
            <w:shd w:val="clear" w:color="auto" w:fill="AEAAAA" w:themeFill="background2" w:themeFillShade="BF"/>
          </w:tcPr>
          <w:p w:rsidR="00FD2101" w:rsidRPr="00B12862" w:rsidRDefault="00FD2101" w:rsidP="00E2721C">
            <w:pPr>
              <w:spacing w:line="360" w:lineRule="auto"/>
              <w:ind w:right="41"/>
              <w:jc w:val="both"/>
              <w:rPr>
                <w:rFonts w:ascii="Times New Roman" w:eastAsia="Times New Roman" w:hAnsi="Times New Roman" w:cs="Times New Roman"/>
                <w:color w:val="44546A" w:themeColor="text2"/>
                <w:sz w:val="28"/>
                <w:szCs w:val="28"/>
              </w:rPr>
            </w:pPr>
            <w:r w:rsidRPr="00B12862">
              <w:rPr>
                <w:rFonts w:ascii="Times New Roman" w:eastAsia="Times New Roman" w:hAnsi="Times New Roman" w:cs="Times New Roman"/>
                <w:color w:val="44546A" w:themeColor="text2"/>
                <w:sz w:val="28"/>
                <w:szCs w:val="28"/>
              </w:rPr>
              <w:t>№</w:t>
            </w:r>
          </w:p>
        </w:tc>
        <w:tc>
          <w:tcPr>
            <w:tcW w:w="1983" w:type="dxa"/>
            <w:shd w:val="clear" w:color="auto" w:fill="AEAAAA" w:themeFill="background2" w:themeFillShade="BF"/>
          </w:tcPr>
          <w:p w:rsidR="00FD2101" w:rsidRPr="00B12862" w:rsidRDefault="00FD2101" w:rsidP="00E2721C">
            <w:pPr>
              <w:spacing w:line="360" w:lineRule="auto"/>
              <w:ind w:right="41"/>
              <w:jc w:val="both"/>
              <w:rPr>
                <w:rFonts w:ascii="Times New Roman" w:eastAsia="Times New Roman" w:hAnsi="Times New Roman" w:cs="Times New Roman"/>
                <w:color w:val="44546A" w:themeColor="text2"/>
                <w:sz w:val="28"/>
                <w:szCs w:val="28"/>
              </w:rPr>
            </w:pPr>
            <w:r w:rsidRPr="00B12862">
              <w:rPr>
                <w:rFonts w:ascii="Times New Roman" w:eastAsia="Times New Roman" w:hAnsi="Times New Roman" w:cs="Times New Roman"/>
                <w:color w:val="44546A" w:themeColor="text2"/>
                <w:sz w:val="28"/>
                <w:szCs w:val="28"/>
              </w:rPr>
              <w:t xml:space="preserve">Түшүнүктүк </w:t>
            </w:r>
          </w:p>
          <w:p w:rsidR="00FD2101" w:rsidRPr="00B12862" w:rsidRDefault="00212B6E" w:rsidP="00E2721C">
            <w:pPr>
              <w:spacing w:line="360" w:lineRule="auto"/>
              <w:ind w:right="41"/>
              <w:jc w:val="both"/>
              <w:rPr>
                <w:rFonts w:ascii="Times New Roman" w:eastAsia="Times New Roman" w:hAnsi="Times New Roman" w:cs="Times New Roman"/>
                <w:color w:val="44546A" w:themeColor="text2"/>
                <w:sz w:val="28"/>
                <w:szCs w:val="28"/>
              </w:rPr>
            </w:pPr>
            <w:r w:rsidRPr="00B12862">
              <w:rPr>
                <w:rFonts w:ascii="Times New Roman" w:eastAsia="Times New Roman" w:hAnsi="Times New Roman" w:cs="Times New Roman"/>
                <w:color w:val="44546A" w:themeColor="text2"/>
                <w:sz w:val="28"/>
                <w:szCs w:val="28"/>
              </w:rPr>
              <w:t>Б</w:t>
            </w:r>
            <w:r w:rsidR="00FD2101" w:rsidRPr="00B12862">
              <w:rPr>
                <w:rFonts w:ascii="Times New Roman" w:eastAsia="Times New Roman" w:hAnsi="Times New Roman" w:cs="Times New Roman"/>
                <w:color w:val="44546A" w:themeColor="text2"/>
                <w:sz w:val="28"/>
                <w:szCs w:val="28"/>
              </w:rPr>
              <w:t>елгилер</w:t>
            </w:r>
          </w:p>
        </w:tc>
        <w:tc>
          <w:tcPr>
            <w:tcW w:w="567" w:type="dxa"/>
            <w:shd w:val="clear" w:color="auto" w:fill="AEAAAA" w:themeFill="background2" w:themeFillShade="BF"/>
            <w:textDirection w:val="btLr"/>
          </w:tcPr>
          <w:p w:rsidR="00FD2101" w:rsidRPr="00B12862" w:rsidRDefault="00FD2101" w:rsidP="00FD2101">
            <w:pPr>
              <w:spacing w:line="360" w:lineRule="auto"/>
              <w:ind w:left="113" w:right="41"/>
              <w:jc w:val="both"/>
              <w:rPr>
                <w:rFonts w:ascii="Times New Roman" w:eastAsia="Times New Roman" w:hAnsi="Times New Roman" w:cs="Times New Roman"/>
                <w:color w:val="44546A" w:themeColor="text2"/>
                <w:sz w:val="20"/>
                <w:szCs w:val="20"/>
              </w:rPr>
            </w:pPr>
            <w:r w:rsidRPr="00B12862">
              <w:rPr>
                <w:rFonts w:ascii="Times New Roman" w:eastAsia="Times New Roman" w:hAnsi="Times New Roman" w:cs="Times New Roman"/>
                <w:color w:val="44546A" w:themeColor="text2"/>
                <w:sz w:val="20"/>
                <w:szCs w:val="20"/>
              </w:rPr>
              <w:t>К.К.Юдахин</w:t>
            </w:r>
            <w:r w:rsidR="00B5018F" w:rsidRPr="00B12862">
              <w:rPr>
                <w:rFonts w:ascii="Times New Roman" w:eastAsia="Times New Roman" w:hAnsi="Times New Roman" w:cs="Times New Roman"/>
                <w:color w:val="44546A" w:themeColor="text2"/>
                <w:sz w:val="20"/>
                <w:szCs w:val="20"/>
              </w:rPr>
              <w:t xml:space="preserve"> кыргыз–орус сөздүгү</w:t>
            </w:r>
          </w:p>
        </w:tc>
        <w:tc>
          <w:tcPr>
            <w:tcW w:w="602" w:type="dxa"/>
            <w:shd w:val="clear" w:color="auto" w:fill="AEAAAA" w:themeFill="background2" w:themeFillShade="BF"/>
            <w:textDirection w:val="btLr"/>
          </w:tcPr>
          <w:p w:rsidR="00FD2101" w:rsidRPr="00B12862" w:rsidRDefault="00981DD4" w:rsidP="00FD2101">
            <w:pPr>
              <w:spacing w:line="360" w:lineRule="auto"/>
              <w:ind w:left="113" w:right="41"/>
              <w:jc w:val="both"/>
              <w:rPr>
                <w:rFonts w:ascii="Times New Roman" w:eastAsia="Times New Roman" w:hAnsi="Times New Roman" w:cs="Times New Roman"/>
                <w:color w:val="44546A" w:themeColor="text2"/>
              </w:rPr>
            </w:pPr>
            <w:r w:rsidRPr="00B12862">
              <w:rPr>
                <w:rFonts w:ascii="Times New Roman" w:eastAsia="Times New Roman" w:hAnsi="Times New Roman" w:cs="Times New Roman"/>
                <w:color w:val="44546A" w:themeColor="text2"/>
              </w:rPr>
              <w:t>Кыргыз Түшүндүрмө Сөздүк</w:t>
            </w:r>
          </w:p>
        </w:tc>
        <w:tc>
          <w:tcPr>
            <w:tcW w:w="567" w:type="dxa"/>
            <w:shd w:val="clear" w:color="auto" w:fill="AEAAAA" w:themeFill="background2" w:themeFillShade="BF"/>
            <w:textDirection w:val="btLr"/>
          </w:tcPr>
          <w:p w:rsidR="00FD2101" w:rsidRPr="00B12862" w:rsidRDefault="00976814" w:rsidP="00FD2101">
            <w:pPr>
              <w:spacing w:line="360" w:lineRule="auto"/>
              <w:ind w:left="113" w:right="41"/>
              <w:jc w:val="both"/>
              <w:rPr>
                <w:rFonts w:ascii="Times New Roman" w:eastAsia="Times New Roman" w:hAnsi="Times New Roman" w:cs="Times New Roman"/>
                <w:color w:val="44546A" w:themeColor="text2"/>
                <w:sz w:val="20"/>
                <w:szCs w:val="20"/>
              </w:rPr>
            </w:pPr>
            <w:r w:rsidRPr="00B12862">
              <w:rPr>
                <w:rFonts w:ascii="Times New Roman" w:eastAsia="Times New Roman" w:hAnsi="Times New Roman" w:cs="Times New Roman"/>
                <w:b/>
                <w:bCs/>
                <w:color w:val="44546A" w:themeColor="text2"/>
                <w:sz w:val="20"/>
                <w:szCs w:val="20"/>
              </w:rPr>
              <w:t>Кыргыз Энциклопедиясы (1994)</w:t>
            </w:r>
          </w:p>
        </w:tc>
        <w:tc>
          <w:tcPr>
            <w:tcW w:w="689" w:type="dxa"/>
            <w:shd w:val="clear" w:color="auto" w:fill="AEAAAA" w:themeFill="background2" w:themeFillShade="BF"/>
            <w:textDirection w:val="btLr"/>
          </w:tcPr>
          <w:p w:rsidR="00FD2101" w:rsidRPr="00B12862" w:rsidRDefault="00743C5C" w:rsidP="00644027">
            <w:pPr>
              <w:ind w:left="113" w:right="41"/>
              <w:rPr>
                <w:rFonts w:ascii="Times New Roman" w:eastAsia="Times New Roman" w:hAnsi="Times New Roman" w:cs="Times New Roman"/>
                <w:color w:val="44546A" w:themeColor="text2"/>
                <w:sz w:val="20"/>
                <w:szCs w:val="20"/>
              </w:rPr>
            </w:pPr>
            <w:r w:rsidRPr="00B12862">
              <w:rPr>
                <w:rFonts w:ascii="Times New Roman" w:eastAsia="Times New Roman" w:hAnsi="Times New Roman" w:cs="Times New Roman"/>
                <w:color w:val="44546A" w:themeColor="text2"/>
                <w:sz w:val="20"/>
                <w:szCs w:val="20"/>
              </w:rPr>
              <w:t>Кыргыз тилинин синонимдер антонимдер омонимдер сөздүгү</w:t>
            </w:r>
          </w:p>
        </w:tc>
        <w:tc>
          <w:tcPr>
            <w:tcW w:w="468" w:type="dxa"/>
            <w:shd w:val="clear" w:color="auto" w:fill="AEAAAA" w:themeFill="background2" w:themeFillShade="BF"/>
            <w:textDirection w:val="btLr"/>
          </w:tcPr>
          <w:p w:rsidR="00FD2101" w:rsidRPr="00B12862" w:rsidRDefault="00FC290E" w:rsidP="00FC290E">
            <w:pPr>
              <w:ind w:left="113" w:right="41"/>
              <w:rPr>
                <w:rFonts w:ascii="Times New Roman" w:eastAsia="Times New Roman" w:hAnsi="Times New Roman" w:cs="Times New Roman"/>
                <w:color w:val="44546A" w:themeColor="text2"/>
                <w:sz w:val="20"/>
                <w:szCs w:val="20"/>
              </w:rPr>
            </w:pPr>
            <w:r w:rsidRPr="00B12862">
              <w:rPr>
                <w:rFonts w:ascii="Times New Roman" w:eastAsia="Times New Roman" w:hAnsi="Times New Roman" w:cs="Times New Roman"/>
                <w:color w:val="44546A" w:themeColor="text2"/>
                <w:sz w:val="20"/>
                <w:szCs w:val="20"/>
              </w:rPr>
              <w:t xml:space="preserve">Cambridg </w:t>
            </w:r>
            <w:r w:rsidR="00A44501" w:rsidRPr="00B12862">
              <w:rPr>
                <w:rFonts w:ascii="Times New Roman" w:eastAsia="Times New Roman" w:hAnsi="Times New Roman" w:cs="Times New Roman"/>
                <w:color w:val="44546A" w:themeColor="text2"/>
                <w:sz w:val="20"/>
                <w:szCs w:val="20"/>
              </w:rPr>
              <w:t>Academic Content Dictionary:</w:t>
            </w:r>
          </w:p>
        </w:tc>
        <w:tc>
          <w:tcPr>
            <w:tcW w:w="473" w:type="dxa"/>
            <w:shd w:val="clear" w:color="auto" w:fill="AEAAAA" w:themeFill="background2" w:themeFillShade="BF"/>
            <w:textDirection w:val="btLr"/>
          </w:tcPr>
          <w:p w:rsidR="00FD2101" w:rsidRPr="00B12862" w:rsidRDefault="003B27F0" w:rsidP="00FC290E">
            <w:pPr>
              <w:ind w:left="113" w:right="41"/>
              <w:rPr>
                <w:rFonts w:ascii="Times New Roman" w:eastAsia="Times New Roman" w:hAnsi="Times New Roman" w:cs="Times New Roman"/>
                <w:color w:val="44546A" w:themeColor="text2"/>
                <w:sz w:val="20"/>
                <w:szCs w:val="20"/>
              </w:rPr>
            </w:pPr>
            <w:r w:rsidRPr="00B12862">
              <w:rPr>
                <w:rFonts w:ascii="Times New Roman" w:eastAsia="Times New Roman" w:hAnsi="Times New Roman" w:cs="Times New Roman"/>
                <w:color w:val="44546A" w:themeColor="text2"/>
                <w:sz w:val="20"/>
                <w:szCs w:val="20"/>
              </w:rPr>
              <w:t>Cambridge</w:t>
            </w:r>
            <w:r w:rsidR="0086152D" w:rsidRPr="00B12862">
              <w:rPr>
                <w:rFonts w:ascii="Times New Roman" w:eastAsia="Times New Roman" w:hAnsi="Times New Roman" w:cs="Times New Roman"/>
                <w:color w:val="44546A" w:themeColor="text2"/>
                <w:sz w:val="20"/>
                <w:szCs w:val="20"/>
              </w:rPr>
              <w:t xml:space="preserve"> </w:t>
            </w:r>
            <w:r w:rsidRPr="00B12862">
              <w:rPr>
                <w:rFonts w:ascii="Times New Roman" w:eastAsia="Times New Roman" w:hAnsi="Times New Roman" w:cs="Times New Roman"/>
                <w:color w:val="44546A" w:themeColor="text2"/>
                <w:sz w:val="20"/>
                <w:szCs w:val="20"/>
              </w:rPr>
              <w:t>Advanced Learner's Dictionary &amp; Thesaurus</w:t>
            </w:r>
          </w:p>
        </w:tc>
        <w:tc>
          <w:tcPr>
            <w:tcW w:w="682" w:type="dxa"/>
            <w:shd w:val="clear" w:color="auto" w:fill="AEAAAA" w:themeFill="background2" w:themeFillShade="BF"/>
            <w:textDirection w:val="btLr"/>
          </w:tcPr>
          <w:p w:rsidR="0086152D" w:rsidRPr="00B12862" w:rsidRDefault="009407B6" w:rsidP="0086152D">
            <w:pPr>
              <w:ind w:left="113" w:right="41"/>
              <w:jc w:val="both"/>
              <w:rPr>
                <w:rFonts w:ascii="Times New Roman" w:eastAsia="Times New Roman" w:hAnsi="Times New Roman" w:cs="Times New Roman"/>
                <w:color w:val="44546A" w:themeColor="text2"/>
                <w:sz w:val="20"/>
                <w:szCs w:val="20"/>
              </w:rPr>
            </w:pPr>
            <w:r w:rsidRPr="00B12862">
              <w:rPr>
                <w:rFonts w:ascii="Times New Roman" w:eastAsia="Times New Roman" w:hAnsi="Times New Roman" w:cs="Times New Roman"/>
                <w:color w:val="44546A" w:themeColor="text2"/>
                <w:sz w:val="20"/>
                <w:szCs w:val="20"/>
              </w:rPr>
              <w:t xml:space="preserve"> Oxford Advanced</w:t>
            </w:r>
          </w:p>
          <w:p w:rsidR="00FD2101" w:rsidRPr="00B12862" w:rsidRDefault="009407B6" w:rsidP="0086152D">
            <w:pPr>
              <w:ind w:left="113" w:right="41"/>
              <w:jc w:val="both"/>
              <w:rPr>
                <w:rFonts w:ascii="Times New Roman" w:eastAsia="Times New Roman" w:hAnsi="Times New Roman" w:cs="Times New Roman"/>
                <w:color w:val="44546A" w:themeColor="text2"/>
                <w:sz w:val="20"/>
                <w:szCs w:val="20"/>
              </w:rPr>
            </w:pPr>
            <w:r w:rsidRPr="00B12862">
              <w:rPr>
                <w:rFonts w:ascii="Times New Roman" w:eastAsia="Times New Roman" w:hAnsi="Times New Roman" w:cs="Times New Roman"/>
                <w:color w:val="44546A" w:themeColor="text2"/>
                <w:sz w:val="20"/>
                <w:szCs w:val="20"/>
              </w:rPr>
              <w:t xml:space="preserve">Learner’s Dictionary   </w:t>
            </w:r>
          </w:p>
        </w:tc>
        <w:tc>
          <w:tcPr>
            <w:tcW w:w="728" w:type="dxa"/>
            <w:shd w:val="clear" w:color="auto" w:fill="AEAAAA" w:themeFill="background2" w:themeFillShade="BF"/>
            <w:textDirection w:val="btLr"/>
          </w:tcPr>
          <w:p w:rsidR="0086152D" w:rsidRPr="00B12862" w:rsidRDefault="001B0E61" w:rsidP="0086152D">
            <w:pPr>
              <w:ind w:left="113" w:right="41"/>
              <w:jc w:val="both"/>
              <w:rPr>
                <w:rFonts w:ascii="Times New Roman" w:eastAsia="Times New Roman" w:hAnsi="Times New Roman" w:cs="Times New Roman"/>
                <w:color w:val="44546A" w:themeColor="text2"/>
              </w:rPr>
            </w:pPr>
            <w:r w:rsidRPr="00B12862">
              <w:rPr>
                <w:rFonts w:ascii="Times New Roman" w:eastAsia="Times New Roman" w:hAnsi="Times New Roman" w:cs="Times New Roman"/>
                <w:color w:val="44546A" w:themeColor="text2"/>
              </w:rPr>
              <w:t xml:space="preserve"> Longman Dictionary</w:t>
            </w:r>
          </w:p>
          <w:p w:rsidR="00FD2101" w:rsidRPr="00B12862" w:rsidRDefault="001B0E61" w:rsidP="0086152D">
            <w:pPr>
              <w:ind w:left="113" w:right="41"/>
              <w:jc w:val="both"/>
              <w:rPr>
                <w:rFonts w:ascii="Times New Roman" w:eastAsia="Times New Roman" w:hAnsi="Times New Roman" w:cs="Times New Roman"/>
                <w:color w:val="44546A" w:themeColor="text2"/>
              </w:rPr>
            </w:pPr>
            <w:r w:rsidRPr="00B12862">
              <w:rPr>
                <w:rFonts w:ascii="Times New Roman" w:eastAsia="Times New Roman" w:hAnsi="Times New Roman" w:cs="Times New Roman"/>
                <w:color w:val="44546A" w:themeColor="text2"/>
              </w:rPr>
              <w:t>of Contemporary English</w:t>
            </w:r>
          </w:p>
        </w:tc>
        <w:tc>
          <w:tcPr>
            <w:tcW w:w="602" w:type="dxa"/>
            <w:shd w:val="clear" w:color="auto" w:fill="AEAAAA" w:themeFill="background2" w:themeFillShade="BF"/>
            <w:textDirection w:val="btLr"/>
          </w:tcPr>
          <w:p w:rsidR="00FD2101" w:rsidRPr="00B12862" w:rsidRDefault="009D39A7" w:rsidP="00FD2101">
            <w:pPr>
              <w:spacing w:line="360" w:lineRule="auto"/>
              <w:ind w:left="113" w:right="41"/>
              <w:jc w:val="both"/>
              <w:rPr>
                <w:rFonts w:ascii="Times New Roman" w:eastAsia="Times New Roman" w:hAnsi="Times New Roman" w:cs="Times New Roman"/>
                <w:color w:val="44546A" w:themeColor="text2"/>
              </w:rPr>
            </w:pPr>
            <w:r w:rsidRPr="00B12862">
              <w:rPr>
                <w:rFonts w:ascii="Times New Roman" w:eastAsia="Times New Roman" w:hAnsi="Times New Roman" w:cs="Times New Roman"/>
                <w:color w:val="44546A" w:themeColor="text2"/>
              </w:rPr>
              <w:t>С. И. Ожегованын сөздүгү</w:t>
            </w:r>
          </w:p>
        </w:tc>
        <w:tc>
          <w:tcPr>
            <w:tcW w:w="602" w:type="dxa"/>
            <w:shd w:val="clear" w:color="auto" w:fill="AEAAAA" w:themeFill="background2" w:themeFillShade="BF"/>
            <w:textDirection w:val="btLr"/>
          </w:tcPr>
          <w:p w:rsidR="00FD2101" w:rsidRPr="00B12862" w:rsidRDefault="004F7F97" w:rsidP="00FD2101">
            <w:pPr>
              <w:spacing w:line="360" w:lineRule="auto"/>
              <w:ind w:left="113" w:right="41"/>
              <w:jc w:val="both"/>
              <w:rPr>
                <w:rFonts w:ascii="Times New Roman" w:eastAsia="Times New Roman" w:hAnsi="Times New Roman" w:cs="Times New Roman"/>
                <w:color w:val="44546A" w:themeColor="text2"/>
              </w:rPr>
            </w:pPr>
            <w:r w:rsidRPr="00B12862">
              <w:rPr>
                <w:rFonts w:ascii="Times New Roman" w:eastAsia="Times New Roman" w:hAnsi="Times New Roman" w:cs="Times New Roman"/>
                <w:color w:val="44546A" w:themeColor="text2"/>
              </w:rPr>
              <w:t>Т. В. Ефремованын сөздүгү</w:t>
            </w:r>
          </w:p>
        </w:tc>
        <w:tc>
          <w:tcPr>
            <w:tcW w:w="760" w:type="dxa"/>
            <w:shd w:val="clear" w:color="auto" w:fill="AEAAAA" w:themeFill="background2" w:themeFillShade="BF"/>
            <w:textDirection w:val="btLr"/>
          </w:tcPr>
          <w:p w:rsidR="00FD2101" w:rsidRPr="00B12862" w:rsidRDefault="00651368" w:rsidP="00FD2101">
            <w:pPr>
              <w:spacing w:line="360" w:lineRule="auto"/>
              <w:ind w:left="113" w:right="41"/>
              <w:jc w:val="both"/>
              <w:rPr>
                <w:rFonts w:ascii="Times New Roman" w:eastAsia="Times New Roman" w:hAnsi="Times New Roman" w:cs="Times New Roman"/>
                <w:color w:val="44546A" w:themeColor="text2"/>
                <w:sz w:val="20"/>
                <w:szCs w:val="20"/>
              </w:rPr>
            </w:pPr>
            <w:r w:rsidRPr="00B12862">
              <w:rPr>
                <w:rFonts w:ascii="Times New Roman" w:eastAsia="Times New Roman" w:hAnsi="Times New Roman" w:cs="Times New Roman"/>
                <w:color w:val="44546A" w:themeColor="text2"/>
                <w:sz w:val="20"/>
                <w:szCs w:val="20"/>
              </w:rPr>
              <w:t>Малый академический словарь</w:t>
            </w:r>
          </w:p>
        </w:tc>
        <w:tc>
          <w:tcPr>
            <w:tcW w:w="602" w:type="dxa"/>
            <w:shd w:val="clear" w:color="auto" w:fill="AEAAAA" w:themeFill="background2" w:themeFillShade="BF"/>
            <w:textDirection w:val="btLr"/>
          </w:tcPr>
          <w:p w:rsidR="00FD2101" w:rsidRPr="00B12862" w:rsidRDefault="00F0341E" w:rsidP="006E4E50">
            <w:pPr>
              <w:spacing w:line="360" w:lineRule="auto"/>
              <w:ind w:left="113" w:right="41"/>
              <w:jc w:val="both"/>
              <w:rPr>
                <w:rFonts w:ascii="Times New Roman" w:eastAsia="Times New Roman" w:hAnsi="Times New Roman" w:cs="Times New Roman"/>
                <w:color w:val="44546A" w:themeColor="text2"/>
                <w:sz w:val="20"/>
                <w:szCs w:val="20"/>
              </w:rPr>
            </w:pPr>
            <w:r w:rsidRPr="00B12862">
              <w:rPr>
                <w:rFonts w:ascii="Times New Roman" w:eastAsia="Times New Roman" w:hAnsi="Times New Roman" w:cs="Times New Roman"/>
                <w:color w:val="44546A" w:themeColor="text2"/>
                <w:sz w:val="20"/>
                <w:szCs w:val="20"/>
              </w:rPr>
              <w:t>Д. Н. Ушаковду</w:t>
            </w:r>
            <w:r w:rsidR="006E4E50" w:rsidRPr="00B12862">
              <w:rPr>
                <w:rFonts w:ascii="Times New Roman" w:eastAsia="Times New Roman" w:hAnsi="Times New Roman" w:cs="Times New Roman"/>
                <w:color w:val="44546A" w:themeColor="text2"/>
                <w:sz w:val="20"/>
                <w:szCs w:val="20"/>
              </w:rPr>
              <w:t>н</w:t>
            </w:r>
            <w:r w:rsidRPr="00B12862">
              <w:rPr>
                <w:rFonts w:ascii="Times New Roman" w:eastAsia="Times New Roman" w:hAnsi="Times New Roman" w:cs="Times New Roman"/>
                <w:color w:val="44546A" w:themeColor="text2"/>
                <w:sz w:val="20"/>
                <w:szCs w:val="20"/>
              </w:rPr>
              <w:t xml:space="preserve"> </w:t>
            </w:r>
            <w:r w:rsidR="006E4E50" w:rsidRPr="00B12862">
              <w:rPr>
                <w:rFonts w:ascii="Times New Roman" w:eastAsia="Times New Roman" w:hAnsi="Times New Roman" w:cs="Times New Roman"/>
                <w:color w:val="44546A" w:themeColor="text2"/>
                <w:sz w:val="20"/>
                <w:szCs w:val="20"/>
              </w:rPr>
              <w:t>сөздүгү</w:t>
            </w:r>
          </w:p>
        </w:tc>
      </w:tr>
      <w:tr w:rsidR="00DA7C41" w:rsidRPr="00C830F6" w:rsidTr="00A11F68">
        <w:tc>
          <w:tcPr>
            <w:tcW w:w="526" w:type="dxa"/>
          </w:tcPr>
          <w:p w:rsidR="00DA7C41" w:rsidRPr="00C830F6" w:rsidRDefault="00DA7C41" w:rsidP="00DA7C41">
            <w:pPr>
              <w:spacing w:line="360" w:lineRule="auto"/>
              <w:ind w:right="41"/>
              <w:jc w:val="both"/>
              <w:rPr>
                <w:rFonts w:ascii="Times New Roman" w:eastAsia="Times New Roman" w:hAnsi="Times New Roman" w:cs="Times New Roman"/>
                <w:sz w:val="24"/>
                <w:szCs w:val="24"/>
              </w:rPr>
            </w:pPr>
            <w:r w:rsidRPr="00C830F6">
              <w:rPr>
                <w:rFonts w:ascii="Times New Roman" w:eastAsia="Times New Roman" w:hAnsi="Times New Roman" w:cs="Times New Roman"/>
                <w:sz w:val="24"/>
                <w:szCs w:val="24"/>
              </w:rPr>
              <w:t>1</w:t>
            </w:r>
          </w:p>
        </w:tc>
        <w:tc>
          <w:tcPr>
            <w:tcW w:w="1983" w:type="dxa"/>
            <w:vAlign w:val="center"/>
          </w:tcPr>
          <w:p w:rsidR="00DA7C41" w:rsidRPr="00071B42" w:rsidRDefault="00DA7C41" w:rsidP="00DA7C41">
            <w:pPr>
              <w:rPr>
                <w:rFonts w:ascii="Times New Roman" w:eastAsia="Times New Roman" w:hAnsi="Times New Roman" w:cs="Times New Roman"/>
                <w:sz w:val="24"/>
                <w:szCs w:val="24"/>
              </w:rPr>
            </w:pPr>
            <w:r w:rsidRPr="00071B42">
              <w:rPr>
                <w:rFonts w:ascii="Times New Roman" w:eastAsia="Times New Roman" w:hAnsi="Times New Roman" w:cs="Times New Roman"/>
                <w:bCs/>
                <w:sz w:val="24"/>
                <w:szCs w:val="24"/>
              </w:rPr>
              <w:t>Дүйнө (жалпы түшүнүк)</w:t>
            </w:r>
          </w:p>
        </w:tc>
        <w:tc>
          <w:tcPr>
            <w:tcW w:w="567"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AC114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567" w:type="dxa"/>
          </w:tcPr>
          <w:p w:rsidR="00DA7C41" w:rsidRPr="00C830F6" w:rsidRDefault="00C95EAA"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89"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468"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473" w:type="dxa"/>
          </w:tcPr>
          <w:p w:rsidR="00DA7C41" w:rsidRPr="00C830F6" w:rsidRDefault="003D1C0C"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82" w:type="dxa"/>
          </w:tcPr>
          <w:p w:rsidR="00DA7C41" w:rsidRPr="00C830F6" w:rsidRDefault="003154E3"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728" w:type="dxa"/>
          </w:tcPr>
          <w:p w:rsidR="00DA7C41" w:rsidRPr="00C830F6" w:rsidRDefault="004D729A"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5A6687"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4E0237"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760" w:type="dxa"/>
          </w:tcPr>
          <w:p w:rsidR="00DA7C41" w:rsidRPr="00C830F6" w:rsidRDefault="00A233A9"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20305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r>
      <w:tr w:rsidR="00DA7C41" w:rsidRPr="00C830F6" w:rsidTr="00A11F68">
        <w:tc>
          <w:tcPr>
            <w:tcW w:w="526" w:type="dxa"/>
          </w:tcPr>
          <w:p w:rsidR="00DA7C41" w:rsidRPr="00C830F6" w:rsidRDefault="00DA7C41" w:rsidP="00DA7C41">
            <w:pPr>
              <w:spacing w:line="360" w:lineRule="auto"/>
              <w:ind w:right="41"/>
              <w:jc w:val="both"/>
              <w:rPr>
                <w:rFonts w:ascii="Times New Roman" w:eastAsia="Times New Roman" w:hAnsi="Times New Roman" w:cs="Times New Roman"/>
                <w:sz w:val="24"/>
                <w:szCs w:val="24"/>
              </w:rPr>
            </w:pPr>
            <w:r w:rsidRPr="00C830F6">
              <w:rPr>
                <w:rFonts w:ascii="Times New Roman" w:eastAsia="Times New Roman" w:hAnsi="Times New Roman" w:cs="Times New Roman"/>
                <w:sz w:val="24"/>
                <w:szCs w:val="24"/>
              </w:rPr>
              <w:t>2</w:t>
            </w:r>
          </w:p>
        </w:tc>
        <w:tc>
          <w:tcPr>
            <w:tcW w:w="1983" w:type="dxa"/>
            <w:vAlign w:val="center"/>
          </w:tcPr>
          <w:p w:rsidR="00DA7C41" w:rsidRPr="00071B42" w:rsidRDefault="00DA7C41" w:rsidP="00DA7C41">
            <w:pPr>
              <w:rPr>
                <w:rFonts w:ascii="Times New Roman" w:eastAsia="Times New Roman" w:hAnsi="Times New Roman" w:cs="Times New Roman"/>
                <w:sz w:val="24"/>
                <w:szCs w:val="24"/>
              </w:rPr>
            </w:pPr>
            <w:r w:rsidRPr="00071B42">
              <w:rPr>
                <w:rFonts w:ascii="Times New Roman" w:eastAsia="Times New Roman" w:hAnsi="Times New Roman" w:cs="Times New Roman"/>
                <w:bCs/>
                <w:sz w:val="24"/>
                <w:szCs w:val="24"/>
              </w:rPr>
              <w:t>Жер планетасы жана анда жашаган нерселер</w:t>
            </w:r>
          </w:p>
        </w:tc>
        <w:tc>
          <w:tcPr>
            <w:tcW w:w="567"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p w:rsidR="00DA7C41" w:rsidRPr="00C830F6" w:rsidRDefault="00DA7C41" w:rsidP="00DA7C41">
            <w:pPr>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AC114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567" w:type="dxa"/>
          </w:tcPr>
          <w:p w:rsidR="00DA7C41" w:rsidRPr="00C830F6" w:rsidRDefault="00C95EAA"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89"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468" w:type="dxa"/>
          </w:tcPr>
          <w:p w:rsidR="00DA7C41" w:rsidRPr="00C830F6" w:rsidRDefault="0087764F"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473" w:type="dxa"/>
          </w:tcPr>
          <w:p w:rsidR="00DA7C41" w:rsidRPr="00C830F6" w:rsidRDefault="003D1C0C"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82" w:type="dxa"/>
          </w:tcPr>
          <w:p w:rsidR="00DA7C41" w:rsidRPr="00C830F6" w:rsidRDefault="003154E3"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728"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760"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r>
      <w:tr w:rsidR="00DA7C41" w:rsidRPr="00C830F6" w:rsidTr="00A11F68">
        <w:tc>
          <w:tcPr>
            <w:tcW w:w="526" w:type="dxa"/>
          </w:tcPr>
          <w:p w:rsidR="00DA7C41" w:rsidRPr="00C830F6" w:rsidRDefault="00DA7C41" w:rsidP="00DA7C41">
            <w:pPr>
              <w:spacing w:line="360" w:lineRule="auto"/>
              <w:ind w:right="41"/>
              <w:jc w:val="both"/>
              <w:rPr>
                <w:rFonts w:ascii="Times New Roman" w:eastAsia="Times New Roman" w:hAnsi="Times New Roman" w:cs="Times New Roman"/>
                <w:sz w:val="24"/>
                <w:szCs w:val="24"/>
              </w:rPr>
            </w:pPr>
            <w:r w:rsidRPr="00C830F6">
              <w:rPr>
                <w:rFonts w:ascii="Times New Roman" w:eastAsia="Times New Roman" w:hAnsi="Times New Roman" w:cs="Times New Roman"/>
                <w:sz w:val="24"/>
                <w:szCs w:val="24"/>
              </w:rPr>
              <w:t>3</w:t>
            </w:r>
          </w:p>
        </w:tc>
        <w:tc>
          <w:tcPr>
            <w:tcW w:w="1983" w:type="dxa"/>
            <w:vAlign w:val="center"/>
          </w:tcPr>
          <w:p w:rsidR="00DA7C41" w:rsidRPr="00071B42" w:rsidRDefault="00DA7C41" w:rsidP="00DA7C41">
            <w:pPr>
              <w:rPr>
                <w:rFonts w:ascii="Times New Roman" w:eastAsia="Times New Roman" w:hAnsi="Times New Roman" w:cs="Times New Roman"/>
                <w:sz w:val="24"/>
                <w:szCs w:val="24"/>
              </w:rPr>
            </w:pPr>
            <w:r w:rsidRPr="00071B42">
              <w:rPr>
                <w:rFonts w:ascii="Times New Roman" w:eastAsia="Times New Roman" w:hAnsi="Times New Roman" w:cs="Times New Roman"/>
                <w:bCs/>
                <w:sz w:val="24"/>
                <w:szCs w:val="24"/>
              </w:rPr>
              <w:t>Жер жүзү / дүйнө жүзү</w:t>
            </w:r>
          </w:p>
        </w:tc>
        <w:tc>
          <w:tcPr>
            <w:tcW w:w="567" w:type="dxa"/>
          </w:tcPr>
          <w:p w:rsidR="00DA7C41" w:rsidRPr="00C830F6" w:rsidRDefault="007004F9"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AC114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567" w:type="dxa"/>
          </w:tcPr>
          <w:p w:rsidR="00DA7C41" w:rsidRPr="00C830F6" w:rsidRDefault="00C95EAA"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89"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468" w:type="dxa"/>
          </w:tcPr>
          <w:p w:rsidR="00DA7C41" w:rsidRPr="00C830F6" w:rsidRDefault="0087764F"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473" w:type="dxa"/>
          </w:tcPr>
          <w:p w:rsidR="00DA7C41" w:rsidRPr="00C830F6" w:rsidRDefault="003D1C0C"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82" w:type="dxa"/>
          </w:tcPr>
          <w:p w:rsidR="00DA7C41" w:rsidRPr="00C830F6" w:rsidRDefault="003154E3"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728"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760"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r>
      <w:tr w:rsidR="00DA7C41" w:rsidRPr="00C830F6" w:rsidTr="00FC290E">
        <w:tc>
          <w:tcPr>
            <w:tcW w:w="526" w:type="dxa"/>
          </w:tcPr>
          <w:p w:rsidR="00DA7C41" w:rsidRPr="00C830F6" w:rsidRDefault="00DA7C41" w:rsidP="00DA7C41">
            <w:pPr>
              <w:spacing w:line="360" w:lineRule="auto"/>
              <w:ind w:right="41"/>
              <w:jc w:val="both"/>
              <w:rPr>
                <w:rFonts w:ascii="Times New Roman" w:eastAsia="Times New Roman" w:hAnsi="Times New Roman" w:cs="Times New Roman"/>
                <w:sz w:val="24"/>
                <w:szCs w:val="24"/>
              </w:rPr>
            </w:pPr>
            <w:r w:rsidRPr="00C830F6">
              <w:rPr>
                <w:rFonts w:ascii="Times New Roman" w:eastAsia="Times New Roman" w:hAnsi="Times New Roman" w:cs="Times New Roman"/>
                <w:sz w:val="24"/>
                <w:szCs w:val="24"/>
              </w:rPr>
              <w:t>4</w:t>
            </w:r>
          </w:p>
        </w:tc>
        <w:tc>
          <w:tcPr>
            <w:tcW w:w="1983" w:type="dxa"/>
            <w:vAlign w:val="center"/>
          </w:tcPr>
          <w:p w:rsidR="00DA7C41" w:rsidRPr="00071B42" w:rsidRDefault="00DA7C41" w:rsidP="00DA7C41">
            <w:pPr>
              <w:rPr>
                <w:rFonts w:ascii="Times New Roman" w:eastAsia="Times New Roman" w:hAnsi="Times New Roman" w:cs="Times New Roman"/>
                <w:sz w:val="24"/>
                <w:szCs w:val="24"/>
              </w:rPr>
            </w:pPr>
            <w:r w:rsidRPr="00071B42">
              <w:rPr>
                <w:rFonts w:ascii="Times New Roman" w:eastAsia="Times New Roman" w:hAnsi="Times New Roman" w:cs="Times New Roman"/>
                <w:bCs/>
                <w:sz w:val="24"/>
                <w:szCs w:val="24"/>
              </w:rPr>
              <w:t>Асман мейкиндиги</w:t>
            </w:r>
          </w:p>
        </w:tc>
        <w:tc>
          <w:tcPr>
            <w:tcW w:w="567"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AC114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567" w:type="dxa"/>
          </w:tcPr>
          <w:p w:rsidR="00DA7C41" w:rsidRPr="00C830F6" w:rsidRDefault="00C95EAA"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89"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468" w:type="dxa"/>
          </w:tcPr>
          <w:p w:rsidR="00DA7C41" w:rsidRPr="00C830F6" w:rsidRDefault="00CB683B"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473" w:type="dxa"/>
          </w:tcPr>
          <w:p w:rsidR="00DA7C41" w:rsidRPr="00C830F6" w:rsidRDefault="003D1C0C"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82" w:type="dxa"/>
            <w:shd w:val="clear" w:color="auto" w:fill="auto"/>
          </w:tcPr>
          <w:p w:rsidR="00DA7C41" w:rsidRPr="00C830F6" w:rsidRDefault="003154E3"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728"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5A6687"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760"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r>
      <w:tr w:rsidR="00DA7C41" w:rsidRPr="00C830F6" w:rsidTr="00A11F68">
        <w:tc>
          <w:tcPr>
            <w:tcW w:w="526" w:type="dxa"/>
          </w:tcPr>
          <w:p w:rsidR="00DA7C41" w:rsidRPr="00C830F6" w:rsidRDefault="00DA7C41" w:rsidP="00DA7C41">
            <w:pPr>
              <w:spacing w:line="360" w:lineRule="auto"/>
              <w:ind w:right="41"/>
              <w:jc w:val="both"/>
              <w:rPr>
                <w:rFonts w:ascii="Times New Roman" w:eastAsia="Times New Roman" w:hAnsi="Times New Roman" w:cs="Times New Roman"/>
                <w:sz w:val="24"/>
                <w:szCs w:val="24"/>
              </w:rPr>
            </w:pPr>
            <w:r w:rsidRPr="00C830F6">
              <w:rPr>
                <w:rFonts w:ascii="Times New Roman" w:eastAsia="Times New Roman" w:hAnsi="Times New Roman" w:cs="Times New Roman"/>
                <w:sz w:val="24"/>
                <w:szCs w:val="24"/>
              </w:rPr>
              <w:t>5</w:t>
            </w:r>
          </w:p>
        </w:tc>
        <w:tc>
          <w:tcPr>
            <w:tcW w:w="1983" w:type="dxa"/>
            <w:vAlign w:val="center"/>
          </w:tcPr>
          <w:p w:rsidR="00DA7C41" w:rsidRPr="00071B42" w:rsidRDefault="00DA7C41" w:rsidP="00DA7C41">
            <w:pPr>
              <w:rPr>
                <w:rFonts w:ascii="Times New Roman" w:eastAsia="Times New Roman" w:hAnsi="Times New Roman" w:cs="Times New Roman"/>
                <w:sz w:val="24"/>
                <w:szCs w:val="24"/>
              </w:rPr>
            </w:pPr>
            <w:r w:rsidRPr="00071B42">
              <w:rPr>
                <w:rFonts w:ascii="Times New Roman" w:eastAsia="Times New Roman" w:hAnsi="Times New Roman" w:cs="Times New Roman"/>
                <w:bCs/>
                <w:sz w:val="24"/>
                <w:szCs w:val="24"/>
              </w:rPr>
              <w:t>Космос (астрономиялык түшүнүк)</w:t>
            </w:r>
          </w:p>
        </w:tc>
        <w:tc>
          <w:tcPr>
            <w:tcW w:w="567"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AC114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567"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89" w:type="dxa"/>
          </w:tcPr>
          <w:p w:rsidR="00DA7C41" w:rsidRPr="00C830F6" w:rsidRDefault="00DA7C41" w:rsidP="00DA7C41">
            <w:pPr>
              <w:spacing w:line="360" w:lineRule="auto"/>
              <w:ind w:right="41"/>
              <w:jc w:val="both"/>
              <w:rPr>
                <w:rFonts w:ascii="Times New Roman" w:eastAsia="Times New Roman" w:hAnsi="Times New Roman" w:cs="Times New Roman"/>
                <w:sz w:val="28"/>
                <w:szCs w:val="28"/>
                <w:lang w:val="ru-RU"/>
              </w:rPr>
            </w:pPr>
          </w:p>
          <w:p w:rsidR="00DA7C41" w:rsidRPr="00C830F6" w:rsidRDefault="00DA7C41" w:rsidP="00DA7C41">
            <w:pPr>
              <w:spacing w:line="360" w:lineRule="auto"/>
              <w:ind w:right="41"/>
              <w:jc w:val="both"/>
              <w:rPr>
                <w:rFonts w:ascii="Times New Roman" w:eastAsia="Times New Roman" w:hAnsi="Times New Roman" w:cs="Times New Roman"/>
                <w:sz w:val="28"/>
                <w:szCs w:val="28"/>
                <w:lang w:val="ru-RU"/>
              </w:rPr>
            </w:pPr>
          </w:p>
        </w:tc>
        <w:tc>
          <w:tcPr>
            <w:tcW w:w="468" w:type="dxa"/>
          </w:tcPr>
          <w:p w:rsidR="00DA7C41" w:rsidRPr="00C830F6" w:rsidRDefault="00CB683B"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473"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82" w:type="dxa"/>
          </w:tcPr>
          <w:p w:rsidR="00DA7C41" w:rsidRPr="00C830F6" w:rsidRDefault="003154E3"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728"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5A6687"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4E0237"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760"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20305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r>
      <w:tr w:rsidR="00DA7C41" w:rsidRPr="00C830F6" w:rsidTr="00A11F68">
        <w:tc>
          <w:tcPr>
            <w:tcW w:w="526" w:type="dxa"/>
          </w:tcPr>
          <w:p w:rsidR="00DA7C41" w:rsidRPr="00C830F6" w:rsidRDefault="00DA7C41" w:rsidP="00DA7C41">
            <w:pPr>
              <w:spacing w:line="360" w:lineRule="auto"/>
              <w:ind w:right="41"/>
              <w:jc w:val="both"/>
              <w:rPr>
                <w:rFonts w:ascii="Times New Roman" w:eastAsia="Times New Roman" w:hAnsi="Times New Roman" w:cs="Times New Roman"/>
                <w:sz w:val="24"/>
                <w:szCs w:val="24"/>
              </w:rPr>
            </w:pPr>
            <w:r w:rsidRPr="00C830F6">
              <w:rPr>
                <w:rFonts w:ascii="Times New Roman" w:eastAsia="Times New Roman" w:hAnsi="Times New Roman" w:cs="Times New Roman"/>
                <w:sz w:val="24"/>
                <w:szCs w:val="24"/>
              </w:rPr>
              <w:t>6</w:t>
            </w:r>
          </w:p>
        </w:tc>
        <w:tc>
          <w:tcPr>
            <w:tcW w:w="1983" w:type="dxa"/>
            <w:vAlign w:val="center"/>
          </w:tcPr>
          <w:p w:rsidR="00DA7C41" w:rsidRPr="00071B42" w:rsidRDefault="00DA7C41" w:rsidP="00DA7C41">
            <w:pPr>
              <w:rPr>
                <w:rFonts w:ascii="Times New Roman" w:eastAsia="Times New Roman" w:hAnsi="Times New Roman" w:cs="Times New Roman"/>
                <w:sz w:val="24"/>
                <w:szCs w:val="24"/>
              </w:rPr>
            </w:pPr>
            <w:r w:rsidRPr="00071B42">
              <w:rPr>
                <w:rFonts w:ascii="Times New Roman" w:eastAsia="Times New Roman" w:hAnsi="Times New Roman" w:cs="Times New Roman"/>
                <w:bCs/>
                <w:sz w:val="24"/>
                <w:szCs w:val="24"/>
              </w:rPr>
              <w:t>Бардык физикалык заттар (материя, жылдыздар, планеталар)</w:t>
            </w:r>
          </w:p>
        </w:tc>
        <w:tc>
          <w:tcPr>
            <w:tcW w:w="567"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567" w:type="dxa"/>
          </w:tcPr>
          <w:p w:rsidR="00DA7C41" w:rsidRPr="00C830F6" w:rsidRDefault="00C95EAA"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89"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468" w:type="dxa"/>
          </w:tcPr>
          <w:p w:rsidR="00DA7C41" w:rsidRPr="00C830F6" w:rsidRDefault="00CB683B"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473" w:type="dxa"/>
          </w:tcPr>
          <w:p w:rsidR="00DA7C41" w:rsidRPr="00C830F6" w:rsidRDefault="003D1C0C"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82" w:type="dxa"/>
          </w:tcPr>
          <w:p w:rsidR="00DA7C41" w:rsidRPr="00C830F6" w:rsidRDefault="003154E3"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728" w:type="dxa"/>
          </w:tcPr>
          <w:p w:rsidR="00DA7C41" w:rsidRPr="00C830F6" w:rsidRDefault="00730F20"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5A6687"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4E0237"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760" w:type="dxa"/>
          </w:tcPr>
          <w:p w:rsidR="00DA7C41" w:rsidRPr="00C830F6" w:rsidRDefault="00A233A9"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20305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r>
      <w:tr w:rsidR="00DA7C41" w:rsidRPr="00C830F6" w:rsidTr="00A11F68">
        <w:tc>
          <w:tcPr>
            <w:tcW w:w="526" w:type="dxa"/>
          </w:tcPr>
          <w:p w:rsidR="00DA7C41" w:rsidRPr="00C830F6" w:rsidRDefault="00DA7C41" w:rsidP="00DA7C41">
            <w:pPr>
              <w:spacing w:line="360" w:lineRule="auto"/>
              <w:ind w:right="41"/>
              <w:jc w:val="both"/>
              <w:rPr>
                <w:rFonts w:ascii="Times New Roman" w:eastAsia="Times New Roman" w:hAnsi="Times New Roman" w:cs="Times New Roman"/>
                <w:sz w:val="24"/>
                <w:szCs w:val="24"/>
              </w:rPr>
            </w:pPr>
            <w:r w:rsidRPr="00C830F6">
              <w:rPr>
                <w:rFonts w:ascii="Times New Roman" w:eastAsia="Times New Roman" w:hAnsi="Times New Roman" w:cs="Times New Roman"/>
                <w:sz w:val="24"/>
                <w:szCs w:val="24"/>
              </w:rPr>
              <w:t>7</w:t>
            </w:r>
          </w:p>
        </w:tc>
        <w:tc>
          <w:tcPr>
            <w:tcW w:w="1983" w:type="dxa"/>
            <w:vAlign w:val="center"/>
          </w:tcPr>
          <w:p w:rsidR="00DA7C41" w:rsidRPr="00071B42" w:rsidRDefault="00DA7C41" w:rsidP="00DA7C41">
            <w:pPr>
              <w:rPr>
                <w:rFonts w:ascii="Times New Roman" w:eastAsia="Times New Roman" w:hAnsi="Times New Roman" w:cs="Times New Roman"/>
                <w:sz w:val="24"/>
                <w:szCs w:val="24"/>
              </w:rPr>
            </w:pPr>
            <w:r w:rsidRPr="00071B42">
              <w:rPr>
                <w:rFonts w:ascii="Times New Roman" w:eastAsia="Times New Roman" w:hAnsi="Times New Roman" w:cs="Times New Roman"/>
                <w:bCs/>
                <w:sz w:val="24"/>
                <w:szCs w:val="24"/>
              </w:rPr>
              <w:t>Жылдыздар жана галактикалардын жыйындысы</w:t>
            </w:r>
          </w:p>
        </w:tc>
        <w:tc>
          <w:tcPr>
            <w:tcW w:w="567"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567" w:type="dxa"/>
          </w:tcPr>
          <w:p w:rsidR="00DA7C41" w:rsidRPr="00C830F6" w:rsidRDefault="00C95EAA"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89"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468" w:type="dxa"/>
          </w:tcPr>
          <w:p w:rsidR="00DA7C41" w:rsidRPr="00C830F6" w:rsidRDefault="00CB683B"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473" w:type="dxa"/>
          </w:tcPr>
          <w:p w:rsidR="00DA7C41" w:rsidRPr="00C830F6" w:rsidRDefault="003D1C0C"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82" w:type="dxa"/>
          </w:tcPr>
          <w:p w:rsidR="00DA7C41" w:rsidRPr="00C830F6" w:rsidRDefault="003154E3"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728" w:type="dxa"/>
          </w:tcPr>
          <w:p w:rsidR="00DA7C41" w:rsidRPr="00C830F6" w:rsidRDefault="00730F20"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5A6687"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4E0237"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760"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20305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r>
      <w:tr w:rsidR="00DA7C41" w:rsidRPr="00C830F6" w:rsidTr="00A11F68">
        <w:tc>
          <w:tcPr>
            <w:tcW w:w="526" w:type="dxa"/>
          </w:tcPr>
          <w:p w:rsidR="00DA7C41" w:rsidRPr="00C830F6" w:rsidRDefault="00DA7C41" w:rsidP="00DA7C41">
            <w:pPr>
              <w:spacing w:line="360" w:lineRule="auto"/>
              <w:ind w:right="41"/>
              <w:jc w:val="both"/>
              <w:rPr>
                <w:rFonts w:ascii="Times New Roman" w:eastAsia="Times New Roman" w:hAnsi="Times New Roman" w:cs="Times New Roman"/>
                <w:sz w:val="24"/>
                <w:szCs w:val="24"/>
              </w:rPr>
            </w:pPr>
            <w:r w:rsidRPr="00C830F6">
              <w:rPr>
                <w:rFonts w:ascii="Times New Roman" w:eastAsia="Times New Roman" w:hAnsi="Times New Roman" w:cs="Times New Roman"/>
                <w:sz w:val="24"/>
                <w:szCs w:val="24"/>
              </w:rPr>
              <w:t>8</w:t>
            </w:r>
          </w:p>
        </w:tc>
        <w:tc>
          <w:tcPr>
            <w:tcW w:w="1983" w:type="dxa"/>
            <w:vAlign w:val="center"/>
          </w:tcPr>
          <w:p w:rsidR="00DA7C41" w:rsidRPr="00071B42" w:rsidRDefault="00DA7C41" w:rsidP="00DA7C41">
            <w:pPr>
              <w:rPr>
                <w:rFonts w:ascii="Times New Roman" w:eastAsia="Times New Roman" w:hAnsi="Times New Roman" w:cs="Times New Roman"/>
                <w:sz w:val="24"/>
                <w:szCs w:val="24"/>
              </w:rPr>
            </w:pPr>
            <w:r w:rsidRPr="00071B42">
              <w:rPr>
                <w:rFonts w:ascii="Times New Roman" w:eastAsia="Times New Roman" w:hAnsi="Times New Roman" w:cs="Times New Roman"/>
                <w:bCs/>
                <w:sz w:val="24"/>
                <w:szCs w:val="24"/>
              </w:rPr>
              <w:t>Бүт аалам системасы</w:t>
            </w:r>
          </w:p>
        </w:tc>
        <w:tc>
          <w:tcPr>
            <w:tcW w:w="567"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567"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89"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468" w:type="dxa"/>
          </w:tcPr>
          <w:p w:rsidR="00DA7C41" w:rsidRPr="00C830F6" w:rsidRDefault="00CB683B"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473" w:type="dxa"/>
          </w:tcPr>
          <w:p w:rsidR="00DA7C41" w:rsidRPr="00C830F6" w:rsidRDefault="003D1C0C"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82" w:type="dxa"/>
          </w:tcPr>
          <w:p w:rsidR="00DA7C41" w:rsidRPr="00C830F6" w:rsidRDefault="003154E3"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728"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760"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r>
      <w:tr w:rsidR="00DA7C41" w:rsidRPr="00C830F6" w:rsidTr="00A11F68">
        <w:tc>
          <w:tcPr>
            <w:tcW w:w="526" w:type="dxa"/>
          </w:tcPr>
          <w:p w:rsidR="00DA7C41" w:rsidRPr="00C830F6" w:rsidRDefault="00DA7C41" w:rsidP="00DA7C41">
            <w:pPr>
              <w:spacing w:line="360" w:lineRule="auto"/>
              <w:ind w:right="41"/>
              <w:jc w:val="both"/>
              <w:rPr>
                <w:rFonts w:ascii="Times New Roman" w:eastAsia="Times New Roman" w:hAnsi="Times New Roman" w:cs="Times New Roman"/>
                <w:sz w:val="24"/>
                <w:szCs w:val="24"/>
              </w:rPr>
            </w:pPr>
            <w:r w:rsidRPr="00C830F6">
              <w:rPr>
                <w:rFonts w:ascii="Times New Roman" w:eastAsia="Times New Roman" w:hAnsi="Times New Roman" w:cs="Times New Roman"/>
                <w:sz w:val="24"/>
                <w:szCs w:val="24"/>
              </w:rPr>
              <w:t>9</w:t>
            </w:r>
          </w:p>
        </w:tc>
        <w:tc>
          <w:tcPr>
            <w:tcW w:w="1983" w:type="dxa"/>
            <w:vAlign w:val="center"/>
          </w:tcPr>
          <w:p w:rsidR="00DA7C41" w:rsidRPr="00071B42" w:rsidRDefault="00DA7C41" w:rsidP="00DA7C41">
            <w:pPr>
              <w:rPr>
                <w:rFonts w:ascii="Times New Roman" w:eastAsia="Times New Roman" w:hAnsi="Times New Roman" w:cs="Times New Roman"/>
                <w:sz w:val="24"/>
                <w:szCs w:val="24"/>
              </w:rPr>
            </w:pPr>
            <w:r w:rsidRPr="00071B42">
              <w:rPr>
                <w:rFonts w:ascii="Times New Roman" w:eastAsia="Times New Roman" w:hAnsi="Times New Roman" w:cs="Times New Roman"/>
                <w:bCs/>
                <w:sz w:val="24"/>
                <w:szCs w:val="24"/>
              </w:rPr>
              <w:t>Параллелдүү ааламдар / альтернативдүү дүйнөлөр</w:t>
            </w:r>
          </w:p>
        </w:tc>
        <w:tc>
          <w:tcPr>
            <w:tcW w:w="567"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567"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89"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468" w:type="dxa"/>
          </w:tcPr>
          <w:p w:rsidR="00DA7C41" w:rsidRPr="00C830F6" w:rsidRDefault="00CB683B"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473"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82" w:type="dxa"/>
          </w:tcPr>
          <w:p w:rsidR="00DA7C41" w:rsidRPr="00C830F6" w:rsidRDefault="003154E3"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728" w:type="dxa"/>
          </w:tcPr>
          <w:p w:rsidR="00DA7C41" w:rsidRPr="00C830F6" w:rsidRDefault="0077481A"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683B20"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760"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r>
      <w:tr w:rsidR="00DA7C41" w:rsidRPr="00C830F6" w:rsidTr="00A11F68">
        <w:tc>
          <w:tcPr>
            <w:tcW w:w="526" w:type="dxa"/>
          </w:tcPr>
          <w:p w:rsidR="00DA7C41" w:rsidRPr="00C830F6" w:rsidRDefault="00DA7C41" w:rsidP="00DA7C41">
            <w:pPr>
              <w:spacing w:line="360" w:lineRule="auto"/>
              <w:ind w:right="41"/>
              <w:jc w:val="both"/>
              <w:rPr>
                <w:rFonts w:ascii="Times New Roman" w:eastAsia="Times New Roman" w:hAnsi="Times New Roman" w:cs="Times New Roman"/>
                <w:sz w:val="24"/>
                <w:szCs w:val="24"/>
              </w:rPr>
            </w:pPr>
            <w:r w:rsidRPr="00C830F6">
              <w:rPr>
                <w:rFonts w:ascii="Times New Roman" w:eastAsia="Times New Roman" w:hAnsi="Times New Roman" w:cs="Times New Roman"/>
                <w:sz w:val="24"/>
                <w:szCs w:val="24"/>
              </w:rPr>
              <w:lastRenderedPageBreak/>
              <w:t>10</w:t>
            </w:r>
          </w:p>
        </w:tc>
        <w:tc>
          <w:tcPr>
            <w:tcW w:w="1983" w:type="dxa"/>
            <w:vAlign w:val="center"/>
          </w:tcPr>
          <w:p w:rsidR="00DA7C41" w:rsidRPr="00071B42" w:rsidRDefault="00DA7C41" w:rsidP="00DA7C41">
            <w:pPr>
              <w:rPr>
                <w:rFonts w:ascii="Times New Roman" w:eastAsia="Times New Roman" w:hAnsi="Times New Roman" w:cs="Times New Roman"/>
                <w:sz w:val="24"/>
                <w:szCs w:val="24"/>
              </w:rPr>
            </w:pPr>
            <w:r w:rsidRPr="00071B42">
              <w:rPr>
                <w:rFonts w:ascii="Times New Roman" w:eastAsia="Times New Roman" w:hAnsi="Times New Roman" w:cs="Times New Roman"/>
                <w:bCs/>
                <w:sz w:val="24"/>
                <w:szCs w:val="24"/>
              </w:rPr>
              <w:t>Адамдын жеке ааламы / ички дүйнөсү</w:t>
            </w:r>
          </w:p>
        </w:tc>
        <w:tc>
          <w:tcPr>
            <w:tcW w:w="567"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567"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89"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468"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473"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8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728"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683B20"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EB6C5C"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760" w:type="dxa"/>
          </w:tcPr>
          <w:p w:rsidR="00DA7C41" w:rsidRPr="00C830F6" w:rsidRDefault="004D06FD"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E45743"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r>
      <w:tr w:rsidR="00DA7C41" w:rsidRPr="00C830F6" w:rsidTr="00A11F68">
        <w:tc>
          <w:tcPr>
            <w:tcW w:w="526" w:type="dxa"/>
          </w:tcPr>
          <w:p w:rsidR="00DA7C41" w:rsidRPr="00C830F6" w:rsidRDefault="00DA7C41" w:rsidP="00DA7C41">
            <w:pPr>
              <w:spacing w:line="360" w:lineRule="auto"/>
              <w:ind w:right="41"/>
              <w:jc w:val="both"/>
              <w:rPr>
                <w:rFonts w:ascii="Times New Roman" w:eastAsia="Times New Roman" w:hAnsi="Times New Roman" w:cs="Times New Roman"/>
                <w:sz w:val="24"/>
                <w:szCs w:val="24"/>
              </w:rPr>
            </w:pPr>
            <w:r w:rsidRPr="00C830F6">
              <w:rPr>
                <w:rFonts w:ascii="Times New Roman" w:eastAsia="Times New Roman" w:hAnsi="Times New Roman" w:cs="Times New Roman"/>
                <w:sz w:val="24"/>
                <w:szCs w:val="24"/>
              </w:rPr>
              <w:t>11</w:t>
            </w:r>
          </w:p>
        </w:tc>
        <w:tc>
          <w:tcPr>
            <w:tcW w:w="1983" w:type="dxa"/>
            <w:vAlign w:val="center"/>
          </w:tcPr>
          <w:p w:rsidR="00DA7C41" w:rsidRPr="00071B42" w:rsidRDefault="00DA7C41" w:rsidP="00DA7C41">
            <w:pPr>
              <w:rPr>
                <w:rFonts w:ascii="Times New Roman" w:eastAsia="Times New Roman" w:hAnsi="Times New Roman" w:cs="Times New Roman"/>
                <w:sz w:val="24"/>
                <w:szCs w:val="24"/>
              </w:rPr>
            </w:pPr>
            <w:r w:rsidRPr="00071B42">
              <w:rPr>
                <w:rFonts w:ascii="Times New Roman" w:eastAsia="Times New Roman" w:hAnsi="Times New Roman" w:cs="Times New Roman"/>
                <w:bCs/>
                <w:sz w:val="24"/>
                <w:szCs w:val="24"/>
              </w:rPr>
              <w:t>Үй-бүлө, адам үчүн маанилүү нерселер – жеке аалам</w:t>
            </w:r>
          </w:p>
        </w:tc>
        <w:tc>
          <w:tcPr>
            <w:tcW w:w="567"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567"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89"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468"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473"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8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728"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683B20"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EB6C5C"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760" w:type="dxa"/>
          </w:tcPr>
          <w:p w:rsidR="00DA7C41" w:rsidRPr="00C830F6" w:rsidRDefault="004D06FD"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E45743"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r>
      <w:tr w:rsidR="00DA7C41" w:rsidRPr="00C830F6" w:rsidTr="00A11F68">
        <w:tc>
          <w:tcPr>
            <w:tcW w:w="526" w:type="dxa"/>
          </w:tcPr>
          <w:p w:rsidR="00DA7C41" w:rsidRPr="00C830F6" w:rsidRDefault="00DA7C41" w:rsidP="00DA7C41">
            <w:pPr>
              <w:spacing w:line="360" w:lineRule="auto"/>
              <w:ind w:right="41"/>
              <w:jc w:val="both"/>
              <w:rPr>
                <w:rFonts w:ascii="Times New Roman" w:eastAsia="Times New Roman" w:hAnsi="Times New Roman" w:cs="Times New Roman"/>
                <w:sz w:val="24"/>
                <w:szCs w:val="24"/>
              </w:rPr>
            </w:pPr>
            <w:r w:rsidRPr="00C830F6">
              <w:rPr>
                <w:rFonts w:ascii="Times New Roman" w:eastAsia="Times New Roman" w:hAnsi="Times New Roman" w:cs="Times New Roman"/>
                <w:sz w:val="24"/>
                <w:szCs w:val="24"/>
              </w:rPr>
              <w:t>12</w:t>
            </w:r>
          </w:p>
        </w:tc>
        <w:tc>
          <w:tcPr>
            <w:tcW w:w="1983" w:type="dxa"/>
            <w:vAlign w:val="center"/>
          </w:tcPr>
          <w:p w:rsidR="00DA7C41" w:rsidRPr="00071B42" w:rsidRDefault="00DA7C41" w:rsidP="00DA7C41">
            <w:pPr>
              <w:rPr>
                <w:rFonts w:ascii="Times New Roman" w:eastAsia="Times New Roman" w:hAnsi="Times New Roman" w:cs="Times New Roman"/>
                <w:sz w:val="24"/>
                <w:szCs w:val="24"/>
              </w:rPr>
            </w:pPr>
            <w:r w:rsidRPr="00071B42">
              <w:rPr>
                <w:rFonts w:ascii="Times New Roman" w:eastAsia="Times New Roman" w:hAnsi="Times New Roman" w:cs="Times New Roman"/>
                <w:bCs/>
                <w:sz w:val="24"/>
                <w:szCs w:val="24"/>
              </w:rPr>
              <w:t>Ай – аалам (метафора)</w:t>
            </w:r>
          </w:p>
        </w:tc>
        <w:tc>
          <w:tcPr>
            <w:tcW w:w="567"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567"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89" w:type="dxa"/>
          </w:tcPr>
          <w:p w:rsidR="00DA7C41" w:rsidRPr="00C830F6" w:rsidRDefault="00CE2FAD"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468"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473"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8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728"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760"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r>
      <w:tr w:rsidR="00DA7C41" w:rsidRPr="00C830F6" w:rsidTr="00A11F68">
        <w:tc>
          <w:tcPr>
            <w:tcW w:w="526" w:type="dxa"/>
          </w:tcPr>
          <w:p w:rsidR="00DA7C41" w:rsidRPr="00C830F6" w:rsidRDefault="00DA7C41" w:rsidP="00DA7C41">
            <w:pPr>
              <w:spacing w:line="360" w:lineRule="auto"/>
              <w:ind w:right="41"/>
              <w:jc w:val="both"/>
              <w:rPr>
                <w:rFonts w:ascii="Times New Roman" w:eastAsia="Times New Roman" w:hAnsi="Times New Roman" w:cs="Times New Roman"/>
                <w:sz w:val="24"/>
                <w:szCs w:val="24"/>
              </w:rPr>
            </w:pPr>
            <w:r w:rsidRPr="00C830F6">
              <w:rPr>
                <w:rFonts w:ascii="Times New Roman" w:eastAsia="Times New Roman" w:hAnsi="Times New Roman" w:cs="Times New Roman"/>
                <w:sz w:val="24"/>
                <w:szCs w:val="24"/>
              </w:rPr>
              <w:t>13</w:t>
            </w:r>
          </w:p>
        </w:tc>
        <w:tc>
          <w:tcPr>
            <w:tcW w:w="1983" w:type="dxa"/>
            <w:vAlign w:val="center"/>
          </w:tcPr>
          <w:p w:rsidR="00DA7C41" w:rsidRPr="00071B42" w:rsidRDefault="00DA7C41" w:rsidP="00DA7C41">
            <w:pPr>
              <w:rPr>
                <w:rFonts w:ascii="Times New Roman" w:eastAsia="Times New Roman" w:hAnsi="Times New Roman" w:cs="Times New Roman"/>
                <w:sz w:val="24"/>
                <w:szCs w:val="24"/>
              </w:rPr>
            </w:pPr>
            <w:r w:rsidRPr="00071B42">
              <w:rPr>
                <w:rFonts w:ascii="Times New Roman" w:eastAsia="Times New Roman" w:hAnsi="Times New Roman" w:cs="Times New Roman"/>
                <w:bCs/>
                <w:sz w:val="24"/>
                <w:szCs w:val="24"/>
              </w:rPr>
              <w:t>Он сегиз миң аалам (фольклор, мифология)</w:t>
            </w:r>
          </w:p>
        </w:tc>
        <w:tc>
          <w:tcPr>
            <w:tcW w:w="567" w:type="dxa"/>
          </w:tcPr>
          <w:p w:rsidR="00DA7C41" w:rsidRPr="00C830F6" w:rsidRDefault="00456B6E"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1A7172"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567"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89"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468"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473"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8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728"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760"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r>
      <w:tr w:rsidR="00DA7C41" w:rsidRPr="00C830F6" w:rsidTr="00A11F68">
        <w:tc>
          <w:tcPr>
            <w:tcW w:w="526" w:type="dxa"/>
          </w:tcPr>
          <w:p w:rsidR="00DA7C41" w:rsidRPr="00C830F6" w:rsidRDefault="00DA7C41" w:rsidP="00DA7C41">
            <w:pPr>
              <w:spacing w:line="360" w:lineRule="auto"/>
              <w:ind w:right="41"/>
              <w:jc w:val="both"/>
              <w:rPr>
                <w:rFonts w:ascii="Times New Roman" w:eastAsia="Times New Roman" w:hAnsi="Times New Roman" w:cs="Times New Roman"/>
                <w:sz w:val="24"/>
                <w:szCs w:val="24"/>
              </w:rPr>
            </w:pPr>
            <w:r w:rsidRPr="00C830F6">
              <w:rPr>
                <w:rFonts w:ascii="Times New Roman" w:eastAsia="Times New Roman" w:hAnsi="Times New Roman" w:cs="Times New Roman"/>
                <w:sz w:val="24"/>
                <w:szCs w:val="24"/>
              </w:rPr>
              <w:t>14</w:t>
            </w:r>
          </w:p>
        </w:tc>
        <w:tc>
          <w:tcPr>
            <w:tcW w:w="1983" w:type="dxa"/>
            <w:vAlign w:val="center"/>
          </w:tcPr>
          <w:p w:rsidR="00DA7C41" w:rsidRPr="00071B42" w:rsidRDefault="00DA7C41" w:rsidP="00DA7C41">
            <w:pPr>
              <w:rPr>
                <w:rFonts w:ascii="Times New Roman" w:eastAsia="Times New Roman" w:hAnsi="Times New Roman" w:cs="Times New Roman"/>
                <w:sz w:val="24"/>
                <w:szCs w:val="24"/>
              </w:rPr>
            </w:pPr>
            <w:r w:rsidRPr="00071B42">
              <w:rPr>
                <w:rFonts w:ascii="Times New Roman" w:eastAsia="Times New Roman" w:hAnsi="Times New Roman" w:cs="Times New Roman"/>
                <w:bCs/>
                <w:sz w:val="24"/>
                <w:szCs w:val="24"/>
              </w:rPr>
              <w:t>Аалам жаралышы жана өнүгүү теориялары</w:t>
            </w:r>
          </w:p>
        </w:tc>
        <w:tc>
          <w:tcPr>
            <w:tcW w:w="567"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567" w:type="dxa"/>
          </w:tcPr>
          <w:p w:rsidR="00DA7C41" w:rsidRPr="00C830F6" w:rsidRDefault="00863796"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89"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468" w:type="dxa"/>
          </w:tcPr>
          <w:p w:rsidR="00DA7C41" w:rsidRPr="00C830F6" w:rsidRDefault="00533E77"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473"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82" w:type="dxa"/>
          </w:tcPr>
          <w:p w:rsidR="00DA7C41" w:rsidRPr="00C830F6" w:rsidRDefault="00AB0AE2"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728"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760"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r>
      <w:tr w:rsidR="00DA7C41" w:rsidRPr="00C830F6" w:rsidTr="00A11F68">
        <w:tc>
          <w:tcPr>
            <w:tcW w:w="526" w:type="dxa"/>
          </w:tcPr>
          <w:p w:rsidR="00DA7C41" w:rsidRPr="00C830F6" w:rsidRDefault="00DA7C41" w:rsidP="00DA7C41">
            <w:pPr>
              <w:spacing w:line="360" w:lineRule="auto"/>
              <w:ind w:right="41"/>
              <w:jc w:val="both"/>
              <w:rPr>
                <w:rFonts w:ascii="Times New Roman" w:eastAsia="Times New Roman" w:hAnsi="Times New Roman" w:cs="Times New Roman"/>
                <w:sz w:val="24"/>
                <w:szCs w:val="24"/>
              </w:rPr>
            </w:pPr>
            <w:r w:rsidRPr="00C830F6">
              <w:rPr>
                <w:rFonts w:ascii="Times New Roman" w:eastAsia="Times New Roman" w:hAnsi="Times New Roman" w:cs="Times New Roman"/>
                <w:sz w:val="24"/>
                <w:szCs w:val="24"/>
              </w:rPr>
              <w:t>15</w:t>
            </w:r>
          </w:p>
        </w:tc>
        <w:tc>
          <w:tcPr>
            <w:tcW w:w="1983" w:type="dxa"/>
            <w:vAlign w:val="center"/>
          </w:tcPr>
          <w:p w:rsidR="00DA7C41" w:rsidRPr="00071B42" w:rsidRDefault="00DA7C41" w:rsidP="00DA7C41">
            <w:pPr>
              <w:rPr>
                <w:rFonts w:ascii="Times New Roman" w:eastAsia="Times New Roman" w:hAnsi="Times New Roman" w:cs="Times New Roman"/>
                <w:sz w:val="24"/>
                <w:szCs w:val="24"/>
              </w:rPr>
            </w:pPr>
            <w:r w:rsidRPr="00071B42">
              <w:rPr>
                <w:rFonts w:ascii="Times New Roman" w:eastAsia="Times New Roman" w:hAnsi="Times New Roman" w:cs="Times New Roman"/>
                <w:bCs/>
                <w:sz w:val="24"/>
                <w:szCs w:val="24"/>
              </w:rPr>
              <w:t>Жер шарынын калкы / бардык эл</w:t>
            </w:r>
          </w:p>
        </w:tc>
        <w:tc>
          <w:tcPr>
            <w:tcW w:w="567" w:type="dxa"/>
          </w:tcPr>
          <w:p w:rsidR="00DA7C41" w:rsidRPr="00C830F6" w:rsidRDefault="00456B6E"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1A7172"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567" w:type="dxa"/>
          </w:tcPr>
          <w:p w:rsidR="00DA7C41" w:rsidRPr="00C830F6" w:rsidRDefault="00863796"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89" w:type="dxa"/>
          </w:tcPr>
          <w:p w:rsidR="00DA7C41" w:rsidRPr="00C830F6" w:rsidRDefault="00CE2FAD"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468" w:type="dxa"/>
          </w:tcPr>
          <w:p w:rsidR="00DA7C41" w:rsidRPr="00C830F6" w:rsidRDefault="00533E77"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473" w:type="dxa"/>
          </w:tcPr>
          <w:p w:rsidR="00DA7C41" w:rsidRPr="00C830F6" w:rsidRDefault="00B2139E"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82" w:type="dxa"/>
          </w:tcPr>
          <w:p w:rsidR="00DA7C41" w:rsidRPr="00C830F6" w:rsidRDefault="00773ABC"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728" w:type="dxa"/>
          </w:tcPr>
          <w:p w:rsidR="00DA7C41" w:rsidRPr="00C830F6" w:rsidRDefault="0070302D"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760" w:type="dxa"/>
          </w:tcPr>
          <w:p w:rsidR="00DA7C41" w:rsidRPr="00C830F6" w:rsidRDefault="004D06FD"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E45743"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r>
      <w:tr w:rsidR="00DA7C41" w:rsidRPr="00C830F6" w:rsidTr="00A11F68">
        <w:tc>
          <w:tcPr>
            <w:tcW w:w="526" w:type="dxa"/>
          </w:tcPr>
          <w:p w:rsidR="00DA7C41" w:rsidRPr="00C830F6" w:rsidRDefault="00DA7C41" w:rsidP="00DA7C41">
            <w:pPr>
              <w:spacing w:line="360" w:lineRule="auto"/>
              <w:ind w:right="41"/>
              <w:jc w:val="both"/>
              <w:rPr>
                <w:rFonts w:ascii="Times New Roman" w:eastAsia="Times New Roman" w:hAnsi="Times New Roman" w:cs="Times New Roman"/>
                <w:sz w:val="24"/>
                <w:szCs w:val="24"/>
              </w:rPr>
            </w:pPr>
            <w:r w:rsidRPr="00C830F6">
              <w:rPr>
                <w:rFonts w:ascii="Times New Roman" w:eastAsia="Times New Roman" w:hAnsi="Times New Roman" w:cs="Times New Roman"/>
                <w:sz w:val="24"/>
                <w:szCs w:val="24"/>
              </w:rPr>
              <w:t>16</w:t>
            </w:r>
          </w:p>
        </w:tc>
        <w:tc>
          <w:tcPr>
            <w:tcW w:w="1983" w:type="dxa"/>
            <w:vAlign w:val="center"/>
          </w:tcPr>
          <w:p w:rsidR="00DA7C41" w:rsidRPr="00071B42" w:rsidRDefault="00DA7C41" w:rsidP="00DA7C41">
            <w:pPr>
              <w:rPr>
                <w:rFonts w:ascii="Times New Roman" w:eastAsia="Times New Roman" w:hAnsi="Times New Roman" w:cs="Times New Roman"/>
                <w:sz w:val="24"/>
                <w:szCs w:val="24"/>
              </w:rPr>
            </w:pPr>
            <w:r w:rsidRPr="00071B42">
              <w:rPr>
                <w:rFonts w:ascii="Times New Roman" w:eastAsia="Times New Roman" w:hAnsi="Times New Roman" w:cs="Times New Roman"/>
                <w:bCs/>
                <w:sz w:val="24"/>
                <w:szCs w:val="24"/>
              </w:rPr>
              <w:t>Ааламдык система (астралдык-философиялык мааниде)</w:t>
            </w:r>
          </w:p>
        </w:tc>
        <w:tc>
          <w:tcPr>
            <w:tcW w:w="567" w:type="dxa"/>
          </w:tcPr>
          <w:p w:rsidR="00DA7C41" w:rsidRPr="00C830F6" w:rsidRDefault="00456B6E"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02" w:type="dxa"/>
          </w:tcPr>
          <w:p w:rsidR="00DA7C41" w:rsidRPr="00C830F6" w:rsidRDefault="001A7172"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567" w:type="dxa"/>
          </w:tcPr>
          <w:p w:rsidR="00DA7C41" w:rsidRPr="00C830F6" w:rsidRDefault="00863796"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89"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468" w:type="dxa"/>
          </w:tcPr>
          <w:p w:rsidR="00DA7C41" w:rsidRPr="00C830F6" w:rsidRDefault="00533E77"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473" w:type="dxa"/>
          </w:tcPr>
          <w:p w:rsidR="00DA7C41" w:rsidRPr="00C830F6" w:rsidRDefault="00B2139E" w:rsidP="00DA7C41">
            <w:pPr>
              <w:spacing w:line="360" w:lineRule="auto"/>
              <w:ind w:right="41"/>
              <w:jc w:val="both"/>
              <w:rPr>
                <w:rFonts w:ascii="Times New Roman" w:eastAsia="Times New Roman" w:hAnsi="Times New Roman" w:cs="Times New Roman"/>
                <w:sz w:val="28"/>
                <w:szCs w:val="28"/>
              </w:rPr>
            </w:pPr>
            <w:r w:rsidRPr="00C830F6">
              <w:rPr>
                <w:rFonts w:ascii="Times New Roman" w:eastAsia="Times New Roman" w:hAnsi="Times New Roman" w:cs="Times New Roman"/>
                <w:sz w:val="28"/>
                <w:szCs w:val="28"/>
              </w:rPr>
              <w:t>+</w:t>
            </w:r>
          </w:p>
        </w:tc>
        <w:tc>
          <w:tcPr>
            <w:tcW w:w="68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728"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760"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c>
          <w:tcPr>
            <w:tcW w:w="602" w:type="dxa"/>
          </w:tcPr>
          <w:p w:rsidR="00DA7C41" w:rsidRPr="00C830F6" w:rsidRDefault="00DA7C41" w:rsidP="00DA7C41">
            <w:pPr>
              <w:spacing w:line="360" w:lineRule="auto"/>
              <w:ind w:right="41"/>
              <w:jc w:val="both"/>
              <w:rPr>
                <w:rFonts w:ascii="Times New Roman" w:eastAsia="Times New Roman" w:hAnsi="Times New Roman" w:cs="Times New Roman"/>
                <w:sz w:val="28"/>
                <w:szCs w:val="28"/>
              </w:rPr>
            </w:pPr>
          </w:p>
        </w:tc>
      </w:tr>
    </w:tbl>
    <w:p w:rsidR="006D6EEB" w:rsidRDefault="006D6EEB" w:rsidP="00A91060">
      <w:pPr>
        <w:spacing w:after="0" w:line="360" w:lineRule="auto"/>
        <w:ind w:firstLine="360"/>
        <w:jc w:val="both"/>
        <w:rPr>
          <w:rFonts w:ascii="Times New Roman" w:eastAsia="Times New Roman" w:hAnsi="Times New Roman" w:cs="Times New Roman"/>
          <w:sz w:val="28"/>
          <w:szCs w:val="28"/>
        </w:rPr>
      </w:pPr>
    </w:p>
    <w:p w:rsidR="00820CAB" w:rsidRPr="00820CAB" w:rsidRDefault="00820CAB" w:rsidP="00485F6A">
      <w:pPr>
        <w:spacing w:after="0" w:line="360" w:lineRule="auto"/>
        <w:ind w:firstLine="360"/>
        <w:jc w:val="both"/>
        <w:rPr>
          <w:rFonts w:ascii="Times New Roman" w:eastAsia="Times New Roman" w:hAnsi="Times New Roman" w:cs="Times New Roman"/>
          <w:sz w:val="28"/>
          <w:szCs w:val="28"/>
        </w:rPr>
      </w:pPr>
      <w:r w:rsidRPr="00820CAB">
        <w:rPr>
          <w:rFonts w:ascii="Times New Roman" w:eastAsia="Times New Roman" w:hAnsi="Times New Roman" w:cs="Times New Roman"/>
          <w:sz w:val="28"/>
          <w:szCs w:val="28"/>
        </w:rPr>
        <w:t xml:space="preserve">Берилген таблицалык маалыматтарга ылайык, </w:t>
      </w:r>
      <w:r w:rsidR="00D1043A" w:rsidRPr="00362D35">
        <w:rPr>
          <w:rFonts w:ascii="Times New Roman" w:eastAsia="Times New Roman" w:hAnsi="Times New Roman" w:cs="Times New Roman"/>
          <w:bCs/>
          <w:sz w:val="28"/>
          <w:szCs w:val="28"/>
        </w:rPr>
        <w:t>«а</w:t>
      </w:r>
      <w:r w:rsidRPr="00820CAB">
        <w:rPr>
          <w:rFonts w:ascii="Times New Roman" w:eastAsia="Times New Roman" w:hAnsi="Times New Roman" w:cs="Times New Roman"/>
          <w:bCs/>
          <w:sz w:val="28"/>
          <w:szCs w:val="28"/>
        </w:rPr>
        <w:t>алам»</w:t>
      </w:r>
      <w:r w:rsidRPr="00820CAB">
        <w:rPr>
          <w:rFonts w:ascii="Times New Roman" w:eastAsia="Times New Roman" w:hAnsi="Times New Roman" w:cs="Times New Roman"/>
          <w:sz w:val="28"/>
          <w:szCs w:val="28"/>
        </w:rPr>
        <w:t xml:space="preserve"> концептинин </w:t>
      </w:r>
      <w:r w:rsidRPr="00820CAB">
        <w:rPr>
          <w:rFonts w:ascii="Times New Roman" w:eastAsia="Times New Roman" w:hAnsi="Times New Roman" w:cs="Times New Roman"/>
          <w:bCs/>
          <w:sz w:val="28"/>
          <w:szCs w:val="28"/>
        </w:rPr>
        <w:t>16 негизги түшүнүктүк белгиси</w:t>
      </w:r>
      <w:r w:rsidRPr="00820CAB">
        <w:rPr>
          <w:rFonts w:ascii="Times New Roman" w:eastAsia="Times New Roman" w:hAnsi="Times New Roman" w:cs="Times New Roman"/>
          <w:sz w:val="28"/>
          <w:szCs w:val="28"/>
        </w:rPr>
        <w:t xml:space="preserve"> аныкталды. Алардын ичинен:</w:t>
      </w:r>
      <w:r w:rsidR="00485F6A">
        <w:rPr>
          <w:rFonts w:ascii="Times New Roman" w:eastAsia="Times New Roman" w:hAnsi="Times New Roman" w:cs="Times New Roman"/>
          <w:sz w:val="28"/>
          <w:szCs w:val="28"/>
        </w:rPr>
        <w:t xml:space="preserve"> </w:t>
      </w:r>
      <w:r w:rsidR="00485F6A">
        <w:rPr>
          <w:rFonts w:ascii="Times New Roman" w:eastAsia="Times New Roman" w:hAnsi="Times New Roman" w:cs="Times New Roman"/>
          <w:bCs/>
          <w:sz w:val="28"/>
          <w:szCs w:val="28"/>
        </w:rPr>
        <w:t>к</w:t>
      </w:r>
      <w:r w:rsidRPr="00820CAB">
        <w:rPr>
          <w:rFonts w:ascii="Times New Roman" w:eastAsia="Times New Roman" w:hAnsi="Times New Roman" w:cs="Times New Roman"/>
          <w:bCs/>
          <w:sz w:val="28"/>
          <w:szCs w:val="28"/>
        </w:rPr>
        <w:t>ыргыз тилиндеги</w:t>
      </w:r>
      <w:r w:rsidR="00D1043A" w:rsidRPr="00362D35">
        <w:rPr>
          <w:rFonts w:ascii="Times New Roman" w:eastAsia="Times New Roman" w:hAnsi="Times New Roman" w:cs="Times New Roman"/>
          <w:sz w:val="28"/>
          <w:szCs w:val="28"/>
        </w:rPr>
        <w:t xml:space="preserve"> </w:t>
      </w:r>
      <w:r w:rsidRPr="00820CAB">
        <w:rPr>
          <w:rFonts w:ascii="Times New Roman" w:eastAsia="Times New Roman" w:hAnsi="Times New Roman" w:cs="Times New Roman"/>
          <w:sz w:val="28"/>
          <w:szCs w:val="28"/>
        </w:rPr>
        <w:t>лексикографиялык булакта</w:t>
      </w:r>
      <w:r w:rsidR="00D1043A" w:rsidRPr="00362D35">
        <w:rPr>
          <w:rFonts w:ascii="Times New Roman" w:eastAsia="Times New Roman" w:hAnsi="Times New Roman" w:cs="Times New Roman"/>
          <w:sz w:val="28"/>
          <w:szCs w:val="28"/>
        </w:rPr>
        <w:t>рда</w:t>
      </w:r>
      <w:r w:rsidRPr="00820CAB">
        <w:rPr>
          <w:rFonts w:ascii="Times New Roman" w:eastAsia="Times New Roman" w:hAnsi="Times New Roman" w:cs="Times New Roman"/>
          <w:sz w:val="28"/>
          <w:szCs w:val="28"/>
        </w:rPr>
        <w:t xml:space="preserve"> </w:t>
      </w:r>
      <w:r w:rsidR="00C9234D">
        <w:rPr>
          <w:rFonts w:ascii="Times New Roman" w:eastAsia="Times New Roman" w:hAnsi="Times New Roman" w:cs="Times New Roman"/>
          <w:bCs/>
          <w:sz w:val="28"/>
          <w:szCs w:val="28"/>
        </w:rPr>
        <w:t>14</w:t>
      </w:r>
      <w:r w:rsidRPr="00820CAB">
        <w:rPr>
          <w:rFonts w:ascii="Times New Roman" w:eastAsia="Times New Roman" w:hAnsi="Times New Roman" w:cs="Times New Roman"/>
          <w:bCs/>
          <w:sz w:val="28"/>
          <w:szCs w:val="28"/>
        </w:rPr>
        <w:t xml:space="preserve"> түшүнүктүк белги</w:t>
      </w:r>
      <w:r w:rsidRPr="00820CAB">
        <w:rPr>
          <w:rFonts w:ascii="Times New Roman" w:eastAsia="Times New Roman" w:hAnsi="Times New Roman" w:cs="Times New Roman"/>
          <w:sz w:val="28"/>
          <w:szCs w:val="28"/>
        </w:rPr>
        <w:t xml:space="preserve"> так берилген;</w:t>
      </w:r>
      <w:r w:rsidR="00485F6A">
        <w:rPr>
          <w:rFonts w:ascii="Times New Roman" w:eastAsia="Times New Roman" w:hAnsi="Times New Roman" w:cs="Times New Roman"/>
          <w:sz w:val="28"/>
          <w:szCs w:val="28"/>
        </w:rPr>
        <w:t xml:space="preserve"> а</w:t>
      </w:r>
      <w:r w:rsidRPr="00820CAB">
        <w:rPr>
          <w:rFonts w:ascii="Times New Roman" w:eastAsia="Times New Roman" w:hAnsi="Times New Roman" w:cs="Times New Roman"/>
          <w:bCs/>
          <w:sz w:val="28"/>
          <w:szCs w:val="28"/>
        </w:rPr>
        <w:t>нглис тилиндеги</w:t>
      </w:r>
      <w:r w:rsidRPr="00820CAB">
        <w:rPr>
          <w:rFonts w:ascii="Times New Roman" w:eastAsia="Times New Roman" w:hAnsi="Times New Roman" w:cs="Times New Roman"/>
          <w:sz w:val="28"/>
          <w:szCs w:val="28"/>
        </w:rPr>
        <w:t xml:space="preserve">  сөздүктө</w:t>
      </w:r>
      <w:r w:rsidR="00D1043A" w:rsidRPr="00362D35">
        <w:rPr>
          <w:rFonts w:ascii="Times New Roman" w:eastAsia="Times New Roman" w:hAnsi="Times New Roman" w:cs="Times New Roman"/>
          <w:sz w:val="28"/>
          <w:szCs w:val="28"/>
        </w:rPr>
        <w:t>рдө</w:t>
      </w:r>
      <w:r w:rsidRPr="00820CAB">
        <w:rPr>
          <w:rFonts w:ascii="Times New Roman" w:eastAsia="Times New Roman" w:hAnsi="Times New Roman" w:cs="Times New Roman"/>
          <w:sz w:val="28"/>
          <w:szCs w:val="28"/>
        </w:rPr>
        <w:t xml:space="preserve"> </w:t>
      </w:r>
      <w:r w:rsidRPr="00820CAB">
        <w:rPr>
          <w:rFonts w:ascii="Times New Roman" w:eastAsia="Times New Roman" w:hAnsi="Times New Roman" w:cs="Times New Roman"/>
          <w:bCs/>
          <w:sz w:val="28"/>
          <w:szCs w:val="28"/>
        </w:rPr>
        <w:t>14 түшүнүктүк белги</w:t>
      </w:r>
      <w:r w:rsidRPr="00820CAB">
        <w:rPr>
          <w:rFonts w:ascii="Times New Roman" w:eastAsia="Times New Roman" w:hAnsi="Times New Roman" w:cs="Times New Roman"/>
          <w:sz w:val="28"/>
          <w:szCs w:val="28"/>
        </w:rPr>
        <w:t xml:space="preserve"> чагылдырылган;</w:t>
      </w:r>
      <w:r w:rsidR="00485F6A">
        <w:rPr>
          <w:rFonts w:ascii="Times New Roman" w:eastAsia="Times New Roman" w:hAnsi="Times New Roman" w:cs="Times New Roman"/>
          <w:sz w:val="28"/>
          <w:szCs w:val="28"/>
        </w:rPr>
        <w:t xml:space="preserve"> о</w:t>
      </w:r>
      <w:r w:rsidRPr="00820CAB">
        <w:rPr>
          <w:rFonts w:ascii="Times New Roman" w:eastAsia="Times New Roman" w:hAnsi="Times New Roman" w:cs="Times New Roman"/>
          <w:bCs/>
          <w:sz w:val="28"/>
          <w:szCs w:val="28"/>
        </w:rPr>
        <w:t>рус тилиндеги</w:t>
      </w:r>
      <w:r w:rsidRPr="00820CAB">
        <w:rPr>
          <w:rFonts w:ascii="Times New Roman" w:eastAsia="Times New Roman" w:hAnsi="Times New Roman" w:cs="Times New Roman"/>
          <w:sz w:val="28"/>
          <w:szCs w:val="28"/>
        </w:rPr>
        <w:t xml:space="preserve">  булакта</w:t>
      </w:r>
      <w:r w:rsidR="00D1043A" w:rsidRPr="00362D35">
        <w:rPr>
          <w:rFonts w:ascii="Times New Roman" w:eastAsia="Times New Roman" w:hAnsi="Times New Roman" w:cs="Times New Roman"/>
          <w:sz w:val="28"/>
          <w:szCs w:val="28"/>
        </w:rPr>
        <w:t>рда</w:t>
      </w:r>
      <w:r w:rsidRPr="00820CAB">
        <w:rPr>
          <w:rFonts w:ascii="Times New Roman" w:eastAsia="Times New Roman" w:hAnsi="Times New Roman" w:cs="Times New Roman"/>
          <w:sz w:val="28"/>
          <w:szCs w:val="28"/>
        </w:rPr>
        <w:t xml:space="preserve"> </w:t>
      </w:r>
      <w:r w:rsidR="008C55FD">
        <w:rPr>
          <w:rFonts w:ascii="Times New Roman" w:eastAsia="Times New Roman" w:hAnsi="Times New Roman" w:cs="Times New Roman"/>
          <w:bCs/>
          <w:sz w:val="28"/>
          <w:szCs w:val="28"/>
        </w:rPr>
        <w:t>1</w:t>
      </w:r>
      <w:r w:rsidR="008C55FD" w:rsidRPr="008C55FD">
        <w:rPr>
          <w:rFonts w:ascii="Times New Roman" w:eastAsia="Times New Roman" w:hAnsi="Times New Roman" w:cs="Times New Roman"/>
          <w:bCs/>
          <w:sz w:val="28"/>
          <w:szCs w:val="28"/>
        </w:rPr>
        <w:t xml:space="preserve">1 </w:t>
      </w:r>
      <w:r w:rsidRPr="00820CAB">
        <w:rPr>
          <w:rFonts w:ascii="Times New Roman" w:eastAsia="Times New Roman" w:hAnsi="Times New Roman" w:cs="Times New Roman"/>
          <w:bCs/>
          <w:sz w:val="28"/>
          <w:szCs w:val="28"/>
        </w:rPr>
        <w:t>түшүнүктүк белги</w:t>
      </w:r>
      <w:r w:rsidRPr="00820CAB">
        <w:rPr>
          <w:rFonts w:ascii="Times New Roman" w:eastAsia="Times New Roman" w:hAnsi="Times New Roman" w:cs="Times New Roman"/>
          <w:sz w:val="28"/>
          <w:szCs w:val="28"/>
        </w:rPr>
        <w:t xml:space="preserve"> кездешет.</w:t>
      </w:r>
    </w:p>
    <w:p w:rsidR="00820CAB" w:rsidRPr="00A86ADA" w:rsidRDefault="00820CAB" w:rsidP="00642251">
      <w:pPr>
        <w:spacing w:after="0" w:line="360" w:lineRule="auto"/>
        <w:ind w:firstLine="720"/>
        <w:jc w:val="both"/>
        <w:rPr>
          <w:rFonts w:ascii="Times New Roman" w:eastAsia="Times New Roman" w:hAnsi="Times New Roman" w:cs="Times New Roman"/>
          <w:b/>
          <w:sz w:val="28"/>
          <w:szCs w:val="28"/>
        </w:rPr>
      </w:pPr>
      <w:r w:rsidRPr="00A86ADA">
        <w:rPr>
          <w:rFonts w:ascii="Times New Roman" w:eastAsia="Times New Roman" w:hAnsi="Times New Roman" w:cs="Times New Roman"/>
          <w:sz w:val="28"/>
          <w:szCs w:val="28"/>
        </w:rPr>
        <w:t xml:space="preserve">Бул жыйынтык </w:t>
      </w:r>
      <w:r w:rsidRPr="00A86ADA">
        <w:rPr>
          <w:rFonts w:ascii="Times New Roman" w:eastAsia="Times New Roman" w:hAnsi="Times New Roman" w:cs="Times New Roman"/>
          <w:bCs/>
          <w:sz w:val="28"/>
          <w:szCs w:val="28"/>
        </w:rPr>
        <w:t>«Аалам»</w:t>
      </w:r>
      <w:r w:rsidRPr="00A86ADA">
        <w:rPr>
          <w:rFonts w:ascii="Times New Roman" w:eastAsia="Times New Roman" w:hAnsi="Times New Roman" w:cs="Times New Roman"/>
          <w:sz w:val="28"/>
          <w:szCs w:val="28"/>
        </w:rPr>
        <w:t xml:space="preserve"> концептинин көп кырдуу жана көп катмарлуу мүнөзүн далилдеп турат. Аталган түшүнүктөрдүн арасында кеңири камтылган жана дээрлик бардык тилдик маданияттарда кездешкендер – бул </w:t>
      </w:r>
      <w:r w:rsidRPr="00A86ADA">
        <w:rPr>
          <w:rFonts w:ascii="Times New Roman" w:eastAsia="Times New Roman" w:hAnsi="Times New Roman" w:cs="Times New Roman"/>
          <w:b/>
          <w:bCs/>
          <w:sz w:val="28"/>
          <w:szCs w:val="28"/>
        </w:rPr>
        <w:t>дүйнө (жалпы), космос, асман мейкиндиги, физикалык заттар, планеталар жана жылдыздар</w:t>
      </w:r>
      <w:r w:rsidRPr="00A86ADA">
        <w:rPr>
          <w:rFonts w:ascii="Times New Roman" w:eastAsia="Times New Roman" w:hAnsi="Times New Roman" w:cs="Times New Roman"/>
          <w:b/>
          <w:sz w:val="28"/>
          <w:szCs w:val="28"/>
        </w:rPr>
        <w:t>.</w:t>
      </w:r>
    </w:p>
    <w:p w:rsidR="00BC2196" w:rsidRDefault="00820CAB" w:rsidP="00A91060">
      <w:pPr>
        <w:spacing w:after="0" w:line="360" w:lineRule="auto"/>
        <w:ind w:firstLine="720"/>
        <w:jc w:val="both"/>
        <w:rPr>
          <w:rFonts w:ascii="Times New Roman" w:eastAsia="Times New Roman" w:hAnsi="Times New Roman" w:cs="Times New Roman"/>
          <w:sz w:val="28"/>
          <w:szCs w:val="28"/>
        </w:rPr>
      </w:pPr>
      <w:r w:rsidRPr="00A86ADA">
        <w:rPr>
          <w:rFonts w:ascii="Times New Roman" w:eastAsia="Times New Roman" w:hAnsi="Times New Roman" w:cs="Times New Roman"/>
          <w:sz w:val="28"/>
          <w:szCs w:val="28"/>
        </w:rPr>
        <w:t xml:space="preserve">Белгилей кетчү маанилүү нерсе: </w:t>
      </w:r>
      <w:r w:rsidRPr="00A86ADA">
        <w:rPr>
          <w:rFonts w:ascii="Times New Roman" w:eastAsia="Times New Roman" w:hAnsi="Times New Roman" w:cs="Times New Roman"/>
          <w:b/>
          <w:bCs/>
          <w:sz w:val="28"/>
          <w:szCs w:val="28"/>
        </w:rPr>
        <w:t>Адамдын ички дүйнөсү, өзүнчө</w:t>
      </w:r>
      <w:r w:rsidRPr="00A86ADA">
        <w:rPr>
          <w:rFonts w:ascii="Times New Roman" w:eastAsia="Times New Roman" w:hAnsi="Times New Roman" w:cs="Times New Roman"/>
          <w:bCs/>
          <w:sz w:val="28"/>
          <w:szCs w:val="28"/>
        </w:rPr>
        <w:t xml:space="preserve"> </w:t>
      </w:r>
      <w:r w:rsidRPr="00A86ADA">
        <w:rPr>
          <w:rFonts w:ascii="Times New Roman" w:eastAsia="Times New Roman" w:hAnsi="Times New Roman" w:cs="Times New Roman"/>
          <w:b/>
          <w:bCs/>
          <w:sz w:val="28"/>
          <w:szCs w:val="28"/>
        </w:rPr>
        <w:t>ааламы</w:t>
      </w:r>
      <w:r w:rsidRPr="00A86ADA">
        <w:rPr>
          <w:rFonts w:ascii="Times New Roman" w:eastAsia="Times New Roman" w:hAnsi="Times New Roman" w:cs="Times New Roman"/>
          <w:sz w:val="28"/>
          <w:szCs w:val="28"/>
        </w:rPr>
        <w:t xml:space="preserve"> – кыргыз тилдүү сөздүктөрдө түздөн-түз берилбегени менен, бул түшүнүк </w:t>
      </w:r>
      <w:r w:rsidRPr="00A86ADA">
        <w:rPr>
          <w:rFonts w:ascii="Times New Roman" w:eastAsia="Times New Roman" w:hAnsi="Times New Roman" w:cs="Times New Roman"/>
          <w:bCs/>
          <w:sz w:val="28"/>
          <w:szCs w:val="28"/>
        </w:rPr>
        <w:t>кыргыз маданиятында кеңири колдонулат</w:t>
      </w:r>
      <w:r w:rsidRPr="00A86ADA">
        <w:rPr>
          <w:rFonts w:ascii="Times New Roman" w:eastAsia="Times New Roman" w:hAnsi="Times New Roman" w:cs="Times New Roman"/>
          <w:sz w:val="28"/>
          <w:szCs w:val="28"/>
        </w:rPr>
        <w:t xml:space="preserve">. Айрыкча </w:t>
      </w:r>
      <w:r w:rsidRPr="00A86ADA">
        <w:rPr>
          <w:rFonts w:ascii="Times New Roman" w:eastAsia="Times New Roman" w:hAnsi="Times New Roman" w:cs="Times New Roman"/>
          <w:bCs/>
          <w:sz w:val="28"/>
          <w:szCs w:val="28"/>
        </w:rPr>
        <w:t>Чыңгыз Айтматовдун</w:t>
      </w:r>
      <w:r w:rsidRPr="00A86ADA">
        <w:rPr>
          <w:rFonts w:ascii="Times New Roman" w:eastAsia="Times New Roman" w:hAnsi="Times New Roman" w:cs="Times New Roman"/>
          <w:sz w:val="28"/>
          <w:szCs w:val="28"/>
        </w:rPr>
        <w:t xml:space="preserve"> </w:t>
      </w:r>
      <w:r w:rsidR="00BC2196" w:rsidRPr="00A86ADA">
        <w:rPr>
          <w:rFonts w:ascii="Times New Roman" w:eastAsia="Times New Roman" w:hAnsi="Times New Roman" w:cs="Times New Roman"/>
          <w:sz w:val="28"/>
          <w:szCs w:val="28"/>
        </w:rPr>
        <w:t xml:space="preserve">чыгармаларында бул тема </w:t>
      </w:r>
      <w:r w:rsidR="00BC2196" w:rsidRPr="00A86ADA">
        <w:rPr>
          <w:rFonts w:ascii="Times New Roman" w:eastAsia="Times New Roman" w:hAnsi="Times New Roman" w:cs="Times New Roman"/>
          <w:bCs/>
          <w:sz w:val="28"/>
          <w:szCs w:val="28"/>
        </w:rPr>
        <w:t>терең поэтикалык жана философиялык деңгээлде</w:t>
      </w:r>
      <w:r w:rsidR="00BC2196" w:rsidRPr="00A86ADA">
        <w:rPr>
          <w:rFonts w:ascii="Times New Roman" w:eastAsia="Times New Roman" w:hAnsi="Times New Roman" w:cs="Times New Roman"/>
          <w:sz w:val="28"/>
          <w:szCs w:val="28"/>
        </w:rPr>
        <w:t xml:space="preserve"> </w:t>
      </w:r>
    </w:p>
    <w:p w:rsidR="00A91060" w:rsidRPr="00A86ADA" w:rsidRDefault="00A91060" w:rsidP="00BC2196">
      <w:pPr>
        <w:spacing w:after="0" w:line="360" w:lineRule="auto"/>
        <w:jc w:val="both"/>
        <w:rPr>
          <w:rFonts w:ascii="Times New Roman" w:eastAsia="Times New Roman" w:hAnsi="Times New Roman" w:cs="Times New Roman"/>
          <w:sz w:val="28"/>
          <w:szCs w:val="28"/>
        </w:rPr>
      </w:pPr>
      <w:r w:rsidRPr="00A86ADA">
        <w:rPr>
          <w:rFonts w:ascii="Times New Roman" w:eastAsia="Times New Roman" w:hAnsi="Times New Roman" w:cs="Times New Roman"/>
          <w:sz w:val="28"/>
          <w:szCs w:val="28"/>
        </w:rPr>
        <w:lastRenderedPageBreak/>
        <w:t>чагылдырылган.</w:t>
      </w:r>
    </w:p>
    <w:p w:rsidR="004412A9" w:rsidRPr="00A86ADA" w:rsidRDefault="00820CAB" w:rsidP="004412A9">
      <w:pPr>
        <w:spacing w:after="0" w:line="360" w:lineRule="auto"/>
        <w:ind w:firstLine="720"/>
        <w:jc w:val="both"/>
        <w:rPr>
          <w:rFonts w:ascii="Times New Roman" w:eastAsia="Times New Roman" w:hAnsi="Times New Roman" w:cs="Times New Roman"/>
          <w:sz w:val="28"/>
          <w:szCs w:val="28"/>
        </w:rPr>
      </w:pPr>
      <w:r w:rsidRPr="00A86ADA">
        <w:rPr>
          <w:rFonts w:ascii="Times New Roman" w:eastAsia="Times New Roman" w:hAnsi="Times New Roman" w:cs="Times New Roman"/>
          <w:sz w:val="28"/>
          <w:szCs w:val="28"/>
        </w:rPr>
        <w:t xml:space="preserve">Ал эми англис тилдүү сөздүктөрдө бул түшүнүк өзүнчө түшүндүрмө катары берилбесе да, </w:t>
      </w:r>
      <w:r w:rsidRPr="00A86ADA">
        <w:rPr>
          <w:rFonts w:ascii="Times New Roman" w:eastAsia="Times New Roman" w:hAnsi="Times New Roman" w:cs="Times New Roman"/>
          <w:bCs/>
          <w:sz w:val="28"/>
          <w:szCs w:val="28"/>
        </w:rPr>
        <w:t>мисалдарда ачык колдонулат</w:t>
      </w:r>
      <w:r w:rsidRPr="00A86ADA">
        <w:rPr>
          <w:rFonts w:ascii="Times New Roman" w:eastAsia="Times New Roman" w:hAnsi="Times New Roman" w:cs="Times New Roman"/>
          <w:sz w:val="28"/>
          <w:szCs w:val="28"/>
        </w:rPr>
        <w:t xml:space="preserve"> (мисалы, </w:t>
      </w:r>
      <w:r w:rsidRPr="00A86ADA">
        <w:rPr>
          <w:rFonts w:ascii="Times New Roman" w:eastAsia="Times New Roman" w:hAnsi="Times New Roman" w:cs="Times New Roman"/>
          <w:i/>
          <w:iCs/>
          <w:sz w:val="28"/>
          <w:szCs w:val="28"/>
        </w:rPr>
        <w:t>“His family is his whole universe”</w:t>
      </w:r>
      <w:r w:rsidRPr="00A86ADA">
        <w:rPr>
          <w:rFonts w:ascii="Times New Roman" w:eastAsia="Times New Roman" w:hAnsi="Times New Roman" w:cs="Times New Roman"/>
          <w:sz w:val="28"/>
          <w:szCs w:val="28"/>
        </w:rPr>
        <w:t>).</w:t>
      </w:r>
    </w:p>
    <w:p w:rsidR="005B4857" w:rsidRPr="00A86ADA" w:rsidRDefault="006F0DE4" w:rsidP="003D127C">
      <w:pPr>
        <w:spacing w:after="0" w:line="360" w:lineRule="auto"/>
        <w:ind w:firstLine="720"/>
        <w:jc w:val="both"/>
        <w:rPr>
          <w:rFonts w:ascii="Times New Roman" w:eastAsia="Times New Roman" w:hAnsi="Times New Roman" w:cs="Times New Roman"/>
          <w:sz w:val="28"/>
          <w:szCs w:val="28"/>
        </w:rPr>
      </w:pPr>
      <w:r w:rsidRPr="00A86ADA">
        <w:rPr>
          <w:rFonts w:ascii="Times New Roman" w:eastAsia="Times New Roman" w:hAnsi="Times New Roman" w:cs="Times New Roman"/>
          <w:sz w:val="28"/>
          <w:szCs w:val="28"/>
        </w:rPr>
        <w:t xml:space="preserve">Жыйнтыктап айтканда, </w:t>
      </w:r>
      <w:r w:rsidR="00820CAB" w:rsidRPr="00A86ADA">
        <w:rPr>
          <w:rFonts w:ascii="Times New Roman" w:eastAsia="Times New Roman" w:hAnsi="Times New Roman" w:cs="Times New Roman"/>
          <w:sz w:val="28"/>
          <w:szCs w:val="28"/>
        </w:rPr>
        <w:t xml:space="preserve">ар бир тилде </w:t>
      </w:r>
      <w:r w:rsidR="00820CAB" w:rsidRPr="00A86ADA">
        <w:rPr>
          <w:rFonts w:ascii="Times New Roman" w:eastAsia="Times New Roman" w:hAnsi="Times New Roman" w:cs="Times New Roman"/>
          <w:bCs/>
          <w:sz w:val="28"/>
          <w:szCs w:val="28"/>
        </w:rPr>
        <w:t>«Аалам»</w:t>
      </w:r>
      <w:r w:rsidR="00820CAB" w:rsidRPr="00A86ADA">
        <w:rPr>
          <w:rFonts w:ascii="Times New Roman" w:eastAsia="Times New Roman" w:hAnsi="Times New Roman" w:cs="Times New Roman"/>
          <w:sz w:val="28"/>
          <w:szCs w:val="28"/>
        </w:rPr>
        <w:t xml:space="preserve"> концептинин аксиологиялык (баалуу) жана маданий өзгөчөлүктөрү бар экендиги айкын болот. </w:t>
      </w:r>
      <w:r w:rsidR="004412A9" w:rsidRPr="00A86ADA">
        <w:rPr>
          <w:rFonts w:ascii="Times New Roman" w:eastAsia="Times New Roman" w:hAnsi="Times New Roman" w:cs="Times New Roman"/>
          <w:sz w:val="28"/>
          <w:szCs w:val="28"/>
        </w:rPr>
        <w:t xml:space="preserve">Бул тилдик салыштырма талдоо </w:t>
      </w:r>
      <w:r w:rsidR="004412A9" w:rsidRPr="00A86ADA">
        <w:rPr>
          <w:rFonts w:ascii="Times New Roman" w:eastAsia="Times New Roman" w:hAnsi="Times New Roman" w:cs="Times New Roman"/>
          <w:bCs/>
          <w:sz w:val="28"/>
          <w:szCs w:val="28"/>
        </w:rPr>
        <w:t>глобалдык концепттердин локалдык манифестациясын</w:t>
      </w:r>
      <w:r w:rsidR="004412A9" w:rsidRPr="00A86ADA">
        <w:rPr>
          <w:rFonts w:ascii="Times New Roman" w:eastAsia="Times New Roman" w:hAnsi="Times New Roman" w:cs="Times New Roman"/>
          <w:sz w:val="28"/>
          <w:szCs w:val="28"/>
        </w:rPr>
        <w:t xml:space="preserve"> түшүнүүгө негиз берет.</w:t>
      </w:r>
    </w:p>
    <w:p w:rsidR="003D127C" w:rsidRPr="00A86ADA" w:rsidRDefault="003D127C" w:rsidP="003D127C">
      <w:pPr>
        <w:spacing w:after="0" w:line="360" w:lineRule="auto"/>
        <w:ind w:firstLine="720"/>
        <w:jc w:val="both"/>
        <w:rPr>
          <w:rFonts w:ascii="Times New Roman" w:eastAsia="Times New Roman" w:hAnsi="Times New Roman" w:cs="Times New Roman"/>
          <w:sz w:val="28"/>
          <w:szCs w:val="28"/>
        </w:rPr>
      </w:pPr>
    </w:p>
    <w:p w:rsidR="00063AB9" w:rsidRPr="00D82358" w:rsidRDefault="00CF15F7" w:rsidP="00476308">
      <w:pPr>
        <w:pStyle w:val="a6"/>
        <w:numPr>
          <w:ilvl w:val="1"/>
          <w:numId w:val="25"/>
        </w:numPr>
        <w:spacing w:after="0" w:line="360" w:lineRule="auto"/>
        <w:rPr>
          <w:rFonts w:ascii="Times New Roman" w:eastAsia="Times New Roman" w:hAnsi="Times New Roman" w:cs="Times New Roman"/>
          <w:b/>
          <w:sz w:val="28"/>
          <w:szCs w:val="28"/>
        </w:rPr>
      </w:pPr>
      <w:r w:rsidRPr="00D82358">
        <w:rPr>
          <w:rFonts w:ascii="Times New Roman" w:eastAsia="Times New Roman" w:hAnsi="Times New Roman" w:cs="Times New Roman"/>
          <w:b/>
          <w:sz w:val="28"/>
          <w:szCs w:val="28"/>
        </w:rPr>
        <w:t xml:space="preserve">«Аалам» </w:t>
      </w:r>
      <w:r w:rsidR="00D96593" w:rsidRPr="00D82358">
        <w:rPr>
          <w:rFonts w:ascii="Times New Roman" w:eastAsia="Times New Roman" w:hAnsi="Times New Roman" w:cs="Times New Roman"/>
          <w:b/>
          <w:sz w:val="28"/>
          <w:szCs w:val="28"/>
        </w:rPr>
        <w:t xml:space="preserve">концептинин образдык белгилери </w:t>
      </w:r>
    </w:p>
    <w:p w:rsidR="00D82358" w:rsidRPr="00D82358" w:rsidRDefault="006F0DE4" w:rsidP="006F0DE4">
      <w:pPr>
        <w:pStyle w:val="a6"/>
        <w:tabs>
          <w:tab w:val="left" w:pos="2625"/>
        </w:tabs>
        <w:spacing w:after="0" w:line="360" w:lineRule="auto"/>
        <w:ind w:left="108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063AB9" w:rsidRDefault="00D96593">
      <w:pPr>
        <w:spacing w:after="0" w:line="360" w:lineRule="auto"/>
        <w:ind w:firstLine="708"/>
        <w:jc w:val="both"/>
        <w:rPr>
          <w:rFonts w:ascii="Times New Roman" w:eastAsia="Times New Roman" w:hAnsi="Times New Roman" w:cs="Times New Roman"/>
          <w:sz w:val="28"/>
          <w:szCs w:val="28"/>
        </w:rPr>
      </w:pPr>
      <w:r w:rsidRPr="00957CF2">
        <w:rPr>
          <w:rFonts w:ascii="Times New Roman" w:eastAsia="Times New Roman" w:hAnsi="Times New Roman" w:cs="Times New Roman"/>
          <w:b/>
          <w:sz w:val="28"/>
          <w:szCs w:val="28"/>
        </w:rPr>
        <w:t>Образдуу белгилер</w:t>
      </w:r>
      <w:r w:rsidR="00C16D2C">
        <w:rPr>
          <w:rFonts w:ascii="Times New Roman" w:eastAsia="Times New Roman" w:hAnsi="Times New Roman" w:cs="Times New Roman"/>
          <w:sz w:val="28"/>
          <w:szCs w:val="28"/>
        </w:rPr>
        <w:t xml:space="preserve"> </w:t>
      </w:r>
      <w:r w:rsidR="000D504F"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тигил же бул номинацияны көрсөткөн сөздүн ички формасын концептуалдаштыруунун баштапкы этабы болуп дүйнөнүн бул же тигил бөлүгүн, жана концептуалдык метафораларды түзүүнүн негизинде пайда болот.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Концептин  каймана белгилери тигил же бул элдин </w:t>
      </w:r>
      <w:r w:rsidR="00F81ED9">
        <w:rPr>
          <w:rFonts w:ascii="Times New Roman" w:eastAsia="Times New Roman" w:hAnsi="Times New Roman" w:cs="Times New Roman"/>
          <w:sz w:val="28"/>
          <w:szCs w:val="28"/>
        </w:rPr>
        <w:t xml:space="preserve">дүйнө таануу  сезимин аныктайт. </w:t>
      </w:r>
      <w:r>
        <w:rPr>
          <w:rFonts w:ascii="Times New Roman" w:eastAsia="Times New Roman" w:hAnsi="Times New Roman" w:cs="Times New Roman"/>
          <w:sz w:val="28"/>
          <w:szCs w:val="28"/>
        </w:rPr>
        <w:t xml:space="preserve">Көбүнчө негизги концептин каймана мазмуну метафора жана туруктуу салыштыруу аркылуу чагылдырылат.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«Аалам» концепти дүйнөдө жана адамдын жашоосунда чоң мааниге ээ болгон түшүнүк. Бул концепт ар кандай философиялык, диний, илимий жана жеке билимдер аркылуу түрдүү образдар менен байланыштуу. Ааламдын образдуу белгилери адамзаттын ааламга болгон карашын жана анын терең маанисин түшүнүүгө жардам берет. Ар бир образдуу белгилер ааламды башкача чагылдырып, анын көп кырдуу жана татаал структурасын жарыкка чыгарат. Ааламды сүрөттөөдө визуалдык, виталдык, эмоциялык, механикалык, моралдык жана философиялык, гармониялык, теологиялык, метаморфоздук, ритмдүү, логикалык жана астралдык образдуу белгилер кеңири колдонулат. Бул образдар адамзаттын ааламды кабыл алуусунун ар түрдүү аспектилерин камтып, анын терең философиялык, руханий жана илимий түшүнүктөрүн ачып берет.</w:t>
      </w:r>
    </w:p>
    <w:p w:rsidR="00063AB9" w:rsidRPr="005B4857" w:rsidRDefault="00D96593">
      <w:pPr>
        <w:spacing w:after="0" w:line="360" w:lineRule="auto"/>
        <w:ind w:firstLine="708"/>
        <w:jc w:val="both"/>
        <w:rPr>
          <w:rFonts w:ascii="Times New Roman" w:eastAsia="Times New Roman" w:hAnsi="Times New Roman" w:cs="Times New Roman"/>
          <w:sz w:val="28"/>
          <w:szCs w:val="28"/>
        </w:rPr>
      </w:pPr>
      <w:r w:rsidRPr="005B4857">
        <w:rPr>
          <w:rFonts w:ascii="Times New Roman" w:eastAsia="Times New Roman" w:hAnsi="Times New Roman" w:cs="Times New Roman"/>
          <w:sz w:val="28"/>
          <w:szCs w:val="28"/>
        </w:rPr>
        <w:t xml:space="preserve">«Аалам» концептинин төмөнкү </w:t>
      </w:r>
      <w:r w:rsidRPr="00F15A66">
        <w:rPr>
          <w:rFonts w:ascii="Times New Roman" w:eastAsia="Times New Roman" w:hAnsi="Times New Roman" w:cs="Times New Roman"/>
          <w:b/>
          <w:sz w:val="28"/>
          <w:szCs w:val="28"/>
        </w:rPr>
        <w:t xml:space="preserve">образдуу </w:t>
      </w:r>
      <w:r w:rsidRPr="005B4857">
        <w:rPr>
          <w:rFonts w:ascii="Times New Roman" w:eastAsia="Times New Roman" w:hAnsi="Times New Roman" w:cs="Times New Roman"/>
          <w:sz w:val="28"/>
          <w:szCs w:val="28"/>
        </w:rPr>
        <w:t xml:space="preserve">белгилери аныкталды: </w:t>
      </w:r>
    </w:p>
    <w:p w:rsidR="002E3AB7" w:rsidRPr="00152E81" w:rsidRDefault="00D96593" w:rsidP="00152E81">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Визуалдык образдык белгилер</w:t>
      </w:r>
    </w:p>
    <w:p w:rsidR="002E3AB7" w:rsidRPr="002E3AB7" w:rsidRDefault="002E3AB7" w:rsidP="001B17BF">
      <w:pPr>
        <w:spacing w:after="0" w:line="360" w:lineRule="auto"/>
        <w:ind w:firstLine="720"/>
        <w:jc w:val="both"/>
        <w:rPr>
          <w:rFonts w:ascii="Times New Roman" w:eastAsia="Times New Roman" w:hAnsi="Times New Roman" w:cs="Times New Roman"/>
          <w:sz w:val="28"/>
          <w:szCs w:val="28"/>
        </w:rPr>
      </w:pPr>
      <w:r w:rsidRPr="002E3AB7">
        <w:rPr>
          <w:rFonts w:ascii="Times New Roman" w:eastAsia="Times New Roman" w:hAnsi="Times New Roman" w:cs="Times New Roman"/>
          <w:sz w:val="28"/>
          <w:szCs w:val="28"/>
        </w:rPr>
        <w:t>Визуалдык образдуу белгилер — бул аалам концептинин көз менен кабыл алууга ылайык элестетүүлөр аркылуу чагылдырылышы. Алар абстракттуу мүнөздөгү түшүнүктөрдү түшүнүүгө жана конкреттештирүүгө көмөктөшөт. Бул образдар ааламдын кеңдиги, түзүлүшү жана масштабын элестетүү үчүн негизги символдорду сунуштайт.</w:t>
      </w:r>
    </w:p>
    <w:p w:rsidR="002E3AB7" w:rsidRPr="002E3AB7" w:rsidRDefault="002E3AB7" w:rsidP="001B17BF">
      <w:pPr>
        <w:spacing w:after="0" w:line="360" w:lineRule="auto"/>
        <w:ind w:firstLine="720"/>
        <w:jc w:val="both"/>
        <w:rPr>
          <w:rFonts w:ascii="Times New Roman" w:eastAsia="Times New Roman" w:hAnsi="Times New Roman" w:cs="Times New Roman"/>
          <w:sz w:val="28"/>
          <w:szCs w:val="28"/>
        </w:rPr>
      </w:pPr>
      <w:r w:rsidRPr="002E3AB7">
        <w:rPr>
          <w:rFonts w:ascii="Times New Roman" w:eastAsia="Times New Roman" w:hAnsi="Times New Roman" w:cs="Times New Roman"/>
          <w:sz w:val="28"/>
          <w:szCs w:val="28"/>
        </w:rPr>
        <w:t xml:space="preserve">Ааламды визуализациялоодо колдонулган белгилерге </w:t>
      </w:r>
      <w:r w:rsidRPr="002E3AB7">
        <w:rPr>
          <w:rFonts w:ascii="Times New Roman" w:eastAsia="Times New Roman" w:hAnsi="Times New Roman" w:cs="Times New Roman"/>
          <w:i/>
          <w:sz w:val="28"/>
          <w:szCs w:val="28"/>
        </w:rPr>
        <w:t>планеталар, жылдыздар, галактикалар, кара тешиктер, тумандуулуктар жана космостук горизонт</w:t>
      </w:r>
      <w:r w:rsidRPr="002E3AB7">
        <w:rPr>
          <w:rFonts w:ascii="Times New Roman" w:eastAsia="Times New Roman" w:hAnsi="Times New Roman" w:cs="Times New Roman"/>
          <w:sz w:val="28"/>
          <w:szCs w:val="28"/>
        </w:rPr>
        <w:t xml:space="preserve"> сыяктуу кеңдикке байланышкан элементтер кирет. Мындай элементтер ааламдын сырдуулугун, чексиздигин жана белгисиздигин көрсөтөт. Мисалы, метафора катары кеңири колдонулган «Космос – чексиз океан сыяктуу» формуласы ааламдын масштабын түшүнүүгө жардам берет.</w:t>
      </w:r>
    </w:p>
    <w:p w:rsidR="002E3AB7" w:rsidRPr="002E3AB7" w:rsidRDefault="002E3AB7" w:rsidP="001B17BF">
      <w:pPr>
        <w:spacing w:after="0" w:line="360" w:lineRule="auto"/>
        <w:ind w:firstLine="720"/>
        <w:jc w:val="both"/>
        <w:rPr>
          <w:rFonts w:ascii="Times New Roman" w:eastAsia="Times New Roman" w:hAnsi="Times New Roman" w:cs="Times New Roman"/>
          <w:sz w:val="28"/>
          <w:szCs w:val="28"/>
          <w:lang w:val="ru-RU"/>
        </w:rPr>
      </w:pPr>
      <w:r w:rsidRPr="002E3AB7">
        <w:rPr>
          <w:rFonts w:ascii="Times New Roman" w:eastAsia="Times New Roman" w:hAnsi="Times New Roman" w:cs="Times New Roman"/>
          <w:sz w:val="28"/>
          <w:szCs w:val="28"/>
          <w:lang w:val="ru-RU"/>
        </w:rPr>
        <w:t xml:space="preserve">Бул идея атактуу астрофизик Карл Саган тарабынан да колдонулган. Ал космосту </w:t>
      </w:r>
      <w:r w:rsidR="007F241E" w:rsidRPr="002E3AB7">
        <w:rPr>
          <w:rFonts w:ascii="Times New Roman" w:eastAsia="Times New Roman" w:hAnsi="Times New Roman" w:cs="Times New Roman"/>
          <w:i/>
          <w:iCs/>
          <w:sz w:val="28"/>
          <w:szCs w:val="28"/>
          <w:lang w:val="ru-RU"/>
        </w:rPr>
        <w:t>«</w:t>
      </w:r>
      <w:r w:rsidRPr="002E3AB7">
        <w:rPr>
          <w:rFonts w:ascii="Times New Roman" w:eastAsia="Times New Roman" w:hAnsi="Times New Roman" w:cs="Times New Roman"/>
          <w:sz w:val="28"/>
          <w:szCs w:val="28"/>
          <w:lang w:val="ru-RU"/>
        </w:rPr>
        <w:t>космостук океан</w:t>
      </w:r>
      <w:r w:rsidR="007F241E" w:rsidRPr="002E3AB7">
        <w:rPr>
          <w:rFonts w:ascii="Times New Roman" w:eastAsia="Times New Roman" w:hAnsi="Times New Roman" w:cs="Times New Roman"/>
          <w:i/>
          <w:iCs/>
          <w:sz w:val="28"/>
          <w:szCs w:val="28"/>
          <w:lang w:val="ru-RU"/>
        </w:rPr>
        <w:t>»</w:t>
      </w:r>
      <w:r w:rsidRPr="002E3AB7">
        <w:rPr>
          <w:rFonts w:ascii="Times New Roman" w:eastAsia="Times New Roman" w:hAnsi="Times New Roman" w:cs="Times New Roman"/>
          <w:sz w:val="28"/>
          <w:szCs w:val="28"/>
          <w:lang w:val="ru-RU"/>
        </w:rPr>
        <w:t xml:space="preserve"> деп мүнөздөгөн жана адамзат ал океандын жээгинде гана турганын баса белгилеген. Бул салыштырма ааламдын кеңдик жана тереңдик мүнөзүн образдуу формада жеткирет.</w:t>
      </w:r>
    </w:p>
    <w:p w:rsidR="002E3AB7" w:rsidRPr="002E3AB7" w:rsidRDefault="002E3AB7" w:rsidP="001B17BF">
      <w:pPr>
        <w:spacing w:after="0" w:line="360" w:lineRule="auto"/>
        <w:ind w:firstLine="720"/>
        <w:jc w:val="both"/>
        <w:rPr>
          <w:rFonts w:ascii="Times New Roman" w:eastAsia="Times New Roman" w:hAnsi="Times New Roman" w:cs="Times New Roman"/>
          <w:sz w:val="28"/>
          <w:szCs w:val="28"/>
          <w:lang w:val="ru-RU"/>
        </w:rPr>
      </w:pPr>
      <w:r w:rsidRPr="002E3AB7">
        <w:rPr>
          <w:rFonts w:ascii="Times New Roman" w:eastAsia="Times New Roman" w:hAnsi="Times New Roman" w:cs="Times New Roman"/>
          <w:sz w:val="28"/>
          <w:szCs w:val="28"/>
          <w:lang w:val="ru-RU"/>
        </w:rPr>
        <w:t xml:space="preserve">Кыргыз адабиятында да ааламдын визуалдык образдары кеңири пайдаланылат. Ч. Айтматовдун </w:t>
      </w:r>
      <w:r w:rsidRPr="002E3AB7">
        <w:rPr>
          <w:rFonts w:ascii="Times New Roman" w:eastAsia="Times New Roman" w:hAnsi="Times New Roman" w:cs="Times New Roman"/>
          <w:i/>
          <w:iCs/>
          <w:sz w:val="28"/>
          <w:szCs w:val="28"/>
          <w:lang w:val="ru-RU"/>
        </w:rPr>
        <w:t>«Кассандра тамгасы»</w:t>
      </w:r>
      <w:r w:rsidRPr="002E3AB7">
        <w:rPr>
          <w:rFonts w:ascii="Times New Roman" w:eastAsia="Times New Roman" w:hAnsi="Times New Roman" w:cs="Times New Roman"/>
          <w:sz w:val="28"/>
          <w:szCs w:val="28"/>
          <w:lang w:val="ru-RU"/>
        </w:rPr>
        <w:t xml:space="preserve"> чыгармасында төмөнкүдөй сүрөттөө берилет:</w:t>
      </w:r>
      <w:r w:rsidR="001B17BF">
        <w:rPr>
          <w:rFonts w:ascii="Times New Roman" w:eastAsia="Times New Roman" w:hAnsi="Times New Roman" w:cs="Times New Roman"/>
          <w:sz w:val="28"/>
          <w:szCs w:val="28"/>
          <w:lang w:val="ru-RU"/>
        </w:rPr>
        <w:t xml:space="preserve"> </w:t>
      </w:r>
      <w:r w:rsidRPr="002E3AB7">
        <w:rPr>
          <w:rFonts w:ascii="Times New Roman" w:eastAsia="Times New Roman" w:hAnsi="Times New Roman" w:cs="Times New Roman"/>
          <w:i/>
          <w:iCs/>
          <w:sz w:val="28"/>
          <w:szCs w:val="28"/>
          <w:lang w:val="ru-RU"/>
        </w:rPr>
        <w:t>«Коштошуу зыяратынын учурунда Энтони Юнгер асманга көз жиберди да, ойлоп койду: экөө тең чындык жолуна түшүп, маңдайларына жазылган жайды ээлешти, бири – космос мейкиндигинен, чексиздиктин агымынан, экинчиси – жер катмарынан, түбөлүктүүлүктүн кучагынан жай табышты...»</w:t>
      </w:r>
      <w:r w:rsidR="001B17BF">
        <w:rPr>
          <w:rFonts w:ascii="Times New Roman" w:eastAsia="Times New Roman" w:hAnsi="Times New Roman" w:cs="Times New Roman"/>
          <w:sz w:val="28"/>
          <w:szCs w:val="28"/>
          <w:lang w:val="ru-RU"/>
        </w:rPr>
        <w:t xml:space="preserve"> </w:t>
      </w:r>
      <w:r w:rsidRPr="002E3AB7">
        <w:rPr>
          <w:rFonts w:ascii="Times New Roman" w:eastAsia="Times New Roman" w:hAnsi="Times New Roman" w:cs="Times New Roman"/>
          <w:sz w:val="28"/>
          <w:szCs w:val="28"/>
          <w:lang w:val="ru-RU"/>
        </w:rPr>
        <w:t>[Айтматов, 2018: V, 288].</w:t>
      </w:r>
    </w:p>
    <w:p w:rsidR="002E3AB7" w:rsidRPr="002E3AB7" w:rsidRDefault="002E3AB7" w:rsidP="001B17BF">
      <w:pPr>
        <w:spacing w:after="0" w:line="360" w:lineRule="auto"/>
        <w:ind w:firstLine="720"/>
        <w:jc w:val="both"/>
        <w:rPr>
          <w:rFonts w:ascii="Times New Roman" w:eastAsia="Times New Roman" w:hAnsi="Times New Roman" w:cs="Times New Roman"/>
          <w:sz w:val="28"/>
          <w:szCs w:val="28"/>
          <w:lang w:val="ru-RU"/>
        </w:rPr>
      </w:pPr>
      <w:r w:rsidRPr="002E3AB7">
        <w:rPr>
          <w:rFonts w:ascii="Times New Roman" w:eastAsia="Times New Roman" w:hAnsi="Times New Roman" w:cs="Times New Roman"/>
          <w:sz w:val="28"/>
          <w:szCs w:val="28"/>
          <w:lang w:val="ru-RU"/>
        </w:rPr>
        <w:t>Бул үзүндүдө автор асман мейкиндиги менен жерди карама-каршы коюп, космостук кеңдикти жана түбөлүктүүлүктү визуалдык-символдук деңгээлде чагылдырат.</w:t>
      </w:r>
    </w:p>
    <w:p w:rsidR="002E3AB7" w:rsidRPr="002E3AB7" w:rsidRDefault="002E3AB7" w:rsidP="001B17BF">
      <w:pPr>
        <w:spacing w:after="0" w:line="360" w:lineRule="auto"/>
        <w:ind w:firstLine="360"/>
        <w:jc w:val="both"/>
        <w:outlineLvl w:val="3"/>
        <w:rPr>
          <w:rFonts w:ascii="Times New Roman" w:eastAsia="Times New Roman" w:hAnsi="Times New Roman" w:cs="Times New Roman"/>
          <w:bCs/>
          <w:sz w:val="28"/>
          <w:szCs w:val="28"/>
          <w:lang w:val="ru-RU"/>
        </w:rPr>
      </w:pPr>
      <w:r w:rsidRPr="002E3AB7">
        <w:rPr>
          <w:rFonts w:ascii="Times New Roman" w:eastAsia="Times New Roman" w:hAnsi="Times New Roman" w:cs="Times New Roman"/>
          <w:bCs/>
          <w:sz w:val="28"/>
          <w:szCs w:val="28"/>
          <w:lang w:val="ru-RU"/>
        </w:rPr>
        <w:t>Натыйж</w:t>
      </w:r>
      <w:r w:rsidR="001B17BF" w:rsidRPr="001B17BF">
        <w:rPr>
          <w:rFonts w:ascii="Times New Roman" w:eastAsia="Times New Roman" w:hAnsi="Times New Roman" w:cs="Times New Roman"/>
          <w:bCs/>
          <w:sz w:val="28"/>
          <w:szCs w:val="28"/>
          <w:lang w:val="ru-RU"/>
        </w:rPr>
        <w:t xml:space="preserve">ада, </w:t>
      </w:r>
      <w:r w:rsidR="001B17BF" w:rsidRPr="001B17BF">
        <w:rPr>
          <w:rFonts w:ascii="Times New Roman" w:eastAsia="Times New Roman" w:hAnsi="Times New Roman" w:cs="Times New Roman"/>
          <w:sz w:val="28"/>
          <w:szCs w:val="28"/>
          <w:lang w:val="ru-RU"/>
        </w:rPr>
        <w:t>«а</w:t>
      </w:r>
      <w:r w:rsidRPr="002E3AB7">
        <w:rPr>
          <w:rFonts w:ascii="Times New Roman" w:eastAsia="Times New Roman" w:hAnsi="Times New Roman" w:cs="Times New Roman"/>
          <w:sz w:val="28"/>
          <w:szCs w:val="28"/>
          <w:lang w:val="ru-RU"/>
        </w:rPr>
        <w:t>алам» концептинин визуалдык образдуу белгилери төмөнкүдөй топторго бөлүнөт:</w:t>
      </w:r>
    </w:p>
    <w:p w:rsidR="002E3AB7" w:rsidRPr="002E3AB7" w:rsidRDefault="002E3AB7" w:rsidP="00476308">
      <w:pPr>
        <w:numPr>
          <w:ilvl w:val="0"/>
          <w:numId w:val="41"/>
        </w:numPr>
        <w:spacing w:after="0" w:line="360" w:lineRule="auto"/>
        <w:jc w:val="both"/>
        <w:rPr>
          <w:rFonts w:ascii="Times New Roman" w:eastAsia="Times New Roman" w:hAnsi="Times New Roman" w:cs="Times New Roman"/>
          <w:sz w:val="28"/>
          <w:szCs w:val="28"/>
          <w:lang w:val="ru-RU"/>
        </w:rPr>
      </w:pPr>
      <w:r w:rsidRPr="002E3AB7">
        <w:rPr>
          <w:rFonts w:ascii="Times New Roman" w:eastAsia="Times New Roman" w:hAnsi="Times New Roman" w:cs="Times New Roman"/>
          <w:b/>
          <w:bCs/>
          <w:sz w:val="28"/>
          <w:szCs w:val="28"/>
          <w:lang w:val="ru-RU"/>
        </w:rPr>
        <w:t>Галактикалар, жылдыздар, планеталар</w:t>
      </w:r>
      <w:r w:rsidRPr="002E3AB7">
        <w:rPr>
          <w:rFonts w:ascii="Times New Roman" w:eastAsia="Times New Roman" w:hAnsi="Times New Roman" w:cs="Times New Roman"/>
          <w:sz w:val="28"/>
          <w:szCs w:val="28"/>
          <w:lang w:val="ru-RU"/>
        </w:rPr>
        <w:t xml:space="preserve"> – масштабдуулукту, ааламдын структурасын символдоштуруучу элестер;</w:t>
      </w:r>
    </w:p>
    <w:p w:rsidR="002E3AB7" w:rsidRPr="002E3AB7" w:rsidRDefault="002E3AB7" w:rsidP="00476308">
      <w:pPr>
        <w:numPr>
          <w:ilvl w:val="0"/>
          <w:numId w:val="41"/>
        </w:numPr>
        <w:spacing w:after="0" w:line="360" w:lineRule="auto"/>
        <w:jc w:val="both"/>
        <w:rPr>
          <w:rFonts w:ascii="Times New Roman" w:eastAsia="Times New Roman" w:hAnsi="Times New Roman" w:cs="Times New Roman"/>
          <w:sz w:val="28"/>
          <w:szCs w:val="28"/>
          <w:lang w:val="ru-RU"/>
        </w:rPr>
      </w:pPr>
      <w:r w:rsidRPr="002E3AB7">
        <w:rPr>
          <w:rFonts w:ascii="Times New Roman" w:eastAsia="Times New Roman" w:hAnsi="Times New Roman" w:cs="Times New Roman"/>
          <w:b/>
          <w:bCs/>
          <w:sz w:val="28"/>
          <w:szCs w:val="28"/>
          <w:lang w:val="ru-RU"/>
        </w:rPr>
        <w:lastRenderedPageBreak/>
        <w:t>Кара тешиктер, булуттар, тумандуулуктар</w:t>
      </w:r>
      <w:r w:rsidRPr="002E3AB7">
        <w:rPr>
          <w:rFonts w:ascii="Times New Roman" w:eastAsia="Times New Roman" w:hAnsi="Times New Roman" w:cs="Times New Roman"/>
          <w:sz w:val="28"/>
          <w:szCs w:val="28"/>
          <w:lang w:val="ru-RU"/>
        </w:rPr>
        <w:t xml:space="preserve"> – ааламдагы белгисиздик, сырдуулук жана боштук менен байланышкан элементтер;</w:t>
      </w:r>
    </w:p>
    <w:p w:rsidR="002E3AB7" w:rsidRPr="002E3AB7" w:rsidRDefault="002E3AB7" w:rsidP="00476308">
      <w:pPr>
        <w:numPr>
          <w:ilvl w:val="0"/>
          <w:numId w:val="41"/>
        </w:numPr>
        <w:spacing w:after="0" w:line="360" w:lineRule="auto"/>
        <w:jc w:val="both"/>
        <w:rPr>
          <w:rFonts w:ascii="Times New Roman" w:eastAsia="Times New Roman" w:hAnsi="Times New Roman" w:cs="Times New Roman"/>
          <w:sz w:val="28"/>
          <w:szCs w:val="28"/>
          <w:lang w:val="ru-RU"/>
        </w:rPr>
      </w:pPr>
      <w:r w:rsidRPr="002E3AB7">
        <w:rPr>
          <w:rFonts w:ascii="Times New Roman" w:eastAsia="Times New Roman" w:hAnsi="Times New Roman" w:cs="Times New Roman"/>
          <w:b/>
          <w:bCs/>
          <w:sz w:val="28"/>
          <w:szCs w:val="28"/>
          <w:lang w:val="ru-RU"/>
        </w:rPr>
        <w:t>Космостук горизонт жана жылдыздар жайгашкан көк мейкиндик</w:t>
      </w:r>
      <w:r w:rsidRPr="002E3AB7">
        <w:rPr>
          <w:rFonts w:ascii="Times New Roman" w:eastAsia="Times New Roman" w:hAnsi="Times New Roman" w:cs="Times New Roman"/>
          <w:sz w:val="28"/>
          <w:szCs w:val="28"/>
          <w:lang w:val="ru-RU"/>
        </w:rPr>
        <w:t xml:space="preserve"> – чексиздикти жана убакыт-кеңдик байланышын элестеткен символдор.</w:t>
      </w:r>
    </w:p>
    <w:p w:rsidR="002E3AB7" w:rsidRPr="00C03118" w:rsidRDefault="001B17BF" w:rsidP="00C03118">
      <w:pPr>
        <w:spacing w:after="0" w:line="360" w:lineRule="auto"/>
        <w:ind w:firstLine="360"/>
        <w:jc w:val="both"/>
        <w:outlineLvl w:val="3"/>
        <w:rPr>
          <w:rFonts w:ascii="Times New Roman" w:eastAsia="Times New Roman" w:hAnsi="Times New Roman" w:cs="Times New Roman"/>
          <w:b/>
          <w:bCs/>
          <w:sz w:val="28"/>
          <w:szCs w:val="28"/>
          <w:lang w:val="ru-RU"/>
        </w:rPr>
      </w:pPr>
      <w:r w:rsidRPr="009265B1">
        <w:rPr>
          <w:rFonts w:ascii="Times New Roman" w:eastAsia="Times New Roman" w:hAnsi="Times New Roman" w:cs="Times New Roman"/>
          <w:bCs/>
          <w:sz w:val="28"/>
          <w:szCs w:val="28"/>
          <w:lang w:val="ru-RU"/>
        </w:rPr>
        <w:t>Демек, в</w:t>
      </w:r>
      <w:r w:rsidR="002E3AB7" w:rsidRPr="009265B1">
        <w:rPr>
          <w:rFonts w:ascii="Times New Roman" w:eastAsia="Times New Roman" w:hAnsi="Times New Roman" w:cs="Times New Roman"/>
          <w:sz w:val="28"/>
          <w:szCs w:val="28"/>
          <w:lang w:val="ru-RU"/>
        </w:rPr>
        <w:t>изуалдык</w:t>
      </w:r>
      <w:r w:rsidR="002E3AB7" w:rsidRPr="002E3AB7">
        <w:rPr>
          <w:rFonts w:ascii="Times New Roman" w:eastAsia="Times New Roman" w:hAnsi="Times New Roman" w:cs="Times New Roman"/>
          <w:sz w:val="28"/>
          <w:szCs w:val="28"/>
          <w:lang w:val="ru-RU"/>
        </w:rPr>
        <w:t xml:space="preserve"> образдуу белгилер аалам концептинин таанып-билүү жана кабыл алуу процесстериндеги маанилүү компоненти болуп саналат. Алар көркөм, философиялык жана илимий түшүнүктөрдү бириктирип, космоско болгон адамзаттык мамиленин бай образдык моделин калыптандырат.</w:t>
      </w:r>
    </w:p>
    <w:p w:rsidR="00063AB9" w:rsidRPr="008572FE" w:rsidRDefault="00D96593" w:rsidP="004316C7">
      <w:pPr>
        <w:spacing w:after="0" w:line="360" w:lineRule="auto"/>
        <w:ind w:firstLine="708"/>
        <w:jc w:val="both"/>
        <w:rPr>
          <w:rFonts w:ascii="Times New Roman" w:eastAsia="Times New Roman" w:hAnsi="Times New Roman" w:cs="Times New Roman"/>
          <w:b/>
          <w:sz w:val="28"/>
          <w:szCs w:val="28"/>
        </w:rPr>
      </w:pPr>
      <w:r w:rsidRPr="008572FE">
        <w:rPr>
          <w:rFonts w:ascii="Times New Roman" w:eastAsia="Times New Roman" w:hAnsi="Times New Roman" w:cs="Times New Roman"/>
          <w:b/>
          <w:sz w:val="28"/>
          <w:szCs w:val="28"/>
        </w:rPr>
        <w:t xml:space="preserve">2. Виталдык (жашоолук) образдык белгилер </w:t>
      </w:r>
    </w:p>
    <w:p w:rsidR="00E80292" w:rsidRPr="00E80292" w:rsidRDefault="00E80292" w:rsidP="00ED0EEA">
      <w:pPr>
        <w:spacing w:after="0" w:line="360" w:lineRule="auto"/>
        <w:ind w:firstLine="720"/>
        <w:jc w:val="both"/>
        <w:rPr>
          <w:rFonts w:ascii="Times New Roman" w:eastAsia="Times New Roman" w:hAnsi="Times New Roman" w:cs="Times New Roman"/>
          <w:sz w:val="28"/>
          <w:szCs w:val="28"/>
          <w:lang w:val="ru-RU"/>
        </w:rPr>
      </w:pPr>
      <w:r w:rsidRPr="00E80292">
        <w:rPr>
          <w:rFonts w:ascii="Times New Roman" w:eastAsia="Times New Roman" w:hAnsi="Times New Roman" w:cs="Times New Roman"/>
          <w:sz w:val="28"/>
          <w:szCs w:val="28"/>
          <w:lang w:val="ru-RU"/>
        </w:rPr>
        <w:t xml:space="preserve">Виталдык образдуу белгилер </w:t>
      </w:r>
      <w:r w:rsidRPr="00ED0EEA">
        <w:rPr>
          <w:rFonts w:ascii="Times New Roman" w:eastAsia="Times New Roman" w:hAnsi="Times New Roman" w:cs="Times New Roman"/>
          <w:sz w:val="28"/>
          <w:szCs w:val="28"/>
          <w:highlight w:val="white"/>
        </w:rPr>
        <w:t>–</w:t>
      </w:r>
      <w:r w:rsidRPr="00E80292">
        <w:rPr>
          <w:rFonts w:ascii="Times New Roman" w:eastAsia="Times New Roman" w:hAnsi="Times New Roman" w:cs="Times New Roman"/>
          <w:sz w:val="28"/>
          <w:szCs w:val="28"/>
          <w:lang w:val="ru-RU"/>
        </w:rPr>
        <w:t xml:space="preserve"> бул ааламды тирүү организм катары кабылдоого негизделген концептуалдык конструкциялар. Бул типтеги образдар космосту биологиялык жашоо, энергия агымы, өсүү жана өлүм процесстери менен байланыштырууга шарт түзөт. Аалам бул контекстте туруктуу кыймылдагы, өзгөрүп туруучу жана эволюциялык өнүгүүгө кабылган тирүү система катары элестетилет.</w:t>
      </w:r>
    </w:p>
    <w:p w:rsidR="00E80292" w:rsidRPr="00E80292" w:rsidRDefault="00E80292" w:rsidP="00ED0EEA">
      <w:pPr>
        <w:spacing w:after="0" w:line="360" w:lineRule="auto"/>
        <w:ind w:firstLine="720"/>
        <w:jc w:val="both"/>
        <w:rPr>
          <w:rFonts w:ascii="Times New Roman" w:eastAsia="Times New Roman" w:hAnsi="Times New Roman" w:cs="Times New Roman"/>
          <w:sz w:val="28"/>
          <w:szCs w:val="28"/>
          <w:lang w:val="ru-RU"/>
        </w:rPr>
      </w:pPr>
      <w:r w:rsidRPr="00E80292">
        <w:rPr>
          <w:rFonts w:ascii="Times New Roman" w:eastAsia="Times New Roman" w:hAnsi="Times New Roman" w:cs="Times New Roman"/>
          <w:sz w:val="28"/>
          <w:szCs w:val="28"/>
          <w:lang w:val="ru-RU"/>
        </w:rPr>
        <w:t>Ааламдын мындай образдык чагылдырылышы «түйүлдүк – туулуу – жашоо – өлүм – жок болуу» сыяктуу биологиялык циклдер аркылуу берилет. Бул метафоралар адам менен ааламдын ортосундагы ички байланыштарга көңүл буруп, философиялык жана экзистенциалдык мааниге ээ болот.</w:t>
      </w:r>
    </w:p>
    <w:p w:rsidR="00E80292" w:rsidRPr="00E80292" w:rsidRDefault="00E80292" w:rsidP="00ED0EEA">
      <w:pPr>
        <w:spacing w:after="0" w:line="360" w:lineRule="auto"/>
        <w:ind w:firstLine="720"/>
        <w:jc w:val="both"/>
        <w:outlineLvl w:val="3"/>
        <w:rPr>
          <w:rFonts w:ascii="Times New Roman" w:eastAsia="Times New Roman" w:hAnsi="Times New Roman" w:cs="Times New Roman"/>
          <w:b/>
          <w:bCs/>
          <w:sz w:val="28"/>
          <w:szCs w:val="28"/>
          <w:lang w:val="ru-RU"/>
        </w:rPr>
      </w:pPr>
      <w:r w:rsidRPr="00E80292">
        <w:rPr>
          <w:rFonts w:ascii="Times New Roman" w:eastAsia="Times New Roman" w:hAnsi="Times New Roman" w:cs="Times New Roman"/>
          <w:bCs/>
          <w:sz w:val="28"/>
          <w:szCs w:val="28"/>
          <w:lang w:val="ru-RU"/>
        </w:rPr>
        <w:t>Мисалдар жана көркөм интерпретация</w:t>
      </w:r>
      <w:r w:rsidR="00ED0EEA" w:rsidRPr="00233753">
        <w:rPr>
          <w:rFonts w:ascii="Times New Roman" w:eastAsia="Times New Roman" w:hAnsi="Times New Roman" w:cs="Times New Roman"/>
          <w:bCs/>
          <w:sz w:val="28"/>
          <w:szCs w:val="28"/>
          <w:lang w:val="ru-RU"/>
        </w:rPr>
        <w:t>сына кайрылсак</w:t>
      </w:r>
      <w:r w:rsidR="00ED0EEA">
        <w:rPr>
          <w:rFonts w:ascii="Times New Roman" w:eastAsia="Times New Roman" w:hAnsi="Times New Roman" w:cs="Times New Roman"/>
          <w:b/>
          <w:bCs/>
          <w:sz w:val="28"/>
          <w:szCs w:val="28"/>
          <w:lang w:val="ru-RU"/>
        </w:rPr>
        <w:t xml:space="preserve">,  </w:t>
      </w:r>
      <w:r w:rsidRPr="00E80292">
        <w:rPr>
          <w:rFonts w:ascii="Times New Roman" w:eastAsia="Times New Roman" w:hAnsi="Times New Roman" w:cs="Times New Roman"/>
          <w:sz w:val="28"/>
          <w:szCs w:val="28"/>
          <w:lang w:val="ru-RU"/>
        </w:rPr>
        <w:t>«аалам тирүү организм сыяктуу, ал өсүп, өзгөрүп турат» деген метафораны алсак болот. Бул ааламдын кыймылдуу, жандуу жана циклдик мүнөзүн көрсөтөт. Ошондой эле, «жылдыздар – тирүү жан сыяктуу туулат жана өлөт» деген түшүнүк – ааламдагы процесстердин жашоо циклдерине окшош экенин туюнтат.</w:t>
      </w:r>
    </w:p>
    <w:p w:rsidR="00E80292" w:rsidRPr="00E80292" w:rsidRDefault="00E80292" w:rsidP="00194482">
      <w:pPr>
        <w:spacing w:after="0" w:line="360" w:lineRule="auto"/>
        <w:ind w:firstLine="720"/>
        <w:jc w:val="both"/>
        <w:rPr>
          <w:rFonts w:ascii="Times New Roman" w:eastAsia="Times New Roman" w:hAnsi="Times New Roman" w:cs="Times New Roman"/>
          <w:sz w:val="28"/>
          <w:szCs w:val="28"/>
          <w:lang w:val="ru-RU"/>
        </w:rPr>
      </w:pPr>
      <w:r w:rsidRPr="00E80292">
        <w:rPr>
          <w:rFonts w:ascii="Times New Roman" w:eastAsia="Times New Roman" w:hAnsi="Times New Roman" w:cs="Times New Roman"/>
          <w:sz w:val="28"/>
          <w:szCs w:val="28"/>
          <w:lang w:val="ru-RU"/>
        </w:rPr>
        <w:t>Ч. Айтматов бул теманы өзүнүн көптөгөн чыгармаларында камтып, аалам менен жашоонун айкалышкан философиясын чагылдырат. Мисалы, анын «Адабияттын жаш граждандарына» деген макаласында төмөнкүдөй ой айтылат:</w:t>
      </w:r>
    </w:p>
    <w:p w:rsidR="00E80292" w:rsidRPr="00E80292" w:rsidRDefault="00E80292" w:rsidP="00ED0EEA">
      <w:pPr>
        <w:spacing w:after="0" w:line="360" w:lineRule="auto"/>
        <w:jc w:val="both"/>
        <w:rPr>
          <w:rFonts w:ascii="Times New Roman" w:eastAsia="Times New Roman" w:hAnsi="Times New Roman" w:cs="Times New Roman"/>
          <w:sz w:val="28"/>
          <w:szCs w:val="28"/>
          <w:lang w:val="ru-RU"/>
        </w:rPr>
      </w:pPr>
      <w:r w:rsidRPr="00E80292">
        <w:rPr>
          <w:rFonts w:ascii="Times New Roman" w:eastAsia="Times New Roman" w:hAnsi="Times New Roman" w:cs="Times New Roman"/>
          <w:i/>
          <w:iCs/>
          <w:sz w:val="28"/>
          <w:szCs w:val="28"/>
          <w:lang w:val="ru-RU"/>
        </w:rPr>
        <w:t>«Ушул эле жашоо менен өлүмдүн философиясын алалы...</w:t>
      </w:r>
      <w:r w:rsidR="00194482">
        <w:rPr>
          <w:rFonts w:ascii="Times New Roman" w:eastAsia="Times New Roman" w:hAnsi="Times New Roman" w:cs="Times New Roman"/>
          <w:i/>
          <w:iCs/>
          <w:sz w:val="28"/>
          <w:szCs w:val="28"/>
          <w:lang w:val="ru-RU"/>
        </w:rPr>
        <w:t xml:space="preserve"> </w:t>
      </w:r>
      <w:r w:rsidR="00194482" w:rsidRPr="00194482">
        <w:rPr>
          <w:rFonts w:ascii="Times New Roman" w:eastAsia="Times New Roman" w:hAnsi="Times New Roman" w:cs="Times New Roman"/>
          <w:iCs/>
          <w:sz w:val="28"/>
          <w:szCs w:val="28"/>
          <w:lang w:val="ru-RU"/>
        </w:rPr>
        <w:t xml:space="preserve">же </w:t>
      </w:r>
      <w:r w:rsidRPr="00E80292">
        <w:rPr>
          <w:rFonts w:ascii="Times New Roman" w:eastAsia="Times New Roman" w:hAnsi="Times New Roman" w:cs="Times New Roman"/>
          <w:i/>
          <w:iCs/>
          <w:sz w:val="28"/>
          <w:szCs w:val="28"/>
          <w:lang w:val="ru-RU"/>
        </w:rPr>
        <w:t xml:space="preserve"> Айталы, ушул эле жашоо менен өлүм жөнүндө пикир талаштыруу бирибизге туура келип калды»</w:t>
      </w:r>
      <w:r w:rsidRPr="00E80292">
        <w:rPr>
          <w:rFonts w:ascii="Times New Roman" w:eastAsia="Times New Roman" w:hAnsi="Times New Roman" w:cs="Times New Roman"/>
          <w:sz w:val="28"/>
          <w:szCs w:val="28"/>
          <w:lang w:val="ru-RU"/>
        </w:rPr>
        <w:br/>
        <w:t>[Айтматов, 2018: VIII, 37–49].</w:t>
      </w:r>
    </w:p>
    <w:p w:rsidR="00E80292" w:rsidRPr="00E80292" w:rsidRDefault="00E80292" w:rsidP="00883F6A">
      <w:pPr>
        <w:spacing w:after="0" w:line="360" w:lineRule="auto"/>
        <w:ind w:firstLine="720"/>
        <w:jc w:val="both"/>
        <w:rPr>
          <w:rFonts w:ascii="Times New Roman" w:eastAsia="Times New Roman" w:hAnsi="Times New Roman" w:cs="Times New Roman"/>
          <w:sz w:val="28"/>
          <w:szCs w:val="28"/>
          <w:lang w:val="ru-RU"/>
        </w:rPr>
      </w:pPr>
      <w:r w:rsidRPr="00E80292">
        <w:rPr>
          <w:rFonts w:ascii="Times New Roman" w:eastAsia="Times New Roman" w:hAnsi="Times New Roman" w:cs="Times New Roman"/>
          <w:sz w:val="28"/>
          <w:szCs w:val="28"/>
          <w:lang w:val="ru-RU"/>
        </w:rPr>
        <w:lastRenderedPageBreak/>
        <w:t>Ал эми «Тоолор кулаганда» романында мындай деп жазат:</w:t>
      </w:r>
      <w:r w:rsidR="00883F6A">
        <w:rPr>
          <w:rFonts w:ascii="Times New Roman" w:eastAsia="Times New Roman" w:hAnsi="Times New Roman" w:cs="Times New Roman"/>
          <w:sz w:val="28"/>
          <w:szCs w:val="28"/>
          <w:lang w:val="ru-RU"/>
        </w:rPr>
        <w:t xml:space="preserve"> </w:t>
      </w:r>
      <w:r w:rsidRPr="00E80292">
        <w:rPr>
          <w:rFonts w:ascii="Times New Roman" w:eastAsia="Times New Roman" w:hAnsi="Times New Roman" w:cs="Times New Roman"/>
          <w:i/>
          <w:iCs/>
          <w:sz w:val="28"/>
          <w:szCs w:val="28"/>
          <w:lang w:val="ru-RU"/>
        </w:rPr>
        <w:t>«Ошентип күндөлүк чарба турмуш өтө берер да, ал ортодо ар кимдин керт башынан жеке тагдырлар уланаар: сүйүү менен ажыроо, туулуш менен өлүм ээрчий жүрөт эмеспи...»</w:t>
      </w:r>
      <w:r w:rsidR="00883F6A">
        <w:rPr>
          <w:rFonts w:ascii="Times New Roman" w:eastAsia="Times New Roman" w:hAnsi="Times New Roman" w:cs="Times New Roman"/>
          <w:sz w:val="28"/>
          <w:szCs w:val="28"/>
          <w:lang w:val="ru-RU"/>
        </w:rPr>
        <w:t xml:space="preserve"> </w:t>
      </w:r>
      <w:r w:rsidRPr="00E80292">
        <w:rPr>
          <w:rFonts w:ascii="Times New Roman" w:eastAsia="Times New Roman" w:hAnsi="Times New Roman" w:cs="Times New Roman"/>
          <w:sz w:val="28"/>
          <w:szCs w:val="28"/>
          <w:lang w:val="ru-RU"/>
        </w:rPr>
        <w:t>[Айтматов, 2018: II, 42].</w:t>
      </w:r>
    </w:p>
    <w:p w:rsidR="00E80292" w:rsidRPr="00E80292" w:rsidRDefault="00E80292" w:rsidP="00883F6A">
      <w:pPr>
        <w:spacing w:after="0" w:line="360" w:lineRule="auto"/>
        <w:ind w:firstLine="720"/>
        <w:jc w:val="both"/>
        <w:rPr>
          <w:rFonts w:ascii="Times New Roman" w:eastAsia="Times New Roman" w:hAnsi="Times New Roman" w:cs="Times New Roman"/>
          <w:sz w:val="28"/>
          <w:szCs w:val="28"/>
          <w:lang w:val="ru-RU"/>
        </w:rPr>
      </w:pPr>
      <w:r w:rsidRPr="00E80292">
        <w:rPr>
          <w:rFonts w:ascii="Times New Roman" w:eastAsia="Times New Roman" w:hAnsi="Times New Roman" w:cs="Times New Roman"/>
          <w:sz w:val="28"/>
          <w:szCs w:val="28"/>
          <w:lang w:val="ru-RU"/>
        </w:rPr>
        <w:t>Бул үзүндүлөрдө Айтматов ааламды өмүр менен өлүмдүн чексиз айлануусунун чагылышы катары көрсөтөт, ал аркылуу дүйнө жандуу, өзгөрүлмө система экенин далилдейт.</w:t>
      </w:r>
    </w:p>
    <w:p w:rsidR="00E80292" w:rsidRPr="00E80292" w:rsidRDefault="00883F6A" w:rsidP="00883F6A">
      <w:pPr>
        <w:spacing w:after="0" w:line="360" w:lineRule="auto"/>
        <w:ind w:firstLine="36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Демек, </w:t>
      </w:r>
      <w:r w:rsidR="00E80292" w:rsidRPr="00E80292">
        <w:rPr>
          <w:rFonts w:ascii="Times New Roman" w:eastAsia="Times New Roman" w:hAnsi="Times New Roman" w:cs="Times New Roman"/>
          <w:sz w:val="28"/>
          <w:szCs w:val="28"/>
          <w:lang w:val="ru-RU"/>
        </w:rPr>
        <w:t xml:space="preserve">аалам </w:t>
      </w:r>
      <w:r w:rsidR="000817A8">
        <w:rPr>
          <w:rFonts w:ascii="Times New Roman" w:eastAsia="Times New Roman" w:hAnsi="Times New Roman" w:cs="Times New Roman"/>
          <w:color w:val="000000"/>
          <w:sz w:val="28"/>
          <w:szCs w:val="28"/>
        </w:rPr>
        <w:t xml:space="preserve">– </w:t>
      </w:r>
      <w:r w:rsidR="00E80292" w:rsidRPr="00E80292">
        <w:rPr>
          <w:rFonts w:ascii="Times New Roman" w:eastAsia="Times New Roman" w:hAnsi="Times New Roman" w:cs="Times New Roman"/>
          <w:sz w:val="28"/>
          <w:szCs w:val="28"/>
          <w:lang w:val="ru-RU"/>
        </w:rPr>
        <w:t>бул физикалык эмес гана, ошондой эле виталдык (жашоо берүүчү) күчкө ээ болгон түзүлүш катары кабыл алынат. «Аалам» концептинин виталдык образдуу белгилерине төмөнкү элементтерди киргизүүгө болот:</w:t>
      </w:r>
    </w:p>
    <w:p w:rsidR="00837074" w:rsidRDefault="00E80292" w:rsidP="00476308">
      <w:pPr>
        <w:numPr>
          <w:ilvl w:val="0"/>
          <w:numId w:val="40"/>
        </w:numPr>
        <w:spacing w:after="0" w:line="360" w:lineRule="auto"/>
        <w:jc w:val="both"/>
        <w:rPr>
          <w:rFonts w:ascii="Times New Roman" w:eastAsia="Times New Roman" w:hAnsi="Times New Roman" w:cs="Times New Roman"/>
          <w:sz w:val="28"/>
          <w:szCs w:val="28"/>
          <w:lang w:val="ru-RU"/>
        </w:rPr>
      </w:pPr>
      <w:r w:rsidRPr="00E80292">
        <w:rPr>
          <w:rFonts w:ascii="Times New Roman" w:eastAsia="Times New Roman" w:hAnsi="Times New Roman" w:cs="Times New Roman"/>
          <w:b/>
          <w:bCs/>
          <w:sz w:val="28"/>
          <w:szCs w:val="28"/>
          <w:lang w:val="ru-RU"/>
        </w:rPr>
        <w:t>Жылдыздардын жаралышы жана өчүшү</w:t>
      </w:r>
      <w:r w:rsidRPr="00E80292">
        <w:rPr>
          <w:rFonts w:ascii="Times New Roman" w:eastAsia="Times New Roman" w:hAnsi="Times New Roman" w:cs="Times New Roman"/>
          <w:sz w:val="28"/>
          <w:szCs w:val="28"/>
          <w:lang w:val="ru-RU"/>
        </w:rPr>
        <w:t xml:space="preserve"> – жашоонун биологиялык </w:t>
      </w:r>
    </w:p>
    <w:p w:rsidR="00E80292" w:rsidRPr="00E80292" w:rsidRDefault="00E80292" w:rsidP="00837074">
      <w:pPr>
        <w:spacing w:after="0" w:line="360" w:lineRule="auto"/>
        <w:jc w:val="both"/>
        <w:rPr>
          <w:rFonts w:ascii="Times New Roman" w:eastAsia="Times New Roman" w:hAnsi="Times New Roman" w:cs="Times New Roman"/>
          <w:sz w:val="28"/>
          <w:szCs w:val="28"/>
          <w:lang w:val="ru-RU"/>
        </w:rPr>
      </w:pPr>
      <w:r w:rsidRPr="00E80292">
        <w:rPr>
          <w:rFonts w:ascii="Times New Roman" w:eastAsia="Times New Roman" w:hAnsi="Times New Roman" w:cs="Times New Roman"/>
          <w:sz w:val="28"/>
          <w:szCs w:val="28"/>
          <w:lang w:val="ru-RU"/>
        </w:rPr>
        <w:t>циклинин космостук аналогу;</w:t>
      </w:r>
    </w:p>
    <w:p w:rsidR="00837074" w:rsidRDefault="00E80292" w:rsidP="00476308">
      <w:pPr>
        <w:numPr>
          <w:ilvl w:val="0"/>
          <w:numId w:val="40"/>
        </w:numPr>
        <w:spacing w:after="0" w:line="360" w:lineRule="auto"/>
        <w:jc w:val="both"/>
        <w:rPr>
          <w:rFonts w:ascii="Times New Roman" w:eastAsia="Times New Roman" w:hAnsi="Times New Roman" w:cs="Times New Roman"/>
          <w:sz w:val="28"/>
          <w:szCs w:val="28"/>
          <w:lang w:val="ru-RU"/>
        </w:rPr>
      </w:pPr>
      <w:r w:rsidRPr="00E80292">
        <w:rPr>
          <w:rFonts w:ascii="Times New Roman" w:eastAsia="Times New Roman" w:hAnsi="Times New Roman" w:cs="Times New Roman"/>
          <w:b/>
          <w:bCs/>
          <w:sz w:val="28"/>
          <w:szCs w:val="28"/>
          <w:lang w:val="ru-RU"/>
        </w:rPr>
        <w:t>Космостогу жашоо өзөгү</w:t>
      </w:r>
      <w:r w:rsidRPr="00E80292">
        <w:rPr>
          <w:rFonts w:ascii="Times New Roman" w:eastAsia="Times New Roman" w:hAnsi="Times New Roman" w:cs="Times New Roman"/>
          <w:sz w:val="28"/>
          <w:szCs w:val="28"/>
          <w:lang w:val="ru-RU"/>
        </w:rPr>
        <w:t xml:space="preserve"> – ар бир элементте жашоонун мүмкүнчүлүгү бар</w:t>
      </w:r>
    </w:p>
    <w:p w:rsidR="00E80292" w:rsidRPr="00E80292" w:rsidRDefault="00E80292" w:rsidP="00837074">
      <w:pPr>
        <w:spacing w:after="0" w:line="360" w:lineRule="auto"/>
        <w:jc w:val="both"/>
        <w:rPr>
          <w:rFonts w:ascii="Times New Roman" w:eastAsia="Times New Roman" w:hAnsi="Times New Roman" w:cs="Times New Roman"/>
          <w:sz w:val="28"/>
          <w:szCs w:val="28"/>
          <w:lang w:val="ru-RU"/>
        </w:rPr>
      </w:pPr>
      <w:r w:rsidRPr="00E80292">
        <w:rPr>
          <w:rFonts w:ascii="Times New Roman" w:eastAsia="Times New Roman" w:hAnsi="Times New Roman" w:cs="Times New Roman"/>
          <w:sz w:val="28"/>
          <w:szCs w:val="28"/>
          <w:lang w:val="ru-RU"/>
        </w:rPr>
        <w:t>деген идея;</w:t>
      </w:r>
    </w:p>
    <w:p w:rsidR="00837074" w:rsidRDefault="00E80292" w:rsidP="00476308">
      <w:pPr>
        <w:numPr>
          <w:ilvl w:val="0"/>
          <w:numId w:val="40"/>
        </w:numPr>
        <w:spacing w:after="0" w:line="360" w:lineRule="auto"/>
        <w:jc w:val="both"/>
        <w:rPr>
          <w:rFonts w:ascii="Times New Roman" w:eastAsia="Times New Roman" w:hAnsi="Times New Roman" w:cs="Times New Roman"/>
          <w:sz w:val="28"/>
          <w:szCs w:val="28"/>
          <w:lang w:val="ru-RU"/>
        </w:rPr>
      </w:pPr>
      <w:r w:rsidRPr="00E80292">
        <w:rPr>
          <w:rFonts w:ascii="Times New Roman" w:eastAsia="Times New Roman" w:hAnsi="Times New Roman" w:cs="Times New Roman"/>
          <w:b/>
          <w:bCs/>
          <w:sz w:val="28"/>
          <w:szCs w:val="28"/>
          <w:lang w:val="ru-RU"/>
        </w:rPr>
        <w:t>Жаңы дүйнөлөрдүн пайда болушу</w:t>
      </w:r>
      <w:r w:rsidRPr="00E80292">
        <w:rPr>
          <w:rFonts w:ascii="Times New Roman" w:eastAsia="Times New Roman" w:hAnsi="Times New Roman" w:cs="Times New Roman"/>
          <w:sz w:val="28"/>
          <w:szCs w:val="28"/>
          <w:lang w:val="ru-RU"/>
        </w:rPr>
        <w:t xml:space="preserve"> – жаңы жашоонун башталышын</w:t>
      </w:r>
    </w:p>
    <w:p w:rsidR="00E80292" w:rsidRPr="00E80292" w:rsidRDefault="00E80292" w:rsidP="00837074">
      <w:pPr>
        <w:spacing w:after="0" w:line="360" w:lineRule="auto"/>
        <w:jc w:val="both"/>
        <w:rPr>
          <w:rFonts w:ascii="Times New Roman" w:eastAsia="Times New Roman" w:hAnsi="Times New Roman" w:cs="Times New Roman"/>
          <w:sz w:val="28"/>
          <w:szCs w:val="28"/>
          <w:lang w:val="ru-RU"/>
        </w:rPr>
      </w:pPr>
      <w:r w:rsidRPr="00E80292">
        <w:rPr>
          <w:rFonts w:ascii="Times New Roman" w:eastAsia="Times New Roman" w:hAnsi="Times New Roman" w:cs="Times New Roman"/>
          <w:sz w:val="28"/>
          <w:szCs w:val="28"/>
          <w:lang w:val="ru-RU"/>
        </w:rPr>
        <w:t>билдирген процесс.</w:t>
      </w:r>
    </w:p>
    <w:p w:rsidR="00E80292" w:rsidRPr="009E5674" w:rsidRDefault="00E80292" w:rsidP="009E5674">
      <w:pPr>
        <w:spacing w:after="0" w:line="360" w:lineRule="auto"/>
        <w:ind w:firstLine="360"/>
        <w:jc w:val="both"/>
        <w:rPr>
          <w:rFonts w:ascii="Times New Roman" w:eastAsia="Times New Roman" w:hAnsi="Times New Roman" w:cs="Times New Roman"/>
          <w:sz w:val="28"/>
          <w:szCs w:val="28"/>
          <w:lang w:val="ru-RU"/>
        </w:rPr>
      </w:pPr>
      <w:r w:rsidRPr="00E80292">
        <w:rPr>
          <w:rFonts w:ascii="Times New Roman" w:eastAsia="Times New Roman" w:hAnsi="Times New Roman" w:cs="Times New Roman"/>
          <w:sz w:val="28"/>
          <w:szCs w:val="28"/>
          <w:lang w:val="ru-RU"/>
        </w:rPr>
        <w:t>Бул образдар ааламдын өмүр берген, жандуу мүнөзүн ачып берип, космостук масштабда биологиялык жана экзистенциалдык параллелдерди тартат.</w:t>
      </w:r>
    </w:p>
    <w:p w:rsidR="003771DD" w:rsidRPr="006C5A51" w:rsidRDefault="003771DD" w:rsidP="006C5A51">
      <w:pPr>
        <w:spacing w:after="0" w:line="360" w:lineRule="auto"/>
        <w:jc w:val="both"/>
        <w:outlineLvl w:val="2"/>
        <w:rPr>
          <w:rFonts w:ascii="Times New Roman" w:eastAsia="Times New Roman" w:hAnsi="Times New Roman" w:cs="Times New Roman"/>
          <w:b/>
          <w:bCs/>
          <w:sz w:val="28"/>
          <w:szCs w:val="28"/>
        </w:rPr>
      </w:pPr>
      <w:r w:rsidRPr="003771DD">
        <w:rPr>
          <w:rFonts w:ascii="Times New Roman" w:eastAsia="Times New Roman" w:hAnsi="Times New Roman" w:cs="Times New Roman"/>
          <w:b/>
          <w:bCs/>
          <w:sz w:val="28"/>
          <w:szCs w:val="28"/>
        </w:rPr>
        <w:t>3. Эмоциялык образдуу белгилер</w:t>
      </w:r>
      <w:r w:rsidR="006C5A51">
        <w:rPr>
          <w:rFonts w:ascii="Times New Roman" w:eastAsia="Times New Roman" w:hAnsi="Times New Roman" w:cs="Times New Roman"/>
          <w:b/>
          <w:bCs/>
          <w:sz w:val="28"/>
          <w:szCs w:val="28"/>
        </w:rPr>
        <w:t xml:space="preserve"> </w:t>
      </w:r>
      <w:r w:rsidRPr="003771DD">
        <w:rPr>
          <w:rFonts w:ascii="Times New Roman" w:eastAsia="Times New Roman" w:hAnsi="Times New Roman" w:cs="Times New Roman"/>
          <w:sz w:val="28"/>
          <w:szCs w:val="28"/>
        </w:rPr>
        <w:t xml:space="preserve">Ааламдын эмоционалдык кабылданышы </w:t>
      </w:r>
      <w:r w:rsidR="0081099B" w:rsidRPr="00CA326F">
        <w:rPr>
          <w:rFonts w:ascii="Times New Roman" w:eastAsia="Times New Roman" w:hAnsi="Times New Roman" w:cs="Times New Roman"/>
          <w:i/>
          <w:color w:val="000000"/>
          <w:sz w:val="28"/>
          <w:szCs w:val="28"/>
        </w:rPr>
        <w:t>–</w:t>
      </w:r>
      <w:r w:rsidR="0081099B" w:rsidRPr="00CA326F">
        <w:rPr>
          <w:rFonts w:ascii="Times New Roman" w:eastAsia="Times New Roman" w:hAnsi="Times New Roman" w:cs="Times New Roman"/>
          <w:color w:val="000000"/>
          <w:sz w:val="28"/>
          <w:szCs w:val="28"/>
        </w:rPr>
        <w:t xml:space="preserve"> </w:t>
      </w:r>
      <w:r w:rsidRPr="003771DD">
        <w:rPr>
          <w:rFonts w:ascii="Times New Roman" w:eastAsia="Times New Roman" w:hAnsi="Times New Roman" w:cs="Times New Roman"/>
          <w:sz w:val="28"/>
          <w:szCs w:val="28"/>
        </w:rPr>
        <w:t xml:space="preserve"> бул адам аң-сезиминин терең катмарларына тиешелүү болгон аспект. Эмоциялык образдар аркылуу аалам </w:t>
      </w:r>
      <w:r w:rsidR="006C1F27" w:rsidRPr="00CA326F">
        <w:rPr>
          <w:rFonts w:ascii="Times New Roman" w:eastAsia="Times New Roman" w:hAnsi="Times New Roman" w:cs="Times New Roman"/>
          <w:i/>
          <w:color w:val="000000"/>
          <w:sz w:val="28"/>
          <w:szCs w:val="28"/>
        </w:rPr>
        <w:t>–</w:t>
      </w:r>
      <w:r w:rsidR="006C1F27" w:rsidRPr="00CA326F">
        <w:rPr>
          <w:rFonts w:ascii="Times New Roman" w:eastAsia="Times New Roman" w:hAnsi="Times New Roman" w:cs="Times New Roman"/>
          <w:color w:val="000000"/>
          <w:sz w:val="28"/>
          <w:szCs w:val="28"/>
        </w:rPr>
        <w:t xml:space="preserve"> </w:t>
      </w:r>
      <w:r w:rsidRPr="003771DD">
        <w:rPr>
          <w:rFonts w:ascii="Times New Roman" w:eastAsia="Times New Roman" w:hAnsi="Times New Roman" w:cs="Times New Roman"/>
          <w:sz w:val="28"/>
          <w:szCs w:val="28"/>
        </w:rPr>
        <w:t xml:space="preserve"> бул сырдуу, коркунучтуу же таң калууну жараткан көрүнүш катары элестетилет. Бул белгилер концепттин субъективдүү кабыл алуусунун бир бөлүгү болуп, поэтикалык жана философиялык аңдоолордо кеңири кездешет.</w:t>
      </w:r>
    </w:p>
    <w:p w:rsidR="003771DD" w:rsidRPr="006C5A51" w:rsidRDefault="003771DD" w:rsidP="006C5A51">
      <w:pPr>
        <w:spacing w:after="0" w:line="360" w:lineRule="auto"/>
        <w:jc w:val="both"/>
        <w:outlineLvl w:val="3"/>
        <w:rPr>
          <w:rFonts w:ascii="Times New Roman" w:eastAsia="Times New Roman" w:hAnsi="Times New Roman" w:cs="Times New Roman"/>
          <w:b/>
          <w:bCs/>
          <w:sz w:val="28"/>
          <w:szCs w:val="28"/>
        </w:rPr>
      </w:pPr>
      <w:r w:rsidRPr="003771DD">
        <w:rPr>
          <w:rFonts w:ascii="Times New Roman" w:eastAsia="Times New Roman" w:hAnsi="Times New Roman" w:cs="Times New Roman"/>
          <w:b/>
          <w:bCs/>
          <w:sz w:val="28"/>
          <w:szCs w:val="28"/>
        </w:rPr>
        <w:t>● Сырдуулук жана таң калуу</w:t>
      </w:r>
      <w:r w:rsidR="006C5A51">
        <w:rPr>
          <w:rFonts w:ascii="Times New Roman" w:eastAsia="Times New Roman" w:hAnsi="Times New Roman" w:cs="Times New Roman"/>
          <w:b/>
          <w:bCs/>
          <w:sz w:val="28"/>
          <w:szCs w:val="28"/>
        </w:rPr>
        <w:t xml:space="preserve"> </w:t>
      </w:r>
      <w:r w:rsidRPr="003771DD">
        <w:rPr>
          <w:rFonts w:ascii="Times New Roman" w:eastAsia="Times New Roman" w:hAnsi="Times New Roman" w:cs="Times New Roman"/>
          <w:sz w:val="28"/>
          <w:szCs w:val="28"/>
        </w:rPr>
        <w:t>Аалам адам акылы толук түшүнө албаган сырлуу кеңдик катары кабыл алынат. Адам үчүн ал тааныш эмес, түшүнүксүз, ошол эле учурда табышмактуу нерселердин булагы катары көрүнөт. Бул сезимди «сыр» жана «таң калуу» сыяктуу түшүнүктөр сүрөттөйт. Ааламдын бул мүнөзү Ч. Айтматовдун «Чыңгызхандын ак булуту» чыгармасында төмөнкүдөй сүрөттөлөт:</w:t>
      </w:r>
      <w:r w:rsidR="00511BBC">
        <w:rPr>
          <w:rFonts w:ascii="Times New Roman" w:eastAsia="Times New Roman" w:hAnsi="Times New Roman" w:cs="Times New Roman"/>
          <w:sz w:val="28"/>
          <w:szCs w:val="28"/>
        </w:rPr>
        <w:t xml:space="preserve"> </w:t>
      </w:r>
      <w:r w:rsidRPr="003771DD">
        <w:rPr>
          <w:rFonts w:ascii="Times New Roman" w:eastAsia="Times New Roman" w:hAnsi="Times New Roman" w:cs="Times New Roman"/>
          <w:i/>
          <w:iCs/>
          <w:sz w:val="28"/>
          <w:szCs w:val="28"/>
        </w:rPr>
        <w:t xml:space="preserve">«Бирок Асмандан жооп болбоду, жылдыздарын жымыңдатып гана </w:t>
      </w:r>
      <w:r w:rsidRPr="003771DD">
        <w:rPr>
          <w:rFonts w:ascii="Times New Roman" w:eastAsia="Times New Roman" w:hAnsi="Times New Roman" w:cs="Times New Roman"/>
          <w:i/>
          <w:iCs/>
          <w:sz w:val="28"/>
          <w:szCs w:val="28"/>
        </w:rPr>
        <w:lastRenderedPageBreak/>
        <w:t>сырдуу дүйнө төбөдө турду»</w:t>
      </w:r>
      <w:r w:rsidR="00511BBC">
        <w:rPr>
          <w:rFonts w:ascii="Times New Roman" w:eastAsia="Times New Roman" w:hAnsi="Times New Roman" w:cs="Times New Roman"/>
          <w:sz w:val="28"/>
          <w:szCs w:val="28"/>
        </w:rPr>
        <w:t xml:space="preserve"> </w:t>
      </w:r>
      <w:r w:rsidRPr="003771DD">
        <w:rPr>
          <w:rFonts w:ascii="Times New Roman" w:eastAsia="Times New Roman" w:hAnsi="Times New Roman" w:cs="Times New Roman"/>
          <w:sz w:val="28"/>
          <w:szCs w:val="28"/>
        </w:rPr>
        <w:t>[Айтматов, 2018: III, 454].</w:t>
      </w:r>
      <w:r w:rsidR="00511BBC">
        <w:rPr>
          <w:rFonts w:ascii="Times New Roman" w:eastAsia="Times New Roman" w:hAnsi="Times New Roman" w:cs="Times New Roman"/>
          <w:sz w:val="28"/>
          <w:szCs w:val="28"/>
        </w:rPr>
        <w:t xml:space="preserve"> </w:t>
      </w:r>
      <w:r w:rsidRPr="003771DD">
        <w:rPr>
          <w:rFonts w:ascii="Times New Roman" w:eastAsia="Times New Roman" w:hAnsi="Times New Roman" w:cs="Times New Roman"/>
          <w:sz w:val="28"/>
          <w:szCs w:val="28"/>
        </w:rPr>
        <w:t>Бул үзүндүдө асман жымыңдаган жылдыздары менен тынч, бирок терең сырды камтыган ааламдын элесин жаратат.</w:t>
      </w:r>
    </w:p>
    <w:p w:rsidR="003771DD" w:rsidRPr="003771DD" w:rsidRDefault="003771DD" w:rsidP="006C5992">
      <w:pPr>
        <w:spacing w:after="0" w:line="360" w:lineRule="auto"/>
        <w:jc w:val="both"/>
        <w:outlineLvl w:val="3"/>
        <w:rPr>
          <w:rFonts w:ascii="Times New Roman" w:eastAsia="Times New Roman" w:hAnsi="Times New Roman" w:cs="Times New Roman"/>
          <w:b/>
          <w:bCs/>
          <w:sz w:val="28"/>
          <w:szCs w:val="28"/>
        </w:rPr>
      </w:pPr>
      <w:r w:rsidRPr="003771DD">
        <w:rPr>
          <w:rFonts w:ascii="Times New Roman" w:eastAsia="Times New Roman" w:hAnsi="Times New Roman" w:cs="Times New Roman"/>
          <w:b/>
          <w:bCs/>
          <w:sz w:val="28"/>
          <w:szCs w:val="28"/>
        </w:rPr>
        <w:t>● Кереметтүүлүк жана корк</w:t>
      </w:r>
      <w:r w:rsidR="00A459D7" w:rsidRPr="002A029C">
        <w:rPr>
          <w:rFonts w:ascii="Times New Roman" w:eastAsia="Times New Roman" w:hAnsi="Times New Roman" w:cs="Times New Roman"/>
          <w:b/>
          <w:bCs/>
          <w:sz w:val="28"/>
          <w:szCs w:val="28"/>
        </w:rPr>
        <w:t>унуч</w:t>
      </w:r>
    </w:p>
    <w:p w:rsidR="003771DD" w:rsidRPr="00A86ADA" w:rsidRDefault="003771DD" w:rsidP="000D6AC7">
      <w:pPr>
        <w:spacing w:after="0" w:line="360" w:lineRule="auto"/>
        <w:ind w:firstLine="720"/>
        <w:jc w:val="both"/>
        <w:rPr>
          <w:rFonts w:ascii="Times New Roman" w:eastAsia="Times New Roman" w:hAnsi="Times New Roman" w:cs="Times New Roman"/>
          <w:sz w:val="28"/>
          <w:szCs w:val="28"/>
        </w:rPr>
      </w:pPr>
      <w:r w:rsidRPr="003771DD">
        <w:rPr>
          <w:rFonts w:ascii="Times New Roman" w:eastAsia="Times New Roman" w:hAnsi="Times New Roman" w:cs="Times New Roman"/>
          <w:sz w:val="28"/>
          <w:szCs w:val="28"/>
        </w:rPr>
        <w:t>Ааламдын чексиздиги жана улуулугу адамдарда таң калуу сезими менен кошо коркуу, алсыздык жана беймаалымдык ойготот. Бул сезимдер Ааламдын өзгөчө кооздугу менен чагылдырылат, бирок ошол эле учурда анын масштабдуу жана түшүнүксүз табияты адамды кооптонууга түртөт. Ч. Айтматов бул образды өзүнүн «Тоолор кулаганда» романында төмөнкүчө берет:</w:t>
      </w:r>
      <w:r w:rsidR="000D6AC7" w:rsidRPr="000D6AC7">
        <w:rPr>
          <w:rFonts w:ascii="Times New Roman" w:eastAsia="Times New Roman" w:hAnsi="Times New Roman" w:cs="Times New Roman"/>
          <w:sz w:val="28"/>
          <w:szCs w:val="28"/>
        </w:rPr>
        <w:t xml:space="preserve"> </w:t>
      </w:r>
      <w:r w:rsidRPr="003771DD">
        <w:rPr>
          <w:rFonts w:ascii="Times New Roman" w:eastAsia="Times New Roman" w:hAnsi="Times New Roman" w:cs="Times New Roman"/>
          <w:i/>
          <w:iCs/>
          <w:sz w:val="28"/>
          <w:szCs w:val="28"/>
        </w:rPr>
        <w:t xml:space="preserve">«Жаркыроолор асманга жетип, бул аалам жылдыздан жаралган кооздукка айланып турду... </w:t>
      </w:r>
      <w:r w:rsidRPr="00A86ADA">
        <w:rPr>
          <w:rFonts w:ascii="Times New Roman" w:eastAsia="Times New Roman" w:hAnsi="Times New Roman" w:cs="Times New Roman"/>
          <w:i/>
          <w:iCs/>
          <w:sz w:val="28"/>
          <w:szCs w:val="28"/>
        </w:rPr>
        <w:t>Ушул маалда, ушул жарык дүйнөдө эзели эч ким билбеген бир окуя болду»</w:t>
      </w:r>
      <w:r w:rsidRPr="00A86ADA">
        <w:rPr>
          <w:rFonts w:ascii="Times New Roman" w:eastAsia="Times New Roman" w:hAnsi="Times New Roman" w:cs="Times New Roman"/>
          <w:sz w:val="28"/>
          <w:szCs w:val="28"/>
        </w:rPr>
        <w:br/>
        <w:t>[Айтматов, 2018: V, 517].</w:t>
      </w:r>
    </w:p>
    <w:p w:rsidR="003771DD" w:rsidRPr="00A86ADA" w:rsidRDefault="003771DD" w:rsidP="000D6AC7">
      <w:pPr>
        <w:spacing w:after="0" w:line="360" w:lineRule="auto"/>
        <w:ind w:firstLine="720"/>
        <w:jc w:val="both"/>
        <w:rPr>
          <w:rFonts w:ascii="Times New Roman" w:eastAsia="Times New Roman" w:hAnsi="Times New Roman" w:cs="Times New Roman"/>
          <w:sz w:val="28"/>
          <w:szCs w:val="28"/>
        </w:rPr>
      </w:pPr>
      <w:r w:rsidRPr="00A86ADA">
        <w:rPr>
          <w:rFonts w:ascii="Times New Roman" w:eastAsia="Times New Roman" w:hAnsi="Times New Roman" w:cs="Times New Roman"/>
          <w:sz w:val="28"/>
          <w:szCs w:val="28"/>
        </w:rPr>
        <w:t>Кереметтүүлүктүн жана коркунучтун бирге жүргөнүн төмөнкү үзүндү да ырастайт:</w:t>
      </w:r>
      <w:r w:rsidR="000D6AC7" w:rsidRPr="00A86ADA">
        <w:rPr>
          <w:rFonts w:ascii="Times New Roman" w:eastAsia="Times New Roman" w:hAnsi="Times New Roman" w:cs="Times New Roman"/>
          <w:sz w:val="28"/>
          <w:szCs w:val="28"/>
        </w:rPr>
        <w:t xml:space="preserve">  </w:t>
      </w:r>
      <w:r w:rsidRPr="00A86ADA">
        <w:rPr>
          <w:rFonts w:ascii="Times New Roman" w:eastAsia="Times New Roman" w:hAnsi="Times New Roman" w:cs="Times New Roman"/>
          <w:i/>
          <w:iCs/>
          <w:sz w:val="28"/>
          <w:szCs w:val="28"/>
        </w:rPr>
        <w:t>«Бирок туман таркабады, тарар туру жок. Уюп жатат. Жерди да, Денизди да, асманды да — бүт ааламды өзгөчө бир бөтөн дүйнөдөн келген деми нымдуу, коюну суук, беймаалым бир желмогуз оп тартып алчудай...»</w:t>
      </w:r>
      <w:r w:rsidRPr="00A86ADA">
        <w:rPr>
          <w:rFonts w:ascii="Times New Roman" w:eastAsia="Times New Roman" w:hAnsi="Times New Roman" w:cs="Times New Roman"/>
          <w:sz w:val="28"/>
          <w:szCs w:val="28"/>
        </w:rPr>
        <w:br/>
        <w:t>[Айтматов, 2018: II, 537].</w:t>
      </w:r>
    </w:p>
    <w:p w:rsidR="003771DD" w:rsidRPr="006C5A51" w:rsidRDefault="003771DD" w:rsidP="006C5A51">
      <w:pPr>
        <w:spacing w:after="0" w:line="360" w:lineRule="auto"/>
        <w:jc w:val="both"/>
        <w:outlineLvl w:val="3"/>
        <w:rPr>
          <w:rFonts w:ascii="Times New Roman" w:eastAsia="Times New Roman" w:hAnsi="Times New Roman" w:cs="Times New Roman"/>
          <w:b/>
          <w:bCs/>
          <w:sz w:val="28"/>
          <w:szCs w:val="28"/>
        </w:rPr>
      </w:pPr>
      <w:r w:rsidRPr="00A86ADA">
        <w:rPr>
          <w:rFonts w:ascii="Times New Roman" w:eastAsia="Times New Roman" w:hAnsi="Times New Roman" w:cs="Times New Roman"/>
          <w:b/>
          <w:bCs/>
          <w:sz w:val="28"/>
          <w:szCs w:val="28"/>
        </w:rPr>
        <w:t>● Жалгыздык</w:t>
      </w:r>
      <w:r w:rsidR="006C5A51">
        <w:rPr>
          <w:rFonts w:ascii="Times New Roman" w:eastAsia="Times New Roman" w:hAnsi="Times New Roman" w:cs="Times New Roman"/>
          <w:b/>
          <w:bCs/>
          <w:sz w:val="28"/>
          <w:szCs w:val="28"/>
        </w:rPr>
        <w:t xml:space="preserve"> </w:t>
      </w:r>
      <w:r w:rsidRPr="00A86ADA">
        <w:rPr>
          <w:rFonts w:ascii="Times New Roman" w:eastAsia="Times New Roman" w:hAnsi="Times New Roman" w:cs="Times New Roman"/>
          <w:sz w:val="28"/>
          <w:szCs w:val="28"/>
        </w:rPr>
        <w:t xml:space="preserve">Ааламдын кеңдиги көп учурда адамды жалгыздык сезимине салат. Космостун боштугу </w:t>
      </w:r>
      <w:r w:rsidR="00B211AF" w:rsidRPr="00CA326F">
        <w:rPr>
          <w:rFonts w:ascii="Times New Roman" w:eastAsia="Times New Roman" w:hAnsi="Times New Roman" w:cs="Times New Roman"/>
          <w:i/>
          <w:color w:val="000000"/>
          <w:sz w:val="28"/>
          <w:szCs w:val="28"/>
        </w:rPr>
        <w:t>–</w:t>
      </w:r>
      <w:r w:rsidR="00B211AF" w:rsidRPr="00CA326F">
        <w:rPr>
          <w:rFonts w:ascii="Times New Roman" w:eastAsia="Times New Roman" w:hAnsi="Times New Roman" w:cs="Times New Roman"/>
          <w:color w:val="000000"/>
          <w:sz w:val="28"/>
          <w:szCs w:val="28"/>
        </w:rPr>
        <w:t xml:space="preserve"> </w:t>
      </w:r>
      <w:r w:rsidR="00E440FA">
        <w:rPr>
          <w:rFonts w:ascii="Times New Roman" w:eastAsia="Times New Roman" w:hAnsi="Times New Roman" w:cs="Times New Roman"/>
          <w:sz w:val="28"/>
          <w:szCs w:val="28"/>
        </w:rPr>
        <w:t xml:space="preserve"> бул жаратылыштын ү</w:t>
      </w:r>
      <w:r w:rsidRPr="00A86ADA">
        <w:rPr>
          <w:rFonts w:ascii="Times New Roman" w:eastAsia="Times New Roman" w:hAnsi="Times New Roman" w:cs="Times New Roman"/>
          <w:sz w:val="28"/>
          <w:szCs w:val="28"/>
        </w:rPr>
        <w:t>н</w:t>
      </w:r>
      <w:r w:rsidR="00E440FA">
        <w:rPr>
          <w:rFonts w:ascii="Times New Roman" w:eastAsia="Times New Roman" w:hAnsi="Times New Roman" w:cs="Times New Roman"/>
          <w:sz w:val="28"/>
          <w:szCs w:val="28"/>
        </w:rPr>
        <w:t xml:space="preserve"> чыкпаган, </w:t>
      </w:r>
      <w:r w:rsidRPr="00A86ADA">
        <w:rPr>
          <w:rFonts w:ascii="Times New Roman" w:eastAsia="Times New Roman" w:hAnsi="Times New Roman" w:cs="Times New Roman"/>
          <w:sz w:val="28"/>
          <w:szCs w:val="28"/>
        </w:rPr>
        <w:t>ээн элеси. Бул көрүнүш экзистенциалдык жалгыздык менен байланышат:</w:t>
      </w:r>
      <w:r w:rsidR="00702395" w:rsidRPr="00A86ADA">
        <w:rPr>
          <w:rFonts w:ascii="Times New Roman" w:eastAsia="Times New Roman" w:hAnsi="Times New Roman" w:cs="Times New Roman"/>
          <w:sz w:val="28"/>
          <w:szCs w:val="28"/>
        </w:rPr>
        <w:t xml:space="preserve"> </w:t>
      </w:r>
      <w:r w:rsidRPr="00A86ADA">
        <w:rPr>
          <w:rFonts w:ascii="Times New Roman" w:eastAsia="Times New Roman" w:hAnsi="Times New Roman" w:cs="Times New Roman"/>
          <w:i/>
          <w:iCs/>
          <w:sz w:val="28"/>
          <w:szCs w:val="28"/>
        </w:rPr>
        <w:t>«Ошол жалгыздык баскан ээн дүйнөдө же үлп эткен жел, же зың эткен үн, же тырс эткен дабыш чыкпайт»</w:t>
      </w:r>
      <w:r w:rsidR="00702395" w:rsidRPr="00A86ADA">
        <w:rPr>
          <w:rFonts w:ascii="Times New Roman" w:eastAsia="Times New Roman" w:hAnsi="Times New Roman" w:cs="Times New Roman"/>
          <w:sz w:val="28"/>
          <w:szCs w:val="28"/>
        </w:rPr>
        <w:t xml:space="preserve"> </w:t>
      </w:r>
      <w:r w:rsidRPr="00A86ADA">
        <w:rPr>
          <w:rFonts w:ascii="Times New Roman" w:eastAsia="Times New Roman" w:hAnsi="Times New Roman" w:cs="Times New Roman"/>
          <w:sz w:val="28"/>
          <w:szCs w:val="28"/>
        </w:rPr>
        <w:t>[Айтматов, 2018].</w:t>
      </w:r>
    </w:p>
    <w:p w:rsidR="003771DD" w:rsidRPr="00A86ADA" w:rsidRDefault="00702395" w:rsidP="002B27B4">
      <w:pPr>
        <w:spacing w:after="0" w:line="360" w:lineRule="auto"/>
        <w:ind w:firstLine="720"/>
        <w:jc w:val="both"/>
        <w:outlineLvl w:val="3"/>
        <w:rPr>
          <w:rFonts w:ascii="Times New Roman" w:eastAsia="Times New Roman" w:hAnsi="Times New Roman" w:cs="Times New Roman"/>
          <w:b/>
          <w:bCs/>
          <w:sz w:val="28"/>
          <w:szCs w:val="28"/>
        </w:rPr>
      </w:pPr>
      <w:r w:rsidRPr="00A86ADA">
        <w:rPr>
          <w:rFonts w:ascii="Times New Roman" w:eastAsia="Times New Roman" w:hAnsi="Times New Roman" w:cs="Times New Roman"/>
          <w:bCs/>
          <w:sz w:val="28"/>
          <w:szCs w:val="28"/>
        </w:rPr>
        <w:t xml:space="preserve">Жыйынтыгында  </w:t>
      </w:r>
      <w:r w:rsidR="00DF0D29" w:rsidRPr="00A86ADA">
        <w:rPr>
          <w:rFonts w:ascii="Times New Roman" w:eastAsia="Times New Roman" w:hAnsi="Times New Roman" w:cs="Times New Roman"/>
          <w:i/>
          <w:iCs/>
          <w:sz w:val="28"/>
          <w:szCs w:val="28"/>
        </w:rPr>
        <w:t>«</w:t>
      </w:r>
      <w:r w:rsidR="00DF0D29" w:rsidRPr="00A86ADA">
        <w:rPr>
          <w:rFonts w:ascii="Times New Roman" w:eastAsia="Times New Roman" w:hAnsi="Times New Roman" w:cs="Times New Roman"/>
          <w:bCs/>
          <w:sz w:val="28"/>
          <w:szCs w:val="28"/>
        </w:rPr>
        <w:t>а</w:t>
      </w:r>
      <w:r w:rsidR="003771DD" w:rsidRPr="00A86ADA">
        <w:rPr>
          <w:rFonts w:ascii="Times New Roman" w:eastAsia="Times New Roman" w:hAnsi="Times New Roman" w:cs="Times New Roman"/>
          <w:sz w:val="28"/>
          <w:szCs w:val="28"/>
        </w:rPr>
        <w:t>алам</w:t>
      </w:r>
      <w:r w:rsidR="00DF0D29" w:rsidRPr="00A86ADA">
        <w:rPr>
          <w:rFonts w:ascii="Times New Roman" w:eastAsia="Times New Roman" w:hAnsi="Times New Roman" w:cs="Times New Roman"/>
          <w:i/>
          <w:iCs/>
          <w:sz w:val="28"/>
          <w:szCs w:val="28"/>
        </w:rPr>
        <w:t>»</w:t>
      </w:r>
      <w:r w:rsidR="003771DD" w:rsidRPr="00A86ADA">
        <w:rPr>
          <w:rFonts w:ascii="Times New Roman" w:eastAsia="Times New Roman" w:hAnsi="Times New Roman" w:cs="Times New Roman"/>
          <w:sz w:val="28"/>
          <w:szCs w:val="28"/>
        </w:rPr>
        <w:t xml:space="preserve"> концептинин эмоциялык образдуу белгилери адамдын руханий дүйнөсүнө терең тиешеси бар. Сырдуулук, коркунуч, таң калуу жана жалгыздык </w:t>
      </w:r>
      <w:r w:rsidR="00B211AF" w:rsidRPr="00CA326F">
        <w:rPr>
          <w:rFonts w:ascii="Times New Roman" w:eastAsia="Times New Roman" w:hAnsi="Times New Roman" w:cs="Times New Roman"/>
          <w:i/>
          <w:color w:val="000000"/>
          <w:sz w:val="28"/>
          <w:szCs w:val="28"/>
        </w:rPr>
        <w:t>–</w:t>
      </w:r>
      <w:r w:rsidR="00B211AF" w:rsidRPr="00CA326F">
        <w:rPr>
          <w:rFonts w:ascii="Times New Roman" w:eastAsia="Times New Roman" w:hAnsi="Times New Roman" w:cs="Times New Roman"/>
          <w:color w:val="000000"/>
          <w:sz w:val="28"/>
          <w:szCs w:val="28"/>
        </w:rPr>
        <w:t xml:space="preserve"> </w:t>
      </w:r>
      <w:r w:rsidR="003771DD" w:rsidRPr="00A86ADA">
        <w:rPr>
          <w:rFonts w:ascii="Times New Roman" w:eastAsia="Times New Roman" w:hAnsi="Times New Roman" w:cs="Times New Roman"/>
          <w:sz w:val="28"/>
          <w:szCs w:val="28"/>
        </w:rPr>
        <w:t xml:space="preserve"> бул сезимдер адамдын аалам менен болгон байланышында дайыма орун алат. Ч. Айтматовдун чыгармаларындагы мисалдар бул эмоциялык образдардын көркөм адабиятта кандайча ачылаарын так көрсөтөт. Ошентип, аалам концептинин эмоциялык кабылданышы </w:t>
      </w:r>
      <w:r w:rsidR="00B211AF" w:rsidRPr="00CA326F">
        <w:rPr>
          <w:rFonts w:ascii="Times New Roman" w:eastAsia="Times New Roman" w:hAnsi="Times New Roman" w:cs="Times New Roman"/>
          <w:i/>
          <w:color w:val="000000"/>
          <w:sz w:val="28"/>
          <w:szCs w:val="28"/>
        </w:rPr>
        <w:t>–</w:t>
      </w:r>
      <w:r w:rsidR="00B211AF" w:rsidRPr="00CA326F">
        <w:rPr>
          <w:rFonts w:ascii="Times New Roman" w:eastAsia="Times New Roman" w:hAnsi="Times New Roman" w:cs="Times New Roman"/>
          <w:color w:val="000000"/>
          <w:sz w:val="28"/>
          <w:szCs w:val="28"/>
        </w:rPr>
        <w:t xml:space="preserve"> </w:t>
      </w:r>
      <w:r w:rsidR="003771DD" w:rsidRPr="00A86ADA">
        <w:rPr>
          <w:rFonts w:ascii="Times New Roman" w:eastAsia="Times New Roman" w:hAnsi="Times New Roman" w:cs="Times New Roman"/>
          <w:sz w:val="28"/>
          <w:szCs w:val="28"/>
        </w:rPr>
        <w:t xml:space="preserve"> бул философиялык жана эстетикалык түшүнүктөрдүн синтези болуп саналат.</w:t>
      </w:r>
    </w:p>
    <w:p w:rsidR="00EF2EA8" w:rsidRPr="001F2C40" w:rsidRDefault="00D96593" w:rsidP="001F2C40">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Механикалык/Техникалык образдуу белгилер</w:t>
      </w:r>
    </w:p>
    <w:p w:rsidR="00CA6B6F" w:rsidRPr="00CA6B6F" w:rsidRDefault="00CA6B6F" w:rsidP="00612D9B">
      <w:pPr>
        <w:spacing w:after="0" w:line="360" w:lineRule="auto"/>
        <w:ind w:firstLine="720"/>
        <w:jc w:val="both"/>
        <w:rPr>
          <w:rFonts w:ascii="Times New Roman" w:eastAsia="Times New Roman" w:hAnsi="Times New Roman" w:cs="Times New Roman"/>
          <w:sz w:val="28"/>
          <w:szCs w:val="28"/>
          <w:lang w:val="ru-RU"/>
        </w:rPr>
      </w:pPr>
      <w:r w:rsidRPr="00CA6B6F">
        <w:rPr>
          <w:rFonts w:ascii="Times New Roman" w:eastAsia="Times New Roman" w:hAnsi="Times New Roman" w:cs="Times New Roman"/>
          <w:sz w:val="28"/>
          <w:szCs w:val="28"/>
          <w:lang w:val="ru-RU"/>
        </w:rPr>
        <w:lastRenderedPageBreak/>
        <w:t>Механикалык жана техникалык образдуу белгилер ааламды так жана системалуу структура катары түшүнүүгө жардам берет. Бул типтеги метафоралар ааламды механикалык жана физикалык мыйзамдарга ылайык иштеген, өз ара байланышкан жана бирдиктүү процесстерден турган система катары сүрөттөйт. Адамзат ааламды изилдөөдө колдонгон техникалар, ошондой эле физика жана механикага негизделген мыйзамдар ааламдын түзүлүшүн жана иштешин түшүнүүгө көмөктөшөт.</w:t>
      </w:r>
    </w:p>
    <w:p w:rsidR="00CA6B6F" w:rsidRPr="009265B1" w:rsidRDefault="00CA6B6F" w:rsidP="00476308">
      <w:pPr>
        <w:pStyle w:val="a6"/>
        <w:numPr>
          <w:ilvl w:val="0"/>
          <w:numId w:val="45"/>
        </w:numPr>
        <w:spacing w:after="0" w:line="360" w:lineRule="auto"/>
        <w:jc w:val="both"/>
        <w:outlineLvl w:val="3"/>
        <w:rPr>
          <w:rFonts w:ascii="Times New Roman" w:eastAsia="Times New Roman" w:hAnsi="Times New Roman" w:cs="Times New Roman"/>
          <w:b/>
          <w:bCs/>
          <w:sz w:val="28"/>
          <w:szCs w:val="28"/>
          <w:lang w:val="ru-RU"/>
        </w:rPr>
      </w:pPr>
      <w:r w:rsidRPr="009265B1">
        <w:rPr>
          <w:rFonts w:ascii="Times New Roman" w:eastAsia="Times New Roman" w:hAnsi="Times New Roman" w:cs="Times New Roman"/>
          <w:b/>
          <w:bCs/>
          <w:sz w:val="28"/>
          <w:szCs w:val="28"/>
          <w:lang w:val="ru-RU"/>
        </w:rPr>
        <w:t>Космостук кемелер жана ракеталар</w:t>
      </w:r>
    </w:p>
    <w:p w:rsidR="00CA6B6F" w:rsidRPr="00CA6B6F" w:rsidRDefault="00CA6B6F" w:rsidP="00612D9B">
      <w:pPr>
        <w:spacing w:after="0" w:line="360" w:lineRule="auto"/>
        <w:ind w:firstLine="720"/>
        <w:jc w:val="both"/>
        <w:rPr>
          <w:rFonts w:ascii="Times New Roman" w:eastAsia="Times New Roman" w:hAnsi="Times New Roman" w:cs="Times New Roman"/>
          <w:sz w:val="28"/>
          <w:szCs w:val="28"/>
          <w:lang w:val="ru-RU"/>
        </w:rPr>
      </w:pPr>
      <w:r w:rsidRPr="00CA6B6F">
        <w:rPr>
          <w:rFonts w:ascii="Times New Roman" w:eastAsia="Times New Roman" w:hAnsi="Times New Roman" w:cs="Times New Roman"/>
          <w:sz w:val="28"/>
          <w:szCs w:val="28"/>
          <w:lang w:val="ru-RU"/>
        </w:rPr>
        <w:t>Адамзаттын космосту изилдөөсү жана ааламдын мейкиндиктерин ачуу үчүн колдонгон техникалары да механикалык образдуу белгилердин бир бөлүгү болуп эсептелет. Ч. Айтматов өзүнүн чыгармаларында космостук техникаларды жана ракеталарды жогоруда айтылгандай образдар катары колдонгон. Бул элементтер ааламды изилдөө жана анын чексиз мүмкүнчүлүктөрүн ачуу процессинин символдору катары чыгат.</w:t>
      </w:r>
    </w:p>
    <w:p w:rsidR="00CA6B6F" w:rsidRPr="00CA6B6F" w:rsidRDefault="00CA6B6F" w:rsidP="00B03B46">
      <w:pPr>
        <w:spacing w:after="0" w:line="360" w:lineRule="auto"/>
        <w:ind w:firstLine="720"/>
        <w:jc w:val="both"/>
        <w:rPr>
          <w:rFonts w:ascii="Times New Roman" w:eastAsia="Times New Roman" w:hAnsi="Times New Roman" w:cs="Times New Roman"/>
          <w:sz w:val="28"/>
          <w:szCs w:val="28"/>
          <w:lang w:val="ru-RU"/>
        </w:rPr>
      </w:pPr>
      <w:r w:rsidRPr="00CA6B6F">
        <w:rPr>
          <w:rFonts w:ascii="Times New Roman" w:eastAsia="Times New Roman" w:hAnsi="Times New Roman" w:cs="Times New Roman"/>
          <w:sz w:val="28"/>
          <w:szCs w:val="28"/>
          <w:lang w:val="ru-RU"/>
        </w:rPr>
        <w:t xml:space="preserve">Мисалы, Айтматов </w:t>
      </w:r>
      <w:r w:rsidRPr="00CA6B6F">
        <w:rPr>
          <w:rFonts w:ascii="Times New Roman" w:eastAsia="Times New Roman" w:hAnsi="Times New Roman" w:cs="Times New Roman"/>
          <w:i/>
          <w:iCs/>
          <w:sz w:val="28"/>
          <w:szCs w:val="28"/>
          <w:lang w:val="ru-RU"/>
        </w:rPr>
        <w:t>«</w:t>
      </w:r>
      <w:r w:rsidRPr="00CA6B6F">
        <w:rPr>
          <w:rFonts w:ascii="Times New Roman" w:eastAsia="Times New Roman" w:hAnsi="Times New Roman" w:cs="Times New Roman"/>
          <w:b/>
          <w:iCs/>
          <w:sz w:val="28"/>
          <w:szCs w:val="28"/>
          <w:lang w:val="ru-RU"/>
        </w:rPr>
        <w:t>Касандра тамгасы</w:t>
      </w:r>
      <w:r w:rsidRPr="00CA6B6F">
        <w:rPr>
          <w:rFonts w:ascii="Times New Roman" w:eastAsia="Times New Roman" w:hAnsi="Times New Roman" w:cs="Times New Roman"/>
          <w:i/>
          <w:iCs/>
          <w:sz w:val="28"/>
          <w:szCs w:val="28"/>
          <w:lang w:val="ru-RU"/>
        </w:rPr>
        <w:t>»</w:t>
      </w:r>
      <w:r w:rsidRPr="00CA6B6F">
        <w:rPr>
          <w:rFonts w:ascii="Times New Roman" w:eastAsia="Times New Roman" w:hAnsi="Times New Roman" w:cs="Times New Roman"/>
          <w:sz w:val="28"/>
          <w:szCs w:val="28"/>
          <w:lang w:val="ru-RU"/>
        </w:rPr>
        <w:t xml:space="preserve"> чыгармасында төмөндөгүдөй метафораны колдонгон:</w:t>
      </w:r>
      <w:r w:rsidR="00612D9B">
        <w:rPr>
          <w:rFonts w:ascii="Times New Roman" w:eastAsia="Times New Roman" w:hAnsi="Times New Roman" w:cs="Times New Roman"/>
          <w:sz w:val="28"/>
          <w:szCs w:val="28"/>
          <w:lang w:val="ru-RU"/>
        </w:rPr>
        <w:t xml:space="preserve"> </w:t>
      </w:r>
      <w:r w:rsidRPr="00CA6B6F">
        <w:rPr>
          <w:rFonts w:ascii="Times New Roman" w:eastAsia="Times New Roman" w:hAnsi="Times New Roman" w:cs="Times New Roman"/>
          <w:i/>
          <w:iCs/>
          <w:sz w:val="28"/>
          <w:szCs w:val="28"/>
          <w:lang w:val="ru-RU"/>
        </w:rPr>
        <w:t xml:space="preserve">«Аны түшүнүү үчүн Октябрь төңкөрүшүнүн жарыгы менен гүлдөп өнүккөн Орто Азиянын калктарынын тарыхына кайрылуу зарыл, ошол аймактын өткөнү менен азыркысын салыштыруунун сабактары мол болмок, анткени кечээ жакында эле айры өркөчтүү төөлөр мекендеген кумдуу чөлдөргө, азыр космосту мелжеген советтик </w:t>
      </w:r>
      <w:r w:rsidRPr="00CA6B6F">
        <w:rPr>
          <w:rFonts w:ascii="Times New Roman" w:eastAsia="Times New Roman" w:hAnsi="Times New Roman" w:cs="Times New Roman"/>
          <w:b/>
          <w:i/>
          <w:iCs/>
          <w:sz w:val="28"/>
          <w:szCs w:val="28"/>
          <w:lang w:val="ru-RU"/>
        </w:rPr>
        <w:t>ракеталар</w:t>
      </w:r>
      <w:r w:rsidRPr="00CA6B6F">
        <w:rPr>
          <w:rFonts w:ascii="Times New Roman" w:eastAsia="Times New Roman" w:hAnsi="Times New Roman" w:cs="Times New Roman"/>
          <w:i/>
          <w:iCs/>
          <w:sz w:val="28"/>
          <w:szCs w:val="28"/>
          <w:lang w:val="ru-RU"/>
        </w:rPr>
        <w:t xml:space="preserve"> орнотулган...»</w:t>
      </w:r>
      <w:r w:rsidRPr="00CA6B6F">
        <w:rPr>
          <w:rFonts w:ascii="Times New Roman" w:eastAsia="Times New Roman" w:hAnsi="Times New Roman" w:cs="Times New Roman"/>
          <w:sz w:val="28"/>
          <w:szCs w:val="28"/>
          <w:lang w:val="ru-RU"/>
        </w:rPr>
        <w:br/>
        <w:t>[Айтматов, 2018: XX, 52].</w:t>
      </w:r>
    </w:p>
    <w:p w:rsidR="00CA6B6F" w:rsidRPr="00CA6B6F" w:rsidRDefault="00CA6B6F" w:rsidP="00B03B46">
      <w:pPr>
        <w:spacing w:after="0" w:line="360" w:lineRule="auto"/>
        <w:ind w:firstLine="720"/>
        <w:jc w:val="both"/>
        <w:rPr>
          <w:rFonts w:ascii="Times New Roman" w:eastAsia="Times New Roman" w:hAnsi="Times New Roman" w:cs="Times New Roman"/>
          <w:sz w:val="28"/>
          <w:szCs w:val="28"/>
          <w:lang w:val="ru-RU"/>
        </w:rPr>
      </w:pPr>
      <w:r w:rsidRPr="00CA6B6F">
        <w:rPr>
          <w:rFonts w:ascii="Times New Roman" w:eastAsia="Times New Roman" w:hAnsi="Times New Roman" w:cs="Times New Roman"/>
          <w:sz w:val="28"/>
          <w:szCs w:val="28"/>
          <w:lang w:val="ru-RU"/>
        </w:rPr>
        <w:t>Бул үзүндүдө Айтматов космосту изилдөө процесси менен жердеги тарыхты салыштырып, анын өз ара байланышкандыгын жана механикалык системадагы көрүнүштөрдү айкалыштырууда космостук ракеталарды ишке тартат.</w:t>
      </w:r>
    </w:p>
    <w:p w:rsidR="00CA6B6F" w:rsidRPr="00CA6B6F" w:rsidRDefault="00CA6B6F" w:rsidP="00B03B46">
      <w:pPr>
        <w:spacing w:after="0" w:line="360" w:lineRule="auto"/>
        <w:ind w:firstLine="720"/>
        <w:jc w:val="both"/>
        <w:rPr>
          <w:rFonts w:ascii="Times New Roman" w:eastAsia="Times New Roman" w:hAnsi="Times New Roman" w:cs="Times New Roman"/>
          <w:sz w:val="28"/>
          <w:szCs w:val="28"/>
          <w:lang w:val="ru-RU"/>
        </w:rPr>
      </w:pPr>
      <w:r w:rsidRPr="00CA6B6F">
        <w:rPr>
          <w:rFonts w:ascii="Times New Roman" w:eastAsia="Times New Roman" w:hAnsi="Times New Roman" w:cs="Times New Roman"/>
          <w:sz w:val="28"/>
          <w:szCs w:val="28"/>
          <w:lang w:val="ru-RU"/>
        </w:rPr>
        <w:t>Кийинки үзүндүдө ааламдын системалуу жана механикалык жөндөмүн көрсөтүп, космостук түзүлүштү башка дүйнө менен салыштырып түшүндүрөт:</w:t>
      </w:r>
    </w:p>
    <w:p w:rsidR="0063410C" w:rsidRDefault="00CA6B6F" w:rsidP="00612D9B">
      <w:pPr>
        <w:spacing w:after="0" w:line="360" w:lineRule="auto"/>
        <w:jc w:val="both"/>
        <w:rPr>
          <w:rFonts w:ascii="Times New Roman" w:eastAsia="Times New Roman" w:hAnsi="Times New Roman" w:cs="Times New Roman"/>
          <w:i/>
          <w:iCs/>
          <w:sz w:val="28"/>
          <w:szCs w:val="28"/>
          <w:lang w:val="ru-RU"/>
        </w:rPr>
      </w:pPr>
      <w:r w:rsidRPr="00CA6B6F">
        <w:rPr>
          <w:rFonts w:ascii="Times New Roman" w:eastAsia="Times New Roman" w:hAnsi="Times New Roman" w:cs="Times New Roman"/>
          <w:i/>
          <w:iCs/>
          <w:sz w:val="28"/>
          <w:szCs w:val="28"/>
          <w:lang w:val="ru-RU"/>
        </w:rPr>
        <w:t xml:space="preserve">«Темир жолдон жолуккан түлкү, аны урайын деп таш алып, кайра таштаганы, анан үйгө келатып, космодромдон </w:t>
      </w:r>
      <w:r w:rsidRPr="00CA6B6F">
        <w:rPr>
          <w:rFonts w:ascii="Times New Roman" w:eastAsia="Times New Roman" w:hAnsi="Times New Roman" w:cs="Times New Roman"/>
          <w:b/>
          <w:i/>
          <w:iCs/>
          <w:sz w:val="28"/>
          <w:szCs w:val="28"/>
          <w:lang w:val="ru-RU"/>
        </w:rPr>
        <w:t>жалын куйрук корабль</w:t>
      </w:r>
      <w:r w:rsidRPr="00CA6B6F">
        <w:rPr>
          <w:rFonts w:ascii="Times New Roman" w:eastAsia="Times New Roman" w:hAnsi="Times New Roman" w:cs="Times New Roman"/>
          <w:i/>
          <w:iCs/>
          <w:sz w:val="28"/>
          <w:szCs w:val="28"/>
          <w:lang w:val="ru-RU"/>
        </w:rPr>
        <w:t xml:space="preserve"> караңгы түнгө</w:t>
      </w:r>
      <w:r w:rsidR="0063410C" w:rsidRPr="0063410C">
        <w:rPr>
          <w:rFonts w:ascii="Times New Roman" w:eastAsia="Times New Roman" w:hAnsi="Times New Roman" w:cs="Times New Roman"/>
          <w:i/>
          <w:iCs/>
          <w:sz w:val="28"/>
          <w:szCs w:val="28"/>
          <w:lang w:val="ru-RU"/>
        </w:rPr>
        <w:t xml:space="preserve"> </w:t>
      </w:r>
      <w:r w:rsidR="0063410C" w:rsidRPr="00CA6B6F">
        <w:rPr>
          <w:rFonts w:ascii="Times New Roman" w:eastAsia="Times New Roman" w:hAnsi="Times New Roman" w:cs="Times New Roman"/>
          <w:i/>
          <w:iCs/>
          <w:sz w:val="28"/>
          <w:szCs w:val="28"/>
          <w:lang w:val="ru-RU"/>
        </w:rPr>
        <w:t>сайылып учканы элес болуп көз алдына тартыла берди...»</w:t>
      </w:r>
    </w:p>
    <w:p w:rsidR="00CA6B6F" w:rsidRPr="00CA6B6F" w:rsidRDefault="00CA6B6F" w:rsidP="00612D9B">
      <w:pPr>
        <w:spacing w:after="0" w:line="360" w:lineRule="auto"/>
        <w:jc w:val="both"/>
        <w:rPr>
          <w:rFonts w:ascii="Times New Roman" w:eastAsia="Times New Roman" w:hAnsi="Times New Roman" w:cs="Times New Roman"/>
          <w:sz w:val="28"/>
          <w:szCs w:val="28"/>
          <w:lang w:val="ru-RU"/>
        </w:rPr>
      </w:pPr>
      <w:r w:rsidRPr="00CA6B6F">
        <w:rPr>
          <w:rFonts w:ascii="Times New Roman" w:eastAsia="Times New Roman" w:hAnsi="Times New Roman" w:cs="Times New Roman"/>
          <w:sz w:val="28"/>
          <w:szCs w:val="28"/>
          <w:lang w:val="ru-RU"/>
        </w:rPr>
        <w:lastRenderedPageBreak/>
        <w:t>[Айтматов, 2018: III, 75].</w:t>
      </w:r>
    </w:p>
    <w:p w:rsidR="00CA6B6F" w:rsidRPr="00CA6B6F" w:rsidRDefault="00CA6B6F" w:rsidP="00B03B46">
      <w:pPr>
        <w:spacing w:after="0" w:line="360" w:lineRule="auto"/>
        <w:ind w:firstLine="720"/>
        <w:jc w:val="both"/>
        <w:rPr>
          <w:rFonts w:ascii="Times New Roman" w:eastAsia="Times New Roman" w:hAnsi="Times New Roman" w:cs="Times New Roman"/>
          <w:sz w:val="28"/>
          <w:szCs w:val="28"/>
          <w:lang w:val="ru-RU"/>
        </w:rPr>
      </w:pPr>
      <w:r w:rsidRPr="00CA6B6F">
        <w:rPr>
          <w:rFonts w:ascii="Times New Roman" w:eastAsia="Times New Roman" w:hAnsi="Times New Roman" w:cs="Times New Roman"/>
          <w:sz w:val="28"/>
          <w:szCs w:val="28"/>
          <w:lang w:val="ru-RU"/>
        </w:rPr>
        <w:t>Бул метафорада космодромдун ракетасын кыймылдагы механикалык системага окшотуп, ааламды жана анын мыйзамдарын техникалык, түзүмдүү түшүнүк менен кабыл алууга мүмкүндүк берет.</w:t>
      </w:r>
    </w:p>
    <w:p w:rsidR="00CA6B6F" w:rsidRPr="009265B1" w:rsidRDefault="00CA6B6F" w:rsidP="00476308">
      <w:pPr>
        <w:pStyle w:val="a6"/>
        <w:numPr>
          <w:ilvl w:val="0"/>
          <w:numId w:val="46"/>
        </w:numPr>
        <w:spacing w:after="0" w:line="360" w:lineRule="auto"/>
        <w:jc w:val="both"/>
        <w:outlineLvl w:val="3"/>
        <w:rPr>
          <w:rFonts w:ascii="Times New Roman" w:eastAsia="Times New Roman" w:hAnsi="Times New Roman" w:cs="Times New Roman"/>
          <w:b/>
          <w:bCs/>
          <w:sz w:val="28"/>
          <w:szCs w:val="28"/>
          <w:lang w:val="ru-RU"/>
        </w:rPr>
      </w:pPr>
      <w:r w:rsidRPr="009265B1">
        <w:rPr>
          <w:rFonts w:ascii="Times New Roman" w:eastAsia="Times New Roman" w:hAnsi="Times New Roman" w:cs="Times New Roman"/>
          <w:b/>
          <w:bCs/>
          <w:sz w:val="28"/>
          <w:szCs w:val="28"/>
          <w:lang w:val="ru-RU"/>
        </w:rPr>
        <w:t>Ааламдын механизми</w:t>
      </w:r>
    </w:p>
    <w:p w:rsidR="00CA6B6F" w:rsidRPr="00CA6B6F" w:rsidRDefault="00CA6B6F" w:rsidP="00B03B46">
      <w:pPr>
        <w:spacing w:after="0" w:line="360" w:lineRule="auto"/>
        <w:ind w:firstLine="720"/>
        <w:jc w:val="both"/>
        <w:rPr>
          <w:rFonts w:ascii="Times New Roman" w:eastAsia="Times New Roman" w:hAnsi="Times New Roman" w:cs="Times New Roman"/>
          <w:sz w:val="28"/>
          <w:szCs w:val="28"/>
          <w:lang w:val="ru-RU"/>
        </w:rPr>
      </w:pPr>
      <w:r w:rsidRPr="00CA6B6F">
        <w:rPr>
          <w:rFonts w:ascii="Times New Roman" w:eastAsia="Times New Roman" w:hAnsi="Times New Roman" w:cs="Times New Roman"/>
          <w:sz w:val="28"/>
          <w:szCs w:val="28"/>
          <w:lang w:val="ru-RU"/>
        </w:rPr>
        <w:t>Ааламды механикалык система катары түшүнүү – ааламдын бардык көрүнүштөрү, объекттери жана процесс</w:t>
      </w:r>
      <w:r w:rsidRPr="00CA6B6F">
        <w:rPr>
          <w:rFonts w:ascii="Times New Roman" w:eastAsia="Times New Roman" w:hAnsi="Times New Roman" w:cs="Times New Roman"/>
          <w:sz w:val="28"/>
          <w:szCs w:val="28"/>
          <w:lang w:val="ru-RU"/>
        </w:rPr>
        <w:softHyphen/>
        <w:t>тери өз ара бириккен чоң машинаны түзөт деген идеядан чыгат. Механикалык системалардын негизинде физикалык мыйзамдар иштейт, алар ааламдын ар бир бөлүгүн белгилүү бир тартипте уюштуруп, өз ара байланыштырган мыйзамдарды чагылдырат.</w:t>
      </w:r>
    </w:p>
    <w:p w:rsidR="00CA6B6F" w:rsidRPr="00CA6B6F" w:rsidRDefault="00CA6B6F" w:rsidP="001778A3">
      <w:pPr>
        <w:spacing w:after="0" w:line="360" w:lineRule="auto"/>
        <w:ind w:firstLine="720"/>
        <w:jc w:val="both"/>
        <w:rPr>
          <w:rFonts w:ascii="Times New Roman" w:eastAsia="Times New Roman" w:hAnsi="Times New Roman" w:cs="Times New Roman"/>
          <w:sz w:val="28"/>
          <w:szCs w:val="28"/>
          <w:lang w:val="ru-RU"/>
        </w:rPr>
      </w:pPr>
      <w:r w:rsidRPr="00CA6B6F">
        <w:rPr>
          <w:rFonts w:ascii="Times New Roman" w:eastAsia="Times New Roman" w:hAnsi="Times New Roman" w:cs="Times New Roman"/>
          <w:sz w:val="28"/>
          <w:szCs w:val="28"/>
          <w:lang w:val="ru-RU"/>
        </w:rPr>
        <w:t xml:space="preserve">Мисалы, ааламдын механизми жөнүндөгү метафоралардан "Аалам чоң машина сыяктуу" деген көз караш кеңири колдонулат. Бул метафора ааламды абдан татаал жана чоң механикалык система катары көрсөтөт, анда ар бир элементтин өз орду жана функциясы бар. </w:t>
      </w:r>
    </w:p>
    <w:p w:rsidR="00CA6B6F" w:rsidRPr="00CA6B6F" w:rsidRDefault="00CA6B6F" w:rsidP="00B03B46">
      <w:pPr>
        <w:spacing w:after="0" w:line="360" w:lineRule="auto"/>
        <w:ind w:firstLine="360"/>
        <w:jc w:val="both"/>
        <w:outlineLvl w:val="3"/>
        <w:rPr>
          <w:rFonts w:ascii="Times New Roman" w:eastAsia="Times New Roman" w:hAnsi="Times New Roman" w:cs="Times New Roman"/>
          <w:sz w:val="28"/>
          <w:szCs w:val="28"/>
          <w:lang w:val="ru-RU"/>
        </w:rPr>
      </w:pPr>
      <w:r w:rsidRPr="00CA6B6F">
        <w:rPr>
          <w:rFonts w:ascii="Times New Roman" w:eastAsia="Times New Roman" w:hAnsi="Times New Roman" w:cs="Times New Roman"/>
          <w:bCs/>
          <w:sz w:val="28"/>
          <w:szCs w:val="28"/>
          <w:lang w:val="ru-RU"/>
        </w:rPr>
        <w:t>Натыйжа</w:t>
      </w:r>
      <w:r w:rsidR="00B03B46" w:rsidRPr="00B03B46">
        <w:rPr>
          <w:rFonts w:ascii="Times New Roman" w:eastAsia="Times New Roman" w:hAnsi="Times New Roman" w:cs="Times New Roman"/>
          <w:bCs/>
          <w:sz w:val="28"/>
          <w:szCs w:val="28"/>
          <w:lang w:val="ru-RU"/>
        </w:rPr>
        <w:t>да, м</w:t>
      </w:r>
      <w:r w:rsidRPr="00CA6B6F">
        <w:rPr>
          <w:rFonts w:ascii="Times New Roman" w:eastAsia="Times New Roman" w:hAnsi="Times New Roman" w:cs="Times New Roman"/>
          <w:sz w:val="28"/>
          <w:szCs w:val="28"/>
          <w:lang w:val="ru-RU"/>
        </w:rPr>
        <w:t>еханикалык/техникалык образдар аалам концептинин төмөнкүдөй аспектилерин чагылдырат:</w:t>
      </w:r>
    </w:p>
    <w:p w:rsidR="004C34A1" w:rsidRDefault="00CA6B6F" w:rsidP="00476308">
      <w:pPr>
        <w:numPr>
          <w:ilvl w:val="0"/>
          <w:numId w:val="42"/>
        </w:numPr>
        <w:spacing w:after="0" w:line="360" w:lineRule="auto"/>
        <w:jc w:val="both"/>
        <w:rPr>
          <w:rFonts w:ascii="Times New Roman" w:eastAsia="Times New Roman" w:hAnsi="Times New Roman" w:cs="Times New Roman"/>
          <w:sz w:val="28"/>
          <w:szCs w:val="28"/>
          <w:lang w:val="ru-RU"/>
        </w:rPr>
      </w:pPr>
      <w:r w:rsidRPr="00CA6B6F">
        <w:rPr>
          <w:rFonts w:ascii="Times New Roman" w:eastAsia="Times New Roman" w:hAnsi="Times New Roman" w:cs="Times New Roman"/>
          <w:b/>
          <w:bCs/>
          <w:sz w:val="28"/>
          <w:szCs w:val="28"/>
          <w:lang w:val="ru-RU"/>
        </w:rPr>
        <w:t>Космостук кемелер жана ракеталар</w:t>
      </w:r>
      <w:r w:rsidRPr="00CA6B6F">
        <w:rPr>
          <w:rFonts w:ascii="Times New Roman" w:eastAsia="Times New Roman" w:hAnsi="Times New Roman" w:cs="Times New Roman"/>
          <w:sz w:val="28"/>
          <w:szCs w:val="28"/>
          <w:lang w:val="ru-RU"/>
        </w:rPr>
        <w:t xml:space="preserve"> – адамзаттын ааламды изилдөөгө</w:t>
      </w:r>
    </w:p>
    <w:p w:rsidR="00CA6B6F" w:rsidRPr="00CA6B6F" w:rsidRDefault="00CA6B6F" w:rsidP="004C34A1">
      <w:pPr>
        <w:spacing w:after="0" w:line="360" w:lineRule="auto"/>
        <w:jc w:val="both"/>
        <w:rPr>
          <w:rFonts w:ascii="Times New Roman" w:eastAsia="Times New Roman" w:hAnsi="Times New Roman" w:cs="Times New Roman"/>
          <w:sz w:val="28"/>
          <w:szCs w:val="28"/>
          <w:lang w:val="ru-RU"/>
        </w:rPr>
      </w:pPr>
      <w:r w:rsidRPr="00CA6B6F">
        <w:rPr>
          <w:rFonts w:ascii="Times New Roman" w:eastAsia="Times New Roman" w:hAnsi="Times New Roman" w:cs="Times New Roman"/>
          <w:sz w:val="28"/>
          <w:szCs w:val="28"/>
          <w:lang w:val="ru-RU"/>
        </w:rPr>
        <w:t>арналган техникалары;</w:t>
      </w:r>
    </w:p>
    <w:p w:rsidR="004C34A1" w:rsidRDefault="00CA6B6F" w:rsidP="00476308">
      <w:pPr>
        <w:numPr>
          <w:ilvl w:val="0"/>
          <w:numId w:val="42"/>
        </w:numPr>
        <w:spacing w:after="0" w:line="360" w:lineRule="auto"/>
        <w:jc w:val="both"/>
        <w:rPr>
          <w:rFonts w:ascii="Times New Roman" w:eastAsia="Times New Roman" w:hAnsi="Times New Roman" w:cs="Times New Roman"/>
          <w:sz w:val="28"/>
          <w:szCs w:val="28"/>
          <w:lang w:val="ru-RU"/>
        </w:rPr>
      </w:pPr>
      <w:r w:rsidRPr="00CA6B6F">
        <w:rPr>
          <w:rFonts w:ascii="Times New Roman" w:eastAsia="Times New Roman" w:hAnsi="Times New Roman" w:cs="Times New Roman"/>
          <w:b/>
          <w:bCs/>
          <w:sz w:val="28"/>
          <w:szCs w:val="28"/>
          <w:lang w:val="ru-RU"/>
        </w:rPr>
        <w:t>Ааламдын механизми</w:t>
      </w:r>
      <w:r w:rsidRPr="00CA6B6F">
        <w:rPr>
          <w:rFonts w:ascii="Times New Roman" w:eastAsia="Times New Roman" w:hAnsi="Times New Roman" w:cs="Times New Roman"/>
          <w:sz w:val="28"/>
          <w:szCs w:val="28"/>
          <w:lang w:val="ru-RU"/>
        </w:rPr>
        <w:t xml:space="preserve"> – ааламдын бардык бөлүктөрү жана</w:t>
      </w:r>
    </w:p>
    <w:p w:rsidR="00B03B46" w:rsidRDefault="00CA6B6F" w:rsidP="004C34A1">
      <w:pPr>
        <w:spacing w:after="0" w:line="360" w:lineRule="auto"/>
        <w:jc w:val="both"/>
        <w:rPr>
          <w:rFonts w:ascii="Times New Roman" w:eastAsia="Times New Roman" w:hAnsi="Times New Roman" w:cs="Times New Roman"/>
          <w:sz w:val="28"/>
          <w:szCs w:val="28"/>
          <w:lang w:val="ru-RU"/>
        </w:rPr>
      </w:pPr>
      <w:r w:rsidRPr="00CA6B6F">
        <w:rPr>
          <w:rFonts w:ascii="Times New Roman" w:eastAsia="Times New Roman" w:hAnsi="Times New Roman" w:cs="Times New Roman"/>
          <w:sz w:val="28"/>
          <w:szCs w:val="28"/>
          <w:lang w:val="ru-RU"/>
        </w:rPr>
        <w:t>процесстеринин механикалык жана физикалык мыйзамдарга ылайык иштеши.</w:t>
      </w:r>
    </w:p>
    <w:p w:rsidR="00CA6B6F" w:rsidRPr="001D6311" w:rsidRDefault="00B03B46" w:rsidP="001D6311">
      <w:pPr>
        <w:spacing w:after="0" w:line="360" w:lineRule="auto"/>
        <w:ind w:firstLine="720"/>
        <w:jc w:val="both"/>
        <w:rPr>
          <w:rFonts w:ascii="Times New Roman" w:eastAsia="Times New Roman" w:hAnsi="Times New Roman" w:cs="Times New Roman"/>
          <w:sz w:val="28"/>
          <w:szCs w:val="28"/>
          <w:lang w:val="ru-RU"/>
        </w:rPr>
      </w:pPr>
      <w:r w:rsidRPr="00B03B46">
        <w:rPr>
          <w:rFonts w:ascii="Times New Roman" w:eastAsia="Times New Roman" w:hAnsi="Times New Roman" w:cs="Times New Roman"/>
          <w:bCs/>
          <w:sz w:val="28"/>
          <w:szCs w:val="28"/>
          <w:lang w:val="ru-RU"/>
        </w:rPr>
        <w:t>Корутундулап айтсак, м</w:t>
      </w:r>
      <w:r w:rsidR="00CA6B6F" w:rsidRPr="00CA6B6F">
        <w:rPr>
          <w:rFonts w:ascii="Times New Roman" w:eastAsia="Times New Roman" w:hAnsi="Times New Roman" w:cs="Times New Roman"/>
          <w:sz w:val="28"/>
          <w:szCs w:val="28"/>
          <w:lang w:val="ru-RU"/>
        </w:rPr>
        <w:t>еханикалык жана техникалык образдар ааламды бир бүтүн катары, ар бир бөлүгү өз ара байланышкан жана белгилүү физикалык мыйзамдарга ылайык иштеши керек болгон система катары түшүнүүгө жардам берет. Ч. Айтматов өз чыгармаларында мындай образдарды колдонуу менен ааламдын тартибин жана аны изилдөө үчүн колдонулган техникаларды философиялык, метафизикалык жана техникалык мааниде айкалыштырып көрсөтөт.</w:t>
      </w:r>
    </w:p>
    <w:p w:rsidR="008B6E17" w:rsidRPr="008B6E17" w:rsidRDefault="008B6E17" w:rsidP="008B6E17">
      <w:pPr>
        <w:spacing w:after="0" w:line="360" w:lineRule="auto"/>
        <w:jc w:val="both"/>
        <w:outlineLvl w:val="2"/>
        <w:rPr>
          <w:rFonts w:ascii="Times New Roman" w:eastAsia="Times New Roman" w:hAnsi="Times New Roman" w:cs="Times New Roman"/>
          <w:b/>
          <w:bCs/>
          <w:sz w:val="28"/>
          <w:szCs w:val="28"/>
        </w:rPr>
      </w:pPr>
      <w:r w:rsidRPr="008B6E17">
        <w:rPr>
          <w:rFonts w:ascii="Times New Roman" w:eastAsia="Times New Roman" w:hAnsi="Times New Roman" w:cs="Times New Roman"/>
          <w:b/>
          <w:bCs/>
          <w:sz w:val="28"/>
          <w:szCs w:val="28"/>
        </w:rPr>
        <w:t>5. Моралдык жана философиялык образдуу белгилер</w:t>
      </w:r>
    </w:p>
    <w:p w:rsidR="008B6E17" w:rsidRPr="008B6E17" w:rsidRDefault="008B6E17" w:rsidP="008B6E17">
      <w:pPr>
        <w:spacing w:after="0" w:line="360" w:lineRule="auto"/>
        <w:ind w:firstLine="720"/>
        <w:jc w:val="both"/>
        <w:rPr>
          <w:rFonts w:ascii="Times New Roman" w:eastAsia="Times New Roman" w:hAnsi="Times New Roman" w:cs="Times New Roman"/>
          <w:sz w:val="28"/>
          <w:szCs w:val="28"/>
        </w:rPr>
      </w:pPr>
      <w:r w:rsidRPr="008B6E17">
        <w:rPr>
          <w:rFonts w:ascii="Times New Roman" w:eastAsia="Times New Roman" w:hAnsi="Times New Roman" w:cs="Times New Roman"/>
          <w:sz w:val="28"/>
          <w:szCs w:val="28"/>
        </w:rPr>
        <w:t xml:space="preserve">Ааламдын моралдык жана философиялык образдары </w:t>
      </w:r>
      <w:r w:rsidR="007640F4" w:rsidRPr="002172A8">
        <w:rPr>
          <w:rFonts w:ascii="Times New Roman" w:eastAsia="Times New Roman" w:hAnsi="Times New Roman" w:cs="Times New Roman"/>
          <w:b/>
          <w:bCs/>
          <w:sz w:val="28"/>
          <w:szCs w:val="28"/>
        </w:rPr>
        <w:t>–</w:t>
      </w:r>
      <w:r w:rsidRPr="008B6E17">
        <w:rPr>
          <w:rFonts w:ascii="Times New Roman" w:eastAsia="Times New Roman" w:hAnsi="Times New Roman" w:cs="Times New Roman"/>
          <w:sz w:val="28"/>
          <w:szCs w:val="28"/>
        </w:rPr>
        <w:t xml:space="preserve"> бул адамзаттын дүйнө таануу аракетинин этикалык жана рефлексивдик аспектилерин </w:t>
      </w:r>
      <w:r w:rsidRPr="008B6E17">
        <w:rPr>
          <w:rFonts w:ascii="Times New Roman" w:eastAsia="Times New Roman" w:hAnsi="Times New Roman" w:cs="Times New Roman"/>
          <w:sz w:val="28"/>
          <w:szCs w:val="28"/>
        </w:rPr>
        <w:lastRenderedPageBreak/>
        <w:t>чагылдырган маанилүү категориялар. Бул белгилерде Аалам бир гана физикалык же визуалдык кеңдик эмес, ошондой эле адилеттүүлүк, акыйкаттык, аң-сезим жана адамдын руханий табияты менен байланышкан түшүнүк катары conceptualize кылынат.</w:t>
      </w:r>
    </w:p>
    <w:p w:rsidR="008B6E17" w:rsidRPr="008B6E17" w:rsidRDefault="008B6E17" w:rsidP="008B6E17">
      <w:pPr>
        <w:spacing w:after="0" w:line="360" w:lineRule="auto"/>
        <w:jc w:val="both"/>
        <w:outlineLvl w:val="3"/>
        <w:rPr>
          <w:rFonts w:ascii="Times New Roman" w:eastAsia="Times New Roman" w:hAnsi="Times New Roman" w:cs="Times New Roman"/>
          <w:b/>
          <w:bCs/>
          <w:sz w:val="28"/>
          <w:szCs w:val="28"/>
        </w:rPr>
      </w:pPr>
      <w:r w:rsidRPr="008B6E17">
        <w:rPr>
          <w:rFonts w:ascii="Times New Roman" w:eastAsia="Times New Roman" w:hAnsi="Times New Roman" w:cs="Times New Roman"/>
          <w:b/>
          <w:bCs/>
          <w:sz w:val="28"/>
          <w:szCs w:val="28"/>
        </w:rPr>
        <w:t>● Космостук гармония</w:t>
      </w:r>
    </w:p>
    <w:p w:rsidR="008B6E17" w:rsidRPr="008B6E17" w:rsidRDefault="008B6E17" w:rsidP="008B6E17">
      <w:pPr>
        <w:spacing w:after="0" w:line="360" w:lineRule="auto"/>
        <w:ind w:firstLine="720"/>
        <w:jc w:val="both"/>
        <w:rPr>
          <w:rFonts w:ascii="Times New Roman" w:eastAsia="Times New Roman" w:hAnsi="Times New Roman" w:cs="Times New Roman"/>
          <w:sz w:val="28"/>
          <w:szCs w:val="28"/>
          <w:lang w:val="ru-RU"/>
        </w:rPr>
      </w:pPr>
      <w:r w:rsidRPr="008B6E17">
        <w:rPr>
          <w:rFonts w:ascii="Times New Roman" w:eastAsia="Times New Roman" w:hAnsi="Times New Roman" w:cs="Times New Roman"/>
          <w:sz w:val="28"/>
          <w:szCs w:val="28"/>
        </w:rPr>
        <w:t xml:space="preserve">Ааламдын структурасындагы тартип жана тең салмактуулук көп учурда универсалдык гармония катары түшүндүрүлөт. </w:t>
      </w:r>
      <w:r w:rsidRPr="008B6E17">
        <w:rPr>
          <w:rFonts w:ascii="Times New Roman" w:eastAsia="Times New Roman" w:hAnsi="Times New Roman" w:cs="Times New Roman"/>
          <w:sz w:val="28"/>
          <w:szCs w:val="28"/>
          <w:lang w:val="ru-RU"/>
        </w:rPr>
        <w:t>Бул гармония адам баласына моралдык ишеним жана аң-сезимдин тынчтыгын берет. Космостук тартип – бул адамзаттын бардык жаратылыш кубулуштарын акыйкаттык жана мыйзам ченемдүүлүк аркылуу түшүнүүгө умтулушунун белгиси.</w:t>
      </w:r>
    </w:p>
    <w:p w:rsidR="008B6E17" w:rsidRPr="008B6E17" w:rsidRDefault="008B6E17" w:rsidP="008B6E17">
      <w:pPr>
        <w:spacing w:after="0" w:line="360" w:lineRule="auto"/>
        <w:jc w:val="both"/>
        <w:outlineLvl w:val="3"/>
        <w:rPr>
          <w:rFonts w:ascii="Times New Roman" w:eastAsia="Times New Roman" w:hAnsi="Times New Roman" w:cs="Times New Roman"/>
          <w:b/>
          <w:bCs/>
          <w:sz w:val="28"/>
          <w:szCs w:val="28"/>
          <w:lang w:val="ru-RU"/>
        </w:rPr>
      </w:pPr>
      <w:r w:rsidRPr="008B6E17">
        <w:rPr>
          <w:rFonts w:ascii="Times New Roman" w:eastAsia="Times New Roman" w:hAnsi="Times New Roman" w:cs="Times New Roman"/>
          <w:b/>
          <w:bCs/>
          <w:sz w:val="28"/>
          <w:szCs w:val="28"/>
          <w:lang w:val="ru-RU"/>
        </w:rPr>
        <w:t>● Билим жана чындык</w:t>
      </w:r>
    </w:p>
    <w:p w:rsidR="008B6E17" w:rsidRPr="008B6E17" w:rsidRDefault="008B6E17" w:rsidP="008B6E17">
      <w:pPr>
        <w:spacing w:after="0" w:line="360" w:lineRule="auto"/>
        <w:ind w:firstLine="720"/>
        <w:jc w:val="both"/>
        <w:rPr>
          <w:rFonts w:ascii="Times New Roman" w:eastAsia="Times New Roman" w:hAnsi="Times New Roman" w:cs="Times New Roman"/>
          <w:sz w:val="28"/>
          <w:szCs w:val="28"/>
          <w:lang w:val="ru-RU"/>
        </w:rPr>
      </w:pPr>
      <w:r w:rsidRPr="008B6E17">
        <w:rPr>
          <w:rFonts w:ascii="Times New Roman" w:eastAsia="Times New Roman" w:hAnsi="Times New Roman" w:cs="Times New Roman"/>
          <w:sz w:val="28"/>
          <w:szCs w:val="28"/>
          <w:lang w:val="ru-RU"/>
        </w:rPr>
        <w:t>Ааламды изилдөө аркылуу адамзат чындыкка жакындайт. Космосту түшүнүүгө болгон умтулуу – бул инсандык өсүштүн жана философиялык аң-сезимдин бир формасы. Бул идея ааламдын илимий изилдөөлөрү менен катар, руханий түшүнүктөрдө да чагылдырылат. Мисалы, метафоралык түрдө «Аалам – чындыкты ачууга жетелеген жол» деп көрсөтүлөт.</w:t>
      </w:r>
    </w:p>
    <w:p w:rsidR="008B6E17" w:rsidRPr="008B6E17" w:rsidRDefault="008B6E17" w:rsidP="008B6E17">
      <w:pPr>
        <w:spacing w:after="0" w:line="360" w:lineRule="auto"/>
        <w:jc w:val="both"/>
        <w:outlineLvl w:val="3"/>
        <w:rPr>
          <w:rFonts w:ascii="Times New Roman" w:eastAsia="Times New Roman" w:hAnsi="Times New Roman" w:cs="Times New Roman"/>
          <w:b/>
          <w:bCs/>
          <w:sz w:val="28"/>
          <w:szCs w:val="28"/>
          <w:lang w:val="ru-RU"/>
        </w:rPr>
      </w:pPr>
      <w:r w:rsidRPr="008B6E17">
        <w:rPr>
          <w:rFonts w:ascii="Times New Roman" w:eastAsia="Times New Roman" w:hAnsi="Times New Roman" w:cs="Times New Roman"/>
          <w:b/>
          <w:bCs/>
          <w:sz w:val="28"/>
          <w:szCs w:val="28"/>
          <w:lang w:val="ru-RU"/>
        </w:rPr>
        <w:t>● Адамдын ааламдагы орду</w:t>
      </w:r>
    </w:p>
    <w:p w:rsidR="008B6E17" w:rsidRPr="008B6E17" w:rsidRDefault="008B6E17" w:rsidP="008B6E17">
      <w:pPr>
        <w:spacing w:after="0" w:line="360" w:lineRule="auto"/>
        <w:ind w:firstLine="720"/>
        <w:jc w:val="both"/>
        <w:rPr>
          <w:rFonts w:ascii="Times New Roman" w:eastAsia="Times New Roman" w:hAnsi="Times New Roman" w:cs="Times New Roman"/>
          <w:sz w:val="28"/>
          <w:szCs w:val="28"/>
          <w:lang w:val="ru-RU"/>
        </w:rPr>
      </w:pPr>
      <w:r w:rsidRPr="008B6E17">
        <w:rPr>
          <w:rFonts w:ascii="Times New Roman" w:eastAsia="Times New Roman" w:hAnsi="Times New Roman" w:cs="Times New Roman"/>
          <w:sz w:val="28"/>
          <w:szCs w:val="28"/>
          <w:lang w:val="ru-RU"/>
        </w:rPr>
        <w:t>Адамдын ааламга болгон мамилеси – бул философиянын жана моралдын негизги темаларынын бири. Аалам бул контексте адамдын адеп-ахлактык абалы, руханий максаты жана жашоосунун мааниси үчүн чагылдырма ролду ойнойт. Адам –  ааламдын ажырагыс бөлүгү катары кабыл алынат, анын орду чоң философиялык жана этикалык мааниге ээ.</w:t>
      </w:r>
    </w:p>
    <w:p w:rsidR="008E200E" w:rsidRDefault="008B6E17" w:rsidP="008E200E">
      <w:pPr>
        <w:spacing w:after="0" w:line="360" w:lineRule="auto"/>
        <w:ind w:firstLine="720"/>
        <w:jc w:val="both"/>
        <w:rPr>
          <w:rFonts w:ascii="Times New Roman" w:eastAsia="Times New Roman" w:hAnsi="Times New Roman" w:cs="Times New Roman"/>
          <w:sz w:val="28"/>
          <w:szCs w:val="28"/>
          <w:lang w:val="ru-RU"/>
        </w:rPr>
      </w:pPr>
      <w:r w:rsidRPr="008B6E17">
        <w:rPr>
          <w:rFonts w:ascii="Times New Roman" w:eastAsia="Times New Roman" w:hAnsi="Times New Roman" w:cs="Times New Roman"/>
          <w:sz w:val="28"/>
          <w:szCs w:val="28"/>
          <w:lang w:val="ru-RU"/>
        </w:rPr>
        <w:t>Бул концепт Ч. Айтматовдун ой жүгүртүүсүндө да өзгөчө орунда турат. Жазуучу ааламды адамдын жашоосу менен тыгыз байланышта, руханий бүтүндүк катары сүрөттөйт. Өзүнүн бир маегинде ал мындай деп белгилеген:</w:t>
      </w:r>
    </w:p>
    <w:p w:rsidR="008B6E17" w:rsidRPr="008B6E17" w:rsidRDefault="008B6E17" w:rsidP="008E200E">
      <w:pPr>
        <w:spacing w:after="0" w:line="360" w:lineRule="auto"/>
        <w:jc w:val="both"/>
        <w:rPr>
          <w:rFonts w:ascii="Times New Roman" w:eastAsia="Times New Roman" w:hAnsi="Times New Roman" w:cs="Times New Roman"/>
          <w:sz w:val="28"/>
          <w:szCs w:val="28"/>
          <w:lang w:val="ru-RU"/>
        </w:rPr>
      </w:pPr>
      <w:r w:rsidRPr="008B6E17">
        <w:rPr>
          <w:rFonts w:ascii="Times New Roman" w:eastAsia="Times New Roman" w:hAnsi="Times New Roman" w:cs="Times New Roman"/>
          <w:i/>
          <w:iCs/>
          <w:sz w:val="28"/>
          <w:szCs w:val="28"/>
          <w:lang w:val="ru-RU"/>
        </w:rPr>
        <w:t>«Будданын дүйнөсү – бул адам баласы өзүн Аалам менен ажырагыс жана гармониялуу биримдүүлүктү чыныгы сезген учуру»</w:t>
      </w:r>
      <w:r w:rsidR="008E200E">
        <w:rPr>
          <w:rFonts w:ascii="Times New Roman" w:eastAsia="Times New Roman" w:hAnsi="Times New Roman" w:cs="Times New Roman"/>
          <w:sz w:val="28"/>
          <w:szCs w:val="28"/>
          <w:lang w:val="ru-RU"/>
        </w:rPr>
        <w:t xml:space="preserve"> </w:t>
      </w:r>
      <w:r w:rsidRPr="008B6E17">
        <w:rPr>
          <w:rFonts w:ascii="Times New Roman" w:eastAsia="Times New Roman" w:hAnsi="Times New Roman" w:cs="Times New Roman"/>
          <w:sz w:val="28"/>
          <w:szCs w:val="28"/>
          <w:lang w:val="ru-RU"/>
        </w:rPr>
        <w:t>[Айтматов, 2018: VI, 75].</w:t>
      </w:r>
    </w:p>
    <w:p w:rsidR="004C3BEC" w:rsidRPr="001F5CB1" w:rsidRDefault="008E200E" w:rsidP="001F5CB1">
      <w:pPr>
        <w:spacing w:after="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Демек, </w:t>
      </w:r>
      <w:r w:rsidR="00C7454C">
        <w:rPr>
          <w:rFonts w:ascii="Times New Roman" w:eastAsia="Times New Roman" w:hAnsi="Times New Roman" w:cs="Times New Roman"/>
          <w:sz w:val="28"/>
          <w:szCs w:val="28"/>
          <w:lang w:val="ru-RU"/>
        </w:rPr>
        <w:t>м</w:t>
      </w:r>
      <w:r w:rsidR="008B6E17" w:rsidRPr="008B6E17">
        <w:rPr>
          <w:rFonts w:ascii="Times New Roman" w:eastAsia="Times New Roman" w:hAnsi="Times New Roman" w:cs="Times New Roman"/>
          <w:sz w:val="28"/>
          <w:szCs w:val="28"/>
          <w:lang w:val="ru-RU"/>
        </w:rPr>
        <w:t xml:space="preserve">оралдык жана философиялык образдуу белгилер «Аалам» концептинин адамдык, руханий жана интеллектуалдык мүнөзүн ачып берет. Бул белгилер аркылуу аалам </w:t>
      </w:r>
      <w:r w:rsidR="007640F4" w:rsidRPr="002172A8">
        <w:rPr>
          <w:rFonts w:ascii="Times New Roman" w:eastAsia="Times New Roman" w:hAnsi="Times New Roman" w:cs="Times New Roman"/>
          <w:b/>
          <w:bCs/>
          <w:sz w:val="28"/>
          <w:szCs w:val="28"/>
        </w:rPr>
        <w:t>–</w:t>
      </w:r>
      <w:r w:rsidR="008B6E17" w:rsidRPr="008B6E17">
        <w:rPr>
          <w:rFonts w:ascii="Times New Roman" w:eastAsia="Times New Roman" w:hAnsi="Times New Roman" w:cs="Times New Roman"/>
          <w:sz w:val="28"/>
          <w:szCs w:val="28"/>
          <w:lang w:val="ru-RU"/>
        </w:rPr>
        <w:t xml:space="preserve"> адилеттүүлүк, гармония жана чындык менен </w:t>
      </w:r>
      <w:r w:rsidR="008B6E17" w:rsidRPr="008B6E17">
        <w:rPr>
          <w:rFonts w:ascii="Times New Roman" w:eastAsia="Times New Roman" w:hAnsi="Times New Roman" w:cs="Times New Roman"/>
          <w:sz w:val="28"/>
          <w:szCs w:val="28"/>
          <w:lang w:val="ru-RU"/>
        </w:rPr>
        <w:lastRenderedPageBreak/>
        <w:t>байланышкан универсалдуу кеңдик катары түшүндүрүлөт. Адам бул кеңдиктин ажырагыс бөлүгү катары этикалык чечимдерди кабыл алат, жана ошол чечимдер анын ааламдагы ордун аныктайт.</w:t>
      </w:r>
    </w:p>
    <w:p w:rsidR="00063AB9" w:rsidRDefault="00D96593" w:rsidP="00887874">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 Гармониялык образдуу белгилер</w:t>
      </w:r>
    </w:p>
    <w:p w:rsidR="002172A8" w:rsidRPr="002172A8" w:rsidRDefault="002172A8" w:rsidP="002172A8">
      <w:pPr>
        <w:spacing w:after="0" w:line="360" w:lineRule="auto"/>
        <w:ind w:firstLine="720"/>
        <w:jc w:val="both"/>
        <w:rPr>
          <w:rFonts w:ascii="Times New Roman" w:eastAsia="Times New Roman" w:hAnsi="Times New Roman" w:cs="Times New Roman"/>
          <w:sz w:val="28"/>
          <w:szCs w:val="28"/>
        </w:rPr>
      </w:pPr>
      <w:r w:rsidRPr="002172A8">
        <w:rPr>
          <w:rFonts w:ascii="Times New Roman" w:eastAsia="Times New Roman" w:hAnsi="Times New Roman" w:cs="Times New Roman"/>
          <w:sz w:val="28"/>
          <w:szCs w:val="28"/>
        </w:rPr>
        <w:t>Гармониялык образдар ааламдын иреттүүлүгүн, туруктуулугун жана циклдик мүнөзүн туюнтат. Мындай белгилер ааламды тартиптүү, симметриялуу жана ички тең салмакка ээ болгон тутум катары кабыл алууга өбөлгө түзөт. Бул образдар жаратылыштын мыйзамдарын, мезгилдердин алмашуусун, жашоо менен өлүмдүн айлануусун түшүнүүгө шарт түзөт жана алар адамзаттын космостук тартипке болгон ишенимин чагылдырат.</w:t>
      </w:r>
    </w:p>
    <w:p w:rsidR="002172A8" w:rsidRPr="002172A8" w:rsidRDefault="002172A8" w:rsidP="002172A8">
      <w:pPr>
        <w:spacing w:after="0" w:line="360" w:lineRule="auto"/>
        <w:jc w:val="both"/>
        <w:outlineLvl w:val="3"/>
        <w:rPr>
          <w:rFonts w:ascii="Times New Roman" w:eastAsia="Times New Roman" w:hAnsi="Times New Roman" w:cs="Times New Roman"/>
          <w:b/>
          <w:bCs/>
          <w:sz w:val="28"/>
          <w:szCs w:val="28"/>
        </w:rPr>
      </w:pPr>
      <w:r w:rsidRPr="002172A8">
        <w:rPr>
          <w:rFonts w:ascii="Times New Roman" w:eastAsia="Times New Roman" w:hAnsi="Times New Roman" w:cs="Times New Roman"/>
          <w:b/>
          <w:bCs/>
          <w:sz w:val="28"/>
          <w:szCs w:val="28"/>
        </w:rPr>
        <w:t>● Циклдык кубулуштар (жашоо – өлүм)</w:t>
      </w:r>
    </w:p>
    <w:p w:rsidR="00211BDA" w:rsidRDefault="002172A8" w:rsidP="00211BDA">
      <w:pPr>
        <w:spacing w:after="0" w:line="360" w:lineRule="auto"/>
        <w:ind w:firstLine="720"/>
        <w:jc w:val="both"/>
        <w:rPr>
          <w:rFonts w:ascii="Times New Roman" w:eastAsia="Times New Roman" w:hAnsi="Times New Roman" w:cs="Times New Roman"/>
          <w:sz w:val="28"/>
          <w:szCs w:val="28"/>
        </w:rPr>
      </w:pPr>
      <w:r w:rsidRPr="002172A8">
        <w:rPr>
          <w:rFonts w:ascii="Times New Roman" w:eastAsia="Times New Roman" w:hAnsi="Times New Roman" w:cs="Times New Roman"/>
          <w:sz w:val="28"/>
          <w:szCs w:val="28"/>
        </w:rPr>
        <w:t xml:space="preserve">Циклдик метафоралар </w:t>
      </w:r>
      <w:r w:rsidR="00E44946" w:rsidRPr="002172A8">
        <w:rPr>
          <w:rFonts w:ascii="Times New Roman" w:eastAsia="Times New Roman" w:hAnsi="Times New Roman" w:cs="Times New Roman"/>
          <w:b/>
          <w:bCs/>
          <w:sz w:val="28"/>
          <w:szCs w:val="28"/>
        </w:rPr>
        <w:t>–</w:t>
      </w:r>
      <w:r w:rsidRPr="002172A8">
        <w:rPr>
          <w:rFonts w:ascii="Times New Roman" w:eastAsia="Times New Roman" w:hAnsi="Times New Roman" w:cs="Times New Roman"/>
          <w:sz w:val="28"/>
          <w:szCs w:val="28"/>
        </w:rPr>
        <w:t xml:space="preserve"> жашоо, өлүм жана кайра жаралуу идеяларын камтыйт. Аалам туруктуу өзгөрүү жана жаңыла</w:t>
      </w:r>
      <w:r w:rsidR="00211BDA">
        <w:rPr>
          <w:rFonts w:ascii="Times New Roman" w:eastAsia="Times New Roman" w:hAnsi="Times New Roman" w:cs="Times New Roman"/>
          <w:sz w:val="28"/>
          <w:szCs w:val="28"/>
        </w:rPr>
        <w:t>нуу процесси катары сүрөттөлөт.</w:t>
      </w:r>
    </w:p>
    <w:p w:rsidR="002172A8" w:rsidRDefault="002172A8" w:rsidP="00211BDA">
      <w:pPr>
        <w:spacing w:after="0" w:line="360" w:lineRule="auto"/>
        <w:ind w:firstLine="720"/>
        <w:jc w:val="both"/>
        <w:rPr>
          <w:rFonts w:ascii="Times New Roman" w:eastAsia="Times New Roman" w:hAnsi="Times New Roman" w:cs="Times New Roman"/>
          <w:sz w:val="28"/>
          <w:szCs w:val="28"/>
        </w:rPr>
      </w:pPr>
      <w:r w:rsidRPr="002172A8">
        <w:rPr>
          <w:rFonts w:ascii="Times New Roman" w:eastAsia="Times New Roman" w:hAnsi="Times New Roman" w:cs="Times New Roman"/>
          <w:sz w:val="28"/>
          <w:szCs w:val="28"/>
        </w:rPr>
        <w:t>Бул концепт Ч. Айтматовдун «Кылым карытар бир күн» романында төмөнкүчө чагылдырылган:</w:t>
      </w:r>
      <w:r w:rsidR="00211BDA">
        <w:rPr>
          <w:rFonts w:ascii="Times New Roman" w:eastAsia="Times New Roman" w:hAnsi="Times New Roman" w:cs="Times New Roman"/>
          <w:sz w:val="28"/>
          <w:szCs w:val="28"/>
        </w:rPr>
        <w:t xml:space="preserve"> </w:t>
      </w:r>
      <w:r w:rsidRPr="002172A8">
        <w:rPr>
          <w:rFonts w:ascii="Times New Roman" w:eastAsia="Times New Roman" w:hAnsi="Times New Roman" w:cs="Times New Roman"/>
          <w:i/>
          <w:iCs/>
          <w:sz w:val="28"/>
          <w:szCs w:val="28"/>
        </w:rPr>
        <w:t>«Ошончо кишинин бири да бу жалган дүйнөдө өмүр жалган, өлүм ак экенин, куранда ушинтип айтыларын, ушу тирүүлүк менен өлүм туурасындагы кеменгер ой атам замандан бери адамдын аң-сезимине сиңип, орноп калганын бир да бирөө оозуна алып, жакасын карманбады»</w:t>
      </w:r>
      <w:r w:rsidRPr="002172A8">
        <w:rPr>
          <w:rFonts w:ascii="Times New Roman" w:eastAsia="Times New Roman" w:hAnsi="Times New Roman" w:cs="Times New Roman"/>
          <w:sz w:val="28"/>
          <w:szCs w:val="28"/>
        </w:rPr>
        <w:br/>
        <w:t>[Айтматов, 2018: VI, 75].</w:t>
      </w:r>
      <w:r w:rsidR="00211BDA">
        <w:rPr>
          <w:rFonts w:ascii="Times New Roman" w:eastAsia="Times New Roman" w:hAnsi="Times New Roman" w:cs="Times New Roman"/>
          <w:sz w:val="28"/>
          <w:szCs w:val="28"/>
        </w:rPr>
        <w:t xml:space="preserve"> </w:t>
      </w:r>
      <w:r w:rsidRPr="002172A8">
        <w:rPr>
          <w:rFonts w:ascii="Times New Roman" w:eastAsia="Times New Roman" w:hAnsi="Times New Roman" w:cs="Times New Roman"/>
          <w:sz w:val="28"/>
          <w:szCs w:val="28"/>
        </w:rPr>
        <w:t xml:space="preserve">Бул үзүндүдө жашоо менен өлүмдүн диалектикалык байланышы көрсөтүлүп, циклдиктик ааламдын негизги закону катары берилет. </w:t>
      </w:r>
    </w:p>
    <w:p w:rsidR="002172A8" w:rsidRDefault="00371FCE" w:rsidP="002172A8">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Ушуга жакын мааниде</w:t>
      </w:r>
      <w:r w:rsidR="002172A8" w:rsidRPr="002172A8">
        <w:rPr>
          <w:rFonts w:ascii="Times New Roman" w:eastAsia="Times New Roman" w:hAnsi="Times New Roman" w:cs="Times New Roman"/>
          <w:sz w:val="28"/>
          <w:szCs w:val="28"/>
        </w:rPr>
        <w:t>, Лусинда Хоффмандын поэзиясында да ааламдын циклдик гармониясы сүрөттөлөт:</w:t>
      </w:r>
      <w:r w:rsidR="002172A8">
        <w:rPr>
          <w:rFonts w:ascii="Times New Roman" w:eastAsia="Times New Roman" w:hAnsi="Times New Roman" w:cs="Times New Roman"/>
          <w:sz w:val="28"/>
          <w:szCs w:val="28"/>
        </w:rPr>
        <w:t xml:space="preserve"> </w:t>
      </w:r>
    </w:p>
    <w:p w:rsidR="002172A8" w:rsidRDefault="002172A8" w:rsidP="002172A8">
      <w:pPr>
        <w:spacing w:after="0" w:line="360" w:lineRule="auto"/>
        <w:ind w:firstLine="720"/>
        <w:jc w:val="both"/>
        <w:rPr>
          <w:rFonts w:ascii="Times New Roman" w:eastAsia="Times New Roman" w:hAnsi="Times New Roman" w:cs="Times New Roman"/>
          <w:i/>
          <w:iCs/>
          <w:sz w:val="28"/>
          <w:szCs w:val="28"/>
          <w:lang w:val="ru-RU"/>
        </w:rPr>
      </w:pPr>
      <w:r w:rsidRPr="002172A8">
        <w:rPr>
          <w:rFonts w:ascii="Times New Roman" w:eastAsia="Times New Roman" w:hAnsi="Times New Roman" w:cs="Times New Roman"/>
          <w:i/>
          <w:iCs/>
          <w:sz w:val="28"/>
          <w:szCs w:val="28"/>
          <w:lang w:val="ru-RU"/>
        </w:rPr>
        <w:t>«Гармония жизни осталась нетленной,</w:t>
      </w:r>
    </w:p>
    <w:p w:rsidR="002172A8" w:rsidRPr="002172A8" w:rsidRDefault="002172A8" w:rsidP="002172A8">
      <w:pPr>
        <w:spacing w:after="0" w:line="360" w:lineRule="auto"/>
        <w:ind w:firstLine="720"/>
        <w:jc w:val="both"/>
        <w:rPr>
          <w:rFonts w:ascii="Times New Roman" w:eastAsia="Times New Roman" w:hAnsi="Times New Roman" w:cs="Times New Roman"/>
          <w:sz w:val="28"/>
          <w:szCs w:val="28"/>
          <w:lang w:val="ru-RU"/>
        </w:rPr>
      </w:pPr>
      <w:r w:rsidRPr="002172A8">
        <w:rPr>
          <w:rFonts w:ascii="Times New Roman" w:eastAsia="Times New Roman" w:hAnsi="Times New Roman" w:cs="Times New Roman"/>
          <w:i/>
          <w:iCs/>
          <w:sz w:val="28"/>
          <w:szCs w:val="28"/>
          <w:lang w:val="ru-RU"/>
        </w:rPr>
        <w:t>Так было, так есть и так будет всегда...»</w:t>
      </w:r>
      <w:r>
        <w:rPr>
          <w:rFonts w:ascii="Times New Roman" w:eastAsia="Times New Roman" w:hAnsi="Times New Roman" w:cs="Times New Roman"/>
          <w:sz w:val="28"/>
          <w:szCs w:val="28"/>
          <w:lang w:val="ru-RU"/>
        </w:rPr>
        <w:t xml:space="preserve">  </w:t>
      </w:r>
      <w:r w:rsidRPr="002172A8">
        <w:rPr>
          <w:rFonts w:ascii="Times New Roman" w:eastAsia="Times New Roman" w:hAnsi="Times New Roman" w:cs="Times New Roman"/>
          <w:sz w:val="28"/>
          <w:szCs w:val="28"/>
          <w:lang w:val="ru-RU"/>
        </w:rPr>
        <w:t>[</w:t>
      </w:r>
      <w:hyperlink r:id="rId72" w:tgtFrame="_new" w:history="1">
        <w:r w:rsidRPr="002172A8">
          <w:rPr>
            <w:rFonts w:ascii="Times New Roman" w:eastAsia="Times New Roman" w:hAnsi="Times New Roman" w:cs="Times New Roman"/>
            <w:color w:val="0000FF"/>
            <w:sz w:val="28"/>
            <w:szCs w:val="28"/>
            <w:u w:val="single"/>
            <w:lang w:val="ru-RU"/>
          </w:rPr>
          <w:t>https://stihi.ru/2015/03/21/1821</w:t>
        </w:r>
      </w:hyperlink>
      <w:r w:rsidRPr="002172A8">
        <w:rPr>
          <w:rFonts w:ascii="Times New Roman" w:eastAsia="Times New Roman" w:hAnsi="Times New Roman" w:cs="Times New Roman"/>
          <w:sz w:val="28"/>
          <w:szCs w:val="28"/>
          <w:lang w:val="ru-RU"/>
        </w:rPr>
        <w:t>].</w:t>
      </w:r>
    </w:p>
    <w:p w:rsidR="002172A8" w:rsidRPr="002172A8" w:rsidRDefault="002172A8" w:rsidP="002172A8">
      <w:pPr>
        <w:spacing w:after="0" w:line="360" w:lineRule="auto"/>
        <w:jc w:val="both"/>
        <w:outlineLvl w:val="3"/>
        <w:rPr>
          <w:rFonts w:ascii="Times New Roman" w:eastAsia="Times New Roman" w:hAnsi="Times New Roman" w:cs="Times New Roman"/>
          <w:b/>
          <w:bCs/>
          <w:sz w:val="28"/>
          <w:szCs w:val="28"/>
          <w:lang w:val="ru-RU"/>
        </w:rPr>
      </w:pPr>
      <w:r w:rsidRPr="002172A8">
        <w:rPr>
          <w:rFonts w:ascii="Times New Roman" w:eastAsia="Times New Roman" w:hAnsi="Times New Roman" w:cs="Times New Roman"/>
          <w:b/>
          <w:bCs/>
          <w:sz w:val="28"/>
          <w:szCs w:val="28"/>
          <w:lang w:val="ru-RU"/>
        </w:rPr>
        <w:t>● Жылдыздык тартип жана орбиталар</w:t>
      </w:r>
    </w:p>
    <w:p w:rsidR="00A8040D" w:rsidRDefault="002172A8" w:rsidP="00552BEE">
      <w:pPr>
        <w:spacing w:after="0" w:line="360" w:lineRule="auto"/>
        <w:ind w:firstLine="720"/>
        <w:jc w:val="both"/>
        <w:rPr>
          <w:rFonts w:ascii="Times New Roman" w:eastAsia="Times New Roman" w:hAnsi="Times New Roman" w:cs="Times New Roman"/>
          <w:i/>
          <w:iCs/>
          <w:sz w:val="28"/>
          <w:szCs w:val="28"/>
          <w:lang w:val="ru-RU"/>
        </w:rPr>
      </w:pPr>
      <w:r w:rsidRPr="002172A8">
        <w:rPr>
          <w:rFonts w:ascii="Times New Roman" w:eastAsia="Times New Roman" w:hAnsi="Times New Roman" w:cs="Times New Roman"/>
          <w:sz w:val="28"/>
          <w:szCs w:val="28"/>
          <w:lang w:val="ru-RU"/>
        </w:rPr>
        <w:t>Космостук объекттердин ырааттуулугу – жылдыздардын кыймылы, планеталардын орбитасы жана галактикалардын түзүлүшү – ааламдын иреттүүлүгүн жана гармониялуу табиятын билдирет. Ч. Айтматовдун чыгармаларында да мындай иреттүүлүк баса белгиленет:</w:t>
      </w:r>
      <w:r w:rsidR="00552BEE">
        <w:rPr>
          <w:rFonts w:ascii="Times New Roman" w:eastAsia="Times New Roman" w:hAnsi="Times New Roman" w:cs="Times New Roman"/>
          <w:sz w:val="28"/>
          <w:szCs w:val="28"/>
          <w:lang w:val="ru-RU"/>
        </w:rPr>
        <w:t xml:space="preserve"> </w:t>
      </w:r>
      <w:r w:rsidRPr="002172A8">
        <w:rPr>
          <w:rFonts w:ascii="Times New Roman" w:eastAsia="Times New Roman" w:hAnsi="Times New Roman" w:cs="Times New Roman"/>
          <w:i/>
          <w:iCs/>
          <w:sz w:val="28"/>
          <w:szCs w:val="28"/>
          <w:lang w:val="ru-RU"/>
        </w:rPr>
        <w:t xml:space="preserve">«Асмандагы </w:t>
      </w:r>
      <w:r w:rsidR="00A8040D" w:rsidRPr="002172A8">
        <w:rPr>
          <w:rFonts w:ascii="Times New Roman" w:eastAsia="Times New Roman" w:hAnsi="Times New Roman" w:cs="Times New Roman"/>
          <w:i/>
          <w:iCs/>
          <w:sz w:val="28"/>
          <w:szCs w:val="28"/>
          <w:lang w:val="ru-RU"/>
        </w:rPr>
        <w:t xml:space="preserve">жылдыздар өзгөрүүсүз турган сыңары бул тартип да өзгөрбөйт. </w:t>
      </w:r>
      <w:r w:rsidR="00A8040D">
        <w:rPr>
          <w:rFonts w:ascii="Times New Roman" w:eastAsia="Times New Roman" w:hAnsi="Times New Roman" w:cs="Times New Roman"/>
          <w:i/>
          <w:iCs/>
          <w:sz w:val="28"/>
          <w:szCs w:val="28"/>
          <w:lang w:val="ru-RU"/>
        </w:rPr>
        <w:t xml:space="preserve">жылдыздар </w:t>
      </w:r>
    </w:p>
    <w:p w:rsidR="002172A8" w:rsidRPr="002172A8" w:rsidRDefault="002172A8" w:rsidP="00A8040D">
      <w:pPr>
        <w:spacing w:after="0" w:line="360" w:lineRule="auto"/>
        <w:jc w:val="both"/>
        <w:rPr>
          <w:rFonts w:ascii="Times New Roman" w:eastAsia="Times New Roman" w:hAnsi="Times New Roman" w:cs="Times New Roman"/>
          <w:sz w:val="28"/>
          <w:szCs w:val="28"/>
          <w:lang w:val="ru-RU"/>
        </w:rPr>
      </w:pPr>
      <w:r w:rsidRPr="002172A8">
        <w:rPr>
          <w:rFonts w:ascii="Times New Roman" w:eastAsia="Times New Roman" w:hAnsi="Times New Roman" w:cs="Times New Roman"/>
          <w:i/>
          <w:iCs/>
          <w:sz w:val="28"/>
          <w:szCs w:val="28"/>
          <w:lang w:val="ru-RU"/>
        </w:rPr>
        <w:lastRenderedPageBreak/>
        <w:t>ордунан жылдыра албайт»</w:t>
      </w:r>
      <w:r w:rsidR="00552BEE">
        <w:rPr>
          <w:rFonts w:ascii="Times New Roman" w:eastAsia="Times New Roman" w:hAnsi="Times New Roman" w:cs="Times New Roman"/>
          <w:sz w:val="28"/>
          <w:szCs w:val="28"/>
          <w:lang w:val="ru-RU"/>
        </w:rPr>
        <w:t xml:space="preserve"> </w:t>
      </w:r>
      <w:r w:rsidRPr="002172A8">
        <w:rPr>
          <w:rFonts w:ascii="Times New Roman" w:eastAsia="Times New Roman" w:hAnsi="Times New Roman" w:cs="Times New Roman"/>
          <w:sz w:val="28"/>
          <w:szCs w:val="28"/>
          <w:lang w:val="ru-RU"/>
        </w:rPr>
        <w:t>[Айтматов, 2018: IV, 537].</w:t>
      </w:r>
    </w:p>
    <w:p w:rsidR="002172A8" w:rsidRPr="002172A8" w:rsidRDefault="002172A8" w:rsidP="00552BEE">
      <w:pPr>
        <w:spacing w:after="0" w:line="360" w:lineRule="auto"/>
        <w:jc w:val="both"/>
        <w:rPr>
          <w:rFonts w:ascii="Times New Roman" w:eastAsia="Times New Roman" w:hAnsi="Times New Roman" w:cs="Times New Roman"/>
          <w:sz w:val="28"/>
          <w:szCs w:val="28"/>
          <w:lang w:val="ru-RU"/>
        </w:rPr>
      </w:pPr>
      <w:r w:rsidRPr="002172A8">
        <w:rPr>
          <w:rFonts w:ascii="Times New Roman" w:eastAsia="Times New Roman" w:hAnsi="Times New Roman" w:cs="Times New Roman"/>
          <w:sz w:val="28"/>
          <w:szCs w:val="28"/>
          <w:lang w:val="ru-RU"/>
        </w:rPr>
        <w:t>Бул ой ааламдагы мыйзам ченемдүүлүктү, анын бузулгус тартибин жана туруктуулугун тастыктайт.</w:t>
      </w:r>
    </w:p>
    <w:p w:rsidR="002172A8" w:rsidRPr="002172A8" w:rsidRDefault="002172A8" w:rsidP="002172A8">
      <w:pPr>
        <w:spacing w:after="0" w:line="360" w:lineRule="auto"/>
        <w:jc w:val="both"/>
        <w:outlineLvl w:val="3"/>
        <w:rPr>
          <w:rFonts w:ascii="Times New Roman" w:eastAsia="Times New Roman" w:hAnsi="Times New Roman" w:cs="Times New Roman"/>
          <w:b/>
          <w:bCs/>
          <w:sz w:val="28"/>
          <w:szCs w:val="28"/>
          <w:lang w:val="ru-RU"/>
        </w:rPr>
      </w:pPr>
      <w:r w:rsidRPr="002172A8">
        <w:rPr>
          <w:rFonts w:ascii="Times New Roman" w:eastAsia="Times New Roman" w:hAnsi="Times New Roman" w:cs="Times New Roman"/>
          <w:b/>
          <w:bCs/>
          <w:sz w:val="28"/>
          <w:szCs w:val="28"/>
          <w:lang w:val="ru-RU"/>
        </w:rPr>
        <w:t>● Философиялык жана метафоралык салыштыруулар</w:t>
      </w:r>
    </w:p>
    <w:p w:rsidR="002172A8" w:rsidRPr="002172A8" w:rsidRDefault="002172A8" w:rsidP="00741264">
      <w:pPr>
        <w:spacing w:after="0" w:line="360" w:lineRule="auto"/>
        <w:ind w:firstLine="720"/>
        <w:jc w:val="both"/>
        <w:rPr>
          <w:rFonts w:ascii="Times New Roman" w:eastAsia="Times New Roman" w:hAnsi="Times New Roman" w:cs="Times New Roman"/>
          <w:sz w:val="28"/>
          <w:szCs w:val="28"/>
          <w:lang w:val="ru-RU"/>
        </w:rPr>
      </w:pPr>
      <w:r w:rsidRPr="002172A8">
        <w:rPr>
          <w:rFonts w:ascii="Times New Roman" w:eastAsia="Times New Roman" w:hAnsi="Times New Roman" w:cs="Times New Roman"/>
          <w:sz w:val="28"/>
          <w:szCs w:val="28"/>
          <w:lang w:val="ru-RU"/>
        </w:rPr>
        <w:t>Ааламды гармониялуу система катары кабыл алуу байыркы философиялык мектептерде да кездешет. Мисалы, грек философу Эмпедокл мындай деп айткан:</w:t>
      </w:r>
      <w:r w:rsidR="00741264">
        <w:rPr>
          <w:rFonts w:ascii="Times New Roman" w:eastAsia="Times New Roman" w:hAnsi="Times New Roman" w:cs="Times New Roman"/>
          <w:sz w:val="28"/>
          <w:szCs w:val="28"/>
          <w:lang w:val="ru-RU"/>
        </w:rPr>
        <w:t xml:space="preserve"> </w:t>
      </w:r>
      <w:r w:rsidRPr="002172A8">
        <w:rPr>
          <w:rFonts w:ascii="Times New Roman" w:eastAsia="Times New Roman" w:hAnsi="Times New Roman" w:cs="Times New Roman"/>
          <w:i/>
          <w:iCs/>
          <w:sz w:val="28"/>
          <w:szCs w:val="28"/>
          <w:lang w:val="ru-RU"/>
        </w:rPr>
        <w:t>«Нет во вселенной нигде ни излишка, ни места пустого. Нет во вселенной нигде пустоты: и откуда ей взяться?..»</w:t>
      </w:r>
      <w:r w:rsidR="00C21043">
        <w:rPr>
          <w:rFonts w:ascii="Times New Roman" w:eastAsia="Times New Roman" w:hAnsi="Times New Roman" w:cs="Times New Roman"/>
          <w:sz w:val="28"/>
          <w:szCs w:val="28"/>
          <w:lang w:val="ru-RU"/>
        </w:rPr>
        <w:t xml:space="preserve"> </w:t>
      </w:r>
      <w:r w:rsidRPr="002172A8">
        <w:rPr>
          <w:rFonts w:ascii="Times New Roman" w:eastAsia="Times New Roman" w:hAnsi="Times New Roman" w:cs="Times New Roman"/>
          <w:sz w:val="28"/>
          <w:szCs w:val="28"/>
          <w:lang w:val="ru-RU"/>
        </w:rPr>
        <w:t>[</w:t>
      </w:r>
      <w:hyperlink r:id="rId73" w:tgtFrame="_new" w:history="1">
        <w:r w:rsidRPr="002172A8">
          <w:rPr>
            <w:rFonts w:ascii="Times New Roman" w:eastAsia="Times New Roman" w:hAnsi="Times New Roman" w:cs="Times New Roman"/>
            <w:color w:val="0000FF"/>
            <w:sz w:val="28"/>
            <w:szCs w:val="28"/>
            <w:u w:val="single"/>
            <w:lang w:val="ru-RU"/>
          </w:rPr>
          <w:t>https://ru.citaty.net/tsitaty-o-vselennoi/</w:t>
        </w:r>
      </w:hyperlink>
      <w:r w:rsidRPr="002172A8">
        <w:rPr>
          <w:rFonts w:ascii="Times New Roman" w:eastAsia="Times New Roman" w:hAnsi="Times New Roman" w:cs="Times New Roman"/>
          <w:sz w:val="28"/>
          <w:szCs w:val="28"/>
          <w:lang w:val="ru-RU"/>
        </w:rPr>
        <w:t>].</w:t>
      </w:r>
      <w:r w:rsidR="00741264">
        <w:rPr>
          <w:rFonts w:ascii="Times New Roman" w:eastAsia="Times New Roman" w:hAnsi="Times New Roman" w:cs="Times New Roman"/>
          <w:sz w:val="28"/>
          <w:szCs w:val="28"/>
          <w:lang w:val="ru-RU"/>
        </w:rPr>
        <w:t xml:space="preserve"> </w:t>
      </w:r>
      <w:r w:rsidRPr="002172A8">
        <w:rPr>
          <w:rFonts w:ascii="Times New Roman" w:eastAsia="Times New Roman" w:hAnsi="Times New Roman" w:cs="Times New Roman"/>
          <w:sz w:val="28"/>
          <w:szCs w:val="28"/>
          <w:lang w:val="ru-RU"/>
        </w:rPr>
        <w:t>Бул пикир ааламдын ар бир бөлүгүнүн орду бар, ал бүтүндүктү түзөт деген түшүнүктү билдирет.</w:t>
      </w:r>
      <w:r w:rsidR="00C21043">
        <w:rPr>
          <w:rFonts w:ascii="Times New Roman" w:eastAsia="Times New Roman" w:hAnsi="Times New Roman" w:cs="Times New Roman"/>
          <w:sz w:val="28"/>
          <w:szCs w:val="28"/>
          <w:lang w:val="ru-RU"/>
        </w:rPr>
        <w:t xml:space="preserve"> </w:t>
      </w:r>
      <w:r w:rsidRPr="002172A8">
        <w:rPr>
          <w:rFonts w:ascii="Times New Roman" w:eastAsia="Times New Roman" w:hAnsi="Times New Roman" w:cs="Times New Roman"/>
          <w:sz w:val="28"/>
          <w:szCs w:val="28"/>
          <w:lang w:val="ru-RU"/>
        </w:rPr>
        <w:t>Мындай салыштыруулар «аалам — симфония», «аалам — кемчиликсиз механизм», «аалам — тең салмактын образы» деген метафораларда кеңири колдонулат. Алар космосту интеллектуалдык жана эстетикалык жактан гармониялуу универсум катары conceptualize кылууга мүмкүнчүлүк берет.</w:t>
      </w:r>
    </w:p>
    <w:p w:rsidR="00B05482" w:rsidRPr="00416037" w:rsidRDefault="002172A8" w:rsidP="00416037">
      <w:pPr>
        <w:spacing w:after="0" w:line="360" w:lineRule="auto"/>
        <w:ind w:firstLine="720"/>
        <w:jc w:val="both"/>
        <w:rPr>
          <w:rFonts w:ascii="Times New Roman" w:eastAsia="Times New Roman" w:hAnsi="Times New Roman" w:cs="Times New Roman"/>
          <w:sz w:val="28"/>
          <w:szCs w:val="28"/>
          <w:lang w:val="ru-RU"/>
        </w:rPr>
      </w:pPr>
      <w:r w:rsidRPr="002172A8">
        <w:rPr>
          <w:rFonts w:ascii="Times New Roman" w:eastAsia="Times New Roman" w:hAnsi="Times New Roman" w:cs="Times New Roman"/>
          <w:sz w:val="28"/>
          <w:szCs w:val="28"/>
          <w:lang w:val="ru-RU"/>
        </w:rPr>
        <w:t>Жыйынтыктап айтканда, гармониялык образдуу белгилер «Аалам» концептин эстетикалык, философиялык жана илимий көз караштар менен интерпретациялоого шарт түзөт. Алар ааламдагы тартип, ырааттуулук жана циклдик тең салмактуулук жөнүндө адамзаттын терең түшүнүгүн чагылдырган негизги концептуалдык бирдиктерден болуп саналат.</w:t>
      </w:r>
    </w:p>
    <w:p w:rsidR="00E37DA6" w:rsidRPr="00E37DA6" w:rsidRDefault="00E37DA6" w:rsidP="00E37DA6">
      <w:pPr>
        <w:spacing w:after="0" w:line="360" w:lineRule="auto"/>
        <w:jc w:val="both"/>
        <w:outlineLvl w:val="2"/>
        <w:rPr>
          <w:rFonts w:ascii="Times New Roman" w:eastAsia="Times New Roman" w:hAnsi="Times New Roman" w:cs="Times New Roman"/>
          <w:b/>
          <w:bCs/>
          <w:sz w:val="28"/>
          <w:szCs w:val="28"/>
          <w:lang w:val="ru-RU"/>
        </w:rPr>
      </w:pPr>
      <w:r w:rsidRPr="00E37DA6">
        <w:rPr>
          <w:rFonts w:ascii="Times New Roman" w:eastAsia="Times New Roman" w:hAnsi="Times New Roman" w:cs="Times New Roman"/>
          <w:b/>
          <w:bCs/>
          <w:sz w:val="28"/>
          <w:szCs w:val="28"/>
          <w:lang w:val="ru-RU"/>
        </w:rPr>
        <w:t>7. Теологиялык (религиоздук) образдык белгилер</w:t>
      </w:r>
    </w:p>
    <w:p w:rsidR="00E37DA6" w:rsidRPr="00E37DA6" w:rsidRDefault="00E37DA6" w:rsidP="00ED2293">
      <w:pPr>
        <w:spacing w:after="0" w:line="360" w:lineRule="auto"/>
        <w:ind w:firstLine="360"/>
        <w:jc w:val="both"/>
        <w:rPr>
          <w:rFonts w:ascii="Times New Roman" w:eastAsia="Times New Roman" w:hAnsi="Times New Roman" w:cs="Times New Roman"/>
          <w:sz w:val="28"/>
          <w:szCs w:val="28"/>
          <w:lang w:val="ru-RU"/>
        </w:rPr>
      </w:pPr>
      <w:r w:rsidRPr="00E37DA6">
        <w:rPr>
          <w:rFonts w:ascii="Times New Roman" w:eastAsia="Times New Roman" w:hAnsi="Times New Roman" w:cs="Times New Roman"/>
          <w:sz w:val="28"/>
          <w:szCs w:val="28"/>
          <w:lang w:val="ru-RU"/>
        </w:rPr>
        <w:t>Теологиялык образдык белгилер ааламды жаратылышы жана мааниси боюнча диний түшүнүктөр менен байланыштырат. Бул белгилер ааламды Жогорку Күч (Кудай) тарабынан жаратылган жана анын бардык элементтери руханий мыйзамдарга ылайык иштейт деп карайт. Ааламдын ыйык касиеттерин түшүнүү аркылуу адамдын аалам менен болгон байланышына көз караштар кеңейтилет.</w:t>
      </w:r>
    </w:p>
    <w:p w:rsidR="00ED2293" w:rsidRDefault="00E37DA6" w:rsidP="00476308">
      <w:pPr>
        <w:numPr>
          <w:ilvl w:val="0"/>
          <w:numId w:val="43"/>
        </w:numPr>
        <w:spacing w:after="0" w:line="360" w:lineRule="auto"/>
        <w:jc w:val="both"/>
        <w:rPr>
          <w:rFonts w:ascii="Times New Roman" w:eastAsia="Times New Roman" w:hAnsi="Times New Roman" w:cs="Times New Roman"/>
          <w:sz w:val="28"/>
          <w:szCs w:val="28"/>
          <w:lang w:val="ru-RU"/>
        </w:rPr>
      </w:pPr>
      <w:r w:rsidRPr="00E37DA6">
        <w:rPr>
          <w:rFonts w:ascii="Times New Roman" w:eastAsia="Times New Roman" w:hAnsi="Times New Roman" w:cs="Times New Roman"/>
          <w:b/>
          <w:bCs/>
          <w:sz w:val="28"/>
          <w:szCs w:val="28"/>
          <w:lang w:val="ru-RU"/>
        </w:rPr>
        <w:t>Ааламдын пландуу жаратылышы</w:t>
      </w:r>
      <w:r w:rsidRPr="00E37DA6">
        <w:rPr>
          <w:rFonts w:ascii="Times New Roman" w:eastAsia="Times New Roman" w:hAnsi="Times New Roman" w:cs="Times New Roman"/>
          <w:sz w:val="28"/>
          <w:szCs w:val="28"/>
          <w:lang w:val="ru-RU"/>
        </w:rPr>
        <w:t xml:space="preserve"> – Аалам Жогорку Күч (Кудай)</w:t>
      </w:r>
    </w:p>
    <w:p w:rsidR="0057022A" w:rsidRDefault="00E37DA6" w:rsidP="00ED2293">
      <w:pPr>
        <w:spacing w:after="0" w:line="360" w:lineRule="auto"/>
        <w:jc w:val="both"/>
        <w:rPr>
          <w:rFonts w:ascii="Times New Roman" w:eastAsia="Times New Roman" w:hAnsi="Times New Roman" w:cs="Times New Roman"/>
          <w:sz w:val="28"/>
          <w:szCs w:val="28"/>
          <w:lang w:val="ru-RU"/>
        </w:rPr>
      </w:pPr>
      <w:r w:rsidRPr="00E37DA6">
        <w:rPr>
          <w:rFonts w:ascii="Times New Roman" w:eastAsia="Times New Roman" w:hAnsi="Times New Roman" w:cs="Times New Roman"/>
          <w:sz w:val="28"/>
          <w:szCs w:val="28"/>
          <w:lang w:val="ru-RU"/>
        </w:rPr>
        <w:t>тарабынан жаратылган жана анын ар бир бөлүгү бир нече моралдык жана руханий мыйзамдарга ылайык иштейт. Бул концепцияда ааламдын гармониясы жана тартиби Кудайдын эрки менен түзүлгөн деп каралат.</w:t>
      </w:r>
    </w:p>
    <w:p w:rsidR="00C51FEF" w:rsidRDefault="0057022A" w:rsidP="00C10418">
      <w:pPr>
        <w:spacing w:after="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К</w:t>
      </w:r>
      <w:r w:rsidR="00E55221">
        <w:rPr>
          <w:rFonts w:ascii="Times New Roman" w:eastAsia="Times New Roman" w:hAnsi="Times New Roman" w:cs="Times New Roman"/>
          <w:sz w:val="28"/>
          <w:szCs w:val="28"/>
          <w:lang w:val="ru-RU"/>
        </w:rPr>
        <w:t>урандын</w:t>
      </w:r>
      <w:r>
        <w:rPr>
          <w:rFonts w:ascii="Times New Roman" w:eastAsia="Times New Roman" w:hAnsi="Times New Roman" w:cs="Times New Roman"/>
          <w:sz w:val="28"/>
          <w:szCs w:val="28"/>
          <w:lang w:val="ru-RU"/>
        </w:rPr>
        <w:t xml:space="preserve"> </w:t>
      </w:r>
      <w:r w:rsidR="00E55221">
        <w:rPr>
          <w:rFonts w:ascii="Times New Roman" w:eastAsia="Times New Roman" w:hAnsi="Times New Roman" w:cs="Times New Roman"/>
          <w:sz w:val="28"/>
          <w:szCs w:val="28"/>
          <w:lang w:val="ru-RU"/>
        </w:rPr>
        <w:t xml:space="preserve">Зумар 39-сүрөөсүндө </w:t>
      </w:r>
      <w:r>
        <w:rPr>
          <w:rFonts w:ascii="Times New Roman" w:eastAsia="Times New Roman" w:hAnsi="Times New Roman" w:cs="Times New Roman"/>
          <w:sz w:val="28"/>
          <w:szCs w:val="28"/>
          <w:lang w:val="ru-RU"/>
        </w:rPr>
        <w:t>бул жөнүндө мындайча жазылган:</w:t>
      </w:r>
      <w:r w:rsidR="00417A2F">
        <w:rPr>
          <w:rFonts w:ascii="Times New Roman" w:eastAsia="Times New Roman" w:hAnsi="Times New Roman" w:cs="Times New Roman"/>
          <w:sz w:val="28"/>
          <w:szCs w:val="28"/>
          <w:lang w:val="ru-RU"/>
        </w:rPr>
        <w:t xml:space="preserve"> </w:t>
      </w:r>
      <w:r w:rsidR="00417A2F" w:rsidRPr="00900A8E">
        <w:rPr>
          <w:rFonts w:ascii="Times New Roman" w:eastAsia="Times New Roman" w:hAnsi="Times New Roman" w:cs="Times New Roman"/>
          <w:i/>
          <w:sz w:val="28"/>
          <w:szCs w:val="28"/>
          <w:lang w:val="ru-RU"/>
        </w:rPr>
        <w:t xml:space="preserve">«(Аллах) асмандарды жана жерди чындык менен жаратты. Түндү күндүзгө айландырды,  күндүздү түнгө айландырды жана Кун менен Айды Өзуно багынтып койду. Баары белгилүү бир мөөнөткө </w:t>
      </w:r>
      <w:r w:rsidR="00AC474C" w:rsidRPr="00900A8E">
        <w:rPr>
          <w:rFonts w:ascii="Times New Roman" w:eastAsia="Times New Roman" w:hAnsi="Times New Roman" w:cs="Times New Roman"/>
          <w:i/>
          <w:sz w:val="28"/>
          <w:szCs w:val="28"/>
          <w:lang w:val="ru-RU"/>
        </w:rPr>
        <w:t xml:space="preserve">чейин жүруп турушат.  Ал, </w:t>
      </w:r>
      <w:r w:rsidR="00EA59F0" w:rsidRPr="00900A8E">
        <w:rPr>
          <w:rFonts w:ascii="Times New Roman" w:eastAsia="Times New Roman" w:hAnsi="Times New Roman" w:cs="Times New Roman"/>
          <w:i/>
          <w:sz w:val="28"/>
          <w:szCs w:val="28"/>
          <w:lang w:val="ru-RU"/>
        </w:rPr>
        <w:t>Кудуреттүү</w:t>
      </w:r>
      <w:r w:rsidR="00AC474C" w:rsidRPr="00900A8E">
        <w:rPr>
          <w:rFonts w:ascii="Times New Roman" w:eastAsia="Times New Roman" w:hAnsi="Times New Roman" w:cs="Times New Roman"/>
          <w:i/>
          <w:sz w:val="28"/>
          <w:szCs w:val="28"/>
          <w:lang w:val="ru-RU"/>
        </w:rPr>
        <w:t>, Кечиримдүү!</w:t>
      </w:r>
      <w:r w:rsidR="00417A2F" w:rsidRPr="00900A8E">
        <w:rPr>
          <w:rFonts w:ascii="Times New Roman" w:eastAsia="Times New Roman" w:hAnsi="Times New Roman" w:cs="Times New Roman"/>
          <w:i/>
          <w:sz w:val="28"/>
          <w:szCs w:val="28"/>
          <w:lang w:val="ru-RU"/>
        </w:rPr>
        <w:t>»</w:t>
      </w:r>
      <w:r w:rsidR="00161567" w:rsidRPr="00900A8E">
        <w:rPr>
          <w:rFonts w:ascii="Times New Roman" w:eastAsia="Times New Roman" w:hAnsi="Times New Roman" w:cs="Times New Roman"/>
          <w:i/>
          <w:sz w:val="28"/>
          <w:szCs w:val="28"/>
          <w:lang w:val="ru-RU"/>
        </w:rPr>
        <w:t xml:space="preserve"> </w:t>
      </w:r>
      <w:r w:rsidRPr="00900A8E">
        <w:rPr>
          <w:rFonts w:ascii="Times New Roman" w:eastAsia="Times New Roman" w:hAnsi="Times New Roman" w:cs="Times New Roman"/>
          <w:i/>
          <w:sz w:val="28"/>
          <w:szCs w:val="28"/>
          <w:lang w:val="ru-RU"/>
        </w:rPr>
        <w:t xml:space="preserve"> </w:t>
      </w:r>
      <w:r w:rsidR="00900A8E" w:rsidRPr="002172A8">
        <w:rPr>
          <w:rFonts w:ascii="Times New Roman" w:eastAsia="Times New Roman" w:hAnsi="Times New Roman" w:cs="Times New Roman"/>
          <w:sz w:val="28"/>
          <w:szCs w:val="28"/>
          <w:lang w:val="ru-RU"/>
        </w:rPr>
        <w:t>[</w:t>
      </w:r>
      <w:r w:rsidR="00900A8E">
        <w:rPr>
          <w:rFonts w:ascii="Times New Roman" w:eastAsia="Times New Roman" w:hAnsi="Times New Roman" w:cs="Times New Roman"/>
          <w:sz w:val="28"/>
          <w:szCs w:val="28"/>
          <w:lang w:val="ru-RU"/>
        </w:rPr>
        <w:t>Ыйык Куран, 458</w:t>
      </w:r>
      <w:r w:rsidR="00900A8E" w:rsidRPr="002172A8">
        <w:rPr>
          <w:rFonts w:ascii="Times New Roman" w:eastAsia="Times New Roman" w:hAnsi="Times New Roman" w:cs="Times New Roman"/>
          <w:sz w:val="28"/>
          <w:szCs w:val="28"/>
          <w:lang w:val="ru-RU"/>
        </w:rPr>
        <w:t>].</w:t>
      </w:r>
      <w:r w:rsidR="00C51FEF">
        <w:rPr>
          <w:rFonts w:ascii="Times New Roman" w:eastAsia="Times New Roman" w:hAnsi="Times New Roman" w:cs="Times New Roman"/>
          <w:sz w:val="28"/>
          <w:szCs w:val="28"/>
          <w:lang w:val="ru-RU"/>
        </w:rPr>
        <w:t xml:space="preserve"> </w:t>
      </w:r>
    </w:p>
    <w:p w:rsidR="008426DE" w:rsidRPr="008426DE" w:rsidRDefault="0056438F" w:rsidP="008426DE">
      <w:pPr>
        <w:spacing w:after="0" w:line="360" w:lineRule="auto"/>
        <w:ind w:firstLine="720"/>
        <w:jc w:val="both"/>
        <w:rPr>
          <w:rFonts w:ascii="Times New Roman" w:hAnsi="Times New Roman" w:cs="Times New Roman"/>
          <w:b/>
          <w:i/>
          <w:sz w:val="28"/>
          <w:szCs w:val="28"/>
        </w:rPr>
      </w:pPr>
      <w:r>
        <w:rPr>
          <w:rFonts w:ascii="Times New Roman" w:eastAsia="Times New Roman" w:hAnsi="Times New Roman" w:cs="Times New Roman"/>
          <w:sz w:val="28"/>
          <w:szCs w:val="28"/>
          <w:lang w:val="ru-RU"/>
        </w:rPr>
        <w:t xml:space="preserve">Дагы бир мисал катары </w:t>
      </w:r>
      <w:r w:rsidR="00E227B3" w:rsidRPr="00E227B3">
        <w:rPr>
          <w:rFonts w:ascii="Times New Roman" w:eastAsia="Times New Roman" w:hAnsi="Times New Roman" w:cs="Times New Roman"/>
          <w:sz w:val="28"/>
          <w:szCs w:val="28"/>
          <w:lang w:val="ru-RU"/>
        </w:rPr>
        <w:t>Ай планетасында болуп келген Америкалык астронавт Эдгард Митчелл</w:t>
      </w:r>
      <w:r>
        <w:rPr>
          <w:rFonts w:ascii="Times New Roman" w:eastAsia="Times New Roman" w:hAnsi="Times New Roman" w:cs="Times New Roman"/>
          <w:sz w:val="28"/>
          <w:szCs w:val="28"/>
          <w:lang w:val="ru-RU"/>
        </w:rPr>
        <w:t xml:space="preserve">дин </w:t>
      </w:r>
      <w:r>
        <w:rPr>
          <w:rFonts w:ascii="Times New Roman" w:eastAsia="Times New Roman" w:hAnsi="Times New Roman" w:cs="Times New Roman"/>
          <w:i/>
          <w:sz w:val="28"/>
          <w:szCs w:val="28"/>
          <w:lang w:val="ru-RU"/>
        </w:rPr>
        <w:t>Ж</w:t>
      </w:r>
      <w:r w:rsidR="00E227B3" w:rsidRPr="0056438F">
        <w:rPr>
          <w:rStyle w:val="a7"/>
          <w:rFonts w:ascii="Times New Roman" w:hAnsi="Times New Roman" w:cs="Times New Roman"/>
          <w:b w:val="0"/>
          <w:i/>
          <w:sz w:val="28"/>
          <w:szCs w:val="28"/>
        </w:rPr>
        <w:t>ер планета</w:t>
      </w:r>
      <w:r w:rsidRPr="0056438F">
        <w:rPr>
          <w:rStyle w:val="a7"/>
          <w:rFonts w:ascii="Times New Roman" w:hAnsi="Times New Roman" w:cs="Times New Roman"/>
          <w:b w:val="0"/>
          <w:i/>
          <w:sz w:val="28"/>
          <w:szCs w:val="28"/>
        </w:rPr>
        <w:t xml:space="preserve">сы </w:t>
      </w:r>
      <w:r w:rsidR="00E227B3" w:rsidRPr="0056438F">
        <w:rPr>
          <w:rStyle w:val="a7"/>
          <w:rFonts w:ascii="Times New Roman" w:hAnsi="Times New Roman" w:cs="Times New Roman"/>
          <w:b w:val="0"/>
          <w:i/>
          <w:sz w:val="28"/>
          <w:szCs w:val="28"/>
        </w:rPr>
        <w:t xml:space="preserve">Кудайдын жараткан кереметтеринин бири </w:t>
      </w:r>
      <w:r w:rsidR="00E227B3" w:rsidRPr="007E3A23">
        <w:rPr>
          <w:rStyle w:val="a7"/>
          <w:rFonts w:ascii="Times New Roman" w:hAnsi="Times New Roman" w:cs="Times New Roman"/>
          <w:b w:val="0"/>
          <w:sz w:val="28"/>
          <w:szCs w:val="28"/>
        </w:rPr>
        <w:t>де</w:t>
      </w:r>
      <w:r w:rsidR="007E3A23" w:rsidRPr="007E3A23">
        <w:rPr>
          <w:rStyle w:val="a7"/>
          <w:rFonts w:ascii="Times New Roman" w:hAnsi="Times New Roman" w:cs="Times New Roman"/>
          <w:b w:val="0"/>
          <w:sz w:val="28"/>
          <w:szCs w:val="28"/>
        </w:rPr>
        <w:t xml:space="preserve">п айткан </w:t>
      </w:r>
      <w:r w:rsidRPr="007E3A23">
        <w:rPr>
          <w:rStyle w:val="a7"/>
          <w:rFonts w:ascii="Times New Roman" w:hAnsi="Times New Roman" w:cs="Times New Roman"/>
          <w:b w:val="0"/>
          <w:sz w:val="28"/>
          <w:szCs w:val="28"/>
        </w:rPr>
        <w:t xml:space="preserve">тастыктоосун </w:t>
      </w:r>
      <w:r w:rsidR="007E3A23" w:rsidRPr="007E3A23">
        <w:rPr>
          <w:rStyle w:val="a7"/>
          <w:rFonts w:ascii="Times New Roman" w:hAnsi="Times New Roman" w:cs="Times New Roman"/>
          <w:b w:val="0"/>
          <w:sz w:val="28"/>
          <w:szCs w:val="28"/>
        </w:rPr>
        <w:t>алсак болот.</w:t>
      </w:r>
      <w:r w:rsidR="007E3A23">
        <w:rPr>
          <w:rStyle w:val="a7"/>
          <w:rFonts w:ascii="Times New Roman" w:hAnsi="Times New Roman" w:cs="Times New Roman"/>
          <w:b w:val="0"/>
          <w:sz w:val="28"/>
          <w:szCs w:val="28"/>
        </w:rPr>
        <w:t xml:space="preserve"> </w:t>
      </w:r>
      <w:r w:rsidRPr="0056438F">
        <w:rPr>
          <w:rStyle w:val="a7"/>
          <w:rFonts w:ascii="Times New Roman" w:hAnsi="Times New Roman" w:cs="Times New Roman"/>
          <w:b w:val="0"/>
          <w:i/>
          <w:sz w:val="28"/>
          <w:szCs w:val="28"/>
        </w:rPr>
        <w:t xml:space="preserve"> </w:t>
      </w:r>
      <w:r w:rsidR="00E227B3" w:rsidRPr="0056438F">
        <w:rPr>
          <w:rFonts w:ascii="Times New Roman" w:hAnsi="Times New Roman" w:cs="Times New Roman"/>
          <w:b/>
          <w:i/>
          <w:sz w:val="28"/>
          <w:szCs w:val="28"/>
        </w:rPr>
        <w:t xml:space="preserve"> </w:t>
      </w:r>
    </w:p>
    <w:p w:rsidR="00ED2293" w:rsidRPr="00ED2293" w:rsidRDefault="00E37DA6" w:rsidP="00476308">
      <w:pPr>
        <w:numPr>
          <w:ilvl w:val="0"/>
          <w:numId w:val="43"/>
        </w:numPr>
        <w:spacing w:after="0" w:line="360" w:lineRule="auto"/>
        <w:jc w:val="both"/>
        <w:rPr>
          <w:rFonts w:ascii="Times New Roman" w:eastAsia="Times New Roman" w:hAnsi="Times New Roman" w:cs="Times New Roman"/>
          <w:sz w:val="28"/>
          <w:szCs w:val="28"/>
          <w:lang w:val="ru-RU"/>
        </w:rPr>
      </w:pPr>
      <w:r w:rsidRPr="00E37DA6">
        <w:rPr>
          <w:rFonts w:ascii="Times New Roman" w:eastAsia="Times New Roman" w:hAnsi="Times New Roman" w:cs="Times New Roman"/>
          <w:b/>
          <w:bCs/>
          <w:sz w:val="28"/>
          <w:szCs w:val="28"/>
          <w:lang w:val="ru-RU"/>
        </w:rPr>
        <w:t>Ааламдын Кудайдын жана периштелердин жашаган жери катары</w:t>
      </w:r>
    </w:p>
    <w:p w:rsidR="00E37DA6" w:rsidRDefault="00E37DA6" w:rsidP="00ED2293">
      <w:pPr>
        <w:spacing w:after="0" w:line="360" w:lineRule="auto"/>
        <w:jc w:val="both"/>
        <w:rPr>
          <w:rFonts w:ascii="Times New Roman" w:eastAsia="Times New Roman" w:hAnsi="Times New Roman" w:cs="Times New Roman"/>
          <w:sz w:val="28"/>
          <w:szCs w:val="28"/>
          <w:lang w:val="ru-RU"/>
        </w:rPr>
      </w:pPr>
      <w:r w:rsidRPr="00E37DA6">
        <w:rPr>
          <w:rFonts w:ascii="Times New Roman" w:eastAsia="Times New Roman" w:hAnsi="Times New Roman" w:cs="Times New Roman"/>
          <w:b/>
          <w:bCs/>
          <w:sz w:val="28"/>
          <w:szCs w:val="28"/>
          <w:lang w:val="ru-RU"/>
        </w:rPr>
        <w:t>сүрөттөлүшү</w:t>
      </w:r>
      <w:r w:rsidRPr="00E37DA6">
        <w:rPr>
          <w:rFonts w:ascii="Times New Roman" w:eastAsia="Times New Roman" w:hAnsi="Times New Roman" w:cs="Times New Roman"/>
          <w:sz w:val="28"/>
          <w:szCs w:val="28"/>
          <w:lang w:val="ru-RU"/>
        </w:rPr>
        <w:t xml:space="preserve"> – Аалам көбүнчө Кудайдын ыйык дүйнөсү, ошондой эле периштелердин жана руханий күчтөрдүн жашаган жерлери катары чагылдырылат. Бул көз караш ааламдын касиеттерин жана анын түзүлүшүн жогорку руханий негиздер менен байланыштырат.</w:t>
      </w:r>
    </w:p>
    <w:p w:rsidR="00B039EA" w:rsidRPr="00B82140" w:rsidRDefault="00751CEB" w:rsidP="00B82140">
      <w:pPr>
        <w:spacing w:after="0" w:line="360" w:lineRule="auto"/>
        <w:ind w:firstLine="708"/>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Куранда жана Библияда </w:t>
      </w:r>
      <w:r>
        <w:rPr>
          <w:rFonts w:ascii="Times New Roman" w:eastAsia="Times New Roman" w:hAnsi="Times New Roman" w:cs="Times New Roman"/>
          <w:sz w:val="28"/>
          <w:szCs w:val="28"/>
        </w:rPr>
        <w:t>асман Кудайдын улуу орду жана бардык периштелердин турган жайы катары сүрөттөлөт. Ал Кудайдын башкаруусунун жана бийлигинин жайы болуп саналат</w:t>
      </w:r>
    </w:p>
    <w:p w:rsidR="00B24421" w:rsidRDefault="00D96593" w:rsidP="008731A3">
      <w:pPr>
        <w:spacing w:after="0" w:line="360" w:lineRule="auto"/>
        <w:ind w:firstLine="720"/>
        <w:jc w:val="both"/>
        <w:rPr>
          <w:rFonts w:ascii="Times New Roman" w:eastAsia="Times New Roman" w:hAnsi="Times New Roman" w:cs="Times New Roman"/>
          <w:sz w:val="28"/>
          <w:szCs w:val="28"/>
        </w:rPr>
      </w:pPr>
      <w:r w:rsidRPr="008572FE">
        <w:rPr>
          <w:rFonts w:ascii="Times New Roman" w:eastAsia="Times New Roman" w:hAnsi="Times New Roman" w:cs="Times New Roman"/>
          <w:b/>
          <w:sz w:val="28"/>
          <w:szCs w:val="28"/>
        </w:rPr>
        <w:t>8.Метаморфоздук образдуу белгилер</w:t>
      </w:r>
    </w:p>
    <w:p w:rsidR="00B24421" w:rsidRPr="00B24421" w:rsidRDefault="00B24421" w:rsidP="008731A3">
      <w:pPr>
        <w:spacing w:after="0" w:line="360" w:lineRule="auto"/>
        <w:ind w:firstLine="720"/>
        <w:jc w:val="both"/>
        <w:rPr>
          <w:rFonts w:ascii="Times New Roman" w:eastAsia="Times New Roman" w:hAnsi="Times New Roman" w:cs="Times New Roman"/>
          <w:sz w:val="28"/>
          <w:szCs w:val="28"/>
          <w:lang w:val="ru-RU"/>
        </w:rPr>
      </w:pPr>
      <w:r w:rsidRPr="00B24421">
        <w:rPr>
          <w:rFonts w:ascii="Times New Roman" w:eastAsia="Times New Roman" w:hAnsi="Times New Roman" w:cs="Times New Roman"/>
          <w:sz w:val="28"/>
          <w:szCs w:val="28"/>
        </w:rPr>
        <w:t xml:space="preserve">Метаморфоздук образдар ааламдын тынымсыз өзгөрүп, кеңейип турган процессуалдык мүнөзүн чагылдырат. </w:t>
      </w:r>
      <w:r w:rsidRPr="00B24421">
        <w:rPr>
          <w:rFonts w:ascii="Times New Roman" w:eastAsia="Times New Roman" w:hAnsi="Times New Roman" w:cs="Times New Roman"/>
          <w:sz w:val="28"/>
          <w:szCs w:val="28"/>
          <w:lang w:val="ru-RU"/>
        </w:rPr>
        <w:t>Бул белгилер космостук эволюцияны, жаңы формалардын жаралышын жана трансформациялык кыймылды билдирет.</w:t>
      </w:r>
      <w:r w:rsidRPr="00B24421">
        <w:rPr>
          <w:rFonts w:ascii="Times New Roman" w:eastAsia="Times New Roman" w:hAnsi="Times New Roman" w:cs="Times New Roman"/>
          <w:sz w:val="28"/>
          <w:szCs w:val="28"/>
          <w:lang w:val="ru-RU"/>
        </w:rPr>
        <w:br/>
        <w:t>● Ааламдын кеңейиши – чексиз мейкиндиктин тынымсыз кеңейип турушу.</w:t>
      </w:r>
      <w:r w:rsidRPr="00B24421">
        <w:rPr>
          <w:rFonts w:ascii="Times New Roman" w:eastAsia="Times New Roman" w:hAnsi="Times New Roman" w:cs="Times New Roman"/>
          <w:sz w:val="28"/>
          <w:szCs w:val="28"/>
          <w:lang w:val="ru-RU"/>
        </w:rPr>
        <w:br/>
        <w:t>● Дүйнөнүн жаралышы – баштапкы хаостан жаңы тартипке өтүү процесси.</w:t>
      </w:r>
    </w:p>
    <w:p w:rsidR="009522F4" w:rsidRDefault="00B24421" w:rsidP="009522F4">
      <w:pPr>
        <w:spacing w:after="0" w:line="360" w:lineRule="auto"/>
        <w:ind w:firstLine="720"/>
        <w:jc w:val="both"/>
        <w:rPr>
          <w:rFonts w:ascii="Times New Roman" w:eastAsia="Times New Roman" w:hAnsi="Times New Roman" w:cs="Times New Roman"/>
          <w:sz w:val="28"/>
          <w:szCs w:val="28"/>
          <w:lang w:val="ru-RU"/>
        </w:rPr>
      </w:pPr>
      <w:r w:rsidRPr="00B24421">
        <w:rPr>
          <w:rFonts w:ascii="Times New Roman" w:eastAsia="Times New Roman" w:hAnsi="Times New Roman" w:cs="Times New Roman"/>
          <w:sz w:val="28"/>
          <w:szCs w:val="28"/>
          <w:lang w:val="ru-RU"/>
        </w:rPr>
        <w:t>Мисалы, «Аалам океан сыяктуу, анда убакыттардын дарыялары агат» деген метафора ааламдын өзгөрүүчүлүгүн жана агымдуу табиятын чагылдырат.</w:t>
      </w:r>
    </w:p>
    <w:p w:rsidR="00727782" w:rsidRPr="00784FD2" w:rsidRDefault="00727782" w:rsidP="009522F4">
      <w:pPr>
        <w:spacing w:after="0" w:line="360" w:lineRule="auto"/>
        <w:ind w:firstLine="720"/>
        <w:jc w:val="both"/>
        <w:rPr>
          <w:rFonts w:ascii="Times New Roman" w:eastAsia="Times New Roman" w:hAnsi="Times New Roman" w:cs="Times New Roman"/>
          <w:sz w:val="28"/>
          <w:szCs w:val="28"/>
          <w:lang w:val="ru-RU"/>
        </w:rPr>
      </w:pPr>
      <w:r w:rsidRPr="00784FD2">
        <w:rPr>
          <w:rFonts w:ascii="Times New Roman" w:eastAsia="Times New Roman" w:hAnsi="Times New Roman" w:cs="Times New Roman"/>
          <w:b/>
          <w:bCs/>
          <w:sz w:val="28"/>
          <w:szCs w:val="28"/>
        </w:rPr>
        <w:t>9. Ритмдүү образдуу белгилер</w:t>
      </w:r>
    </w:p>
    <w:p w:rsidR="00D12BE4" w:rsidRDefault="00727782" w:rsidP="00D12BE4">
      <w:pPr>
        <w:spacing w:after="0" w:line="360" w:lineRule="auto"/>
        <w:ind w:firstLine="720"/>
        <w:jc w:val="both"/>
        <w:rPr>
          <w:rFonts w:ascii="Times New Roman" w:eastAsia="Times New Roman" w:hAnsi="Times New Roman" w:cs="Times New Roman"/>
          <w:b/>
          <w:bCs/>
          <w:sz w:val="28"/>
          <w:szCs w:val="28"/>
          <w:lang w:val="ru-RU"/>
        </w:rPr>
      </w:pPr>
      <w:r w:rsidRPr="00A86ADA">
        <w:rPr>
          <w:rFonts w:ascii="Times New Roman" w:eastAsia="Times New Roman" w:hAnsi="Times New Roman" w:cs="Times New Roman"/>
          <w:sz w:val="28"/>
          <w:szCs w:val="28"/>
        </w:rPr>
        <w:t>Аалам концептинин ритмдүү (циркулярдык) образдуу белгилери, космостогу процесстердин туруктуу жана кайталанма мүнөзүнө негизделет. Бул белгилер адамзаттын убакытты, жашоону жана өлүмдү кабылдоосунда маанилүү орун ээлейт.</w:t>
      </w:r>
      <w:r w:rsidR="00D12BE4">
        <w:rPr>
          <w:rFonts w:ascii="Times New Roman" w:eastAsia="Times New Roman" w:hAnsi="Times New Roman" w:cs="Times New Roman"/>
          <w:sz w:val="28"/>
          <w:szCs w:val="28"/>
        </w:rPr>
        <w:t xml:space="preserve"> </w:t>
      </w:r>
      <w:r w:rsidRPr="00727782">
        <w:rPr>
          <w:rFonts w:ascii="Times New Roman" w:eastAsia="Times New Roman" w:hAnsi="Times New Roman" w:cs="Times New Roman"/>
          <w:b/>
          <w:bCs/>
          <w:sz w:val="28"/>
          <w:szCs w:val="28"/>
          <w:lang w:val="ru-RU"/>
        </w:rPr>
        <w:t>Негизги образдар:</w:t>
      </w:r>
      <w:r w:rsidR="00D12BE4" w:rsidRPr="00D12BE4">
        <w:rPr>
          <w:rFonts w:ascii="Times New Roman" w:eastAsia="Times New Roman" w:hAnsi="Times New Roman" w:cs="Times New Roman"/>
          <w:b/>
          <w:bCs/>
          <w:sz w:val="28"/>
          <w:szCs w:val="28"/>
          <w:lang w:val="ru-RU"/>
        </w:rPr>
        <w:t xml:space="preserve"> </w:t>
      </w:r>
    </w:p>
    <w:p w:rsidR="00727782" w:rsidRPr="00D12BE4" w:rsidRDefault="00D12BE4" w:rsidP="00476308">
      <w:pPr>
        <w:pStyle w:val="a6"/>
        <w:numPr>
          <w:ilvl w:val="0"/>
          <w:numId w:val="47"/>
        </w:numPr>
        <w:spacing w:after="0" w:line="360" w:lineRule="auto"/>
        <w:jc w:val="both"/>
        <w:rPr>
          <w:rFonts w:ascii="Times New Roman" w:eastAsia="Times New Roman" w:hAnsi="Times New Roman" w:cs="Times New Roman"/>
          <w:sz w:val="28"/>
          <w:szCs w:val="28"/>
        </w:rPr>
      </w:pPr>
      <w:r w:rsidRPr="00D12BE4">
        <w:rPr>
          <w:rFonts w:ascii="Times New Roman" w:eastAsia="Times New Roman" w:hAnsi="Times New Roman" w:cs="Times New Roman"/>
          <w:b/>
          <w:bCs/>
          <w:sz w:val="28"/>
          <w:szCs w:val="28"/>
          <w:lang w:val="ru-RU"/>
        </w:rPr>
        <w:t>Үзгүлтүксүз кыймыл</w:t>
      </w:r>
      <w:r w:rsidRPr="00D12BE4">
        <w:rPr>
          <w:rFonts w:ascii="Times New Roman" w:eastAsia="Times New Roman" w:hAnsi="Times New Roman" w:cs="Times New Roman"/>
          <w:sz w:val="28"/>
          <w:szCs w:val="28"/>
          <w:lang w:val="ru-RU"/>
        </w:rPr>
        <w:t xml:space="preserve"> – планеталардын орбиталык айланышы,</w:t>
      </w:r>
    </w:p>
    <w:p w:rsidR="00727782" w:rsidRPr="00D12BE4" w:rsidRDefault="00727782" w:rsidP="00D12BE4">
      <w:pPr>
        <w:spacing w:after="0" w:line="360" w:lineRule="auto"/>
        <w:jc w:val="both"/>
        <w:rPr>
          <w:rFonts w:ascii="Times New Roman" w:eastAsia="Times New Roman" w:hAnsi="Times New Roman" w:cs="Times New Roman"/>
          <w:sz w:val="28"/>
          <w:szCs w:val="28"/>
        </w:rPr>
      </w:pPr>
      <w:r w:rsidRPr="00D12BE4">
        <w:rPr>
          <w:rFonts w:ascii="Times New Roman" w:eastAsia="Times New Roman" w:hAnsi="Times New Roman" w:cs="Times New Roman"/>
          <w:sz w:val="28"/>
          <w:szCs w:val="28"/>
        </w:rPr>
        <w:lastRenderedPageBreak/>
        <w:t>жылдыздардын пульсациясы, космостук массалардын кыймылы.</w:t>
      </w:r>
    </w:p>
    <w:p w:rsidR="00D12BE4" w:rsidRPr="00230A1A" w:rsidRDefault="00727782" w:rsidP="00476308">
      <w:pPr>
        <w:numPr>
          <w:ilvl w:val="0"/>
          <w:numId w:val="44"/>
        </w:numPr>
        <w:spacing w:after="0" w:line="360" w:lineRule="auto"/>
        <w:jc w:val="both"/>
        <w:rPr>
          <w:rFonts w:ascii="Times New Roman" w:eastAsia="Times New Roman" w:hAnsi="Times New Roman" w:cs="Times New Roman"/>
          <w:sz w:val="28"/>
          <w:szCs w:val="28"/>
        </w:rPr>
      </w:pPr>
      <w:r w:rsidRPr="00230A1A">
        <w:rPr>
          <w:rFonts w:ascii="Times New Roman" w:eastAsia="Times New Roman" w:hAnsi="Times New Roman" w:cs="Times New Roman"/>
          <w:b/>
          <w:bCs/>
          <w:sz w:val="28"/>
          <w:szCs w:val="28"/>
        </w:rPr>
        <w:t>Жашоо жана өлүм цикли</w:t>
      </w:r>
      <w:r w:rsidRPr="00230A1A">
        <w:rPr>
          <w:rFonts w:ascii="Times New Roman" w:eastAsia="Times New Roman" w:hAnsi="Times New Roman" w:cs="Times New Roman"/>
          <w:sz w:val="28"/>
          <w:szCs w:val="28"/>
        </w:rPr>
        <w:t xml:space="preserve"> – жашоо башталып, өнүгүп, андан соң бүтөт;</w:t>
      </w:r>
    </w:p>
    <w:p w:rsidR="00727782" w:rsidRPr="00727782" w:rsidRDefault="00727782" w:rsidP="00D12BE4">
      <w:pPr>
        <w:spacing w:after="0" w:line="360" w:lineRule="auto"/>
        <w:jc w:val="both"/>
        <w:rPr>
          <w:rFonts w:ascii="Times New Roman" w:eastAsia="Times New Roman" w:hAnsi="Times New Roman" w:cs="Times New Roman"/>
          <w:sz w:val="28"/>
          <w:szCs w:val="28"/>
          <w:lang w:val="ru-RU"/>
        </w:rPr>
      </w:pPr>
      <w:r w:rsidRPr="00727782">
        <w:rPr>
          <w:rFonts w:ascii="Times New Roman" w:eastAsia="Times New Roman" w:hAnsi="Times New Roman" w:cs="Times New Roman"/>
          <w:sz w:val="28"/>
          <w:szCs w:val="28"/>
          <w:lang w:val="ru-RU"/>
        </w:rPr>
        <w:t>бирок бул процесс кайра кайталанат.</w:t>
      </w:r>
    </w:p>
    <w:p w:rsidR="005C0A36" w:rsidRPr="006E71C2" w:rsidRDefault="00D30853" w:rsidP="00626C33">
      <w:pPr>
        <w:spacing w:after="0" w:line="360" w:lineRule="auto"/>
        <w:ind w:firstLine="360"/>
        <w:jc w:val="both"/>
        <w:rPr>
          <w:rFonts w:ascii="Times New Roman" w:hAnsi="Times New Roman" w:cs="Times New Roman"/>
          <w:sz w:val="28"/>
          <w:szCs w:val="28"/>
        </w:rPr>
      </w:pPr>
      <w:r w:rsidRPr="006E71C2">
        <w:rPr>
          <w:rFonts w:ascii="Times New Roman" w:hAnsi="Times New Roman" w:cs="Times New Roman"/>
          <w:sz w:val="28"/>
          <w:szCs w:val="28"/>
        </w:rPr>
        <w:t xml:space="preserve">Үзгүлтүксүз кыймыл Ч. Айтматовдун чыгармаларында өзгөчө так сүрөттөлөт. Мисалы, </w:t>
      </w:r>
      <w:r w:rsidRPr="006E71C2">
        <w:rPr>
          <w:rStyle w:val="a7"/>
          <w:rFonts w:ascii="Times New Roman" w:hAnsi="Times New Roman" w:cs="Times New Roman"/>
          <w:sz w:val="28"/>
          <w:szCs w:val="28"/>
        </w:rPr>
        <w:t>«Кылым карытар бир күн»</w:t>
      </w:r>
      <w:r w:rsidRPr="006E71C2">
        <w:rPr>
          <w:rFonts w:ascii="Times New Roman" w:hAnsi="Times New Roman" w:cs="Times New Roman"/>
          <w:sz w:val="28"/>
          <w:szCs w:val="28"/>
        </w:rPr>
        <w:t xml:space="preserve"> романында Сары-Өзөктөгү темир жол менен чыгыштан батышка, батыштан чыгышка карай токтобой каттап турган поезддер ааламдын үзгүлтүксүз кыймылын символдоштурат. </w:t>
      </w:r>
    </w:p>
    <w:p w:rsidR="00386DBD" w:rsidRPr="006E71C2" w:rsidRDefault="003D46DE" w:rsidP="005C3C41">
      <w:pPr>
        <w:spacing w:after="0" w:line="360" w:lineRule="auto"/>
        <w:ind w:firstLine="720"/>
        <w:jc w:val="both"/>
        <w:rPr>
          <w:rFonts w:ascii="Times New Roman" w:eastAsia="Times New Roman" w:hAnsi="Times New Roman" w:cs="Times New Roman"/>
          <w:sz w:val="28"/>
          <w:szCs w:val="28"/>
        </w:rPr>
      </w:pPr>
      <w:r w:rsidRPr="006E71C2">
        <w:rPr>
          <w:rFonts w:ascii="Times New Roman" w:hAnsi="Times New Roman" w:cs="Times New Roman"/>
          <w:sz w:val="28"/>
          <w:szCs w:val="28"/>
        </w:rPr>
        <w:t xml:space="preserve">Ал жөнүндө чыгармада мындайча </w:t>
      </w:r>
      <w:r w:rsidR="00C47449">
        <w:rPr>
          <w:rFonts w:ascii="Times New Roman" w:hAnsi="Times New Roman" w:cs="Times New Roman"/>
          <w:sz w:val="28"/>
          <w:szCs w:val="28"/>
        </w:rPr>
        <w:t>берилет</w:t>
      </w:r>
      <w:r w:rsidR="005C0A36" w:rsidRPr="006E71C2">
        <w:rPr>
          <w:rFonts w:ascii="Times New Roman" w:hAnsi="Times New Roman" w:cs="Times New Roman"/>
          <w:sz w:val="28"/>
          <w:szCs w:val="28"/>
        </w:rPr>
        <w:t>: “</w:t>
      </w:r>
      <w:r w:rsidR="005C0A36" w:rsidRPr="00C47449">
        <w:rPr>
          <w:rFonts w:ascii="Times New Roman" w:hAnsi="Times New Roman" w:cs="Times New Roman"/>
          <w:i/>
          <w:sz w:val="28"/>
          <w:szCs w:val="28"/>
        </w:rPr>
        <w:t>Поезддер болсо демейкисиндей чыгыштан батышка, батыштан чыгышка байма-бай каттап жатты...</w:t>
      </w:r>
      <w:r w:rsidR="005C0A36" w:rsidRPr="006E71C2">
        <w:rPr>
          <w:rFonts w:ascii="Times New Roman" w:hAnsi="Times New Roman" w:cs="Times New Roman"/>
          <w:sz w:val="28"/>
          <w:szCs w:val="28"/>
        </w:rPr>
        <w:t xml:space="preserve"> ” </w:t>
      </w:r>
      <w:r w:rsidR="00386DBD" w:rsidRPr="006E71C2">
        <w:rPr>
          <w:rFonts w:ascii="Times New Roman" w:eastAsia="Times New Roman" w:hAnsi="Times New Roman" w:cs="Times New Roman"/>
          <w:sz w:val="28"/>
          <w:szCs w:val="28"/>
        </w:rPr>
        <w:t>[Айтматов, 2018: III,252].</w:t>
      </w:r>
    </w:p>
    <w:p w:rsidR="006E71C2" w:rsidRPr="006E71C2" w:rsidRDefault="00A86ADA" w:rsidP="005C3C41">
      <w:pPr>
        <w:spacing w:after="0" w:line="360" w:lineRule="auto"/>
        <w:ind w:firstLine="720"/>
        <w:jc w:val="both"/>
        <w:rPr>
          <w:rFonts w:ascii="Times New Roman" w:eastAsia="Times New Roman" w:hAnsi="Times New Roman" w:cs="Times New Roman"/>
          <w:sz w:val="28"/>
          <w:szCs w:val="28"/>
        </w:rPr>
      </w:pPr>
      <w:r w:rsidRPr="006E71C2">
        <w:rPr>
          <w:rFonts w:ascii="Times New Roman" w:eastAsia="Times New Roman" w:hAnsi="Times New Roman" w:cs="Times New Roman"/>
          <w:sz w:val="28"/>
          <w:szCs w:val="28"/>
        </w:rPr>
        <w:t xml:space="preserve">Бул үзүндүдө көрсөтүлгөндөй </w:t>
      </w:r>
      <w:r w:rsidR="00801A8F" w:rsidRPr="006E71C2">
        <w:rPr>
          <w:rFonts w:ascii="Times New Roman" w:eastAsia="Times New Roman" w:hAnsi="Times New Roman" w:cs="Times New Roman"/>
          <w:sz w:val="28"/>
          <w:szCs w:val="28"/>
        </w:rPr>
        <w:t xml:space="preserve">темир жол менен поезддердин кыймылы космостук ритмдин символу катары берилген </w:t>
      </w:r>
      <w:r w:rsidR="00C125C8" w:rsidRPr="00C125C8">
        <w:rPr>
          <w:rFonts w:ascii="Times New Roman" w:eastAsia="Times New Roman" w:hAnsi="Times New Roman" w:cs="Times New Roman"/>
          <w:sz w:val="28"/>
          <w:szCs w:val="28"/>
        </w:rPr>
        <w:t>–</w:t>
      </w:r>
      <w:r w:rsidR="00801A8F" w:rsidRPr="006E71C2">
        <w:rPr>
          <w:rFonts w:ascii="Times New Roman" w:eastAsia="Times New Roman" w:hAnsi="Times New Roman" w:cs="Times New Roman"/>
          <w:sz w:val="28"/>
          <w:szCs w:val="28"/>
        </w:rPr>
        <w:t xml:space="preserve"> ааламдагы тынымсыз, үзгүлтүксүз кыймыл мыйзамы. Айтматов күнүмдүк турмуштагы реалдуу көрүнүштү (поезддердин жүрүшүн) жалпы ааламдын мыйзамы катары колдонуп, жашоонун токтобогон кыймылын, кайталанмалуулугун көркөм түрдө чагылдырат.</w:t>
      </w:r>
    </w:p>
    <w:p w:rsidR="006E71C2" w:rsidRPr="003441BA" w:rsidRDefault="006E71C2" w:rsidP="003441BA">
      <w:pPr>
        <w:spacing w:after="0" w:line="360" w:lineRule="auto"/>
        <w:ind w:firstLine="720"/>
        <w:jc w:val="both"/>
        <w:rPr>
          <w:rFonts w:ascii="Times New Roman" w:eastAsia="Times New Roman" w:hAnsi="Times New Roman" w:cs="Times New Roman"/>
          <w:sz w:val="28"/>
          <w:szCs w:val="28"/>
        </w:rPr>
      </w:pPr>
      <w:r w:rsidRPr="006E71C2">
        <w:rPr>
          <w:rFonts w:ascii="Times New Roman" w:eastAsia="Times New Roman" w:hAnsi="Times New Roman" w:cs="Times New Roman"/>
          <w:sz w:val="28"/>
          <w:szCs w:val="28"/>
        </w:rPr>
        <w:t>Ошентип, Айтматов темир жол образын механикалык жана философиялык деңгээлде ачып, адам тагдырын ааламдын туруктуу ритми менен байланыштырган. Ал аркылуу «Аалам» концепти универсалдуу мыйзамдарга баш ийген метафизикалык туруктуулуктагы түшүнүк катары берилет.</w:t>
      </w:r>
    </w:p>
    <w:p w:rsidR="00063AB9" w:rsidRDefault="00D96593" w:rsidP="005962AC">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10.</w:t>
      </w:r>
      <w:r w:rsidR="000952C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Логикалык жана рационалдык образдуу белгилер</w:t>
      </w:r>
      <w:r>
        <w:rPr>
          <w:rFonts w:ascii="Times New Roman" w:eastAsia="Times New Roman" w:hAnsi="Times New Roman" w:cs="Times New Roman"/>
          <w:sz w:val="28"/>
          <w:szCs w:val="28"/>
        </w:rPr>
        <w:t>:</w:t>
      </w:r>
    </w:p>
    <w:p w:rsidR="00063AB9" w:rsidRDefault="00D96593" w:rsidP="00EB3D8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Логикалык жана рационалдык образдык белгилер ааламды логика, эсеп, тартип жана аналитикалык кабылдоо аркылуу түшүндүрүүгө жардам берет. Бул метафоралар ааламды алдын ала аныкталган мыйзамдарга ылайык иштеген система катары сүрөттөйт.</w:t>
      </w:r>
    </w:p>
    <w:p w:rsidR="005B285C" w:rsidRDefault="00D96593" w:rsidP="00476308">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EF4234">
        <w:rPr>
          <w:rFonts w:ascii="Times New Roman" w:eastAsia="Times New Roman" w:hAnsi="Times New Roman" w:cs="Times New Roman"/>
          <w:i/>
          <w:color w:val="000000"/>
          <w:sz w:val="28"/>
          <w:szCs w:val="28"/>
        </w:rPr>
        <w:t>Космологиялык моделдер</w:t>
      </w:r>
      <w:r w:rsidRPr="00EF4234">
        <w:rPr>
          <w:rFonts w:ascii="Times New Roman" w:eastAsia="Times New Roman" w:hAnsi="Times New Roman" w:cs="Times New Roman"/>
          <w:color w:val="000000"/>
          <w:sz w:val="28"/>
          <w:szCs w:val="28"/>
        </w:rPr>
        <w:t xml:space="preserve"> – Ааламдын структурасын түшүндүргөн илимий </w:t>
      </w:r>
    </w:p>
    <w:p w:rsidR="00063AB9" w:rsidRPr="00EF4234" w:rsidRDefault="00D96593" w:rsidP="005B285C">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EF4234">
        <w:rPr>
          <w:rFonts w:ascii="Times New Roman" w:eastAsia="Times New Roman" w:hAnsi="Times New Roman" w:cs="Times New Roman"/>
          <w:color w:val="000000"/>
          <w:sz w:val="28"/>
          <w:szCs w:val="28"/>
        </w:rPr>
        <w:t>түшүнүктөр.</w:t>
      </w:r>
    </w:p>
    <w:p w:rsidR="005B285C" w:rsidRDefault="00D96593" w:rsidP="00476308">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EF4234">
        <w:rPr>
          <w:rFonts w:ascii="Times New Roman" w:eastAsia="Times New Roman" w:hAnsi="Times New Roman" w:cs="Times New Roman"/>
          <w:i/>
          <w:color w:val="000000"/>
          <w:sz w:val="28"/>
          <w:szCs w:val="28"/>
        </w:rPr>
        <w:t>Математикалык теңдемелер</w:t>
      </w:r>
      <w:r w:rsidRPr="00EF4234">
        <w:rPr>
          <w:rFonts w:ascii="Times New Roman" w:eastAsia="Times New Roman" w:hAnsi="Times New Roman" w:cs="Times New Roman"/>
          <w:color w:val="000000"/>
          <w:sz w:val="28"/>
          <w:szCs w:val="28"/>
        </w:rPr>
        <w:t xml:space="preserve"> – космостук объекттердин жүрүшүн </w:t>
      </w:r>
    </w:p>
    <w:p w:rsidR="00063AB9" w:rsidRPr="00EF4234" w:rsidRDefault="00D96593" w:rsidP="005B285C">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EF4234">
        <w:rPr>
          <w:rFonts w:ascii="Times New Roman" w:eastAsia="Times New Roman" w:hAnsi="Times New Roman" w:cs="Times New Roman"/>
          <w:color w:val="000000"/>
          <w:sz w:val="28"/>
          <w:szCs w:val="28"/>
        </w:rPr>
        <w:t>түшүндүргөн математикалык формулалар.</w:t>
      </w:r>
    </w:p>
    <w:p w:rsidR="00C8466E" w:rsidRDefault="00D96593" w:rsidP="003044ED">
      <w:pPr>
        <w:spacing w:after="0" w:line="360" w:lineRule="auto"/>
        <w:ind w:firstLine="720"/>
        <w:jc w:val="both"/>
        <w:rPr>
          <w:rFonts w:ascii="Times New Roman" w:eastAsia="Times New Roman" w:hAnsi="Times New Roman" w:cs="Times New Roman"/>
          <w:sz w:val="28"/>
          <w:szCs w:val="28"/>
        </w:rPr>
      </w:pPr>
      <w:r w:rsidRPr="00EF4234">
        <w:rPr>
          <w:rFonts w:ascii="Times New Roman" w:eastAsia="Times New Roman" w:hAnsi="Times New Roman" w:cs="Times New Roman"/>
          <w:sz w:val="28"/>
          <w:szCs w:val="28"/>
        </w:rPr>
        <w:lastRenderedPageBreak/>
        <w:t>Мисалдар: «Аалам логика мыйзамдарына ылайык</w:t>
      </w:r>
      <w:r>
        <w:rPr>
          <w:rFonts w:ascii="Times New Roman" w:eastAsia="Times New Roman" w:hAnsi="Times New Roman" w:cs="Times New Roman"/>
          <w:sz w:val="28"/>
          <w:szCs w:val="28"/>
        </w:rPr>
        <w:t xml:space="preserve"> иштейт» </w:t>
      </w:r>
      <w:r w:rsidR="001E1626"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метафора, ааламды рационалдык жана логикалык көз караштан түшүндүрөт.  «Космос </w:t>
      </w:r>
      <w:r w:rsidR="00650A1E"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так структураланган система» </w:t>
      </w:r>
      <w:r w:rsidR="00650A1E" w:rsidRPr="003258DE">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метафора, ааламды ачык уюштурулган жана структураланган система катары сүрөттөйт.</w:t>
      </w:r>
    </w:p>
    <w:p w:rsidR="00063AB9" w:rsidRDefault="00D96593" w:rsidP="00881094">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11.Астралдык образдуу белгилер</w:t>
      </w:r>
    </w:p>
    <w:p w:rsidR="00687509" w:rsidRPr="00687509" w:rsidRDefault="00687509" w:rsidP="00687509">
      <w:pPr>
        <w:spacing w:after="0" w:line="360" w:lineRule="auto"/>
        <w:ind w:firstLine="720"/>
        <w:jc w:val="both"/>
        <w:rPr>
          <w:rFonts w:ascii="Times New Roman" w:eastAsia="Times New Roman" w:hAnsi="Times New Roman" w:cs="Times New Roman"/>
          <w:sz w:val="28"/>
          <w:szCs w:val="28"/>
        </w:rPr>
      </w:pPr>
      <w:r w:rsidRPr="00687509">
        <w:rPr>
          <w:rFonts w:ascii="Times New Roman" w:eastAsia="Times New Roman" w:hAnsi="Times New Roman" w:cs="Times New Roman"/>
          <w:sz w:val="28"/>
          <w:szCs w:val="28"/>
        </w:rPr>
        <w:t>Астралдык образдуу белгилер ааламдын жана астрологиянын байланышын чагылдыруу үчүн колдонулат. Астрология, асман күчтөрүнүн жана планеталардын таасири аркылуу адамдардын жашоосун алдын ала божомолдоо мүмкүнчүлүгүн сүрөттөйт. Мында жылдыздар, планеталар жана асман күчтөрү адамзаттын турмушунда чоң мааниге ээ.</w:t>
      </w:r>
    </w:p>
    <w:p w:rsidR="00687509" w:rsidRPr="00687509" w:rsidRDefault="00687509" w:rsidP="00687509">
      <w:pPr>
        <w:spacing w:after="0" w:line="360" w:lineRule="auto"/>
        <w:ind w:firstLine="720"/>
        <w:jc w:val="both"/>
        <w:rPr>
          <w:rFonts w:ascii="Times New Roman" w:eastAsia="Times New Roman" w:hAnsi="Times New Roman" w:cs="Times New Roman"/>
          <w:sz w:val="28"/>
          <w:szCs w:val="28"/>
        </w:rPr>
      </w:pPr>
      <w:r w:rsidRPr="00687509">
        <w:rPr>
          <w:rFonts w:ascii="Times New Roman" w:eastAsia="Times New Roman" w:hAnsi="Times New Roman" w:cs="Times New Roman"/>
          <w:sz w:val="28"/>
          <w:szCs w:val="28"/>
        </w:rPr>
        <w:t xml:space="preserve">Астралдык белгилерге төмөнкүлөр кирет: </w:t>
      </w:r>
    </w:p>
    <w:p w:rsidR="00687509" w:rsidRPr="00687509" w:rsidRDefault="00687509" w:rsidP="00687509">
      <w:pPr>
        <w:numPr>
          <w:ilvl w:val="0"/>
          <w:numId w:val="7"/>
        </w:numPr>
        <w:spacing w:after="0" w:line="360" w:lineRule="auto"/>
        <w:jc w:val="both"/>
        <w:rPr>
          <w:rFonts w:ascii="Times New Roman" w:eastAsia="Times New Roman" w:hAnsi="Times New Roman" w:cs="Times New Roman"/>
          <w:sz w:val="28"/>
          <w:szCs w:val="28"/>
        </w:rPr>
      </w:pPr>
      <w:r w:rsidRPr="00687509">
        <w:rPr>
          <w:rFonts w:ascii="Times New Roman" w:eastAsia="Times New Roman" w:hAnsi="Times New Roman" w:cs="Times New Roman"/>
          <w:i/>
          <w:sz w:val="28"/>
          <w:szCs w:val="28"/>
        </w:rPr>
        <w:t>Жылдыздар, планеталар, асман жылдыздары</w:t>
      </w:r>
      <w:r w:rsidRPr="00687509">
        <w:rPr>
          <w:rFonts w:ascii="Times New Roman" w:eastAsia="Times New Roman" w:hAnsi="Times New Roman" w:cs="Times New Roman"/>
          <w:sz w:val="28"/>
          <w:szCs w:val="28"/>
        </w:rPr>
        <w:t xml:space="preserve"> – космос жана астрология </w:t>
      </w:r>
    </w:p>
    <w:p w:rsidR="00687509" w:rsidRPr="00687509" w:rsidRDefault="00687509" w:rsidP="00687509">
      <w:pPr>
        <w:spacing w:after="0" w:line="360" w:lineRule="auto"/>
        <w:jc w:val="both"/>
        <w:rPr>
          <w:rFonts w:ascii="Times New Roman" w:eastAsia="Times New Roman" w:hAnsi="Times New Roman" w:cs="Times New Roman"/>
          <w:sz w:val="28"/>
          <w:szCs w:val="28"/>
        </w:rPr>
      </w:pPr>
      <w:r w:rsidRPr="00687509">
        <w:rPr>
          <w:rFonts w:ascii="Times New Roman" w:eastAsia="Times New Roman" w:hAnsi="Times New Roman" w:cs="Times New Roman"/>
          <w:sz w:val="28"/>
          <w:szCs w:val="28"/>
        </w:rPr>
        <w:t>байланышкан белгилер.</w:t>
      </w:r>
    </w:p>
    <w:p w:rsidR="00687509" w:rsidRPr="00687509" w:rsidRDefault="00687509" w:rsidP="00687509">
      <w:pPr>
        <w:numPr>
          <w:ilvl w:val="0"/>
          <w:numId w:val="7"/>
        </w:numPr>
        <w:spacing w:after="0" w:line="360" w:lineRule="auto"/>
        <w:jc w:val="both"/>
        <w:rPr>
          <w:rFonts w:ascii="Times New Roman" w:eastAsia="Times New Roman" w:hAnsi="Times New Roman" w:cs="Times New Roman"/>
          <w:sz w:val="28"/>
          <w:szCs w:val="28"/>
        </w:rPr>
      </w:pPr>
      <w:r w:rsidRPr="00687509">
        <w:rPr>
          <w:rFonts w:ascii="Times New Roman" w:eastAsia="Times New Roman" w:hAnsi="Times New Roman" w:cs="Times New Roman"/>
          <w:i/>
          <w:sz w:val="28"/>
          <w:szCs w:val="28"/>
        </w:rPr>
        <w:t>Астрология</w:t>
      </w:r>
      <w:r w:rsidRPr="00687509">
        <w:rPr>
          <w:rFonts w:ascii="Times New Roman" w:eastAsia="Times New Roman" w:hAnsi="Times New Roman" w:cs="Times New Roman"/>
          <w:sz w:val="28"/>
          <w:szCs w:val="28"/>
        </w:rPr>
        <w:t xml:space="preserve"> – асман күчтөрү жана жашоодогу таасирлер, адамдардын </w:t>
      </w:r>
    </w:p>
    <w:p w:rsidR="00687509" w:rsidRPr="00687509" w:rsidRDefault="00687509" w:rsidP="00687509">
      <w:pPr>
        <w:spacing w:after="0" w:line="360" w:lineRule="auto"/>
        <w:jc w:val="both"/>
        <w:rPr>
          <w:rFonts w:ascii="Times New Roman" w:eastAsia="Times New Roman" w:hAnsi="Times New Roman" w:cs="Times New Roman"/>
          <w:sz w:val="28"/>
          <w:szCs w:val="28"/>
        </w:rPr>
      </w:pPr>
      <w:r w:rsidRPr="00687509">
        <w:rPr>
          <w:rFonts w:ascii="Times New Roman" w:eastAsia="Times New Roman" w:hAnsi="Times New Roman" w:cs="Times New Roman"/>
          <w:sz w:val="28"/>
          <w:szCs w:val="28"/>
        </w:rPr>
        <w:t>жашоосун алдын ала божомолдоп билүү.</w:t>
      </w:r>
    </w:p>
    <w:p w:rsidR="00687509" w:rsidRPr="00687509" w:rsidRDefault="00687509" w:rsidP="00687509">
      <w:pPr>
        <w:spacing w:after="0" w:line="360" w:lineRule="auto"/>
        <w:ind w:firstLine="720"/>
        <w:jc w:val="both"/>
        <w:rPr>
          <w:rFonts w:ascii="Times New Roman" w:eastAsia="Times New Roman" w:hAnsi="Times New Roman" w:cs="Times New Roman"/>
          <w:sz w:val="28"/>
          <w:szCs w:val="28"/>
        </w:rPr>
      </w:pPr>
      <w:r w:rsidRPr="00687509">
        <w:rPr>
          <w:rFonts w:ascii="Times New Roman" w:eastAsia="Times New Roman" w:hAnsi="Times New Roman" w:cs="Times New Roman"/>
          <w:sz w:val="28"/>
          <w:szCs w:val="28"/>
        </w:rPr>
        <w:t>Мисал катары Ч. Айтматовдун «Көчкү үстүндөгү каргалар күүсү» макаласындагы: “</w:t>
      </w:r>
      <w:r w:rsidRPr="004423E5">
        <w:rPr>
          <w:rFonts w:ascii="Times New Roman" w:eastAsia="Times New Roman" w:hAnsi="Times New Roman" w:cs="Times New Roman"/>
          <w:i/>
          <w:sz w:val="28"/>
          <w:szCs w:val="28"/>
        </w:rPr>
        <w:t>Туңгуюк, асман жымыңдаган жылдыздар – ааламдын бузулгус стихиясы, төмөндө, жерде болсо адамдар дүйнөсү – тарыхтын стихиясы ...”</w:t>
      </w:r>
      <w:r w:rsidRPr="00687509">
        <w:rPr>
          <w:rFonts w:ascii="Times New Roman" w:eastAsia="Times New Roman" w:hAnsi="Times New Roman" w:cs="Times New Roman"/>
          <w:sz w:val="28"/>
          <w:szCs w:val="28"/>
        </w:rPr>
        <w:t xml:space="preserve"> деген сөзүн келтирүүгө болот. Бул жерде Айтматов ааламдын мыйзамдары менен жердеги адамдардын тарыхынын айырмасын белгилеп, асманды жана анын күчтөрүн бузулгус, туруктуу күч катары сүрөттөйт.</w:t>
      </w:r>
    </w:p>
    <w:p w:rsidR="00687509" w:rsidRPr="00687509" w:rsidRDefault="00687509" w:rsidP="00687509">
      <w:pPr>
        <w:spacing w:after="0" w:line="360" w:lineRule="auto"/>
        <w:ind w:firstLine="720"/>
        <w:jc w:val="both"/>
        <w:rPr>
          <w:rFonts w:ascii="Times New Roman" w:eastAsia="Times New Roman" w:hAnsi="Times New Roman" w:cs="Times New Roman"/>
          <w:sz w:val="28"/>
          <w:szCs w:val="28"/>
        </w:rPr>
      </w:pPr>
      <w:r w:rsidRPr="00687509">
        <w:rPr>
          <w:rFonts w:ascii="Times New Roman" w:eastAsia="Times New Roman" w:hAnsi="Times New Roman" w:cs="Times New Roman"/>
          <w:sz w:val="28"/>
          <w:szCs w:val="28"/>
        </w:rPr>
        <w:t>Астрологиялык түшүнүктөр ааламдагы нерселердин биригишин жана алардын адамзатка болгон таасирин түшүнүүгө жардам берет. Жылдыздардын жана планеталардын кыймылы адамзаттын жашоосуна таасир этет деген түшүнүк астрологиянын негизги идеяларынан болуп эсептелет.</w:t>
      </w:r>
    </w:p>
    <w:p w:rsidR="008E4CDF" w:rsidRDefault="00687509" w:rsidP="00687509">
      <w:pPr>
        <w:spacing w:after="0" w:line="360" w:lineRule="auto"/>
        <w:ind w:firstLine="360"/>
        <w:jc w:val="both"/>
        <w:rPr>
          <w:rFonts w:ascii="Times New Roman" w:eastAsia="Times New Roman" w:hAnsi="Times New Roman" w:cs="Times New Roman"/>
          <w:sz w:val="28"/>
          <w:szCs w:val="28"/>
        </w:rPr>
      </w:pPr>
      <w:r w:rsidRPr="00687509">
        <w:rPr>
          <w:rFonts w:ascii="Times New Roman" w:eastAsia="Times New Roman" w:hAnsi="Times New Roman" w:cs="Times New Roman"/>
          <w:sz w:val="28"/>
          <w:szCs w:val="28"/>
        </w:rPr>
        <w:t>Астралдык образдар адамдардын космоско болгон мамилесин жана ааламды түшүнүү жолдорун изилдөөгө мүмкүнчүлүк түзөт, ошондой эле бизге космостун адам турмушуна таасирин тереңирээк түшүнүүгө жардам берет.</w:t>
      </w:r>
    </w:p>
    <w:p w:rsidR="00FB1F68" w:rsidRDefault="00FB1F68" w:rsidP="005B7789">
      <w:pPr>
        <w:spacing w:line="240" w:lineRule="auto"/>
        <w:ind w:firstLine="720"/>
        <w:jc w:val="both"/>
        <w:rPr>
          <w:rFonts w:ascii="Times New Roman" w:eastAsia="Times New Roman" w:hAnsi="Times New Roman" w:cs="Times New Roman"/>
          <w:sz w:val="28"/>
          <w:szCs w:val="28"/>
        </w:rPr>
      </w:pPr>
    </w:p>
    <w:p w:rsidR="005B7789" w:rsidRPr="00B21ED6" w:rsidRDefault="00D96593" w:rsidP="00FB1F68">
      <w:pPr>
        <w:spacing w:line="24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Таблица №</w:t>
      </w:r>
      <w:r w:rsidR="00EB3D80">
        <w:rPr>
          <w:rFonts w:ascii="Times New Roman" w:eastAsia="Times New Roman" w:hAnsi="Times New Roman" w:cs="Times New Roman"/>
          <w:sz w:val="28"/>
          <w:szCs w:val="28"/>
          <w:lang w:val="ru-RU"/>
        </w:rPr>
        <w:t>3</w:t>
      </w:r>
      <w:r w:rsidR="00595799">
        <w:rPr>
          <w:rFonts w:ascii="Times New Roman" w:eastAsia="Times New Roman" w:hAnsi="Times New Roman" w:cs="Times New Roman"/>
          <w:sz w:val="28"/>
          <w:szCs w:val="28"/>
        </w:rPr>
        <w:t>.</w:t>
      </w:r>
      <w:r w:rsidR="00EB3D80">
        <w:rPr>
          <w:rFonts w:ascii="Times New Roman" w:eastAsia="Times New Roman" w:hAnsi="Times New Roman" w:cs="Times New Roman"/>
          <w:sz w:val="28"/>
          <w:szCs w:val="28"/>
          <w:lang w:val="ru-RU"/>
        </w:rPr>
        <w:t>2</w:t>
      </w:r>
      <w:r w:rsidR="005D655E">
        <w:rPr>
          <w:rFonts w:ascii="Times New Roman" w:eastAsia="Times New Roman" w:hAnsi="Times New Roman" w:cs="Times New Roman"/>
          <w:sz w:val="28"/>
          <w:szCs w:val="28"/>
          <w:lang w:val="ru-RU"/>
        </w:rPr>
        <w:t xml:space="preserve"> «Аалам» концептинин образдуу белгилери</w:t>
      </w:r>
    </w:p>
    <w:tbl>
      <w:tblPr>
        <w:tblStyle w:val="a9"/>
        <w:tblpPr w:leftFromText="180" w:rightFromText="180" w:vertAnchor="text" w:tblpY="1"/>
        <w:tblOverlap w:val="never"/>
        <w:tblW w:w="0" w:type="auto"/>
        <w:tblLook w:val="04A0" w:firstRow="1" w:lastRow="0" w:firstColumn="1" w:lastColumn="0" w:noHBand="0" w:noVBand="1"/>
      </w:tblPr>
      <w:tblGrid>
        <w:gridCol w:w="2972"/>
      </w:tblGrid>
      <w:tr w:rsidR="00805C66" w:rsidTr="00805C66">
        <w:tc>
          <w:tcPr>
            <w:tcW w:w="2972" w:type="dxa"/>
          </w:tcPr>
          <w:p w:rsidR="00805C66" w:rsidRDefault="004F062C" w:rsidP="005B7789">
            <w:pPr>
              <w:tabs>
                <w:tab w:val="left" w:pos="2895"/>
              </w:tabs>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 </w:t>
            </w:r>
            <w:r w:rsidR="00805C66">
              <w:rPr>
                <w:rFonts w:ascii="Times New Roman" w:eastAsia="Times New Roman" w:hAnsi="Times New Roman" w:cs="Times New Roman"/>
                <w:sz w:val="28"/>
                <w:szCs w:val="28"/>
              </w:rPr>
              <w:t xml:space="preserve">Визуалдык </w:t>
            </w:r>
          </w:p>
        </w:tc>
      </w:tr>
    </w:tbl>
    <w:p w:rsidR="00805C66" w:rsidRPr="00094F8C" w:rsidRDefault="00E440FA" w:rsidP="00094F8C">
      <w:pPr>
        <w:tabs>
          <w:tab w:val="left" w:pos="2895"/>
        </w:tabs>
        <w:spacing w:after="0" w:line="240" w:lineRule="auto"/>
        <w:ind w:right="-5"/>
        <w:jc w:val="both"/>
        <w:rPr>
          <w:rFonts w:ascii="Times New Roman" w:eastAsia="Times New Roman" w:hAnsi="Times New Roman" w:cs="Times New Roman"/>
          <w:sz w:val="28"/>
          <w:szCs w:val="28"/>
        </w:rPr>
      </w:pPr>
      <w:r w:rsidRPr="0010239C">
        <w:rPr>
          <w:rFonts w:ascii="Times New Roman" w:eastAsia="Times New Roman" w:hAnsi="Times New Roman" w:cs="Times New Roman"/>
          <w:b/>
          <w:sz w:val="28"/>
          <w:szCs w:val="28"/>
        </w:rPr>
        <w:t>→</w:t>
      </w:r>
      <w:r>
        <w:rPr>
          <w:rFonts w:ascii="Courier New" w:eastAsia="Times New Roman" w:hAnsi="Courier New" w:cs="Courier New"/>
          <w:sz w:val="20"/>
          <w:szCs w:val="20"/>
          <w:lang w:val="ru-RU"/>
        </w:rPr>
        <w:t xml:space="preserve">  </w:t>
      </w:r>
      <w:r w:rsidR="00F118E1" w:rsidRPr="00094F8C">
        <w:rPr>
          <w:rFonts w:ascii="Times New Roman" w:eastAsia="Times New Roman" w:hAnsi="Times New Roman" w:cs="Times New Roman"/>
          <w:sz w:val="28"/>
          <w:szCs w:val="28"/>
        </w:rPr>
        <w:t>с</w:t>
      </w:r>
      <w:r w:rsidR="00BB1510" w:rsidRPr="00094F8C">
        <w:rPr>
          <w:rFonts w:ascii="Times New Roman" w:eastAsia="Times New Roman" w:hAnsi="Times New Roman" w:cs="Times New Roman"/>
          <w:sz w:val="28"/>
          <w:szCs w:val="28"/>
        </w:rPr>
        <w:t>ү</w:t>
      </w:r>
      <w:r w:rsidR="00805C66" w:rsidRPr="00094F8C">
        <w:rPr>
          <w:rFonts w:ascii="Times New Roman" w:eastAsia="Times New Roman" w:hAnsi="Times New Roman" w:cs="Times New Roman"/>
          <w:sz w:val="28"/>
          <w:szCs w:val="28"/>
        </w:rPr>
        <w:t>р</w:t>
      </w:r>
      <w:r w:rsidR="00BB1510" w:rsidRPr="00094F8C">
        <w:rPr>
          <w:rFonts w:ascii="Times New Roman" w:eastAsia="Times New Roman" w:hAnsi="Times New Roman" w:cs="Times New Roman"/>
          <w:sz w:val="28"/>
          <w:szCs w:val="28"/>
        </w:rPr>
        <w:t>ө</w:t>
      </w:r>
      <w:r w:rsidR="00805C66" w:rsidRPr="00094F8C">
        <w:rPr>
          <w:rFonts w:ascii="Times New Roman" w:eastAsia="Times New Roman" w:hAnsi="Times New Roman" w:cs="Times New Roman"/>
          <w:sz w:val="28"/>
          <w:szCs w:val="28"/>
        </w:rPr>
        <w:t>тт</w:t>
      </w:r>
      <w:r w:rsidR="00BB1510" w:rsidRPr="00094F8C">
        <w:rPr>
          <w:rFonts w:ascii="Times New Roman" w:eastAsia="Times New Roman" w:hAnsi="Times New Roman" w:cs="Times New Roman"/>
          <w:sz w:val="28"/>
          <w:szCs w:val="28"/>
        </w:rPr>
        <w:t>ө</w:t>
      </w:r>
      <w:r w:rsidR="00805C66" w:rsidRPr="00094F8C">
        <w:rPr>
          <w:rFonts w:ascii="Times New Roman" w:eastAsia="Times New Roman" w:hAnsi="Times New Roman" w:cs="Times New Roman"/>
          <w:sz w:val="28"/>
          <w:szCs w:val="28"/>
        </w:rPr>
        <w:t>р, метафоралар, элестетт</w:t>
      </w:r>
      <w:r w:rsidR="00BB1510" w:rsidRPr="00094F8C">
        <w:rPr>
          <w:rFonts w:ascii="Times New Roman" w:eastAsia="Times New Roman" w:hAnsi="Times New Roman" w:cs="Times New Roman"/>
          <w:sz w:val="28"/>
          <w:szCs w:val="28"/>
        </w:rPr>
        <w:t>үү</w:t>
      </w:r>
      <w:r w:rsidR="00805C66" w:rsidRPr="00094F8C">
        <w:rPr>
          <w:rFonts w:ascii="Times New Roman" w:eastAsia="Times New Roman" w:hAnsi="Times New Roman" w:cs="Times New Roman"/>
          <w:sz w:val="28"/>
          <w:szCs w:val="28"/>
        </w:rPr>
        <w:t xml:space="preserve">        </w:t>
      </w:r>
    </w:p>
    <w:p w:rsidR="00412AF6" w:rsidRPr="00805C66" w:rsidRDefault="00412AF6" w:rsidP="005B7789">
      <w:pPr>
        <w:tabs>
          <w:tab w:val="left" w:pos="2895"/>
        </w:tabs>
        <w:spacing w:after="0" w:line="240" w:lineRule="auto"/>
        <w:ind w:right="-5"/>
        <w:jc w:val="both"/>
        <w:rPr>
          <w:rFonts w:ascii="Times New Roman" w:eastAsia="Times New Roman" w:hAnsi="Times New Roman" w:cs="Times New Roman"/>
          <w:sz w:val="28"/>
          <w:szCs w:val="28"/>
        </w:rPr>
      </w:pPr>
    </w:p>
    <w:tbl>
      <w:tblPr>
        <w:tblStyle w:val="a9"/>
        <w:tblpPr w:leftFromText="180" w:rightFromText="180" w:vertAnchor="text" w:tblpY="1"/>
        <w:tblOverlap w:val="never"/>
        <w:tblW w:w="0" w:type="auto"/>
        <w:tblLook w:val="04A0" w:firstRow="1" w:lastRow="0" w:firstColumn="1" w:lastColumn="0" w:noHBand="0" w:noVBand="1"/>
      </w:tblPr>
      <w:tblGrid>
        <w:gridCol w:w="2972"/>
      </w:tblGrid>
      <w:tr w:rsidR="00412AF6" w:rsidTr="0057207A">
        <w:tc>
          <w:tcPr>
            <w:tcW w:w="2972" w:type="dxa"/>
          </w:tcPr>
          <w:p w:rsidR="00412AF6" w:rsidRDefault="004F062C" w:rsidP="005B7789">
            <w:pPr>
              <w:tabs>
                <w:tab w:val="left" w:pos="2895"/>
              </w:tabs>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412AF6">
              <w:rPr>
                <w:rFonts w:ascii="Times New Roman" w:eastAsia="Times New Roman" w:hAnsi="Times New Roman" w:cs="Times New Roman"/>
                <w:sz w:val="28"/>
                <w:szCs w:val="28"/>
              </w:rPr>
              <w:t xml:space="preserve">Виталдык </w:t>
            </w:r>
          </w:p>
        </w:tc>
      </w:tr>
    </w:tbl>
    <w:p w:rsidR="00412AF6" w:rsidRDefault="00E440FA" w:rsidP="005B7789">
      <w:pPr>
        <w:pStyle w:val="a6"/>
        <w:tabs>
          <w:tab w:val="left" w:pos="2895"/>
        </w:tabs>
        <w:spacing w:after="0" w:line="240" w:lineRule="auto"/>
        <w:ind w:left="495" w:right="-5"/>
        <w:jc w:val="both"/>
        <w:rPr>
          <w:rFonts w:ascii="Times New Roman" w:eastAsia="Times New Roman" w:hAnsi="Times New Roman" w:cs="Times New Roman"/>
          <w:sz w:val="28"/>
          <w:szCs w:val="28"/>
        </w:rPr>
      </w:pPr>
      <w:r w:rsidRPr="0010239C">
        <w:rPr>
          <w:rFonts w:ascii="Times New Roman" w:eastAsia="Times New Roman" w:hAnsi="Times New Roman" w:cs="Times New Roman"/>
          <w:b/>
          <w:sz w:val="28"/>
          <w:szCs w:val="28"/>
        </w:rPr>
        <w:t>→</w:t>
      </w:r>
      <w:r>
        <w:rPr>
          <w:rFonts w:ascii="Courier New" w:eastAsia="Times New Roman" w:hAnsi="Courier New" w:cs="Courier New"/>
          <w:sz w:val="20"/>
          <w:szCs w:val="20"/>
          <w:lang w:val="ru-RU"/>
        </w:rPr>
        <w:t xml:space="preserve">  </w:t>
      </w:r>
      <w:r w:rsidR="00F118E1">
        <w:rPr>
          <w:rFonts w:ascii="Times New Roman" w:eastAsia="Times New Roman" w:hAnsi="Times New Roman" w:cs="Times New Roman"/>
          <w:sz w:val="28"/>
          <w:szCs w:val="28"/>
        </w:rPr>
        <w:t>ж</w:t>
      </w:r>
      <w:r w:rsidR="00412AF6">
        <w:rPr>
          <w:rFonts w:ascii="Times New Roman" w:eastAsia="Times New Roman" w:hAnsi="Times New Roman" w:cs="Times New Roman"/>
          <w:sz w:val="28"/>
          <w:szCs w:val="28"/>
        </w:rPr>
        <w:t>ашоо, организм, эволюция</w:t>
      </w:r>
      <w:r w:rsidR="00412AF6" w:rsidRPr="00805C66">
        <w:rPr>
          <w:rFonts w:ascii="Times New Roman" w:eastAsia="Times New Roman" w:hAnsi="Times New Roman" w:cs="Times New Roman"/>
          <w:sz w:val="28"/>
          <w:szCs w:val="28"/>
        </w:rPr>
        <w:t xml:space="preserve">        </w:t>
      </w:r>
    </w:p>
    <w:p w:rsidR="00C76C5F" w:rsidRPr="00805C66" w:rsidRDefault="00C76C5F" w:rsidP="005B7789">
      <w:pPr>
        <w:tabs>
          <w:tab w:val="left" w:pos="2895"/>
        </w:tabs>
        <w:spacing w:after="0" w:line="240" w:lineRule="auto"/>
        <w:ind w:right="-5"/>
        <w:jc w:val="both"/>
        <w:rPr>
          <w:rFonts w:ascii="Times New Roman" w:eastAsia="Times New Roman" w:hAnsi="Times New Roman" w:cs="Times New Roman"/>
          <w:sz w:val="28"/>
          <w:szCs w:val="28"/>
        </w:rPr>
      </w:pPr>
    </w:p>
    <w:tbl>
      <w:tblPr>
        <w:tblStyle w:val="a9"/>
        <w:tblpPr w:leftFromText="180" w:rightFromText="180" w:vertAnchor="text" w:tblpY="1"/>
        <w:tblOverlap w:val="never"/>
        <w:tblW w:w="0" w:type="auto"/>
        <w:tblLook w:val="04A0" w:firstRow="1" w:lastRow="0" w:firstColumn="1" w:lastColumn="0" w:noHBand="0" w:noVBand="1"/>
      </w:tblPr>
      <w:tblGrid>
        <w:gridCol w:w="2972"/>
      </w:tblGrid>
      <w:tr w:rsidR="00C76C5F" w:rsidTr="0057207A">
        <w:tc>
          <w:tcPr>
            <w:tcW w:w="2972" w:type="dxa"/>
          </w:tcPr>
          <w:p w:rsidR="00C76C5F" w:rsidRDefault="004F062C" w:rsidP="005B7789">
            <w:pPr>
              <w:tabs>
                <w:tab w:val="left" w:pos="2895"/>
              </w:tabs>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C76C5F">
              <w:rPr>
                <w:rFonts w:ascii="Times New Roman" w:eastAsia="Times New Roman" w:hAnsi="Times New Roman" w:cs="Times New Roman"/>
                <w:sz w:val="28"/>
                <w:szCs w:val="28"/>
              </w:rPr>
              <w:t>Эмоциялык</w:t>
            </w:r>
          </w:p>
        </w:tc>
      </w:tr>
    </w:tbl>
    <w:p w:rsidR="00C76C5F" w:rsidRDefault="00E440FA" w:rsidP="005B7789">
      <w:pPr>
        <w:pStyle w:val="a6"/>
        <w:tabs>
          <w:tab w:val="left" w:pos="2895"/>
        </w:tabs>
        <w:spacing w:after="0" w:line="240" w:lineRule="auto"/>
        <w:ind w:left="495"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440FA">
        <w:rPr>
          <w:rFonts w:ascii="Times New Roman" w:eastAsia="Times New Roman" w:hAnsi="Times New Roman" w:cs="Times New Roman"/>
          <w:sz w:val="28"/>
          <w:szCs w:val="28"/>
        </w:rPr>
        <w:t>→</w:t>
      </w:r>
      <w:r w:rsidR="00EE7826">
        <w:rPr>
          <w:rFonts w:ascii="Courier New" w:eastAsia="Times New Roman" w:hAnsi="Courier New" w:cs="Courier New"/>
          <w:sz w:val="20"/>
          <w:szCs w:val="20"/>
          <w:lang w:val="ru-RU"/>
        </w:rPr>
        <w:t xml:space="preserve"> </w:t>
      </w:r>
      <w:r w:rsidR="00094F8C">
        <w:rPr>
          <w:rFonts w:ascii="Times New Roman" w:eastAsia="Times New Roman" w:hAnsi="Times New Roman" w:cs="Times New Roman"/>
          <w:sz w:val="28"/>
          <w:szCs w:val="28"/>
          <w:lang w:val="ru-RU"/>
        </w:rPr>
        <w:t xml:space="preserve"> </w:t>
      </w:r>
      <w:r w:rsidR="00F118E1">
        <w:rPr>
          <w:rFonts w:ascii="Times New Roman" w:eastAsia="Times New Roman" w:hAnsi="Times New Roman" w:cs="Times New Roman"/>
          <w:sz w:val="28"/>
          <w:szCs w:val="28"/>
        </w:rPr>
        <w:t>т</w:t>
      </w:r>
      <w:r w:rsidR="00C76C5F">
        <w:rPr>
          <w:rFonts w:ascii="Times New Roman" w:eastAsia="Times New Roman" w:hAnsi="Times New Roman" w:cs="Times New Roman"/>
          <w:sz w:val="28"/>
          <w:szCs w:val="28"/>
        </w:rPr>
        <w:t>аң калуу, коркуу, жалгыздык</w:t>
      </w:r>
      <w:r w:rsidR="00C76C5F" w:rsidRPr="00805C66">
        <w:rPr>
          <w:rFonts w:ascii="Times New Roman" w:eastAsia="Times New Roman" w:hAnsi="Times New Roman" w:cs="Times New Roman"/>
          <w:sz w:val="28"/>
          <w:szCs w:val="28"/>
        </w:rPr>
        <w:t xml:space="preserve">        </w:t>
      </w:r>
    </w:p>
    <w:p w:rsidR="00551BFF" w:rsidRPr="00805C66" w:rsidRDefault="00805C66" w:rsidP="005B7789">
      <w:pPr>
        <w:tabs>
          <w:tab w:val="left" w:pos="2895"/>
        </w:tabs>
        <w:spacing w:after="0" w:line="240" w:lineRule="auto"/>
        <w:ind w:right="-5"/>
        <w:jc w:val="both"/>
        <w:rPr>
          <w:rFonts w:ascii="Times New Roman" w:eastAsia="Times New Roman" w:hAnsi="Times New Roman" w:cs="Times New Roman"/>
          <w:sz w:val="28"/>
          <w:szCs w:val="28"/>
        </w:rPr>
      </w:pPr>
      <w:r w:rsidRPr="00805C66">
        <w:rPr>
          <w:rFonts w:ascii="Times New Roman" w:eastAsia="Times New Roman" w:hAnsi="Times New Roman" w:cs="Times New Roman"/>
          <w:sz w:val="28"/>
          <w:szCs w:val="28"/>
        </w:rPr>
        <w:t xml:space="preserve">      </w:t>
      </w:r>
    </w:p>
    <w:tbl>
      <w:tblPr>
        <w:tblStyle w:val="a9"/>
        <w:tblpPr w:leftFromText="180" w:rightFromText="180" w:vertAnchor="text" w:tblpY="1"/>
        <w:tblOverlap w:val="never"/>
        <w:tblW w:w="0" w:type="auto"/>
        <w:tblLook w:val="04A0" w:firstRow="1" w:lastRow="0" w:firstColumn="1" w:lastColumn="0" w:noHBand="0" w:noVBand="1"/>
      </w:tblPr>
      <w:tblGrid>
        <w:gridCol w:w="2972"/>
      </w:tblGrid>
      <w:tr w:rsidR="00EF719A" w:rsidTr="0057207A">
        <w:tc>
          <w:tcPr>
            <w:tcW w:w="2972" w:type="dxa"/>
          </w:tcPr>
          <w:p w:rsidR="00EF719A" w:rsidRDefault="004F062C" w:rsidP="005B7789">
            <w:pPr>
              <w:tabs>
                <w:tab w:val="left" w:pos="2895"/>
              </w:tabs>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EF719A">
              <w:rPr>
                <w:rFonts w:ascii="Times New Roman" w:eastAsia="Times New Roman" w:hAnsi="Times New Roman" w:cs="Times New Roman"/>
                <w:sz w:val="28"/>
                <w:szCs w:val="28"/>
              </w:rPr>
              <w:t>Механикалык</w:t>
            </w:r>
          </w:p>
        </w:tc>
      </w:tr>
    </w:tbl>
    <w:p w:rsidR="00551BFF" w:rsidRDefault="00E440FA" w:rsidP="005B7789">
      <w:pPr>
        <w:tabs>
          <w:tab w:val="left" w:pos="2895"/>
        </w:tabs>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440FA">
        <w:rPr>
          <w:rFonts w:ascii="Times New Roman" w:eastAsia="Times New Roman" w:hAnsi="Times New Roman" w:cs="Times New Roman"/>
          <w:sz w:val="28"/>
          <w:szCs w:val="28"/>
        </w:rPr>
        <w:t>→</w:t>
      </w:r>
      <w:r>
        <w:rPr>
          <w:rFonts w:ascii="Courier New" w:eastAsia="Times New Roman" w:hAnsi="Courier New" w:cs="Courier New"/>
          <w:sz w:val="20"/>
          <w:szCs w:val="20"/>
          <w:lang w:val="ru-RU"/>
        </w:rPr>
        <w:t xml:space="preserve">  </w:t>
      </w:r>
      <w:r w:rsidR="001E652D">
        <w:rPr>
          <w:rFonts w:ascii="Times New Roman" w:eastAsia="Times New Roman" w:hAnsi="Times New Roman" w:cs="Times New Roman"/>
          <w:sz w:val="28"/>
          <w:szCs w:val="28"/>
        </w:rPr>
        <w:t>ситема, техника, гравитация</w:t>
      </w:r>
      <w:r w:rsidR="00EF719A" w:rsidRPr="00805C66">
        <w:rPr>
          <w:rFonts w:ascii="Times New Roman" w:eastAsia="Times New Roman" w:hAnsi="Times New Roman" w:cs="Times New Roman"/>
          <w:sz w:val="28"/>
          <w:szCs w:val="28"/>
        </w:rPr>
        <w:t xml:space="preserve">  </w:t>
      </w:r>
    </w:p>
    <w:p w:rsidR="00551BFF" w:rsidRDefault="00551BFF" w:rsidP="005B7789">
      <w:pPr>
        <w:tabs>
          <w:tab w:val="left" w:pos="2895"/>
        </w:tabs>
        <w:spacing w:after="0" w:line="240" w:lineRule="auto"/>
        <w:ind w:right="-5"/>
        <w:jc w:val="both"/>
        <w:rPr>
          <w:rFonts w:ascii="Times New Roman" w:eastAsia="Times New Roman" w:hAnsi="Times New Roman" w:cs="Times New Roman"/>
          <w:sz w:val="28"/>
          <w:szCs w:val="28"/>
        </w:rPr>
      </w:pPr>
    </w:p>
    <w:tbl>
      <w:tblPr>
        <w:tblStyle w:val="a9"/>
        <w:tblpPr w:leftFromText="180" w:rightFromText="180" w:vertAnchor="text" w:tblpY="1"/>
        <w:tblOverlap w:val="never"/>
        <w:tblW w:w="0" w:type="auto"/>
        <w:tblLook w:val="04A0" w:firstRow="1" w:lastRow="0" w:firstColumn="1" w:lastColumn="0" w:noHBand="0" w:noVBand="1"/>
      </w:tblPr>
      <w:tblGrid>
        <w:gridCol w:w="2972"/>
      </w:tblGrid>
      <w:tr w:rsidR="00D61E6F" w:rsidTr="0057207A">
        <w:tc>
          <w:tcPr>
            <w:tcW w:w="2972" w:type="dxa"/>
          </w:tcPr>
          <w:p w:rsidR="00D61E6F" w:rsidRDefault="004F062C" w:rsidP="005B7789">
            <w:pPr>
              <w:tabs>
                <w:tab w:val="left" w:pos="2895"/>
              </w:tabs>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D61E6F">
              <w:rPr>
                <w:rFonts w:ascii="Times New Roman" w:eastAsia="Times New Roman" w:hAnsi="Times New Roman" w:cs="Times New Roman"/>
                <w:sz w:val="28"/>
                <w:szCs w:val="28"/>
              </w:rPr>
              <w:t>М</w:t>
            </w:r>
            <w:r w:rsidR="00972FA2">
              <w:rPr>
                <w:rFonts w:ascii="Times New Roman" w:eastAsia="Times New Roman" w:hAnsi="Times New Roman" w:cs="Times New Roman"/>
                <w:sz w:val="28"/>
                <w:szCs w:val="28"/>
              </w:rPr>
              <w:t>оралдык/философ.</w:t>
            </w:r>
          </w:p>
        </w:tc>
      </w:tr>
    </w:tbl>
    <w:p w:rsidR="00D61E6F" w:rsidRDefault="00D61E6F" w:rsidP="005B7789">
      <w:pPr>
        <w:tabs>
          <w:tab w:val="left" w:pos="2895"/>
        </w:tabs>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F29D7">
        <w:rPr>
          <w:rFonts w:ascii="Times New Roman" w:eastAsia="Times New Roman" w:hAnsi="Times New Roman" w:cs="Times New Roman"/>
          <w:sz w:val="28"/>
          <w:szCs w:val="28"/>
        </w:rPr>
        <w:t xml:space="preserve"> </w:t>
      </w:r>
      <w:r w:rsidR="00E440FA" w:rsidRPr="00E440FA">
        <w:rPr>
          <w:rFonts w:ascii="Times New Roman" w:eastAsia="Times New Roman" w:hAnsi="Times New Roman" w:cs="Times New Roman"/>
          <w:sz w:val="28"/>
          <w:szCs w:val="28"/>
        </w:rPr>
        <w:t>→</w:t>
      </w:r>
      <w:r w:rsidR="00E440FA">
        <w:rPr>
          <w:rFonts w:ascii="Courier New" w:eastAsia="Times New Roman" w:hAnsi="Courier New" w:cs="Courier New"/>
          <w:sz w:val="20"/>
          <w:szCs w:val="20"/>
          <w:lang w:val="ru-RU"/>
        </w:rPr>
        <w:t xml:space="preserve">  </w:t>
      </w:r>
      <w:r w:rsidR="001E652D">
        <w:rPr>
          <w:rFonts w:ascii="Times New Roman" w:eastAsia="Times New Roman" w:hAnsi="Times New Roman" w:cs="Times New Roman"/>
          <w:sz w:val="28"/>
          <w:szCs w:val="28"/>
        </w:rPr>
        <w:t>э</w:t>
      </w:r>
      <w:r w:rsidR="001F29D7">
        <w:rPr>
          <w:rFonts w:ascii="Times New Roman" w:eastAsia="Times New Roman" w:hAnsi="Times New Roman" w:cs="Times New Roman"/>
          <w:sz w:val="28"/>
          <w:szCs w:val="28"/>
        </w:rPr>
        <w:t>тика, ади</w:t>
      </w:r>
      <w:r w:rsidR="00B25187">
        <w:rPr>
          <w:rFonts w:ascii="Times New Roman" w:eastAsia="Times New Roman" w:hAnsi="Times New Roman" w:cs="Times New Roman"/>
          <w:sz w:val="28"/>
          <w:szCs w:val="28"/>
        </w:rPr>
        <w:t>леттүүлү</w:t>
      </w:r>
      <w:r w:rsidR="001F29D7">
        <w:rPr>
          <w:rFonts w:ascii="Times New Roman" w:eastAsia="Times New Roman" w:hAnsi="Times New Roman" w:cs="Times New Roman"/>
          <w:sz w:val="28"/>
          <w:szCs w:val="28"/>
        </w:rPr>
        <w:t>к</w:t>
      </w:r>
      <w:r>
        <w:rPr>
          <w:rFonts w:ascii="Times New Roman" w:eastAsia="Times New Roman" w:hAnsi="Times New Roman" w:cs="Times New Roman"/>
          <w:sz w:val="28"/>
          <w:szCs w:val="28"/>
        </w:rPr>
        <w:t>,</w:t>
      </w:r>
      <w:r w:rsidR="001F29D7">
        <w:rPr>
          <w:rFonts w:ascii="Times New Roman" w:eastAsia="Times New Roman" w:hAnsi="Times New Roman" w:cs="Times New Roman"/>
          <w:sz w:val="28"/>
          <w:szCs w:val="28"/>
        </w:rPr>
        <w:t xml:space="preserve"> максат</w:t>
      </w:r>
      <w:r w:rsidRPr="00805C66">
        <w:rPr>
          <w:rFonts w:ascii="Times New Roman" w:eastAsia="Times New Roman" w:hAnsi="Times New Roman" w:cs="Times New Roman"/>
          <w:sz w:val="28"/>
          <w:szCs w:val="28"/>
        </w:rPr>
        <w:t xml:space="preserve">  </w:t>
      </w:r>
    </w:p>
    <w:p w:rsidR="009B652E" w:rsidRPr="00094F8C" w:rsidRDefault="00094F8C" w:rsidP="005B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p>
    <w:tbl>
      <w:tblPr>
        <w:tblStyle w:val="a9"/>
        <w:tblpPr w:leftFromText="180" w:rightFromText="180" w:vertAnchor="text" w:tblpY="1"/>
        <w:tblOverlap w:val="never"/>
        <w:tblW w:w="0" w:type="auto"/>
        <w:tblLook w:val="04A0" w:firstRow="1" w:lastRow="0" w:firstColumn="1" w:lastColumn="0" w:noHBand="0" w:noVBand="1"/>
      </w:tblPr>
      <w:tblGrid>
        <w:gridCol w:w="2972"/>
      </w:tblGrid>
      <w:tr w:rsidR="009B652E" w:rsidTr="0057207A">
        <w:tc>
          <w:tcPr>
            <w:tcW w:w="2972" w:type="dxa"/>
          </w:tcPr>
          <w:p w:rsidR="009B652E" w:rsidRDefault="004F062C" w:rsidP="005B7789">
            <w:pPr>
              <w:tabs>
                <w:tab w:val="left" w:pos="2895"/>
              </w:tabs>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9B652E">
              <w:rPr>
                <w:rFonts w:ascii="Times New Roman" w:eastAsia="Times New Roman" w:hAnsi="Times New Roman" w:cs="Times New Roman"/>
                <w:sz w:val="28"/>
                <w:szCs w:val="28"/>
              </w:rPr>
              <w:t>Гармониялык</w:t>
            </w:r>
          </w:p>
        </w:tc>
      </w:tr>
    </w:tbl>
    <w:p w:rsidR="009B652E" w:rsidRDefault="009B652E" w:rsidP="005B7789">
      <w:pPr>
        <w:tabs>
          <w:tab w:val="left" w:pos="2895"/>
        </w:tabs>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40FA" w:rsidRPr="00E440FA">
        <w:rPr>
          <w:rFonts w:ascii="Times New Roman" w:eastAsia="Times New Roman" w:hAnsi="Times New Roman" w:cs="Times New Roman"/>
          <w:sz w:val="28"/>
          <w:szCs w:val="28"/>
        </w:rPr>
        <w:t>→</w:t>
      </w:r>
      <w:r w:rsidR="00E440FA">
        <w:rPr>
          <w:rFonts w:ascii="Courier New" w:eastAsia="Times New Roman" w:hAnsi="Courier New" w:cs="Courier New"/>
          <w:sz w:val="20"/>
          <w:szCs w:val="20"/>
          <w:lang w:val="ru-RU"/>
        </w:rPr>
        <w:t xml:space="preserve">  </w:t>
      </w:r>
      <w:r w:rsidR="001E652D">
        <w:rPr>
          <w:rFonts w:ascii="Times New Roman" w:eastAsia="Times New Roman" w:hAnsi="Times New Roman" w:cs="Times New Roman"/>
          <w:sz w:val="28"/>
          <w:szCs w:val="28"/>
        </w:rPr>
        <w:t>с</w:t>
      </w:r>
      <w:r>
        <w:rPr>
          <w:rFonts w:ascii="Times New Roman" w:eastAsia="Times New Roman" w:hAnsi="Times New Roman" w:cs="Times New Roman"/>
          <w:sz w:val="28"/>
          <w:szCs w:val="28"/>
        </w:rPr>
        <w:t>имметрия, тең салмактуулук</w:t>
      </w:r>
      <w:r w:rsidRPr="00805C66">
        <w:rPr>
          <w:rFonts w:ascii="Times New Roman" w:eastAsia="Times New Roman" w:hAnsi="Times New Roman" w:cs="Times New Roman"/>
          <w:sz w:val="28"/>
          <w:szCs w:val="28"/>
        </w:rPr>
        <w:t xml:space="preserve">  </w:t>
      </w:r>
    </w:p>
    <w:p w:rsidR="003029FB" w:rsidRDefault="003029FB" w:rsidP="005B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tbl>
      <w:tblPr>
        <w:tblStyle w:val="a9"/>
        <w:tblpPr w:leftFromText="180" w:rightFromText="180" w:vertAnchor="text" w:tblpY="1"/>
        <w:tblOverlap w:val="never"/>
        <w:tblW w:w="0" w:type="auto"/>
        <w:tblLook w:val="04A0" w:firstRow="1" w:lastRow="0" w:firstColumn="1" w:lastColumn="0" w:noHBand="0" w:noVBand="1"/>
      </w:tblPr>
      <w:tblGrid>
        <w:gridCol w:w="2972"/>
      </w:tblGrid>
      <w:tr w:rsidR="00A44946" w:rsidTr="0057207A">
        <w:tc>
          <w:tcPr>
            <w:tcW w:w="2972" w:type="dxa"/>
          </w:tcPr>
          <w:p w:rsidR="00A44946" w:rsidRDefault="004F062C" w:rsidP="005B7789">
            <w:pPr>
              <w:tabs>
                <w:tab w:val="left" w:pos="2895"/>
              </w:tabs>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A44946">
              <w:rPr>
                <w:rFonts w:ascii="Times New Roman" w:eastAsia="Times New Roman" w:hAnsi="Times New Roman" w:cs="Times New Roman"/>
                <w:sz w:val="28"/>
                <w:szCs w:val="28"/>
              </w:rPr>
              <w:t xml:space="preserve">Теологиялык </w:t>
            </w:r>
          </w:p>
        </w:tc>
      </w:tr>
    </w:tbl>
    <w:p w:rsidR="00EF1474" w:rsidRDefault="00A44946" w:rsidP="005B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Times New Roman" w:eastAsia="Times New Roman" w:hAnsi="Times New Roman" w:cs="Times New Roman"/>
          <w:sz w:val="28"/>
          <w:szCs w:val="28"/>
        </w:rPr>
        <w:t xml:space="preserve">  </w:t>
      </w:r>
      <w:r w:rsidR="00E440FA" w:rsidRPr="00E440FA">
        <w:rPr>
          <w:rFonts w:ascii="Times New Roman" w:eastAsia="Times New Roman" w:hAnsi="Times New Roman" w:cs="Times New Roman"/>
          <w:sz w:val="28"/>
          <w:szCs w:val="28"/>
        </w:rPr>
        <w:t>→</w:t>
      </w:r>
      <w:r w:rsidR="00E440FA">
        <w:rPr>
          <w:rFonts w:ascii="Courier New" w:eastAsia="Times New Roman" w:hAnsi="Courier New" w:cs="Courier New"/>
          <w:sz w:val="20"/>
          <w:szCs w:val="20"/>
          <w:lang w:val="ru-RU"/>
        </w:rPr>
        <w:t xml:space="preserve">  </w:t>
      </w:r>
      <w:r>
        <w:rPr>
          <w:rFonts w:ascii="Times New Roman" w:eastAsia="Times New Roman" w:hAnsi="Times New Roman" w:cs="Times New Roman"/>
          <w:sz w:val="28"/>
          <w:szCs w:val="28"/>
        </w:rPr>
        <w:t>Кудай, жаратылыш</w:t>
      </w:r>
    </w:p>
    <w:p w:rsidR="00EF1474" w:rsidRDefault="00EF1474" w:rsidP="005B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tbl>
      <w:tblPr>
        <w:tblStyle w:val="a9"/>
        <w:tblpPr w:leftFromText="180" w:rightFromText="180" w:vertAnchor="text" w:tblpY="1"/>
        <w:tblOverlap w:val="never"/>
        <w:tblW w:w="0" w:type="auto"/>
        <w:tblLook w:val="04A0" w:firstRow="1" w:lastRow="0" w:firstColumn="1" w:lastColumn="0" w:noHBand="0" w:noVBand="1"/>
      </w:tblPr>
      <w:tblGrid>
        <w:gridCol w:w="2972"/>
      </w:tblGrid>
      <w:tr w:rsidR="00EF1474" w:rsidTr="0057207A">
        <w:tc>
          <w:tcPr>
            <w:tcW w:w="2972" w:type="dxa"/>
          </w:tcPr>
          <w:p w:rsidR="00EF1474" w:rsidRDefault="004F062C" w:rsidP="005B7789">
            <w:pPr>
              <w:tabs>
                <w:tab w:val="left" w:pos="2895"/>
              </w:tabs>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EF1474">
              <w:rPr>
                <w:rFonts w:ascii="Times New Roman" w:eastAsia="Times New Roman" w:hAnsi="Times New Roman" w:cs="Times New Roman"/>
                <w:sz w:val="28"/>
                <w:szCs w:val="28"/>
              </w:rPr>
              <w:t xml:space="preserve">Метаморфоздук </w:t>
            </w:r>
          </w:p>
        </w:tc>
      </w:tr>
    </w:tbl>
    <w:p w:rsidR="00EF1474" w:rsidRDefault="00EF1474" w:rsidP="005B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Times New Roman" w:eastAsia="Times New Roman" w:hAnsi="Times New Roman" w:cs="Times New Roman"/>
          <w:sz w:val="28"/>
          <w:szCs w:val="28"/>
        </w:rPr>
        <w:t xml:space="preserve"> </w:t>
      </w:r>
      <w:r w:rsidR="00E440FA" w:rsidRPr="00E440FA">
        <w:rPr>
          <w:rFonts w:ascii="Times New Roman" w:eastAsia="Times New Roman" w:hAnsi="Times New Roman" w:cs="Times New Roman"/>
          <w:sz w:val="28"/>
          <w:szCs w:val="28"/>
        </w:rPr>
        <w:t>→</w:t>
      </w:r>
      <w:r w:rsidR="00E440FA">
        <w:rPr>
          <w:rFonts w:ascii="Courier New" w:eastAsia="Times New Roman" w:hAnsi="Courier New" w:cs="Courier New"/>
          <w:sz w:val="20"/>
          <w:szCs w:val="20"/>
          <w:lang w:val="ru-RU"/>
        </w:rPr>
        <w:t xml:space="preserve">  </w:t>
      </w:r>
      <w:r>
        <w:rPr>
          <w:rFonts w:ascii="Times New Roman" w:eastAsia="Times New Roman" w:hAnsi="Times New Roman" w:cs="Times New Roman"/>
          <w:sz w:val="28"/>
          <w:szCs w:val="28"/>
        </w:rPr>
        <w:t xml:space="preserve"> </w:t>
      </w:r>
      <w:r w:rsidR="001E652D">
        <w:rPr>
          <w:rFonts w:ascii="Times New Roman" w:eastAsia="Times New Roman" w:hAnsi="Times New Roman" w:cs="Times New Roman"/>
          <w:sz w:val="28"/>
          <w:szCs w:val="28"/>
        </w:rPr>
        <w:t>ө</w:t>
      </w:r>
      <w:r w:rsidR="0096246C">
        <w:rPr>
          <w:rFonts w:ascii="Times New Roman" w:eastAsia="Times New Roman" w:hAnsi="Times New Roman" w:cs="Times New Roman"/>
          <w:sz w:val="28"/>
          <w:szCs w:val="28"/>
        </w:rPr>
        <w:t>згөрү</w:t>
      </w:r>
      <w:r w:rsidR="001E652D">
        <w:rPr>
          <w:rFonts w:ascii="Times New Roman" w:eastAsia="Times New Roman" w:hAnsi="Times New Roman" w:cs="Times New Roman"/>
          <w:sz w:val="28"/>
          <w:szCs w:val="28"/>
        </w:rPr>
        <w:t>ү</w:t>
      </w:r>
      <w:r w:rsidR="0096246C">
        <w:rPr>
          <w:rFonts w:ascii="Times New Roman" w:eastAsia="Times New Roman" w:hAnsi="Times New Roman" w:cs="Times New Roman"/>
          <w:sz w:val="28"/>
          <w:szCs w:val="28"/>
        </w:rPr>
        <w:t>, жаралуу, эволюция</w:t>
      </w:r>
    </w:p>
    <w:p w:rsidR="00A31F67" w:rsidRDefault="00A31F67" w:rsidP="005B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tbl>
      <w:tblPr>
        <w:tblStyle w:val="a9"/>
        <w:tblpPr w:leftFromText="180" w:rightFromText="180" w:vertAnchor="text" w:tblpY="1"/>
        <w:tblOverlap w:val="never"/>
        <w:tblW w:w="0" w:type="auto"/>
        <w:tblLook w:val="04A0" w:firstRow="1" w:lastRow="0" w:firstColumn="1" w:lastColumn="0" w:noHBand="0" w:noVBand="1"/>
      </w:tblPr>
      <w:tblGrid>
        <w:gridCol w:w="2972"/>
      </w:tblGrid>
      <w:tr w:rsidR="00A31F67" w:rsidTr="0057207A">
        <w:tc>
          <w:tcPr>
            <w:tcW w:w="2972" w:type="dxa"/>
          </w:tcPr>
          <w:p w:rsidR="00A31F67" w:rsidRDefault="00FB69CA" w:rsidP="005B7789">
            <w:pPr>
              <w:tabs>
                <w:tab w:val="left" w:pos="2895"/>
              </w:tabs>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A31F67">
              <w:rPr>
                <w:rFonts w:ascii="Times New Roman" w:eastAsia="Times New Roman" w:hAnsi="Times New Roman" w:cs="Times New Roman"/>
                <w:sz w:val="28"/>
                <w:szCs w:val="28"/>
              </w:rPr>
              <w:t>Рит</w:t>
            </w:r>
            <w:r w:rsidR="008416DB">
              <w:rPr>
                <w:rFonts w:ascii="Times New Roman" w:eastAsia="Times New Roman" w:hAnsi="Times New Roman" w:cs="Times New Roman"/>
                <w:sz w:val="28"/>
                <w:szCs w:val="28"/>
              </w:rPr>
              <w:t>и</w:t>
            </w:r>
            <w:r w:rsidR="00A31F67">
              <w:rPr>
                <w:rFonts w:ascii="Times New Roman" w:eastAsia="Times New Roman" w:hAnsi="Times New Roman" w:cs="Times New Roman"/>
                <w:sz w:val="28"/>
                <w:szCs w:val="28"/>
              </w:rPr>
              <w:t xml:space="preserve">мдүү </w:t>
            </w:r>
          </w:p>
        </w:tc>
      </w:tr>
    </w:tbl>
    <w:p w:rsidR="00EF1474" w:rsidRDefault="00E440FA" w:rsidP="005B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0FA">
        <w:rPr>
          <w:rFonts w:ascii="Times New Roman" w:eastAsia="Times New Roman" w:hAnsi="Times New Roman" w:cs="Times New Roman"/>
          <w:sz w:val="28"/>
          <w:szCs w:val="28"/>
        </w:rPr>
        <w:t>→</w:t>
      </w:r>
      <w:r>
        <w:rPr>
          <w:rFonts w:ascii="Courier New" w:eastAsia="Times New Roman" w:hAnsi="Courier New" w:cs="Courier New"/>
          <w:sz w:val="20"/>
          <w:szCs w:val="20"/>
          <w:lang w:val="ru-RU"/>
        </w:rPr>
        <w:t xml:space="preserve">  </w:t>
      </w:r>
      <w:r w:rsidR="00091D4F">
        <w:rPr>
          <w:rFonts w:ascii="Courier New" w:eastAsia="Times New Roman" w:hAnsi="Courier New" w:cs="Courier New"/>
          <w:sz w:val="20"/>
          <w:szCs w:val="20"/>
        </w:rPr>
        <w:t xml:space="preserve"> </w:t>
      </w:r>
      <w:r w:rsidR="006249AD">
        <w:rPr>
          <w:rFonts w:ascii="Times New Roman" w:eastAsia="Times New Roman" w:hAnsi="Times New Roman" w:cs="Times New Roman"/>
          <w:sz w:val="28"/>
          <w:szCs w:val="28"/>
        </w:rPr>
        <w:t>ц</w:t>
      </w:r>
      <w:r w:rsidR="00A31F67">
        <w:rPr>
          <w:rFonts w:ascii="Times New Roman" w:eastAsia="Times New Roman" w:hAnsi="Times New Roman" w:cs="Times New Roman"/>
          <w:sz w:val="28"/>
          <w:szCs w:val="28"/>
        </w:rPr>
        <w:t>икл, башталыш-аяктоо</w:t>
      </w:r>
    </w:p>
    <w:p w:rsidR="001812F8" w:rsidRDefault="001812F8" w:rsidP="005B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tbl>
      <w:tblPr>
        <w:tblStyle w:val="a9"/>
        <w:tblpPr w:leftFromText="180" w:rightFromText="180" w:vertAnchor="text" w:tblpY="1"/>
        <w:tblOverlap w:val="never"/>
        <w:tblW w:w="0" w:type="auto"/>
        <w:tblLook w:val="04A0" w:firstRow="1" w:lastRow="0" w:firstColumn="1" w:lastColumn="0" w:noHBand="0" w:noVBand="1"/>
      </w:tblPr>
      <w:tblGrid>
        <w:gridCol w:w="2972"/>
      </w:tblGrid>
      <w:tr w:rsidR="001812F8" w:rsidTr="0057207A">
        <w:tc>
          <w:tcPr>
            <w:tcW w:w="2972" w:type="dxa"/>
          </w:tcPr>
          <w:p w:rsidR="001812F8" w:rsidRDefault="00FB69CA" w:rsidP="005B7789">
            <w:pPr>
              <w:tabs>
                <w:tab w:val="left" w:pos="2895"/>
              </w:tabs>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001812F8">
              <w:rPr>
                <w:rFonts w:ascii="Times New Roman" w:eastAsia="Times New Roman" w:hAnsi="Times New Roman" w:cs="Times New Roman"/>
                <w:sz w:val="28"/>
                <w:szCs w:val="28"/>
              </w:rPr>
              <w:t>Логикалык</w:t>
            </w:r>
          </w:p>
        </w:tc>
      </w:tr>
    </w:tbl>
    <w:p w:rsidR="001812F8" w:rsidRDefault="001812F8" w:rsidP="005B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Times New Roman" w:eastAsia="Times New Roman" w:hAnsi="Times New Roman" w:cs="Times New Roman"/>
          <w:sz w:val="28"/>
          <w:szCs w:val="28"/>
        </w:rPr>
        <w:t xml:space="preserve"> </w:t>
      </w:r>
      <w:r w:rsidR="00E440FA" w:rsidRPr="00E440FA">
        <w:rPr>
          <w:rFonts w:ascii="Times New Roman" w:eastAsia="Times New Roman" w:hAnsi="Times New Roman" w:cs="Times New Roman"/>
          <w:sz w:val="28"/>
          <w:szCs w:val="28"/>
        </w:rPr>
        <w:t>→</w:t>
      </w:r>
      <w:r w:rsidR="00E440FA">
        <w:rPr>
          <w:rFonts w:ascii="Courier New" w:eastAsia="Times New Roman" w:hAnsi="Courier New" w:cs="Courier New"/>
          <w:sz w:val="20"/>
          <w:szCs w:val="20"/>
          <w:lang w:val="ru-RU"/>
        </w:rPr>
        <w:t xml:space="preserve">  </w:t>
      </w:r>
      <w:r>
        <w:rPr>
          <w:rFonts w:ascii="Times New Roman" w:eastAsia="Times New Roman" w:hAnsi="Times New Roman" w:cs="Times New Roman"/>
          <w:sz w:val="28"/>
          <w:szCs w:val="28"/>
        </w:rPr>
        <w:t xml:space="preserve"> </w:t>
      </w:r>
      <w:r w:rsidR="006249AD">
        <w:rPr>
          <w:rFonts w:ascii="Times New Roman" w:eastAsia="Times New Roman" w:hAnsi="Times New Roman" w:cs="Times New Roman"/>
          <w:sz w:val="28"/>
          <w:szCs w:val="28"/>
        </w:rPr>
        <w:t>и</w:t>
      </w:r>
      <w:r>
        <w:rPr>
          <w:rFonts w:ascii="Times New Roman" w:eastAsia="Times New Roman" w:hAnsi="Times New Roman" w:cs="Times New Roman"/>
          <w:sz w:val="28"/>
          <w:szCs w:val="28"/>
        </w:rPr>
        <w:t>лим, мыйзам, формула</w:t>
      </w:r>
    </w:p>
    <w:p w:rsidR="001812F8" w:rsidRDefault="001812F8" w:rsidP="005B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tbl>
      <w:tblPr>
        <w:tblStyle w:val="a9"/>
        <w:tblpPr w:leftFromText="180" w:rightFromText="180" w:vertAnchor="text" w:tblpY="1"/>
        <w:tblOverlap w:val="never"/>
        <w:tblW w:w="0" w:type="auto"/>
        <w:tblLook w:val="04A0" w:firstRow="1" w:lastRow="0" w:firstColumn="1" w:lastColumn="0" w:noHBand="0" w:noVBand="1"/>
      </w:tblPr>
      <w:tblGrid>
        <w:gridCol w:w="2972"/>
      </w:tblGrid>
      <w:tr w:rsidR="00BB24C9" w:rsidTr="0057207A">
        <w:tc>
          <w:tcPr>
            <w:tcW w:w="2972" w:type="dxa"/>
          </w:tcPr>
          <w:p w:rsidR="00BB24C9" w:rsidRDefault="00FB69CA" w:rsidP="005B7789">
            <w:pPr>
              <w:tabs>
                <w:tab w:val="left" w:pos="2895"/>
              </w:tabs>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BB24C9">
              <w:rPr>
                <w:rFonts w:ascii="Times New Roman" w:eastAsia="Times New Roman" w:hAnsi="Times New Roman" w:cs="Times New Roman"/>
                <w:sz w:val="28"/>
                <w:szCs w:val="28"/>
              </w:rPr>
              <w:t>Астралдык</w:t>
            </w:r>
          </w:p>
        </w:tc>
      </w:tr>
    </w:tbl>
    <w:p w:rsidR="00BB24C9" w:rsidRDefault="00E440FA" w:rsidP="005B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0FA">
        <w:rPr>
          <w:rFonts w:ascii="Times New Roman" w:eastAsia="Times New Roman" w:hAnsi="Times New Roman" w:cs="Times New Roman"/>
          <w:sz w:val="28"/>
          <w:szCs w:val="28"/>
        </w:rPr>
        <w:t>→</w:t>
      </w:r>
      <w:r>
        <w:rPr>
          <w:rFonts w:ascii="Courier New" w:eastAsia="Times New Roman" w:hAnsi="Courier New" w:cs="Courier New"/>
          <w:sz w:val="20"/>
          <w:szCs w:val="20"/>
          <w:lang w:val="ru-RU"/>
        </w:rPr>
        <w:t xml:space="preserve">  </w:t>
      </w:r>
      <w:r w:rsidR="00BB24C9">
        <w:rPr>
          <w:rFonts w:ascii="Times New Roman" w:eastAsia="Times New Roman" w:hAnsi="Times New Roman" w:cs="Times New Roman"/>
          <w:sz w:val="28"/>
          <w:szCs w:val="28"/>
        </w:rPr>
        <w:t xml:space="preserve"> </w:t>
      </w:r>
      <w:r w:rsidR="006249AD">
        <w:rPr>
          <w:rFonts w:ascii="Times New Roman" w:eastAsia="Times New Roman" w:hAnsi="Times New Roman" w:cs="Times New Roman"/>
          <w:sz w:val="28"/>
          <w:szCs w:val="28"/>
        </w:rPr>
        <w:t>р</w:t>
      </w:r>
      <w:r w:rsidR="00BB24C9">
        <w:rPr>
          <w:rFonts w:ascii="Times New Roman" w:eastAsia="Times New Roman" w:hAnsi="Times New Roman" w:cs="Times New Roman"/>
          <w:sz w:val="28"/>
          <w:szCs w:val="28"/>
        </w:rPr>
        <w:t xml:space="preserve">уханий, астрологиялык элементтер </w:t>
      </w:r>
    </w:p>
    <w:p w:rsidR="001812F8" w:rsidRDefault="001812F8" w:rsidP="00551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812F8" w:rsidRDefault="001812F8" w:rsidP="00551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23CC0" w:rsidRPr="002F2B6E" w:rsidRDefault="00423CC0" w:rsidP="00423CC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«Аалам» концептинин жогоруда көрсөтүлгөн образдуу белгилери ааламдын көп кырдуу</w:t>
      </w:r>
      <w:r w:rsidRPr="00871ADE">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жаратылышын түшүнүүгө жардам берет. Ар бир образдуу белгилер ааламды адамдын дүйнөгө жана өзүнө болгон көз карашын аныктоо үчүн колдонулат. Визуалдык жана виталдык образдар ааламдын физикалык жана биологиялык аспектилерин көрсөтсө, эмоциялык жана философиялык белгилер анын руханий жана этикалык маанилерин чагылдырат. </w:t>
      </w:r>
    </w:p>
    <w:p w:rsidR="000A0A5F" w:rsidRDefault="00423CC0" w:rsidP="00D100AE">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Теологиялык, логикалык жана астралдык образдар болсо ааламды Жараткандын иши жана метафизикалык чындыктар менен байланыштырган түшүнүктөрдү берет. Мындай көп кырдуу образдар ааламдын маанисин терең жана кеңири түшүнүүгө шарт түзөт, ал адамдын жан дүйнөсүнө жана дүйнөнү кабыл алуу ыкмаларына таасир этет.     </w:t>
      </w:r>
    </w:p>
    <w:p w:rsidR="00551BFF" w:rsidRDefault="00423CC0" w:rsidP="00D100AE">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63AB9" w:rsidRPr="003063BA" w:rsidRDefault="00D96593" w:rsidP="00476308">
      <w:pPr>
        <w:pStyle w:val="a6"/>
        <w:numPr>
          <w:ilvl w:val="2"/>
          <w:numId w:val="25"/>
        </w:numPr>
        <w:tabs>
          <w:tab w:val="left" w:pos="2895"/>
        </w:tabs>
        <w:spacing w:after="0" w:line="360" w:lineRule="auto"/>
        <w:ind w:right="-5"/>
        <w:jc w:val="both"/>
        <w:rPr>
          <w:rFonts w:ascii="Times New Roman" w:eastAsia="Times New Roman" w:hAnsi="Times New Roman" w:cs="Times New Roman"/>
          <w:b/>
          <w:sz w:val="28"/>
          <w:szCs w:val="28"/>
        </w:rPr>
      </w:pPr>
      <w:r w:rsidRPr="003063BA">
        <w:rPr>
          <w:rFonts w:ascii="Times New Roman" w:eastAsia="Times New Roman" w:hAnsi="Times New Roman" w:cs="Times New Roman"/>
          <w:b/>
          <w:sz w:val="28"/>
          <w:szCs w:val="28"/>
        </w:rPr>
        <w:t xml:space="preserve">Кыргыз тилинин дүйнө сүрөтүндө жана Ч. Айтматовдун чыгармаларында «аалам» концептинин образдуу белгилеринин репрезентацияланышы </w:t>
      </w:r>
    </w:p>
    <w:p w:rsidR="003063BA" w:rsidRPr="003063BA" w:rsidRDefault="003063BA" w:rsidP="003063BA">
      <w:pPr>
        <w:pStyle w:val="a6"/>
        <w:tabs>
          <w:tab w:val="left" w:pos="2895"/>
        </w:tabs>
        <w:spacing w:after="0" w:line="360" w:lineRule="auto"/>
        <w:ind w:left="1080" w:right="-5"/>
        <w:jc w:val="both"/>
        <w:rPr>
          <w:rFonts w:ascii="Times New Roman" w:eastAsia="Times New Roman" w:hAnsi="Times New Roman" w:cs="Times New Roman"/>
          <w:b/>
          <w:sz w:val="28"/>
          <w:szCs w:val="28"/>
        </w:rPr>
      </w:pPr>
    </w:p>
    <w:p w:rsidR="00581414" w:rsidRPr="00AF349D" w:rsidRDefault="00230A1A" w:rsidP="003113EB">
      <w:pPr>
        <w:spacing w:after="0" w:line="360" w:lineRule="auto"/>
        <w:ind w:firstLine="696"/>
        <w:jc w:val="both"/>
        <w:rPr>
          <w:rFonts w:ascii="Times New Roman" w:eastAsia="Times New Roman" w:hAnsi="Times New Roman" w:cs="Times New Roman"/>
          <w:sz w:val="28"/>
          <w:szCs w:val="28"/>
          <w:lang w:val="ru-RU"/>
        </w:rPr>
      </w:pPr>
      <w:r w:rsidRPr="00AF349D">
        <w:rPr>
          <w:rFonts w:ascii="Times New Roman" w:eastAsia="Times New Roman" w:hAnsi="Times New Roman" w:cs="Times New Roman"/>
          <w:sz w:val="28"/>
          <w:szCs w:val="28"/>
          <w:lang w:val="ru-RU"/>
        </w:rPr>
        <w:lastRenderedPageBreak/>
        <w:t>В. А. Маслова жана М. В. Пименова (2016) өз иштеринде метафораны концептуалдык системанын негизги элементтери катары карашат. Алардын пикирине ылайык, метафора адамдын дүйнөнү, окуяларды жана иш-аракеттерди түшүнүү жолун аныктайт. Метафоралар көбүнчө аң-сезимсиз, автоматтык түрдө колдонулат жана бул процессте адам эч кандай кыйынчылыксыз эле бир кубулушту экинчисине проекциялай алат [Маслова, Пименова, 2016:186].</w:t>
      </w:r>
    </w:p>
    <w:p w:rsidR="00AF349D" w:rsidRPr="00AF349D" w:rsidRDefault="00D96593" w:rsidP="003113EB">
      <w:pPr>
        <w:spacing w:after="0" w:line="360" w:lineRule="auto"/>
        <w:ind w:firstLine="708"/>
        <w:jc w:val="both"/>
        <w:rPr>
          <w:rFonts w:ascii="Times New Roman" w:eastAsia="Times New Roman" w:hAnsi="Times New Roman" w:cs="Times New Roman"/>
          <w:sz w:val="28"/>
          <w:szCs w:val="28"/>
        </w:rPr>
      </w:pPr>
      <w:bookmarkStart w:id="6" w:name="_heading=h.3dy6vkm" w:colFirst="0" w:colLast="0"/>
      <w:bookmarkEnd w:id="6"/>
      <w:r w:rsidRPr="00AF349D">
        <w:rPr>
          <w:rFonts w:ascii="Times New Roman" w:eastAsia="Times New Roman" w:hAnsi="Times New Roman" w:cs="Times New Roman"/>
          <w:sz w:val="28"/>
          <w:szCs w:val="28"/>
        </w:rPr>
        <w:t>Дү</w:t>
      </w:r>
      <w:r w:rsidR="005C0CEE" w:rsidRPr="00AF349D">
        <w:rPr>
          <w:rFonts w:ascii="Times New Roman" w:eastAsia="Times New Roman" w:hAnsi="Times New Roman" w:cs="Times New Roman"/>
          <w:sz w:val="28"/>
          <w:szCs w:val="28"/>
        </w:rPr>
        <w:t>йнөнүн кыргыз тил сүрөтүндөгү «а</w:t>
      </w:r>
      <w:r w:rsidRPr="00AF349D">
        <w:rPr>
          <w:rFonts w:ascii="Times New Roman" w:eastAsia="Times New Roman" w:hAnsi="Times New Roman" w:cs="Times New Roman"/>
          <w:sz w:val="28"/>
          <w:szCs w:val="28"/>
        </w:rPr>
        <w:t xml:space="preserve">алам» концептин түзүлүшүндөгү образдуу бөлүгү ааламдын ар кандай когнитивдик компоненттерин ишке ашырган метафора жана туруктуу салыштырма сөз айкаштары  аркылуу берилет:  </w:t>
      </w:r>
    </w:p>
    <w:p w:rsidR="00AF349D" w:rsidRPr="00AF349D" w:rsidRDefault="00764E03" w:rsidP="003113EB">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Ай-</w:t>
      </w:r>
      <w:r w:rsidR="00AF349D" w:rsidRPr="00AF349D">
        <w:rPr>
          <w:rFonts w:ascii="Times New Roman" w:eastAsia="Times New Roman" w:hAnsi="Times New Roman" w:cs="Times New Roman"/>
          <w:sz w:val="28"/>
          <w:szCs w:val="28"/>
        </w:rPr>
        <w:t xml:space="preserve">аалам </w:t>
      </w:r>
    </w:p>
    <w:p w:rsidR="00AF349D" w:rsidRPr="00AF349D" w:rsidRDefault="00AF349D" w:rsidP="00AF349D">
      <w:pPr>
        <w:spacing w:after="0" w:line="360" w:lineRule="auto"/>
        <w:ind w:firstLine="708"/>
        <w:jc w:val="both"/>
        <w:rPr>
          <w:rFonts w:ascii="Times New Roman" w:eastAsia="Times New Roman" w:hAnsi="Times New Roman" w:cs="Times New Roman"/>
          <w:sz w:val="28"/>
          <w:szCs w:val="28"/>
        </w:rPr>
      </w:pPr>
      <w:r w:rsidRPr="00AF349D">
        <w:rPr>
          <w:rFonts w:ascii="Times New Roman" w:eastAsia="Times New Roman" w:hAnsi="Times New Roman" w:cs="Times New Roman"/>
          <w:sz w:val="28"/>
          <w:szCs w:val="28"/>
        </w:rPr>
        <w:t>2.</w:t>
      </w:r>
      <w:r w:rsidRPr="00AF349D">
        <w:rPr>
          <w:rFonts w:ascii="Times New Roman" w:eastAsia="Times New Roman" w:hAnsi="Times New Roman" w:cs="Times New Roman"/>
          <w:sz w:val="28"/>
          <w:szCs w:val="28"/>
        </w:rPr>
        <w:tab/>
        <w:t xml:space="preserve">Он сегиз мин аалам </w:t>
      </w:r>
    </w:p>
    <w:p w:rsidR="00AF349D" w:rsidRPr="00AF349D" w:rsidRDefault="00AF349D" w:rsidP="00AF349D">
      <w:pPr>
        <w:spacing w:after="0" w:line="360" w:lineRule="auto"/>
        <w:ind w:firstLine="708"/>
        <w:jc w:val="both"/>
        <w:rPr>
          <w:rFonts w:ascii="Times New Roman" w:eastAsia="Times New Roman" w:hAnsi="Times New Roman" w:cs="Times New Roman"/>
          <w:sz w:val="28"/>
          <w:szCs w:val="28"/>
        </w:rPr>
      </w:pPr>
      <w:r w:rsidRPr="00AF349D">
        <w:rPr>
          <w:rFonts w:ascii="Times New Roman" w:eastAsia="Times New Roman" w:hAnsi="Times New Roman" w:cs="Times New Roman"/>
          <w:sz w:val="28"/>
          <w:szCs w:val="28"/>
        </w:rPr>
        <w:t>3.</w:t>
      </w:r>
      <w:r w:rsidRPr="00AF349D">
        <w:rPr>
          <w:rFonts w:ascii="Times New Roman" w:eastAsia="Times New Roman" w:hAnsi="Times New Roman" w:cs="Times New Roman"/>
          <w:sz w:val="28"/>
          <w:szCs w:val="28"/>
        </w:rPr>
        <w:tab/>
        <w:t xml:space="preserve">Кудуреттүү Аалам  </w:t>
      </w:r>
    </w:p>
    <w:p w:rsidR="00AF349D" w:rsidRDefault="00AF349D" w:rsidP="00AF349D">
      <w:pPr>
        <w:spacing w:after="0" w:line="360" w:lineRule="auto"/>
        <w:ind w:firstLine="708"/>
        <w:jc w:val="both"/>
        <w:rPr>
          <w:rFonts w:ascii="Times New Roman" w:eastAsia="Times New Roman" w:hAnsi="Times New Roman" w:cs="Times New Roman"/>
          <w:sz w:val="28"/>
          <w:szCs w:val="28"/>
        </w:rPr>
      </w:pPr>
      <w:r w:rsidRPr="00AF349D">
        <w:rPr>
          <w:rFonts w:ascii="Times New Roman" w:eastAsia="Times New Roman" w:hAnsi="Times New Roman" w:cs="Times New Roman"/>
          <w:sz w:val="28"/>
          <w:szCs w:val="28"/>
        </w:rPr>
        <w:t>4.</w:t>
      </w:r>
      <w:r w:rsidRPr="00AF349D">
        <w:rPr>
          <w:rFonts w:ascii="Times New Roman" w:eastAsia="Times New Roman" w:hAnsi="Times New Roman" w:cs="Times New Roman"/>
          <w:sz w:val="28"/>
          <w:szCs w:val="28"/>
        </w:rPr>
        <w:tab/>
        <w:t xml:space="preserve">Аалам – туулган жер (Ч. Айтматов) </w:t>
      </w:r>
    </w:p>
    <w:p w:rsidR="00AF349D" w:rsidRPr="00094F8C" w:rsidRDefault="00FC1B2C" w:rsidP="00FC1B2C">
      <w:pPr>
        <w:spacing w:after="0" w:line="360" w:lineRule="auto"/>
        <w:ind w:firstLine="708"/>
        <w:jc w:val="both"/>
        <w:rPr>
          <w:rFonts w:ascii="Times New Roman" w:eastAsia="Times New Roman" w:hAnsi="Times New Roman" w:cs="Times New Roman"/>
          <w:sz w:val="28"/>
          <w:szCs w:val="28"/>
        </w:rPr>
      </w:pPr>
      <w:r w:rsidRPr="00094F8C">
        <w:rPr>
          <w:rFonts w:ascii="Times New Roman" w:eastAsia="Times New Roman" w:hAnsi="Times New Roman" w:cs="Times New Roman"/>
          <w:sz w:val="28"/>
          <w:szCs w:val="28"/>
        </w:rPr>
        <w:t xml:space="preserve">5.        </w:t>
      </w:r>
      <w:r w:rsidR="00AF349D" w:rsidRPr="00AF349D">
        <w:rPr>
          <w:rFonts w:ascii="Times New Roman" w:eastAsia="Times New Roman" w:hAnsi="Times New Roman" w:cs="Times New Roman"/>
          <w:sz w:val="28"/>
          <w:szCs w:val="28"/>
        </w:rPr>
        <w:t>Аалам – төгөрөктүн төрт бурчу</w:t>
      </w:r>
    </w:p>
    <w:p w:rsidR="00031006" w:rsidRDefault="004C12D9" w:rsidP="006A4734">
      <w:pPr>
        <w:spacing w:after="0" w:line="360" w:lineRule="auto"/>
        <w:ind w:firstLine="708"/>
        <w:jc w:val="both"/>
        <w:rPr>
          <w:rFonts w:ascii="Times New Roman" w:eastAsia="Times New Roman" w:hAnsi="Times New Roman" w:cs="Times New Roman"/>
          <w:sz w:val="28"/>
          <w:szCs w:val="28"/>
        </w:rPr>
      </w:pPr>
      <w:r w:rsidRPr="007373A8">
        <w:rPr>
          <w:rFonts w:ascii="Times New Roman" w:eastAsia="Times New Roman" w:hAnsi="Times New Roman" w:cs="Times New Roman"/>
          <w:b/>
          <w:sz w:val="28"/>
          <w:szCs w:val="28"/>
        </w:rPr>
        <w:t xml:space="preserve">1)  </w:t>
      </w:r>
      <w:r w:rsidRPr="007373A8">
        <w:rPr>
          <w:rFonts w:ascii="Times New Roman" w:eastAsia="Times New Roman" w:hAnsi="Times New Roman" w:cs="Times New Roman"/>
          <w:sz w:val="28"/>
          <w:szCs w:val="28"/>
        </w:rPr>
        <w:t xml:space="preserve">Биринчи метафора </w:t>
      </w:r>
      <w:r w:rsidRPr="007373A8">
        <w:rPr>
          <w:rFonts w:ascii="Times New Roman" w:eastAsia="Times New Roman" w:hAnsi="Times New Roman" w:cs="Times New Roman"/>
          <w:b/>
          <w:sz w:val="28"/>
          <w:szCs w:val="28"/>
        </w:rPr>
        <w:t xml:space="preserve">ай-аалам </w:t>
      </w:r>
      <w:r w:rsidRPr="007373A8">
        <w:rPr>
          <w:rFonts w:ascii="Times New Roman" w:eastAsia="Times New Roman" w:hAnsi="Times New Roman" w:cs="Times New Roman"/>
          <w:sz w:val="28"/>
          <w:szCs w:val="28"/>
        </w:rPr>
        <w:t xml:space="preserve"> концептке предметтик мүнөздү </w:t>
      </w:r>
      <w:r w:rsidRPr="007373A8">
        <w:rPr>
          <w:rFonts w:ascii="Times New Roman" w:eastAsia="Times New Roman" w:hAnsi="Times New Roman" w:cs="Times New Roman"/>
          <w:b/>
          <w:sz w:val="28"/>
          <w:szCs w:val="28"/>
        </w:rPr>
        <w:t>ай (</w:t>
      </w:r>
      <w:r w:rsidRPr="007373A8">
        <w:rPr>
          <w:rFonts w:ascii="Times New Roman" w:eastAsia="Times New Roman" w:hAnsi="Times New Roman" w:cs="Times New Roman"/>
          <w:i/>
          <w:sz w:val="28"/>
          <w:szCs w:val="28"/>
        </w:rPr>
        <w:t>орус.</w:t>
      </w:r>
      <w:r w:rsidRPr="007373A8">
        <w:rPr>
          <w:rFonts w:ascii="Times New Roman" w:eastAsia="Times New Roman" w:hAnsi="Times New Roman" w:cs="Times New Roman"/>
          <w:b/>
          <w:sz w:val="28"/>
          <w:szCs w:val="28"/>
        </w:rPr>
        <w:t xml:space="preserve"> </w:t>
      </w:r>
      <w:r w:rsidRPr="004C12D9">
        <w:rPr>
          <w:rFonts w:ascii="Times New Roman" w:eastAsia="Times New Roman" w:hAnsi="Times New Roman" w:cs="Times New Roman"/>
          <w:b/>
          <w:i/>
          <w:sz w:val="28"/>
          <w:szCs w:val="28"/>
        </w:rPr>
        <w:t>луна</w:t>
      </w:r>
      <w:r w:rsidRPr="004C12D9">
        <w:rPr>
          <w:rFonts w:ascii="Times New Roman" w:eastAsia="Times New Roman" w:hAnsi="Times New Roman" w:cs="Times New Roman"/>
          <w:b/>
          <w:sz w:val="28"/>
          <w:szCs w:val="28"/>
        </w:rPr>
        <w:t xml:space="preserve">, </w:t>
      </w:r>
      <w:r w:rsidRPr="004C12D9">
        <w:rPr>
          <w:rFonts w:ascii="Times New Roman" w:eastAsia="Times New Roman" w:hAnsi="Times New Roman" w:cs="Times New Roman"/>
          <w:i/>
          <w:sz w:val="28"/>
          <w:szCs w:val="28"/>
        </w:rPr>
        <w:t>англ</w:t>
      </w:r>
      <w:r w:rsidRPr="004C12D9">
        <w:rPr>
          <w:rFonts w:ascii="Times New Roman" w:eastAsia="Times New Roman" w:hAnsi="Times New Roman" w:cs="Times New Roman"/>
          <w:b/>
          <w:sz w:val="28"/>
          <w:szCs w:val="28"/>
        </w:rPr>
        <w:t xml:space="preserve">. </w:t>
      </w:r>
      <w:r w:rsidRPr="004C12D9">
        <w:rPr>
          <w:rFonts w:ascii="Times New Roman" w:eastAsia="Times New Roman" w:hAnsi="Times New Roman" w:cs="Times New Roman"/>
          <w:b/>
          <w:i/>
          <w:sz w:val="28"/>
          <w:szCs w:val="28"/>
        </w:rPr>
        <w:t>the moon</w:t>
      </w:r>
      <w:r w:rsidRPr="004C12D9">
        <w:rPr>
          <w:rFonts w:ascii="Times New Roman" w:eastAsia="Times New Roman" w:hAnsi="Times New Roman" w:cs="Times New Roman"/>
          <w:b/>
          <w:sz w:val="28"/>
          <w:szCs w:val="28"/>
        </w:rPr>
        <w:t xml:space="preserve">) </w:t>
      </w:r>
      <w:r w:rsidRPr="004C12D9">
        <w:rPr>
          <w:rFonts w:ascii="Times New Roman" w:eastAsia="Times New Roman" w:hAnsi="Times New Roman" w:cs="Times New Roman"/>
          <w:sz w:val="28"/>
          <w:szCs w:val="28"/>
        </w:rPr>
        <w:t xml:space="preserve">деген салыштыруу аркылуу берет, анткени </w:t>
      </w:r>
      <w:r w:rsidRPr="004C12D9">
        <w:rPr>
          <w:rFonts w:ascii="Times New Roman" w:eastAsia="Times New Roman" w:hAnsi="Times New Roman" w:cs="Times New Roman"/>
          <w:b/>
          <w:bCs/>
          <w:sz w:val="28"/>
          <w:szCs w:val="28"/>
        </w:rPr>
        <w:t>Ай</w:t>
      </w:r>
      <w:r w:rsidRPr="004C12D9">
        <w:rPr>
          <w:rFonts w:ascii="Times New Roman" w:eastAsia="Times New Roman" w:hAnsi="Times New Roman" w:cs="Times New Roman"/>
          <w:sz w:val="28"/>
          <w:szCs w:val="28"/>
        </w:rPr>
        <w:t xml:space="preserve"> өзүнчө асман мейкиндигинде жайгашкан планета катары каралат, ал жерден алыстап, көптөгөн жылдыздар жана башка планеталар менен бирге жайгашкан. Демек, </w:t>
      </w:r>
      <w:r w:rsidRPr="004C12D9">
        <w:rPr>
          <w:rFonts w:ascii="Times New Roman" w:eastAsia="Times New Roman" w:hAnsi="Times New Roman" w:cs="Times New Roman"/>
          <w:b/>
          <w:bCs/>
          <w:sz w:val="28"/>
          <w:szCs w:val="28"/>
        </w:rPr>
        <w:t>ай-аалам</w:t>
      </w:r>
      <w:r w:rsidRPr="004C12D9">
        <w:rPr>
          <w:rFonts w:ascii="Times New Roman" w:eastAsia="Times New Roman" w:hAnsi="Times New Roman" w:cs="Times New Roman"/>
          <w:sz w:val="28"/>
          <w:szCs w:val="28"/>
        </w:rPr>
        <w:t xml:space="preserve"> деген метафора ааламдын чексиздигин жана адамдын колу жетпеген, эбегейсиз чоңдугун билдирет. Бул образ ааламдын түпкүлүктүү чоңдугун жана чексиздигин көрсөтүү үчүн колдонулат.</w:t>
      </w:r>
    </w:p>
    <w:p w:rsidR="00063AB9" w:rsidRDefault="00D96593">
      <w:pPr>
        <w:spacing w:after="0" w:line="360" w:lineRule="auto"/>
        <w:ind w:left="-15" w:right="49" w:firstLine="7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Педагогика илимдеринин доктору Е. Левитандын айтымында, ааламдын өзүндө сан жетпеген көптөгөн ааламдар бар: </w:t>
      </w:r>
      <w:r w:rsidRPr="00B44393">
        <w:rPr>
          <w:rFonts w:ascii="Times New Roman" w:eastAsia="Times New Roman" w:hAnsi="Times New Roman" w:cs="Times New Roman"/>
          <w:i/>
          <w:sz w:val="28"/>
          <w:szCs w:val="28"/>
        </w:rPr>
        <w:t xml:space="preserve">«демек, биз жашап жаткан дүйнө буга чейин болжолдонгондон кыйла татаал болушу мүмкүн. Ал Ааламдагы сансыз ааламдан турат окшойт. Бул татаал, таң калыштуу чоң </w:t>
      </w:r>
      <w:r w:rsidRPr="00B44393">
        <w:rPr>
          <w:rFonts w:ascii="Times New Roman" w:eastAsia="Times New Roman" w:hAnsi="Times New Roman" w:cs="Times New Roman"/>
          <w:b/>
          <w:i/>
          <w:sz w:val="28"/>
          <w:szCs w:val="28"/>
        </w:rPr>
        <w:t>Аалам</w:t>
      </w:r>
      <w:r w:rsidRPr="00B44393">
        <w:rPr>
          <w:rFonts w:ascii="Times New Roman" w:eastAsia="Times New Roman" w:hAnsi="Times New Roman" w:cs="Times New Roman"/>
          <w:i/>
          <w:sz w:val="28"/>
          <w:szCs w:val="28"/>
        </w:rPr>
        <w:t xml:space="preserve"> жөнүндө биз азырынча эч нерсе билбейбиз. Бирок бир нерсени билишибиз керек.  Башка кичине </w:t>
      </w:r>
      <w:r w:rsidRPr="00B44393">
        <w:rPr>
          <w:rFonts w:ascii="Times New Roman" w:eastAsia="Times New Roman" w:hAnsi="Times New Roman" w:cs="Times New Roman"/>
          <w:b/>
          <w:i/>
          <w:sz w:val="28"/>
          <w:szCs w:val="28"/>
        </w:rPr>
        <w:t>ааламдар</w:t>
      </w:r>
      <w:r w:rsidRPr="00B44393">
        <w:rPr>
          <w:rFonts w:ascii="Times New Roman" w:eastAsia="Times New Roman" w:hAnsi="Times New Roman" w:cs="Times New Roman"/>
          <w:i/>
          <w:sz w:val="28"/>
          <w:szCs w:val="28"/>
        </w:rPr>
        <w:t xml:space="preserve"> бизден канчалык алыс болсо дагы, алардын ар бири чындыгында  бар ааламдар. Алар ойдон чыгарылган жок жана бул ааламдар азыркы илимден алыс адамдар мода кылып айтып ж</w:t>
      </w:r>
      <w:r w:rsidR="00804795" w:rsidRPr="00B44393">
        <w:rPr>
          <w:rFonts w:ascii="Times New Roman" w:eastAsia="Times New Roman" w:hAnsi="Times New Roman" w:cs="Times New Roman"/>
          <w:i/>
          <w:sz w:val="28"/>
          <w:szCs w:val="28"/>
        </w:rPr>
        <w:t>атышкан «паралелдик» дүйнө эмес</w:t>
      </w:r>
      <w:r w:rsidRPr="00B44393">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[Левитан, 1999]</w:t>
      </w:r>
      <w:r w:rsidR="00804795">
        <w:rPr>
          <w:rFonts w:ascii="Times New Roman" w:eastAsia="Times New Roman" w:hAnsi="Times New Roman" w:cs="Times New Roman"/>
          <w:sz w:val="28"/>
          <w:szCs w:val="28"/>
        </w:rPr>
        <w:t>.</w:t>
      </w:r>
    </w:p>
    <w:p w:rsidR="00BF4EC4" w:rsidRDefault="00BF4EC4" w:rsidP="00BF4EC4">
      <w:pPr>
        <w:spacing w:after="0" w:line="360" w:lineRule="auto"/>
        <w:ind w:left="-15" w:right="41" w:firstLine="7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метафора </w:t>
      </w:r>
      <w:r>
        <w:rPr>
          <w:rFonts w:ascii="Times New Roman" w:eastAsia="Times New Roman" w:hAnsi="Times New Roman" w:cs="Times New Roman"/>
          <w:b/>
          <w:sz w:val="28"/>
          <w:szCs w:val="28"/>
        </w:rPr>
        <w:t>он сегиз миң аалам</w:t>
      </w:r>
    </w:p>
    <w:p w:rsidR="00BF4EC4" w:rsidRPr="008C55FD" w:rsidRDefault="00BF4EC4" w:rsidP="00BF4EC4">
      <w:pPr>
        <w:spacing w:after="0" w:line="360" w:lineRule="auto"/>
        <w:ind w:firstLine="720"/>
        <w:jc w:val="both"/>
        <w:rPr>
          <w:rFonts w:ascii="Times New Roman" w:eastAsia="Times New Roman" w:hAnsi="Times New Roman" w:cs="Times New Roman"/>
          <w:sz w:val="28"/>
          <w:szCs w:val="28"/>
        </w:rPr>
      </w:pPr>
      <w:r w:rsidRPr="00BF4EC4">
        <w:rPr>
          <w:rFonts w:ascii="Times New Roman" w:eastAsia="Times New Roman" w:hAnsi="Times New Roman" w:cs="Times New Roman"/>
          <w:sz w:val="28"/>
          <w:szCs w:val="28"/>
        </w:rPr>
        <w:t xml:space="preserve">Кыргыздардын дүйнө таанымында жана фольклорунда кеңири колдонулган </w:t>
      </w:r>
      <w:r w:rsidRPr="00BF4EC4">
        <w:rPr>
          <w:rFonts w:ascii="Times New Roman" w:eastAsia="Times New Roman" w:hAnsi="Times New Roman" w:cs="Times New Roman"/>
          <w:i/>
          <w:sz w:val="28"/>
          <w:szCs w:val="28"/>
        </w:rPr>
        <w:t>«он сегиз миң аалам»</w:t>
      </w:r>
      <w:r w:rsidRPr="00BF4EC4">
        <w:rPr>
          <w:rFonts w:ascii="Times New Roman" w:eastAsia="Times New Roman" w:hAnsi="Times New Roman" w:cs="Times New Roman"/>
          <w:sz w:val="28"/>
          <w:szCs w:val="28"/>
        </w:rPr>
        <w:t xml:space="preserve"> метафорасы көптөгөн философиялык жана космологиялык аспектилерди чагылдырып, адамдын ааламды түшүнүү жолундагы терең ой-пикирлерин билдирет. </w:t>
      </w:r>
      <w:r w:rsidRPr="008C55FD">
        <w:rPr>
          <w:rFonts w:ascii="Times New Roman" w:eastAsia="Times New Roman" w:hAnsi="Times New Roman" w:cs="Times New Roman"/>
          <w:sz w:val="28"/>
          <w:szCs w:val="28"/>
        </w:rPr>
        <w:t>Бул метафора кыргыз маданиятында жана эпикалык чыгармаларда дүйнөнүн чексиздигин жана анын көптөгөн табигый, руханий жана философиялык катмарларын сүрөттөйт. Мындай метафоранын иштелип чыккан структурасы адамзаттын дүйнөгө жана ааламга болгон көз карашын, анын чектелген акылын жана абстракцияларды кабыл алуу жөндөмүн билдирет.</w:t>
      </w:r>
    </w:p>
    <w:p w:rsidR="00BF4EC4" w:rsidRPr="008C55FD" w:rsidRDefault="00BF4EC4" w:rsidP="00BF4EC4">
      <w:pPr>
        <w:spacing w:after="0" w:line="360" w:lineRule="auto"/>
        <w:jc w:val="both"/>
        <w:rPr>
          <w:rFonts w:ascii="Times New Roman" w:eastAsia="Times New Roman" w:hAnsi="Times New Roman" w:cs="Times New Roman"/>
          <w:sz w:val="28"/>
          <w:szCs w:val="28"/>
        </w:rPr>
      </w:pPr>
      <w:r w:rsidRPr="008C55FD">
        <w:rPr>
          <w:rFonts w:ascii="Times New Roman" w:eastAsia="Times New Roman" w:hAnsi="Times New Roman" w:cs="Times New Roman"/>
          <w:sz w:val="28"/>
          <w:szCs w:val="28"/>
        </w:rPr>
        <w:t xml:space="preserve"> </w:t>
      </w:r>
      <w:r w:rsidRPr="008C55FD">
        <w:rPr>
          <w:rFonts w:ascii="Times New Roman" w:eastAsia="Times New Roman" w:hAnsi="Times New Roman" w:cs="Times New Roman"/>
          <w:sz w:val="28"/>
          <w:szCs w:val="28"/>
        </w:rPr>
        <w:tab/>
        <w:t>«</w:t>
      </w:r>
      <w:r w:rsidRPr="008C55FD">
        <w:rPr>
          <w:rFonts w:ascii="Times New Roman" w:eastAsia="Times New Roman" w:hAnsi="Times New Roman" w:cs="Times New Roman"/>
          <w:b/>
          <w:sz w:val="28"/>
          <w:szCs w:val="28"/>
        </w:rPr>
        <w:t>Он сегиз миң аалам</w:t>
      </w:r>
      <w:r w:rsidRPr="008C55FD">
        <w:rPr>
          <w:rFonts w:ascii="Times New Roman" w:eastAsia="Times New Roman" w:hAnsi="Times New Roman" w:cs="Times New Roman"/>
          <w:sz w:val="28"/>
          <w:szCs w:val="28"/>
        </w:rPr>
        <w:t>» метафорасынын түшүнүгү элдик таанымдын терең катмарларынан келип чыгат. Бул метафора сөз аркылуу ааламдын ар түрдүүлүгүн жана чексиз кеңдигин билдирет. Мифологиялык жана философиялык контекстте 18000 деген сан чексиздикти, аны түшүнүүгө болгон чектелген мүмкүнчүлүктү жана адамдын аныктоо жолундагы терең ойлорун сүрөттөйт. Мындай абстракция жана метафора, иш жүзүндө, ааламдын физикалык чектеринен алыс, руханий жана метафизикалык чектерге кирүүнү билдирет.</w:t>
      </w:r>
    </w:p>
    <w:p w:rsidR="00BF4EC4" w:rsidRPr="008C55FD" w:rsidRDefault="00BF4EC4" w:rsidP="00BF4EC4">
      <w:pPr>
        <w:spacing w:after="0" w:line="360" w:lineRule="auto"/>
        <w:ind w:firstLine="720"/>
        <w:jc w:val="both"/>
        <w:rPr>
          <w:rFonts w:ascii="Times New Roman" w:eastAsia="Times New Roman" w:hAnsi="Times New Roman" w:cs="Times New Roman"/>
          <w:sz w:val="28"/>
          <w:szCs w:val="28"/>
        </w:rPr>
      </w:pPr>
      <w:r w:rsidRPr="008C55FD">
        <w:rPr>
          <w:rFonts w:ascii="Times New Roman" w:eastAsia="Times New Roman" w:hAnsi="Times New Roman" w:cs="Times New Roman"/>
          <w:sz w:val="28"/>
          <w:szCs w:val="28"/>
        </w:rPr>
        <w:t>Элдик уламыштарда жана эпостордо колдонулган «он сегиз миң аалам» метафорасы, негизинен, ааламдын иерархиясын жана анын көптөгөн «катмарларын» билдирет. Мындай түрдө бул метафора, жер үстүндөгү дүйнө менен гана чектелбестен, анын астындагы жана үстүндөгү дүйнөлөрдү да камтыйт. Кээде бул сан, мисалы, «алтымыш миң аалам» деп дагы келтирилген, ал болсо ааламдын көптүгү жана анын бир гана белгилүү бөлүгү менен чектелбестиги тууралуу түшүнүктү берет. Бул метафора аркылуу дүйнөнүн ар түрдүүлүгү жана чексиздиги жөнүндө ой-жүгүртүүлөр билдирилет, демек адамзат ааламды чексиз изилдөөгө аракет кылса да, анын чеги жок экендиги көрсөтүлөт.</w:t>
      </w:r>
    </w:p>
    <w:p w:rsidR="00BF4EC4" w:rsidRPr="008C55FD" w:rsidRDefault="00BF4EC4" w:rsidP="00BF4EC4">
      <w:pPr>
        <w:spacing w:after="0" w:line="360" w:lineRule="auto"/>
        <w:ind w:firstLine="720"/>
        <w:jc w:val="both"/>
        <w:rPr>
          <w:rFonts w:ascii="Times New Roman" w:eastAsia="Times New Roman" w:hAnsi="Times New Roman" w:cs="Times New Roman"/>
          <w:sz w:val="28"/>
          <w:szCs w:val="28"/>
        </w:rPr>
      </w:pPr>
      <w:r w:rsidRPr="008C55FD">
        <w:rPr>
          <w:rFonts w:ascii="Times New Roman" w:eastAsia="Times New Roman" w:hAnsi="Times New Roman" w:cs="Times New Roman"/>
          <w:sz w:val="28"/>
          <w:szCs w:val="28"/>
        </w:rPr>
        <w:t>Ааламдын «он сегиз миң» саны менен сүрөттөлүшү чексиздикти жана аны түшүнүүгө болгон чектелген мүмкүнчүлүктү чагылдырат. Адам өзүнүн аң-</w:t>
      </w:r>
      <w:r w:rsidRPr="008C55FD">
        <w:rPr>
          <w:rFonts w:ascii="Times New Roman" w:eastAsia="Times New Roman" w:hAnsi="Times New Roman" w:cs="Times New Roman"/>
          <w:sz w:val="28"/>
          <w:szCs w:val="28"/>
        </w:rPr>
        <w:lastRenderedPageBreak/>
        <w:t>сезиминин чегинде гана ааламдын бир бөлүгүн түшүнө алат, ошол эле учурда ааламдын чексиз чектерине жете албайт. Бул метафора ааламдын чексиздигин, адамдын акылы жетпеген тереңдиктерин жана жалпы дүйнөнүн абстракцияларын көрсөтөт. Мындай түшүнүк философиялык жактан абстракцияны жана адамдын чектелген акылын билдирет.</w:t>
      </w:r>
    </w:p>
    <w:p w:rsidR="00CF4DE8" w:rsidRDefault="00BF4EC4" w:rsidP="00196BA8">
      <w:pPr>
        <w:spacing w:after="0" w:line="360" w:lineRule="auto"/>
        <w:ind w:firstLine="720"/>
        <w:jc w:val="both"/>
        <w:rPr>
          <w:rFonts w:ascii="Times New Roman" w:eastAsia="Times New Roman" w:hAnsi="Times New Roman" w:cs="Times New Roman"/>
          <w:sz w:val="28"/>
          <w:szCs w:val="28"/>
          <w:lang w:val="ru-RU"/>
        </w:rPr>
      </w:pPr>
      <w:r w:rsidRPr="008C55FD">
        <w:rPr>
          <w:rFonts w:ascii="Times New Roman" w:eastAsia="Times New Roman" w:hAnsi="Times New Roman" w:cs="Times New Roman"/>
          <w:sz w:val="28"/>
          <w:szCs w:val="28"/>
        </w:rPr>
        <w:t xml:space="preserve">Он сегиз миң аалам саны ошондой эле адамдын реалдуу дүйнөсү менен чектелбеген, аныктоо жана түшүнүү мүмкүн эмес башка ааламдарды билдирет. </w:t>
      </w:r>
      <w:r w:rsidRPr="00BF4EC4">
        <w:rPr>
          <w:rFonts w:ascii="Times New Roman" w:eastAsia="Times New Roman" w:hAnsi="Times New Roman" w:cs="Times New Roman"/>
          <w:sz w:val="28"/>
          <w:szCs w:val="28"/>
          <w:lang w:val="ru-RU"/>
        </w:rPr>
        <w:t xml:space="preserve">Бул саны менен белгиленген метафора элдик фольклордо жана «Манас» эпосунда кеңири колдонулган. </w:t>
      </w:r>
      <w:r w:rsidR="00CF4DE8">
        <w:rPr>
          <w:rFonts w:ascii="Times New Roman" w:eastAsia="Times New Roman" w:hAnsi="Times New Roman" w:cs="Times New Roman"/>
          <w:sz w:val="28"/>
          <w:szCs w:val="28"/>
          <w:lang w:val="ru-RU"/>
        </w:rPr>
        <w:t>Мисал</w:t>
      </w:r>
      <w:r w:rsidR="00F518AC">
        <w:rPr>
          <w:rFonts w:ascii="Times New Roman" w:eastAsia="Times New Roman" w:hAnsi="Times New Roman" w:cs="Times New Roman"/>
          <w:sz w:val="28"/>
          <w:szCs w:val="28"/>
          <w:lang w:val="ru-RU"/>
        </w:rPr>
        <w:t xml:space="preserve">ы </w:t>
      </w:r>
      <w:r w:rsidR="00764E03" w:rsidRPr="00AF349D">
        <w:rPr>
          <w:rFonts w:ascii="Times New Roman" w:eastAsia="Times New Roman" w:hAnsi="Times New Roman" w:cs="Times New Roman"/>
          <w:sz w:val="28"/>
          <w:szCs w:val="28"/>
        </w:rPr>
        <w:t>–</w:t>
      </w:r>
      <w:r w:rsidR="00764E03">
        <w:rPr>
          <w:rFonts w:ascii="Times New Roman" w:eastAsia="Times New Roman" w:hAnsi="Times New Roman" w:cs="Times New Roman"/>
          <w:sz w:val="28"/>
          <w:szCs w:val="28"/>
        </w:rPr>
        <w:t xml:space="preserve"> </w:t>
      </w:r>
      <w:r w:rsidR="00F518AC">
        <w:rPr>
          <w:rFonts w:ascii="Times New Roman" w:eastAsia="Times New Roman" w:hAnsi="Times New Roman" w:cs="Times New Roman"/>
          <w:sz w:val="28"/>
          <w:szCs w:val="28"/>
          <w:lang w:val="ru-RU"/>
        </w:rPr>
        <w:t>Манасты айтып турган жери</w:t>
      </w:r>
      <w:r w:rsidR="00CF4DE8">
        <w:rPr>
          <w:rFonts w:ascii="Times New Roman" w:eastAsia="Times New Roman" w:hAnsi="Times New Roman" w:cs="Times New Roman"/>
          <w:sz w:val="28"/>
          <w:szCs w:val="28"/>
          <w:lang w:val="ru-RU"/>
        </w:rPr>
        <w:t xml:space="preserve">: </w:t>
      </w:r>
    </w:p>
    <w:p w:rsidR="00CF4DE8" w:rsidRDefault="00CF4DE8" w:rsidP="00CF4DE8">
      <w:pPr>
        <w:spacing w:after="0" w:line="360" w:lineRule="auto"/>
        <w:ind w:left="-5" w:right="47" w:hanging="10"/>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Он сегиз мин ааламды</w:t>
      </w:r>
      <w:r>
        <w:rPr>
          <w:rFonts w:ascii="Times New Roman" w:eastAsia="Times New Roman" w:hAnsi="Times New Roman" w:cs="Times New Roman"/>
          <w:i/>
          <w:sz w:val="28"/>
          <w:szCs w:val="28"/>
          <w:highlight w:val="white"/>
        </w:rPr>
        <w:t>,</w:t>
      </w:r>
      <w:r>
        <w:rPr>
          <w:rFonts w:ascii="Times New Roman" w:eastAsia="Times New Roman" w:hAnsi="Times New Roman" w:cs="Times New Roman"/>
          <w:b/>
          <w:i/>
          <w:sz w:val="28"/>
          <w:szCs w:val="28"/>
          <w:highlight w:val="white"/>
        </w:rPr>
        <w:t xml:space="preserve">                        Eighteen thousand universes</w:t>
      </w:r>
    </w:p>
    <w:p w:rsidR="00CF4DE8" w:rsidRDefault="00CF4DE8" w:rsidP="00CF4DE8">
      <w:pPr>
        <w:spacing w:after="0" w:line="360" w:lineRule="auto"/>
        <w:ind w:left="-5" w:right="47" w:hanging="10"/>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i/>
          <w:sz w:val="28"/>
          <w:szCs w:val="28"/>
          <w:highlight w:val="white"/>
        </w:rPr>
        <w:t xml:space="preserve">Сындап турган кезимде.                    When I criticized with might and main </w:t>
      </w:r>
    </w:p>
    <w:p w:rsidR="00CF4DE8" w:rsidRDefault="00CF4DE8" w:rsidP="00CF4DE8">
      <w:pPr>
        <w:spacing w:after="0" w:line="360" w:lineRule="auto"/>
        <w:ind w:left="-5" w:right="47" w:hanging="10"/>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Калдайган шаардын баарысын         All the great cities in the world</w:t>
      </w:r>
    </w:p>
    <w:p w:rsidR="00CF4DE8" w:rsidRDefault="00CF4DE8" w:rsidP="00CF4DE8">
      <w:pPr>
        <w:spacing w:after="0" w:line="360" w:lineRule="auto"/>
        <w:ind w:left="-5" w:right="47" w:hanging="10"/>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Камап турган кезимде                      When I held them in my fist</w:t>
      </w:r>
    </w:p>
    <w:p w:rsidR="00CF4DE8" w:rsidRDefault="00CF4DE8" w:rsidP="00CF4DE8">
      <w:pPr>
        <w:spacing w:after="0" w:line="360" w:lineRule="auto"/>
        <w:ind w:right="47"/>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 xml:space="preserve">Мында өлбөй не болдум                   Why didn’t I die then? (котормо биздики)     </w:t>
      </w:r>
    </w:p>
    <w:p w:rsidR="000377C2" w:rsidRPr="00020FD4" w:rsidRDefault="00CF4DE8" w:rsidP="00020FD4">
      <w:pPr>
        <w:spacing w:after="0" w:line="360" w:lineRule="auto"/>
        <w:ind w:right="47"/>
        <w:jc w:val="both"/>
        <w:rPr>
          <w:rFonts w:ascii="Times New Roman" w:eastAsia="Times New Roman" w:hAnsi="Times New Roman" w:cs="Times New Roman"/>
          <w:i/>
          <w:sz w:val="28"/>
          <w:szCs w:val="28"/>
          <w:highlight w:val="white"/>
        </w:rPr>
      </w:pPr>
      <w:r>
        <w:rPr>
          <w:rFonts w:ascii="Times New Roman" w:eastAsia="Times New Roman" w:hAnsi="Times New Roman" w:cs="Times New Roman"/>
          <w:sz w:val="28"/>
          <w:szCs w:val="28"/>
          <w:highlight w:val="white"/>
        </w:rPr>
        <w:t>[Каралаев, 1986: 224].</w:t>
      </w:r>
    </w:p>
    <w:p w:rsidR="000377C2" w:rsidRDefault="00C873C1" w:rsidP="00020FD4">
      <w:pPr>
        <w:spacing w:after="0" w:line="360" w:lineRule="auto"/>
        <w:ind w:right="4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Мындан башка дагы </w:t>
      </w:r>
      <w:r w:rsidR="000377C2">
        <w:rPr>
          <w:rFonts w:ascii="Times New Roman" w:eastAsia="Times New Roman" w:hAnsi="Times New Roman" w:cs="Times New Roman"/>
          <w:sz w:val="28"/>
          <w:szCs w:val="28"/>
        </w:rPr>
        <w:t xml:space="preserve">«Манас» эпосунда адам баласы көрүп-билген дүйнөнүн көп түрдүүлүгү, ар кылдыгы айтылат </w:t>
      </w:r>
      <w:r w:rsidR="000377C2">
        <w:rPr>
          <w:rFonts w:ascii="Times New Roman" w:eastAsia="Times New Roman" w:hAnsi="Times New Roman" w:cs="Times New Roman"/>
          <w:i/>
          <w:sz w:val="28"/>
          <w:szCs w:val="28"/>
        </w:rPr>
        <w:t>(«Алтымыш миң ааламдан», «Жети кабат кара жер»</w:t>
      </w:r>
      <w:r w:rsidR="000377C2">
        <w:rPr>
          <w:rFonts w:ascii="Times New Roman" w:eastAsia="Times New Roman" w:hAnsi="Times New Roman" w:cs="Times New Roman"/>
          <w:sz w:val="28"/>
          <w:szCs w:val="28"/>
        </w:rPr>
        <w:t>). Ааламды түзүп турган кубулуш-көрүнүштөр (Күн, Ай, Жылдыз, Көк, Жер, табияттын башка кубулуштары) өз ара байланышта туруп, белгилүү тартипте жайгашканы туюнтулат. Ар кандай космологияда дүйнөнүн төрт тарабы ажыратылат.</w:t>
      </w:r>
    </w:p>
    <w:p w:rsidR="000377C2" w:rsidRDefault="000377C2" w:rsidP="00E35B4D">
      <w:pPr>
        <w:spacing w:after="0" w:line="360" w:lineRule="auto"/>
        <w:ind w:left="-5" w:right="47"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 мисалдар «аалам» концептинин чечмелөө талаасы (акыл-эс жана баалоо стереотиптеринин жыйындысы, концептин элдин аң-сезими менен чечмелөөдөн келип чыккан ырастоолор) түздөн-түз байкоодон жашырылган жана ассоциативдик, чындыгында, маданий контекст менен алдын-ала аныкталышы мүмкүн болгон байкалбаган байланыштардын негизинде түзүлгөн ар кандай маанилик жана образдык белгилерди камтыйт.</w:t>
      </w:r>
    </w:p>
    <w:p w:rsidR="00063AB9" w:rsidRDefault="00D96593">
      <w:pPr>
        <w:numPr>
          <w:ilvl w:val="0"/>
          <w:numId w:val="5"/>
        </w:numPr>
        <w:spacing w:after="0" w:line="360" w:lineRule="auto"/>
        <w:ind w:right="83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 xml:space="preserve">Кудуреттүү  Аалам </w:t>
      </w:r>
    </w:p>
    <w:p w:rsidR="009F610E" w:rsidRPr="00040D46" w:rsidRDefault="009F610E" w:rsidP="00040D46">
      <w:pPr>
        <w:shd w:val="clear" w:color="auto" w:fill="FFFFFF"/>
        <w:spacing w:after="0" w:line="360" w:lineRule="auto"/>
        <w:ind w:firstLine="708"/>
        <w:jc w:val="both"/>
        <w:rPr>
          <w:rFonts w:ascii="Times New Roman" w:hAnsi="Times New Roman" w:cs="Times New Roman"/>
          <w:sz w:val="28"/>
          <w:szCs w:val="28"/>
        </w:rPr>
      </w:pPr>
      <w:r w:rsidRPr="009F610E">
        <w:rPr>
          <w:rFonts w:ascii="Times New Roman" w:hAnsi="Times New Roman" w:cs="Times New Roman"/>
          <w:sz w:val="28"/>
          <w:szCs w:val="28"/>
        </w:rPr>
        <w:t xml:space="preserve">Ааламдын структурасындагы иреттүүлүк жана тең салмактуулук </w:t>
      </w:r>
      <w:r w:rsidR="00142646">
        <w:rPr>
          <w:rFonts w:ascii="Times New Roman" w:eastAsia="Times New Roman" w:hAnsi="Times New Roman" w:cs="Times New Roman"/>
          <w:i/>
          <w:sz w:val="28"/>
          <w:szCs w:val="28"/>
        </w:rPr>
        <w:t>–</w:t>
      </w:r>
      <w:r w:rsidRPr="009F610E">
        <w:rPr>
          <w:rFonts w:ascii="Times New Roman" w:hAnsi="Times New Roman" w:cs="Times New Roman"/>
          <w:sz w:val="28"/>
          <w:szCs w:val="28"/>
        </w:rPr>
        <w:t xml:space="preserve"> анын акылмандык менен уюштурулганын тастыктаган көрүнүштөр. Планеталардын </w:t>
      </w:r>
      <w:r w:rsidRPr="009F610E">
        <w:rPr>
          <w:rFonts w:ascii="Times New Roman" w:hAnsi="Times New Roman" w:cs="Times New Roman"/>
          <w:sz w:val="28"/>
          <w:szCs w:val="28"/>
        </w:rPr>
        <w:lastRenderedPageBreak/>
        <w:t xml:space="preserve">белгилүү орбиталарда туруктуу айланышы, күн-түн менен жыл мезгилдеринин алмашуусу, тирүү организмдердин биримдикте жашоосу </w:t>
      </w:r>
      <w:r w:rsidR="00142646">
        <w:rPr>
          <w:rFonts w:ascii="Times New Roman" w:eastAsia="Times New Roman" w:hAnsi="Times New Roman" w:cs="Times New Roman"/>
          <w:i/>
          <w:sz w:val="28"/>
          <w:szCs w:val="28"/>
        </w:rPr>
        <w:t>–</w:t>
      </w:r>
      <w:r w:rsidRPr="009F610E">
        <w:rPr>
          <w:rFonts w:ascii="Times New Roman" w:hAnsi="Times New Roman" w:cs="Times New Roman"/>
          <w:sz w:val="28"/>
          <w:szCs w:val="28"/>
        </w:rPr>
        <w:t xml:space="preserve"> бул ааламдагы гармониянын жана мыйзамдуулуктун далили. Ааламдагы бул мыйзам ченемдүүлүк </w:t>
      </w:r>
      <w:r w:rsidR="00142646">
        <w:rPr>
          <w:rFonts w:ascii="Times New Roman" w:eastAsia="Times New Roman" w:hAnsi="Times New Roman" w:cs="Times New Roman"/>
          <w:i/>
          <w:sz w:val="28"/>
          <w:szCs w:val="28"/>
        </w:rPr>
        <w:t>–</w:t>
      </w:r>
      <w:r w:rsidRPr="009F610E">
        <w:rPr>
          <w:rFonts w:ascii="Times New Roman" w:hAnsi="Times New Roman" w:cs="Times New Roman"/>
          <w:sz w:val="28"/>
          <w:szCs w:val="28"/>
        </w:rPr>
        <w:t xml:space="preserve"> жаратылыштын өзүнөн өзүн жаралбай, белгилүү бир тартипке келтирилгенин көрсөтөт. Илимпоздор бул тартиптин келип чыгышын түшүндүрүүгө аракет кылышканы менен, бирдиктүү жана толук түшүндүрмө бере элек. Бул, өз кезегинде, ааламдын аркасында Жогорку Акыл же Жаратуучу күчтүн бар экенин философиялык жана теологиялык деңгээлде тастыктап турат.</w:t>
      </w:r>
    </w:p>
    <w:p w:rsidR="004C39B5" w:rsidRDefault="00D96593" w:rsidP="004C39B5">
      <w:pPr>
        <w:spacing w:after="0" w:line="360" w:lineRule="auto"/>
        <w:ind w:left="-5" w:right="47" w:firstLine="7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Ыйык Куранда </w:t>
      </w:r>
      <w:r>
        <w:rPr>
          <w:rFonts w:ascii="Times New Roman" w:eastAsia="Times New Roman" w:hAnsi="Times New Roman" w:cs="Times New Roman"/>
          <w:b/>
          <w:sz w:val="28"/>
          <w:szCs w:val="28"/>
        </w:rPr>
        <w:t>аалам</w:t>
      </w:r>
      <w:r>
        <w:rPr>
          <w:rFonts w:ascii="Times New Roman" w:eastAsia="Times New Roman" w:hAnsi="Times New Roman" w:cs="Times New Roman"/>
          <w:sz w:val="28"/>
          <w:szCs w:val="28"/>
        </w:rPr>
        <w:t xml:space="preserve"> (космос) жөнүндө мындай деп айтылат: «</w:t>
      </w:r>
      <w:r>
        <w:rPr>
          <w:rFonts w:ascii="Times New Roman" w:eastAsia="Times New Roman" w:hAnsi="Times New Roman" w:cs="Times New Roman"/>
          <w:b/>
          <w:i/>
          <w:sz w:val="28"/>
          <w:szCs w:val="28"/>
        </w:rPr>
        <w:t>Ал түгүл, Биз аларга (Аллахтын өкүмдарлыгынын улуулугун көрүшү үчүн) асман эшигин ачып койсок, алар ошолор аркылуу көтөрүлүшсө да, албетте (ишенишпей): «Биздин көзүбүз тосулуп, тумандап калды, биз сыйкырланган эл болдук»</w:t>
      </w:r>
      <w:r w:rsidR="00804795">
        <w:rPr>
          <w:rFonts w:ascii="Times New Roman" w:eastAsia="Times New Roman" w:hAnsi="Times New Roman" w:cs="Times New Roman"/>
          <w:sz w:val="28"/>
          <w:szCs w:val="28"/>
        </w:rPr>
        <w:t xml:space="preserve"> дешээр эле</w:t>
      </w:r>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Ыйык Куран, 2009: 262</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w:t>
      </w:r>
    </w:p>
    <w:p w:rsidR="003D6808" w:rsidRPr="00935D11" w:rsidRDefault="003D6808" w:rsidP="00935D11">
      <w:pPr>
        <w:spacing w:after="0" w:line="360" w:lineRule="auto"/>
        <w:ind w:left="-5" w:right="47" w:firstLine="701"/>
        <w:jc w:val="both"/>
        <w:rPr>
          <w:rFonts w:ascii="Times New Roman" w:eastAsia="Times New Roman" w:hAnsi="Times New Roman" w:cs="Times New Roman"/>
          <w:sz w:val="28"/>
          <w:szCs w:val="28"/>
          <w:lang w:val="ru-RU"/>
        </w:rPr>
      </w:pPr>
      <w:r w:rsidRPr="003D6808">
        <w:rPr>
          <w:rFonts w:ascii="Times New Roman" w:eastAsia="Times New Roman" w:hAnsi="Times New Roman" w:cs="Times New Roman"/>
          <w:sz w:val="28"/>
          <w:szCs w:val="28"/>
          <w:lang w:val="ru-RU"/>
        </w:rPr>
        <w:t>Юрий Гагариндин космоско учуп, жерди космостон көрүп айткан «Мен эмнени көрүп жатам? Мен уктап жатамбы же менин көздөрүм сыйкырланып калдыбы?» деген сөздөрү, ааламдын чексиздигин жана анын таң каларлык табиятын айгинелейт. Адамзат көксөгөн космостук изилдөөлөр алигиче толук жыйынтыкка жеткен жок. Ар кыл өлкөлөрдүн астрономдору ааламдын чектерине жетүү үчүн эмгектенишкен</w:t>
      </w:r>
      <w:r w:rsidR="00C034A4" w:rsidRPr="00C034A4">
        <w:rPr>
          <w:rFonts w:ascii="Times New Roman" w:eastAsia="Times New Roman" w:hAnsi="Times New Roman" w:cs="Times New Roman"/>
          <w:sz w:val="28"/>
          <w:szCs w:val="28"/>
          <w:lang w:val="ru-RU"/>
        </w:rPr>
        <w:t>и</w:t>
      </w:r>
      <w:r w:rsidRPr="003D6808">
        <w:rPr>
          <w:rFonts w:ascii="Times New Roman" w:eastAsia="Times New Roman" w:hAnsi="Times New Roman" w:cs="Times New Roman"/>
          <w:sz w:val="28"/>
          <w:szCs w:val="28"/>
          <w:lang w:val="ru-RU"/>
        </w:rPr>
        <w:t xml:space="preserve"> менен, ааламдын түпкү табышмактарын чечүү мүмкүн болбой жатат. Ааламдын жалпы түзүлүшүн, анын ченемдүүлүктөрүн жана масштабын толук түшүнүү</w:t>
      </w:r>
      <w:r w:rsidR="00DA5870">
        <w:rPr>
          <w:rFonts w:ascii="Times New Roman" w:eastAsia="Times New Roman" w:hAnsi="Times New Roman" w:cs="Times New Roman"/>
          <w:sz w:val="28"/>
          <w:szCs w:val="28"/>
          <w:lang w:val="ru-RU"/>
        </w:rPr>
        <w:t>гө</w:t>
      </w:r>
      <w:r w:rsidRPr="003D6808">
        <w:rPr>
          <w:rFonts w:ascii="Times New Roman" w:eastAsia="Times New Roman" w:hAnsi="Times New Roman" w:cs="Times New Roman"/>
          <w:sz w:val="28"/>
          <w:szCs w:val="28"/>
          <w:lang w:val="ru-RU"/>
        </w:rPr>
        <w:t xml:space="preserve"> адамзаттын акылы же</w:t>
      </w:r>
      <w:r w:rsidR="00B242A1">
        <w:rPr>
          <w:rFonts w:ascii="Times New Roman" w:eastAsia="Times New Roman" w:hAnsi="Times New Roman" w:cs="Times New Roman"/>
          <w:sz w:val="28"/>
          <w:szCs w:val="28"/>
          <w:lang w:val="ru-RU"/>
        </w:rPr>
        <w:t xml:space="preserve">тпейт. Бул чектелүүлүк ааламды жараткан, </w:t>
      </w:r>
      <w:r w:rsidRPr="003D6808">
        <w:rPr>
          <w:rFonts w:ascii="Times New Roman" w:eastAsia="Times New Roman" w:hAnsi="Times New Roman" w:cs="Times New Roman"/>
          <w:sz w:val="28"/>
          <w:szCs w:val="28"/>
          <w:lang w:val="ru-RU"/>
        </w:rPr>
        <w:t>адамзат</w:t>
      </w:r>
      <w:r w:rsidR="00C034A4" w:rsidRPr="00C034A4">
        <w:rPr>
          <w:rFonts w:ascii="Times New Roman" w:eastAsia="Times New Roman" w:hAnsi="Times New Roman" w:cs="Times New Roman"/>
          <w:sz w:val="28"/>
          <w:szCs w:val="28"/>
          <w:lang w:val="ru-RU"/>
        </w:rPr>
        <w:t>тын акылы жетпеген</w:t>
      </w:r>
      <w:r w:rsidR="00B242A1">
        <w:rPr>
          <w:rFonts w:ascii="Times New Roman" w:eastAsia="Times New Roman" w:hAnsi="Times New Roman" w:cs="Times New Roman"/>
          <w:sz w:val="28"/>
          <w:szCs w:val="28"/>
          <w:lang w:val="ru-RU"/>
        </w:rPr>
        <w:t>,</w:t>
      </w:r>
      <w:r w:rsidR="00C034A4" w:rsidRPr="00C034A4">
        <w:rPr>
          <w:rFonts w:ascii="Times New Roman" w:eastAsia="Times New Roman" w:hAnsi="Times New Roman" w:cs="Times New Roman"/>
          <w:sz w:val="28"/>
          <w:szCs w:val="28"/>
          <w:lang w:val="ru-RU"/>
        </w:rPr>
        <w:t xml:space="preserve"> </w:t>
      </w:r>
      <w:r w:rsidRPr="003D6808">
        <w:rPr>
          <w:rFonts w:ascii="Times New Roman" w:eastAsia="Times New Roman" w:hAnsi="Times New Roman" w:cs="Times New Roman"/>
          <w:sz w:val="28"/>
          <w:szCs w:val="28"/>
          <w:lang w:val="ru-RU"/>
        </w:rPr>
        <w:t xml:space="preserve">Жогорку Күч, же Жаратуучу бар экендигин </w:t>
      </w:r>
      <w:r w:rsidR="00C034A4" w:rsidRPr="00C034A4">
        <w:rPr>
          <w:rFonts w:ascii="Times New Roman" w:eastAsia="Times New Roman" w:hAnsi="Times New Roman" w:cs="Times New Roman"/>
          <w:sz w:val="28"/>
          <w:szCs w:val="28"/>
          <w:lang w:val="ru-RU"/>
        </w:rPr>
        <w:t xml:space="preserve">айгинелейт. </w:t>
      </w:r>
    </w:p>
    <w:p w:rsidR="00AF2D34" w:rsidRDefault="00D96593" w:rsidP="00AF2D34">
      <w:pPr>
        <w:spacing w:after="0" w:line="360" w:lineRule="auto"/>
        <w:ind w:right="63" w:firstLine="7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Профессор Аднан Шариф </w:t>
      </w:r>
      <w:r w:rsidR="00DC7A66">
        <w:rPr>
          <w:rFonts w:ascii="Times New Roman" w:eastAsia="Times New Roman" w:hAnsi="Times New Roman" w:cs="Times New Roman"/>
          <w:sz w:val="28"/>
          <w:szCs w:val="28"/>
        </w:rPr>
        <w:t>ө</w:t>
      </w:r>
      <w:r>
        <w:rPr>
          <w:rFonts w:ascii="Times New Roman" w:eastAsia="Times New Roman" w:hAnsi="Times New Roman" w:cs="Times New Roman"/>
          <w:sz w:val="28"/>
          <w:szCs w:val="28"/>
        </w:rPr>
        <w:t>з</w:t>
      </w:r>
      <w:r w:rsidR="00DC7A66">
        <w:rPr>
          <w:rFonts w:ascii="Times New Roman" w:eastAsia="Times New Roman" w:hAnsi="Times New Roman" w:cs="Times New Roman"/>
          <w:sz w:val="28"/>
          <w:szCs w:val="28"/>
        </w:rPr>
        <w:t>ү</w:t>
      </w:r>
      <w:r>
        <w:rPr>
          <w:rFonts w:ascii="Times New Roman" w:eastAsia="Times New Roman" w:hAnsi="Times New Roman" w:cs="Times New Roman"/>
          <w:sz w:val="28"/>
          <w:szCs w:val="28"/>
        </w:rPr>
        <w:t>н</w:t>
      </w:r>
      <w:r w:rsidR="00DC7A66">
        <w:rPr>
          <w:rFonts w:ascii="Times New Roman" w:eastAsia="Times New Roman" w:hAnsi="Times New Roman" w:cs="Times New Roman"/>
          <w:sz w:val="28"/>
          <w:szCs w:val="28"/>
        </w:rPr>
        <w:t>ү</w:t>
      </w:r>
      <w:r>
        <w:rPr>
          <w:rFonts w:ascii="Times New Roman" w:eastAsia="Times New Roman" w:hAnsi="Times New Roman" w:cs="Times New Roman"/>
          <w:sz w:val="28"/>
          <w:szCs w:val="28"/>
        </w:rPr>
        <w:t>н «</w:t>
      </w:r>
      <w:r>
        <w:rPr>
          <w:rFonts w:ascii="Times New Roman" w:eastAsia="Times New Roman" w:hAnsi="Times New Roman" w:cs="Times New Roman"/>
          <w:b/>
          <w:sz w:val="28"/>
          <w:szCs w:val="28"/>
        </w:rPr>
        <w:t>Куран космостун сырын ачты</w:t>
      </w:r>
      <w:r>
        <w:rPr>
          <w:rFonts w:ascii="Times New Roman" w:eastAsia="Times New Roman" w:hAnsi="Times New Roman" w:cs="Times New Roman"/>
          <w:sz w:val="28"/>
          <w:szCs w:val="28"/>
        </w:rPr>
        <w:t xml:space="preserve">» деген макаласында мындай дейт: </w:t>
      </w:r>
      <w:r w:rsidRPr="00EE7B59">
        <w:rPr>
          <w:rFonts w:ascii="Times New Roman" w:eastAsia="Times New Roman" w:hAnsi="Times New Roman" w:cs="Times New Roman"/>
          <w:i/>
          <w:sz w:val="28"/>
          <w:szCs w:val="28"/>
        </w:rPr>
        <w:t>«Эгерде космоско, жылдыздарга, жылдыздуу асманга байланыштуу аяттарды окуп, ой-толгоп талдап көрсөк, кайра-кайра таң калбай кое албайсын. Ушул укмуштай жаралган дүйнөнү, өзүнүн эң жогорку денгээлде жараткан нерсеси адам баласы үчүн жараткан кудуреттүү Жаратуучунун акылмандыгына суктанасыз... бүт дүйнө биз үчүн жаратылган...</w:t>
      </w:r>
      <w:r>
        <w:rPr>
          <w:rFonts w:ascii="Times New Roman" w:eastAsia="Times New Roman" w:hAnsi="Times New Roman" w:cs="Times New Roman"/>
          <w:sz w:val="28"/>
          <w:szCs w:val="28"/>
        </w:rPr>
        <w:t xml:space="preserve"> </w:t>
      </w:r>
      <w:r w:rsidR="00AF2D34">
        <w:rPr>
          <w:rFonts w:ascii="Times New Roman" w:eastAsia="Times New Roman" w:hAnsi="Times New Roman" w:cs="Times New Roman"/>
          <w:sz w:val="28"/>
          <w:szCs w:val="28"/>
        </w:rPr>
        <w:t>[</w:t>
      </w:r>
      <w:hyperlink r:id="rId74">
        <w:r>
          <w:rPr>
            <w:rFonts w:ascii="Times New Roman" w:eastAsia="Times New Roman" w:hAnsi="Times New Roman" w:cs="Times New Roman"/>
            <w:sz w:val="28"/>
            <w:szCs w:val="28"/>
            <w:u w:val="single"/>
          </w:rPr>
          <w:t>https://clck.ru/atw8E</w:t>
        </w:r>
      </w:hyperlink>
      <w:r w:rsidR="00AF2D34">
        <w:rPr>
          <w:rFonts w:ascii="Times New Roman" w:eastAsia="Times New Roman" w:hAnsi="Times New Roman" w:cs="Times New Roman"/>
          <w:sz w:val="28"/>
          <w:szCs w:val="28"/>
        </w:rPr>
        <w:t>]</w:t>
      </w:r>
      <w:r w:rsidR="00AF2D34" w:rsidRPr="006856FF">
        <w:rPr>
          <w:rFonts w:ascii="Times New Roman" w:eastAsia="Times New Roman" w:hAnsi="Times New Roman" w:cs="Times New Roman"/>
          <w:sz w:val="28"/>
          <w:szCs w:val="28"/>
        </w:rPr>
        <w:t>.</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Албетте ааламдын жаралышы өзгөчө табышмактуу нерсе. Илимий чөйрөдө, ок</w:t>
      </w:r>
      <w:r w:rsidR="00DC7A66">
        <w:rPr>
          <w:rFonts w:ascii="Times New Roman" w:eastAsia="Times New Roman" w:hAnsi="Times New Roman" w:cs="Times New Roman"/>
          <w:sz w:val="28"/>
          <w:szCs w:val="28"/>
        </w:rPr>
        <w:t>у</w:t>
      </w:r>
      <w:r>
        <w:rPr>
          <w:rFonts w:ascii="Times New Roman" w:eastAsia="Times New Roman" w:hAnsi="Times New Roman" w:cs="Times New Roman"/>
          <w:sz w:val="28"/>
          <w:szCs w:val="28"/>
        </w:rPr>
        <w:t>мушту</w:t>
      </w:r>
      <w:r w:rsidR="00DC7A66">
        <w:rPr>
          <w:rFonts w:ascii="Times New Roman" w:eastAsia="Times New Roman" w:hAnsi="Times New Roman" w:cs="Times New Roman"/>
          <w:sz w:val="28"/>
          <w:szCs w:val="28"/>
        </w:rPr>
        <w:t>у</w:t>
      </w:r>
      <w:r>
        <w:rPr>
          <w:rFonts w:ascii="Times New Roman" w:eastAsia="Times New Roman" w:hAnsi="Times New Roman" w:cs="Times New Roman"/>
          <w:sz w:val="28"/>
          <w:szCs w:val="28"/>
        </w:rPr>
        <w:t>лар арасында ал жөнүндө талаш</w:t>
      </w:r>
      <w:r w:rsidR="00DC7A6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тартыштар бүгүнкү күнгө чейин уланып келет жана дагы улана бермекчи. Себеби аалам </w:t>
      </w:r>
      <w:r w:rsidR="00835A88">
        <w:rPr>
          <w:rFonts w:ascii="Times New Roman" w:eastAsia="Times New Roman" w:hAnsi="Times New Roman" w:cs="Times New Roman"/>
          <w:i/>
          <w:sz w:val="28"/>
          <w:szCs w:val="28"/>
        </w:rPr>
        <w:t>–</w:t>
      </w:r>
      <w:r w:rsidR="00835A88" w:rsidRPr="009F610E">
        <w:rPr>
          <w:rFonts w:ascii="Times New Roman" w:hAnsi="Times New Roman" w:cs="Times New Roman"/>
          <w:sz w:val="28"/>
          <w:szCs w:val="28"/>
        </w:rPr>
        <w:t xml:space="preserve"> </w:t>
      </w:r>
      <w:r>
        <w:rPr>
          <w:rFonts w:ascii="Times New Roman" w:eastAsia="Times New Roman" w:hAnsi="Times New Roman" w:cs="Times New Roman"/>
          <w:sz w:val="28"/>
          <w:szCs w:val="28"/>
        </w:rPr>
        <w:t>бул ченеп өлчө</w:t>
      </w:r>
      <w:r w:rsidR="00835A88">
        <w:rPr>
          <w:rFonts w:ascii="Times New Roman" w:eastAsia="Times New Roman" w:hAnsi="Times New Roman" w:cs="Times New Roman"/>
          <w:sz w:val="28"/>
          <w:szCs w:val="28"/>
        </w:rPr>
        <w:t>ө</w:t>
      </w:r>
      <w:r>
        <w:rPr>
          <w:rFonts w:ascii="Times New Roman" w:eastAsia="Times New Roman" w:hAnsi="Times New Roman" w:cs="Times New Roman"/>
          <w:sz w:val="28"/>
          <w:szCs w:val="28"/>
        </w:rPr>
        <w:t>гө</w:t>
      </w:r>
      <w:r w:rsidR="00835A88">
        <w:rPr>
          <w:rFonts w:ascii="Times New Roman" w:eastAsia="Times New Roman" w:hAnsi="Times New Roman" w:cs="Times New Roman"/>
          <w:sz w:val="28"/>
          <w:szCs w:val="28"/>
        </w:rPr>
        <w:t xml:space="preserve">, толук изилдеп аныктоого мүмкүн </w:t>
      </w:r>
      <w:r>
        <w:rPr>
          <w:rFonts w:ascii="Times New Roman" w:eastAsia="Times New Roman" w:hAnsi="Times New Roman" w:cs="Times New Roman"/>
          <w:sz w:val="28"/>
          <w:szCs w:val="28"/>
        </w:rPr>
        <w:t>болбогон</w:t>
      </w:r>
      <w:r w:rsidR="00835A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табышмактуу сырдуу дүйнө. Ошол ааламдын эн негиз</w:t>
      </w:r>
      <w:r w:rsidR="009813EB">
        <w:rPr>
          <w:rFonts w:ascii="Times New Roman" w:eastAsia="Times New Roman" w:hAnsi="Times New Roman" w:cs="Times New Roman"/>
          <w:sz w:val="28"/>
          <w:szCs w:val="28"/>
        </w:rPr>
        <w:t xml:space="preserve">ги өзөгүн </w:t>
      </w:r>
      <w:r>
        <w:rPr>
          <w:rFonts w:ascii="Times New Roman" w:eastAsia="Times New Roman" w:hAnsi="Times New Roman" w:cs="Times New Roman"/>
          <w:sz w:val="28"/>
          <w:szCs w:val="28"/>
        </w:rPr>
        <w:t>түзүп турган</w:t>
      </w:r>
      <w:r w:rsidR="009813EB">
        <w:rPr>
          <w:rFonts w:ascii="Times New Roman" w:eastAsia="Times New Roman" w:hAnsi="Times New Roman" w:cs="Times New Roman"/>
          <w:sz w:val="28"/>
          <w:szCs w:val="28"/>
        </w:rPr>
        <w:t xml:space="preserve"> </w:t>
      </w:r>
      <w:r w:rsidR="009813EB">
        <w:rPr>
          <w:rFonts w:ascii="Times New Roman" w:eastAsia="Times New Roman" w:hAnsi="Times New Roman" w:cs="Times New Roman"/>
          <w:i/>
          <w:sz w:val="28"/>
          <w:szCs w:val="28"/>
        </w:rPr>
        <w:t>–</w:t>
      </w:r>
      <w:r w:rsidR="009813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бул адамзат. Адамзат гана  ааламды акыл туюму менен сезип биле алат. </w:t>
      </w:r>
    </w:p>
    <w:p w:rsidR="00063AB9" w:rsidRPr="00C309C5" w:rsidRDefault="00B00DD3" w:rsidP="00C309C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Ааламдын кудуретүүлүгүн тастыктаган дагы бир аныктамага </w:t>
      </w:r>
      <w:r w:rsidR="00D96593">
        <w:rPr>
          <w:rFonts w:ascii="Times New Roman" w:eastAsia="Times New Roman" w:hAnsi="Times New Roman" w:cs="Times New Roman"/>
          <w:sz w:val="28"/>
          <w:szCs w:val="28"/>
        </w:rPr>
        <w:t xml:space="preserve">көңүл  бурсак: </w:t>
      </w:r>
      <w:r w:rsidR="005F27E2" w:rsidRPr="005F27E2">
        <w:rPr>
          <w:rFonts w:ascii="Times New Roman" w:eastAsia="Times New Roman" w:hAnsi="Times New Roman" w:cs="Times New Roman"/>
          <w:sz w:val="28"/>
          <w:szCs w:val="28"/>
        </w:rPr>
        <w:t>«</w:t>
      </w:r>
      <w:r w:rsidR="00D96593">
        <w:rPr>
          <w:rFonts w:ascii="Times New Roman" w:eastAsia="Times New Roman" w:hAnsi="Times New Roman" w:cs="Times New Roman"/>
          <w:i/>
          <w:sz w:val="28"/>
          <w:szCs w:val="28"/>
          <w:highlight w:val="white"/>
        </w:rPr>
        <w:t xml:space="preserve">Взгляните на небосвод… Знаки Зодиака и др., т. е. определённое расположение (расстановка) Звёзд, какими были при Гермесе, Моисее, Пифагоре, в таких же позах и соотношениях находятся и в настоящее время. Пройдут тысячелетия </w:t>
      </w:r>
      <w:r w:rsidR="00864981">
        <w:rPr>
          <w:rFonts w:ascii="Times New Roman" w:eastAsia="Times New Roman" w:hAnsi="Times New Roman" w:cs="Times New Roman"/>
          <w:i/>
          <w:sz w:val="28"/>
          <w:szCs w:val="28"/>
        </w:rPr>
        <w:t>–</w:t>
      </w:r>
      <w:r w:rsidR="00D96593">
        <w:rPr>
          <w:rFonts w:ascii="Times New Roman" w:eastAsia="Times New Roman" w:hAnsi="Times New Roman" w:cs="Times New Roman"/>
          <w:i/>
          <w:sz w:val="28"/>
          <w:szCs w:val="28"/>
          <w:highlight w:val="white"/>
        </w:rPr>
        <w:t xml:space="preserve"> и всё останется также. О чём это говорит? А о том, что этот стационарный порядок возник не сам собой, а является результатом формулы жизни, тщательно разработанных код-программ построения живых форм и их эволюционного развития</w:t>
      </w:r>
      <w:r w:rsidR="005F27E2">
        <w:rPr>
          <w:rFonts w:ascii="Times New Roman" w:eastAsia="Times New Roman" w:hAnsi="Times New Roman" w:cs="Times New Roman"/>
          <w:sz w:val="28"/>
          <w:szCs w:val="28"/>
          <w:highlight w:val="white"/>
          <w:lang w:val="ru-RU"/>
        </w:rPr>
        <w:t xml:space="preserve">» </w:t>
      </w:r>
      <w:r w:rsidR="00D96593">
        <w:rPr>
          <w:rFonts w:ascii="Times New Roman" w:eastAsia="Times New Roman" w:hAnsi="Times New Roman" w:cs="Times New Roman"/>
          <w:sz w:val="28"/>
          <w:szCs w:val="28"/>
          <w:highlight w:val="white"/>
          <w:u w:val="single"/>
        </w:rPr>
        <w:t>[</w:t>
      </w:r>
      <w:r w:rsidR="00D96593">
        <w:rPr>
          <w:rFonts w:ascii="Times New Roman" w:eastAsia="Times New Roman" w:hAnsi="Times New Roman" w:cs="Times New Roman"/>
          <w:sz w:val="28"/>
          <w:szCs w:val="28"/>
          <w:highlight w:val="white"/>
        </w:rPr>
        <w:t>Влади Мир′он, 2015:319]</w:t>
      </w:r>
      <w:r w:rsidR="005038B8">
        <w:rPr>
          <w:rFonts w:ascii="Times New Roman" w:eastAsia="Times New Roman" w:hAnsi="Times New Roman" w:cs="Times New Roman"/>
          <w:sz w:val="28"/>
          <w:szCs w:val="28"/>
          <w:highlight w:val="white"/>
        </w:rPr>
        <w:t>.</w:t>
      </w:r>
      <w:r w:rsidR="00D96593">
        <w:rPr>
          <w:rFonts w:ascii="Times New Roman" w:eastAsia="Times New Roman" w:hAnsi="Times New Roman" w:cs="Times New Roman"/>
          <w:sz w:val="28"/>
          <w:szCs w:val="28"/>
          <w:highlight w:val="white"/>
        </w:rPr>
        <w:tab/>
      </w:r>
    </w:p>
    <w:p w:rsidR="00063AB9" w:rsidRDefault="00D96593" w:rsidP="001832BB">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Чындыгында  бул ааламдын жашоо формуласы биз акыл эсибиз жетпеген программа менен даярдалган экенинде талаш жок.  Бирок</w:t>
      </w:r>
      <w:r w:rsidR="001832B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ошол азыркы тил менен айтканда </w:t>
      </w:r>
      <w:r>
        <w:rPr>
          <w:rFonts w:ascii="Times New Roman" w:eastAsia="Times New Roman" w:hAnsi="Times New Roman" w:cs="Times New Roman"/>
          <w:b/>
          <w:sz w:val="28"/>
          <w:szCs w:val="28"/>
        </w:rPr>
        <w:t>аалам</w:t>
      </w:r>
      <w:r>
        <w:rPr>
          <w:rFonts w:ascii="Times New Roman" w:eastAsia="Times New Roman" w:hAnsi="Times New Roman" w:cs="Times New Roman"/>
          <w:sz w:val="28"/>
          <w:szCs w:val="28"/>
        </w:rPr>
        <w:t xml:space="preserve"> жашоо формуласын түзгөн «</w:t>
      </w:r>
      <w:r w:rsidRPr="00562B0C">
        <w:rPr>
          <w:rFonts w:ascii="Times New Roman" w:eastAsia="Times New Roman" w:hAnsi="Times New Roman" w:cs="Times New Roman"/>
          <w:b/>
          <w:sz w:val="28"/>
          <w:szCs w:val="28"/>
        </w:rPr>
        <w:t>програмист»</w:t>
      </w:r>
      <w:r>
        <w:rPr>
          <w:rFonts w:ascii="Times New Roman" w:eastAsia="Times New Roman" w:hAnsi="Times New Roman" w:cs="Times New Roman"/>
          <w:sz w:val="28"/>
          <w:szCs w:val="28"/>
        </w:rPr>
        <w:t xml:space="preserve"> ким же эмне деген суроо жаралат. Бул соболго биз курандан алынган аятка таянып жооп беребиз. </w:t>
      </w:r>
      <w:r w:rsidR="001832BB" w:rsidRPr="00183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Ыйык Курандын «Мүлк» сүрөөсүндө мындай деп жазылат:  «</w:t>
      </w:r>
      <w:r>
        <w:rPr>
          <w:rFonts w:ascii="Times New Roman" w:eastAsia="Times New Roman" w:hAnsi="Times New Roman" w:cs="Times New Roman"/>
          <w:i/>
          <w:sz w:val="28"/>
          <w:szCs w:val="28"/>
        </w:rPr>
        <w:t>Ал жети кабат асманды кат</w:t>
      </w:r>
      <w:r w:rsidR="00942D9C">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кат кылып жараткан. Мээримдүүнүн жаратуусунда эч бир иретсиздикти көрө албайсы</w:t>
      </w:r>
      <w:r w:rsidR="002C02F7">
        <w:rPr>
          <w:rFonts w:ascii="Times New Roman" w:eastAsia="Times New Roman" w:hAnsi="Times New Roman" w:cs="Times New Roman"/>
          <w:i/>
          <w:sz w:val="28"/>
          <w:szCs w:val="28"/>
        </w:rPr>
        <w:t>ң! Кайра</w:t>
      </w:r>
      <w:r w:rsidR="00942D9C">
        <w:rPr>
          <w:rFonts w:ascii="Times New Roman" w:eastAsia="Times New Roman" w:hAnsi="Times New Roman" w:cs="Times New Roman"/>
          <w:i/>
          <w:sz w:val="28"/>
          <w:szCs w:val="28"/>
        </w:rPr>
        <w:t>-</w:t>
      </w:r>
      <w:r w:rsidR="002C02F7">
        <w:rPr>
          <w:rFonts w:ascii="Times New Roman" w:eastAsia="Times New Roman" w:hAnsi="Times New Roman" w:cs="Times New Roman"/>
          <w:i/>
          <w:sz w:val="28"/>
          <w:szCs w:val="28"/>
        </w:rPr>
        <w:t xml:space="preserve"> кайра көз чаптырсаң</w:t>
      </w:r>
      <w:r>
        <w:rPr>
          <w:rFonts w:ascii="Times New Roman" w:eastAsia="Times New Roman" w:hAnsi="Times New Roman" w:cs="Times New Roman"/>
          <w:i/>
          <w:sz w:val="28"/>
          <w:szCs w:val="28"/>
        </w:rPr>
        <w:t xml:space="preserve"> да кынтык таба албайсын! Дагы да эки мертебе көз салчы: көз карашы</w:t>
      </w:r>
      <w:r w:rsidR="00942D9C">
        <w:rPr>
          <w:rFonts w:ascii="Times New Roman" w:eastAsia="Times New Roman" w:hAnsi="Times New Roman" w:cs="Times New Roman"/>
          <w:i/>
          <w:sz w:val="28"/>
          <w:szCs w:val="28"/>
        </w:rPr>
        <w:t>ң</w:t>
      </w:r>
      <w:r>
        <w:rPr>
          <w:rFonts w:ascii="Times New Roman" w:eastAsia="Times New Roman" w:hAnsi="Times New Roman" w:cs="Times New Roman"/>
          <w:i/>
          <w:sz w:val="28"/>
          <w:szCs w:val="28"/>
        </w:rPr>
        <w:t xml:space="preserve"> чарчап, кор бол</w:t>
      </w:r>
      <w:r w:rsidR="00FB680E">
        <w:rPr>
          <w:rFonts w:ascii="Times New Roman" w:eastAsia="Times New Roman" w:hAnsi="Times New Roman" w:cs="Times New Roman"/>
          <w:i/>
          <w:sz w:val="28"/>
          <w:szCs w:val="28"/>
        </w:rPr>
        <w:t>гон абалда кайра өзү</w:t>
      </w:r>
      <w:r w:rsidR="00942D9C">
        <w:rPr>
          <w:rFonts w:ascii="Times New Roman" w:eastAsia="Times New Roman" w:hAnsi="Times New Roman" w:cs="Times New Roman"/>
          <w:i/>
          <w:sz w:val="28"/>
          <w:szCs w:val="28"/>
        </w:rPr>
        <w:t>ң</w:t>
      </w:r>
      <w:r w:rsidR="00FB680E">
        <w:rPr>
          <w:rFonts w:ascii="Times New Roman" w:eastAsia="Times New Roman" w:hAnsi="Times New Roman" w:cs="Times New Roman"/>
          <w:i/>
          <w:sz w:val="28"/>
          <w:szCs w:val="28"/>
        </w:rPr>
        <w:t>ө кайтат</w:t>
      </w:r>
      <w:r>
        <w:rPr>
          <w:rFonts w:ascii="Times New Roman" w:eastAsia="Times New Roman" w:hAnsi="Times New Roman" w:cs="Times New Roman"/>
          <w:sz w:val="28"/>
          <w:szCs w:val="28"/>
        </w:rPr>
        <w:t>» [Ыйык Куран, 2009: 562].</w:t>
      </w:r>
    </w:p>
    <w:p w:rsidR="005B2274" w:rsidRDefault="005B2274" w:rsidP="005B2274">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Кийинки Фуркан сүрөөсүндө ааламдагы бардык нерселер Ага гана таандык</w:t>
      </w:r>
    </w:p>
    <w:p w:rsidR="005B2274" w:rsidRDefault="005B2274" w:rsidP="005B227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экенин жана алардын идеалдуу тартипке ылайык болгон мыйзамдарга ылайык</w:t>
      </w:r>
    </w:p>
    <w:p w:rsidR="005B2274" w:rsidRPr="00096F41" w:rsidRDefault="005B2274" w:rsidP="005B227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так өлчөп, ченеп койгондугу айтылган</w:t>
      </w:r>
      <w:r w:rsidRPr="00096F41">
        <w:rPr>
          <w:rFonts w:ascii="Times New Roman" w:eastAsia="Times New Roman" w:hAnsi="Times New Roman" w:cs="Times New Roman"/>
          <w:i/>
          <w:sz w:val="28"/>
          <w:szCs w:val="28"/>
        </w:rPr>
        <w:t>.  «Ал бардык нерселерди жараткан жана</w:t>
      </w:r>
    </w:p>
    <w:p w:rsidR="00063AB9" w:rsidRDefault="00D96593" w:rsidP="007F0949">
      <w:pPr>
        <w:keepNext/>
        <w:keepLines/>
        <w:spacing w:before="40" w:after="0" w:line="360" w:lineRule="auto"/>
        <w:jc w:val="both"/>
        <w:rPr>
          <w:rFonts w:ascii="Times New Roman" w:eastAsia="Times New Roman" w:hAnsi="Times New Roman" w:cs="Times New Roman"/>
          <w:sz w:val="28"/>
          <w:szCs w:val="28"/>
        </w:rPr>
      </w:pPr>
      <w:r w:rsidRPr="00096F41">
        <w:rPr>
          <w:rFonts w:ascii="Times New Roman" w:eastAsia="Times New Roman" w:hAnsi="Times New Roman" w:cs="Times New Roman"/>
          <w:i/>
          <w:sz w:val="28"/>
          <w:szCs w:val="28"/>
        </w:rPr>
        <w:t>жана белгилеп өлчөп койгон»</w:t>
      </w:r>
      <w:r>
        <w:rPr>
          <w:rFonts w:ascii="Times New Roman" w:eastAsia="Times New Roman" w:hAnsi="Times New Roman" w:cs="Times New Roman"/>
          <w:sz w:val="28"/>
          <w:szCs w:val="28"/>
        </w:rPr>
        <w:t xml:space="preserve"> [Ыйык Куран, 2009: 359].</w:t>
      </w:r>
    </w:p>
    <w:p w:rsidR="00063AB9" w:rsidRDefault="00D96593">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Илим жаатында да, физиктер, астрономдор жана дагы көптөгөн илимий жааматтар да </w:t>
      </w:r>
      <w:r>
        <w:rPr>
          <w:rFonts w:ascii="Times New Roman" w:eastAsia="Times New Roman" w:hAnsi="Times New Roman" w:cs="Times New Roman"/>
          <w:b/>
          <w:sz w:val="28"/>
          <w:szCs w:val="28"/>
        </w:rPr>
        <w:t>аалам</w:t>
      </w:r>
      <w:r>
        <w:rPr>
          <w:rFonts w:ascii="Times New Roman" w:eastAsia="Times New Roman" w:hAnsi="Times New Roman" w:cs="Times New Roman"/>
          <w:sz w:val="28"/>
          <w:szCs w:val="28"/>
        </w:rPr>
        <w:t xml:space="preserve"> бул адамзат башкара албаган Жогорку Куч </w:t>
      </w:r>
      <w:r w:rsidR="003035B3">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Кудай </w:t>
      </w:r>
      <w:r>
        <w:rPr>
          <w:rFonts w:ascii="Times New Roman" w:eastAsia="Times New Roman" w:hAnsi="Times New Roman" w:cs="Times New Roman"/>
          <w:i/>
          <w:sz w:val="28"/>
          <w:szCs w:val="28"/>
        </w:rPr>
        <w:t>(орус. Бог, англ. the God)</w:t>
      </w:r>
      <w:r>
        <w:rPr>
          <w:rFonts w:ascii="Times New Roman" w:eastAsia="Times New Roman" w:hAnsi="Times New Roman" w:cs="Times New Roman"/>
          <w:sz w:val="28"/>
          <w:szCs w:val="28"/>
        </w:rPr>
        <w:t xml:space="preserve"> деп тастыктап келишет. Буга дагы бир мисал, жер </w:t>
      </w:r>
      <w:r>
        <w:rPr>
          <w:rFonts w:ascii="Times New Roman" w:eastAsia="Times New Roman" w:hAnsi="Times New Roman" w:cs="Times New Roman"/>
          <w:sz w:val="28"/>
          <w:szCs w:val="28"/>
        </w:rPr>
        <w:lastRenderedPageBreak/>
        <w:t>планетасындагы эң акылдуу адам Крис Ланганучи (IQ 200+)  Ааламдын моделинин когнитивдик теориясын жараткан, анда Кудай, жан, рух дег</w:t>
      </w:r>
      <w:r w:rsidR="005E4C0C">
        <w:rPr>
          <w:rFonts w:ascii="Times New Roman" w:eastAsia="Times New Roman" w:hAnsi="Times New Roman" w:cs="Times New Roman"/>
          <w:sz w:val="28"/>
          <w:szCs w:val="28"/>
        </w:rPr>
        <w:t>ен эмне экенин түшүндүрүп өткөн</w:t>
      </w:r>
      <w:r>
        <w:rPr>
          <w:rFonts w:ascii="Times New Roman" w:eastAsia="Times New Roman" w:hAnsi="Times New Roman" w:cs="Times New Roman"/>
          <w:sz w:val="28"/>
          <w:szCs w:val="28"/>
          <w:highlight w:val="white"/>
        </w:rPr>
        <w:t xml:space="preserve"> [</w:t>
      </w:r>
      <w:hyperlink r:id="rId75">
        <w:r>
          <w:rPr>
            <w:rFonts w:ascii="Times New Roman" w:eastAsia="Times New Roman" w:hAnsi="Times New Roman" w:cs="Times New Roman"/>
            <w:b/>
            <w:sz w:val="28"/>
            <w:szCs w:val="28"/>
            <w:u w:val="single"/>
          </w:rPr>
          <w:t>https://www.youtube.com/IQ</w:t>
        </w:r>
      </w:hyperlink>
      <w:r>
        <w:rPr>
          <w:rFonts w:ascii="Times New Roman" w:eastAsia="Times New Roman" w:hAnsi="Times New Roman" w:cs="Times New Roman"/>
          <w:sz w:val="28"/>
          <w:szCs w:val="28"/>
          <w:highlight w:val="white"/>
        </w:rPr>
        <w:t>]</w:t>
      </w:r>
      <w:r w:rsidR="005E4C0C">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Албетте түрдүү тыянактар чыга бермекчи, бирок чыныгы </w:t>
      </w:r>
      <w:r>
        <w:rPr>
          <w:rFonts w:ascii="Times New Roman" w:eastAsia="Times New Roman" w:hAnsi="Times New Roman" w:cs="Times New Roman"/>
          <w:b/>
          <w:sz w:val="28"/>
          <w:szCs w:val="28"/>
        </w:rPr>
        <w:t xml:space="preserve">аалам </w:t>
      </w:r>
      <w:r>
        <w:rPr>
          <w:rFonts w:ascii="Times New Roman" w:eastAsia="Times New Roman" w:hAnsi="Times New Roman" w:cs="Times New Roman"/>
          <w:sz w:val="28"/>
          <w:szCs w:val="28"/>
        </w:rPr>
        <w:t xml:space="preserve">менен болгон келишим эч кимге эч качан берилген эмес. Биз өзүбүздүн тыянактарда ааламды жаратуучу Кудай деп, куран китептеринде берилген аяттарга таянып, илимий ачылыштардын негизинде  </w:t>
      </w:r>
      <w:r>
        <w:rPr>
          <w:rFonts w:ascii="Times New Roman" w:eastAsia="Times New Roman" w:hAnsi="Times New Roman" w:cs="Times New Roman"/>
          <w:b/>
          <w:sz w:val="28"/>
          <w:szCs w:val="28"/>
        </w:rPr>
        <w:t>Ааламдын</w:t>
      </w:r>
      <w:r>
        <w:rPr>
          <w:rFonts w:ascii="Times New Roman" w:eastAsia="Times New Roman" w:hAnsi="Times New Roman" w:cs="Times New Roman"/>
          <w:sz w:val="28"/>
          <w:szCs w:val="28"/>
        </w:rPr>
        <w:t xml:space="preserve">  негизги обра</w:t>
      </w:r>
      <w:r w:rsidR="00BC1FF6">
        <w:rPr>
          <w:rFonts w:ascii="Times New Roman" w:eastAsia="Times New Roman" w:hAnsi="Times New Roman" w:cs="Times New Roman"/>
          <w:sz w:val="28"/>
          <w:szCs w:val="28"/>
        </w:rPr>
        <w:t xml:space="preserve">здык белгиси Кудай, Жогорку күч </w:t>
      </w:r>
      <w:r>
        <w:rPr>
          <w:rFonts w:ascii="Times New Roman" w:eastAsia="Times New Roman" w:hAnsi="Times New Roman" w:cs="Times New Roman"/>
          <w:sz w:val="28"/>
          <w:szCs w:val="28"/>
        </w:rPr>
        <w:t xml:space="preserve">деп белгилейбиз, </w:t>
      </w:r>
      <w:r w:rsidR="00A25DE3" w:rsidRPr="00A25DE3">
        <w:rPr>
          <w:rFonts w:ascii="Times New Roman" w:eastAsia="Times New Roman" w:hAnsi="Times New Roman" w:cs="Times New Roman"/>
          <w:sz w:val="28"/>
          <w:szCs w:val="28"/>
        </w:rPr>
        <w:t xml:space="preserve">бул </w:t>
      </w:r>
      <w:r>
        <w:rPr>
          <w:rFonts w:ascii="Times New Roman" w:eastAsia="Times New Roman" w:hAnsi="Times New Roman" w:cs="Times New Roman"/>
          <w:sz w:val="28"/>
          <w:szCs w:val="28"/>
        </w:rPr>
        <w:t>ааламдын кудуреттүү экендиги</w:t>
      </w:r>
      <w:r w:rsidR="00A25DE3" w:rsidRPr="00A25DE3">
        <w:rPr>
          <w:rFonts w:ascii="Times New Roman" w:eastAsia="Times New Roman" w:hAnsi="Times New Roman" w:cs="Times New Roman"/>
          <w:sz w:val="28"/>
          <w:szCs w:val="28"/>
        </w:rPr>
        <w:t xml:space="preserve">нин далили болот. </w:t>
      </w:r>
      <w:r>
        <w:rPr>
          <w:rFonts w:ascii="Times New Roman" w:eastAsia="Times New Roman" w:hAnsi="Times New Roman" w:cs="Times New Roman"/>
          <w:sz w:val="28"/>
          <w:szCs w:val="28"/>
        </w:rPr>
        <w:t xml:space="preserve">   </w:t>
      </w:r>
    </w:p>
    <w:p w:rsidR="004A27E6" w:rsidRPr="004A27E6" w:rsidRDefault="004A27E6">
      <w:pPr>
        <w:spacing w:after="0" w:line="360" w:lineRule="auto"/>
        <w:ind w:firstLine="708"/>
        <w:jc w:val="both"/>
        <w:rPr>
          <w:rFonts w:ascii="Times New Roman" w:eastAsia="Times New Roman" w:hAnsi="Times New Roman" w:cs="Times New Roman"/>
          <w:sz w:val="28"/>
          <w:szCs w:val="28"/>
        </w:rPr>
      </w:pPr>
      <w:r w:rsidRPr="004A27E6">
        <w:rPr>
          <w:rFonts w:ascii="Times New Roman" w:hAnsi="Times New Roman" w:cs="Times New Roman"/>
          <w:sz w:val="28"/>
          <w:szCs w:val="28"/>
        </w:rPr>
        <w:t>Албетте, аалам тууралуу түрдүү тыянактар болушу мүмкүн, бирок чыныгы аалам менен болгон келишим адамзатка эч качан толук берилген эмес. Биздин тыянактарыбызда, ааламды жаратуучу күч катары Кудайдын ролу негизги образдык белгиси катары каралат. Курандагы аяттар жана илимий ачылыштарга таянып, ааламдын кудуреттүү жана тартиптүү түзүлүшү Жогорку Күчтүн иши экендигин тастыктайт.</w:t>
      </w:r>
    </w:p>
    <w:p w:rsidR="000E1650" w:rsidRPr="000E1650" w:rsidRDefault="000E1650" w:rsidP="000E1650">
      <w:pPr>
        <w:spacing w:after="0" w:line="360" w:lineRule="auto"/>
        <w:ind w:firstLine="708"/>
        <w:jc w:val="both"/>
        <w:rPr>
          <w:rFonts w:ascii="Times New Roman" w:eastAsia="Times New Roman" w:hAnsi="Times New Roman" w:cs="Times New Roman"/>
          <w:sz w:val="28"/>
          <w:szCs w:val="28"/>
        </w:rPr>
      </w:pPr>
      <w:r w:rsidRPr="000E1650">
        <w:rPr>
          <w:rFonts w:ascii="Times New Roman" w:eastAsia="Times New Roman" w:hAnsi="Times New Roman" w:cs="Times New Roman"/>
          <w:sz w:val="28"/>
          <w:szCs w:val="28"/>
        </w:rPr>
        <w:t xml:space="preserve">Ч. Айтматовдун «Бетме-бет» повестинде Сейде асманга карап </w:t>
      </w:r>
      <w:r w:rsidRPr="000E1650">
        <w:rPr>
          <w:rFonts w:ascii="Times New Roman" w:eastAsia="Times New Roman" w:hAnsi="Times New Roman" w:cs="Times New Roman"/>
          <w:b/>
          <w:sz w:val="28"/>
          <w:szCs w:val="28"/>
        </w:rPr>
        <w:t>«касиетиңен айланайын Көкө Теңир»</w:t>
      </w:r>
      <w:r w:rsidRPr="000E1650">
        <w:rPr>
          <w:rFonts w:ascii="Times New Roman" w:eastAsia="Times New Roman" w:hAnsi="Times New Roman" w:cs="Times New Roman"/>
          <w:sz w:val="28"/>
          <w:szCs w:val="28"/>
        </w:rPr>
        <w:t xml:space="preserve"> деп кайрылат. Бул аркылуу жазуучу ааламдын бир формасы катары Көкө-Теңирдин (Кудайдын) образы аркылуу касиеттүү, кудуреттүү жана күчтүү ааламдын символдук репрезентациясын сунуштайт.</w:t>
      </w:r>
    </w:p>
    <w:p w:rsidR="00FC2365" w:rsidRPr="00DE4746" w:rsidRDefault="00FC2365" w:rsidP="00DE4746">
      <w:pPr>
        <w:spacing w:after="0" w:line="360" w:lineRule="auto"/>
        <w:jc w:val="both"/>
        <w:rPr>
          <w:rFonts w:ascii="Times New Roman" w:eastAsia="Times New Roman" w:hAnsi="Times New Roman" w:cs="Times New Roman"/>
          <w:b/>
          <w:sz w:val="28"/>
          <w:szCs w:val="28"/>
        </w:rPr>
      </w:pPr>
      <w:r w:rsidRPr="00FD47A2">
        <w:rPr>
          <w:rFonts w:ascii="Times New Roman" w:eastAsia="Times New Roman" w:hAnsi="Times New Roman" w:cs="Times New Roman"/>
          <w:b/>
          <w:sz w:val="28"/>
          <w:szCs w:val="28"/>
        </w:rPr>
        <w:t>4)</w:t>
      </w:r>
      <w:r w:rsidRPr="00FD47A2">
        <w:rPr>
          <w:rFonts w:ascii="Times New Roman" w:eastAsia="Times New Roman" w:hAnsi="Times New Roman" w:cs="Times New Roman"/>
          <w:b/>
          <w:sz w:val="28"/>
          <w:szCs w:val="28"/>
        </w:rPr>
        <w:tab/>
      </w:r>
      <w:r w:rsidRPr="00DE4746">
        <w:rPr>
          <w:rFonts w:ascii="Times New Roman" w:eastAsia="Times New Roman" w:hAnsi="Times New Roman" w:cs="Times New Roman"/>
          <w:b/>
          <w:sz w:val="28"/>
          <w:szCs w:val="28"/>
        </w:rPr>
        <w:t xml:space="preserve">Аалам </w:t>
      </w:r>
      <w:r w:rsidRPr="00DE4746">
        <w:rPr>
          <w:rFonts w:ascii="Times New Roman" w:eastAsia="Times New Roman" w:hAnsi="Times New Roman" w:cs="Times New Roman"/>
          <w:b/>
          <w:i/>
          <w:sz w:val="28"/>
          <w:szCs w:val="28"/>
        </w:rPr>
        <w:t xml:space="preserve">– </w:t>
      </w:r>
      <w:r w:rsidRPr="00DE4746">
        <w:rPr>
          <w:rFonts w:ascii="Times New Roman" w:eastAsia="Times New Roman" w:hAnsi="Times New Roman" w:cs="Times New Roman"/>
          <w:b/>
          <w:sz w:val="28"/>
          <w:szCs w:val="28"/>
        </w:rPr>
        <w:t>бул туулган жер: Образдуу белги катары түшүнүгү</w:t>
      </w:r>
    </w:p>
    <w:p w:rsidR="00DE4746" w:rsidRPr="00230A1A" w:rsidRDefault="00FC2365" w:rsidP="00DE4746">
      <w:pPr>
        <w:spacing w:after="0" w:line="360" w:lineRule="auto"/>
        <w:ind w:firstLine="720"/>
        <w:jc w:val="both"/>
        <w:rPr>
          <w:rFonts w:ascii="Times New Roman" w:eastAsia="Times New Roman" w:hAnsi="Times New Roman" w:cs="Times New Roman"/>
          <w:sz w:val="28"/>
          <w:szCs w:val="28"/>
        </w:rPr>
      </w:pPr>
      <w:r w:rsidRPr="00230A1A">
        <w:rPr>
          <w:rFonts w:ascii="Times New Roman" w:eastAsia="Times New Roman" w:hAnsi="Times New Roman" w:cs="Times New Roman"/>
          <w:sz w:val="28"/>
          <w:szCs w:val="28"/>
        </w:rPr>
        <w:t xml:space="preserve">Кыргыз маданиятында туулган жер концепти «аалам» түшүнүгү менен тыгыз байланышта каралат. Туулган жер </w:t>
      </w:r>
      <w:r w:rsidR="003B3F17" w:rsidRPr="00DE4746">
        <w:rPr>
          <w:rFonts w:ascii="Times New Roman" w:eastAsia="Times New Roman" w:hAnsi="Times New Roman" w:cs="Times New Roman"/>
          <w:b/>
          <w:i/>
          <w:sz w:val="28"/>
          <w:szCs w:val="28"/>
        </w:rPr>
        <w:t xml:space="preserve">– </w:t>
      </w:r>
      <w:r w:rsidRPr="00230A1A">
        <w:rPr>
          <w:rFonts w:ascii="Times New Roman" w:eastAsia="Times New Roman" w:hAnsi="Times New Roman" w:cs="Times New Roman"/>
          <w:sz w:val="28"/>
          <w:szCs w:val="28"/>
        </w:rPr>
        <w:t>бул адамдын жашоосунун башаты, анын түпкү тамырлары, коомдук жана руханий катмардагы мааниси боюнча ааламдын кичинекей, бирок өзгөчө бөлүгү катары көргөзүлөт. Чыңгыз Айтматовдун «Ааламга жол айылдан башталат» афоризми аркылуу туулган жердин бул мааниси терең жана образдуу түрдө чагылдырылат.</w:t>
      </w:r>
    </w:p>
    <w:p w:rsidR="008B6582" w:rsidRPr="00230A1A" w:rsidRDefault="008B6582" w:rsidP="00DE4746">
      <w:pPr>
        <w:spacing w:after="0" w:line="360" w:lineRule="auto"/>
        <w:ind w:firstLine="720"/>
        <w:jc w:val="both"/>
        <w:rPr>
          <w:rFonts w:ascii="Times New Roman" w:eastAsia="Times New Roman" w:hAnsi="Times New Roman" w:cs="Times New Roman"/>
          <w:sz w:val="28"/>
          <w:szCs w:val="28"/>
        </w:rPr>
      </w:pPr>
      <w:r w:rsidRPr="00230A1A">
        <w:rPr>
          <w:rFonts w:ascii="Times New Roman" w:eastAsia="Times New Roman" w:hAnsi="Times New Roman" w:cs="Times New Roman"/>
          <w:sz w:val="28"/>
          <w:szCs w:val="28"/>
        </w:rPr>
        <w:t xml:space="preserve">«Ааламга жол айылдан башталат» деген афоризмде аалам макрокосмос катары эмес, адамдын жашоо чөйрөсүнүн башаты, руханий өзөгү катары каралат. Жазуучу Ч. Айтматов адам менен ааламдын байланышын жаратмандык, </w:t>
      </w:r>
      <w:r w:rsidRPr="00230A1A">
        <w:rPr>
          <w:rFonts w:ascii="Times New Roman" w:eastAsia="Times New Roman" w:hAnsi="Times New Roman" w:cs="Times New Roman"/>
          <w:sz w:val="28"/>
          <w:szCs w:val="28"/>
        </w:rPr>
        <w:lastRenderedPageBreak/>
        <w:t>инсандык калыптануу, гуманизм жана жаратылыш менен гармониялык жашоо аркылуу түшүндүрөт. Айтматовдун көз карашы боюнча, адам ааламды чоң космостук масштабда эмес, биринчи кезекте өзүнүн туулган жери, үй-бүлөсү жана улуттук маданияты аркылуу кабыл алат.</w:t>
      </w:r>
    </w:p>
    <w:p w:rsidR="008B6582" w:rsidRPr="00E92077" w:rsidRDefault="008B6582" w:rsidP="00DE4746">
      <w:pPr>
        <w:spacing w:after="0" w:line="360" w:lineRule="auto"/>
        <w:ind w:firstLine="720"/>
        <w:jc w:val="both"/>
        <w:rPr>
          <w:rFonts w:ascii="Times New Roman" w:eastAsia="Times New Roman" w:hAnsi="Times New Roman" w:cs="Times New Roman"/>
          <w:sz w:val="28"/>
          <w:szCs w:val="28"/>
          <w:lang w:val="ru-RU"/>
        </w:rPr>
      </w:pPr>
      <w:r w:rsidRPr="00E92077">
        <w:rPr>
          <w:rFonts w:ascii="Times New Roman" w:eastAsia="Times New Roman" w:hAnsi="Times New Roman" w:cs="Times New Roman"/>
          <w:sz w:val="28"/>
          <w:szCs w:val="28"/>
          <w:lang w:val="ru-RU"/>
        </w:rPr>
        <w:t xml:space="preserve">Орус тилдүү маданиятта да ушул идеяга үндөш концепциялар кездешет. Маселен, М.В. Пименова </w:t>
      </w:r>
      <w:r w:rsidR="005A0B7C" w:rsidRPr="000E1650">
        <w:rPr>
          <w:rFonts w:ascii="Times New Roman" w:eastAsia="Times New Roman" w:hAnsi="Times New Roman" w:cs="Times New Roman"/>
          <w:sz w:val="28"/>
          <w:szCs w:val="28"/>
        </w:rPr>
        <w:t>«</w:t>
      </w:r>
      <w:r w:rsidRPr="00E92077">
        <w:rPr>
          <w:rFonts w:ascii="Times New Roman" w:eastAsia="Times New Roman" w:hAnsi="Times New Roman" w:cs="Times New Roman"/>
          <w:sz w:val="28"/>
          <w:szCs w:val="28"/>
          <w:lang w:val="ru-RU"/>
        </w:rPr>
        <w:t>вселенная</w:t>
      </w:r>
      <w:r w:rsidR="005A0B7C" w:rsidRPr="006F07AB">
        <w:rPr>
          <w:rFonts w:ascii="Times New Roman" w:eastAsia="Times New Roman" w:hAnsi="Times New Roman" w:cs="Times New Roman"/>
          <w:i/>
          <w:sz w:val="28"/>
          <w:szCs w:val="28"/>
          <w:lang w:val="ru-RU"/>
        </w:rPr>
        <w:t>»</w:t>
      </w:r>
      <w:r w:rsidRPr="00E92077">
        <w:rPr>
          <w:rFonts w:ascii="Times New Roman" w:eastAsia="Times New Roman" w:hAnsi="Times New Roman" w:cs="Times New Roman"/>
          <w:sz w:val="28"/>
          <w:szCs w:val="28"/>
          <w:lang w:val="ru-RU"/>
        </w:rPr>
        <w:t xml:space="preserve"> макроконцептинде аалам түшүнүгүн </w:t>
      </w:r>
      <w:r w:rsidR="005A0B7C" w:rsidRPr="000E1650">
        <w:rPr>
          <w:rFonts w:ascii="Times New Roman" w:eastAsia="Times New Roman" w:hAnsi="Times New Roman" w:cs="Times New Roman"/>
          <w:sz w:val="28"/>
          <w:szCs w:val="28"/>
        </w:rPr>
        <w:t>«</w:t>
      </w:r>
      <w:r w:rsidRPr="00E92077">
        <w:rPr>
          <w:rFonts w:ascii="Times New Roman" w:eastAsia="Times New Roman" w:hAnsi="Times New Roman" w:cs="Times New Roman"/>
          <w:sz w:val="28"/>
          <w:szCs w:val="28"/>
          <w:lang w:val="ru-RU"/>
        </w:rPr>
        <w:t>үй</w:t>
      </w:r>
      <w:r w:rsidR="005A0B7C" w:rsidRPr="006F07AB">
        <w:rPr>
          <w:rFonts w:ascii="Times New Roman" w:eastAsia="Times New Roman" w:hAnsi="Times New Roman" w:cs="Times New Roman"/>
          <w:i/>
          <w:sz w:val="28"/>
          <w:szCs w:val="28"/>
          <w:lang w:val="ru-RU"/>
        </w:rPr>
        <w:t>»</w:t>
      </w:r>
      <w:r w:rsidRPr="00E92077">
        <w:rPr>
          <w:rFonts w:ascii="Times New Roman" w:eastAsia="Times New Roman" w:hAnsi="Times New Roman" w:cs="Times New Roman"/>
          <w:sz w:val="28"/>
          <w:szCs w:val="28"/>
          <w:lang w:val="ru-RU"/>
        </w:rPr>
        <w:t xml:space="preserve"> (дом) символу менен байланыштырганын белгилей кетүүгө болот. Бул контекстте аалам — адам жашоосунун интимдүү, ыйык мейкиндиги катары бааланат (Пименова, 2018).</w:t>
      </w:r>
    </w:p>
    <w:p w:rsidR="00830849" w:rsidRDefault="008B6582" w:rsidP="008B6582">
      <w:pPr>
        <w:spacing w:after="0" w:line="360" w:lineRule="auto"/>
        <w:ind w:firstLine="720"/>
        <w:jc w:val="both"/>
        <w:rPr>
          <w:rFonts w:ascii="Times New Roman" w:eastAsia="Times New Roman" w:hAnsi="Times New Roman" w:cs="Times New Roman"/>
          <w:b/>
          <w:bCs/>
          <w:sz w:val="28"/>
          <w:szCs w:val="28"/>
          <w:lang w:val="ru-RU"/>
        </w:rPr>
      </w:pPr>
      <w:r>
        <w:rPr>
          <w:rFonts w:ascii="Times New Roman" w:eastAsia="Times New Roman" w:hAnsi="Times New Roman" w:cs="Times New Roman"/>
          <w:sz w:val="28"/>
          <w:szCs w:val="28"/>
          <w:lang w:val="ru-RU"/>
        </w:rPr>
        <w:t>Айтматов б</w:t>
      </w:r>
      <w:r w:rsidRPr="00E92077">
        <w:rPr>
          <w:rFonts w:ascii="Times New Roman" w:eastAsia="Times New Roman" w:hAnsi="Times New Roman" w:cs="Times New Roman"/>
          <w:sz w:val="28"/>
          <w:szCs w:val="28"/>
          <w:lang w:val="ru-RU"/>
        </w:rPr>
        <w:t xml:space="preserve">елгилегендей: </w:t>
      </w:r>
      <w:r w:rsidRPr="006F07AB">
        <w:rPr>
          <w:rFonts w:ascii="Times New Roman" w:eastAsia="Times New Roman" w:hAnsi="Times New Roman" w:cs="Times New Roman"/>
          <w:i/>
          <w:sz w:val="28"/>
          <w:szCs w:val="28"/>
          <w:lang w:val="ru-RU"/>
        </w:rPr>
        <w:t>«Эгер мен аалам койнун аралаган космикалык саякатта жүрүп, жер жөнүндө ойлончу болсом, сөзсүз аны өз айлым Шекердин образы аркылуу элестетээрим бышык».</w:t>
      </w:r>
      <w:r w:rsidRPr="00E92077">
        <w:rPr>
          <w:rFonts w:ascii="Times New Roman" w:eastAsia="Times New Roman" w:hAnsi="Times New Roman" w:cs="Times New Roman"/>
          <w:sz w:val="28"/>
          <w:szCs w:val="28"/>
          <w:lang w:val="ru-RU"/>
        </w:rPr>
        <w:t xml:space="preserve"> Бул көркөм образ аркылуу жазуучу </w:t>
      </w:r>
      <w:r w:rsidR="00830849" w:rsidRPr="00E92077">
        <w:rPr>
          <w:rFonts w:ascii="Times New Roman" w:eastAsia="Times New Roman" w:hAnsi="Times New Roman" w:cs="Times New Roman"/>
          <w:b/>
          <w:bCs/>
          <w:sz w:val="28"/>
          <w:szCs w:val="28"/>
          <w:lang w:val="ru-RU"/>
        </w:rPr>
        <w:t>адамдын руханий өзөгү, жаратылыш менен болгон байланыштын башаты</w:t>
      </w:r>
      <w:r w:rsidR="00830849" w:rsidRPr="00E92077">
        <w:rPr>
          <w:rFonts w:ascii="Times New Roman" w:eastAsia="Times New Roman" w:hAnsi="Times New Roman" w:cs="Times New Roman"/>
          <w:sz w:val="28"/>
          <w:szCs w:val="28"/>
          <w:lang w:val="ru-RU"/>
        </w:rPr>
        <w:t xml:space="preserve"> </w:t>
      </w:r>
    </w:p>
    <w:p w:rsidR="008B6582" w:rsidRPr="00E92077" w:rsidRDefault="008B6582" w:rsidP="00830849">
      <w:pPr>
        <w:spacing w:after="0" w:line="360" w:lineRule="auto"/>
        <w:jc w:val="both"/>
        <w:rPr>
          <w:rFonts w:ascii="Times New Roman" w:eastAsia="Times New Roman" w:hAnsi="Times New Roman" w:cs="Times New Roman"/>
          <w:sz w:val="28"/>
          <w:szCs w:val="28"/>
          <w:lang w:val="ru-RU"/>
        </w:rPr>
      </w:pPr>
      <w:r w:rsidRPr="00E92077">
        <w:rPr>
          <w:rFonts w:ascii="Times New Roman" w:eastAsia="Times New Roman" w:hAnsi="Times New Roman" w:cs="Times New Roman"/>
          <w:sz w:val="28"/>
          <w:szCs w:val="28"/>
          <w:lang w:val="ru-RU"/>
        </w:rPr>
        <w:t>катары туулган жерди интерпретациялайт.</w:t>
      </w:r>
    </w:p>
    <w:p w:rsidR="00C15B9B" w:rsidRPr="00E92077" w:rsidRDefault="008B6582" w:rsidP="001A3BC5">
      <w:pPr>
        <w:spacing w:after="0" w:line="360" w:lineRule="auto"/>
        <w:ind w:firstLine="720"/>
        <w:jc w:val="both"/>
        <w:rPr>
          <w:rFonts w:ascii="Times New Roman" w:eastAsia="Times New Roman" w:hAnsi="Times New Roman" w:cs="Times New Roman"/>
          <w:sz w:val="28"/>
          <w:szCs w:val="28"/>
          <w:lang w:val="ru-RU"/>
        </w:rPr>
      </w:pPr>
      <w:r w:rsidRPr="00E92077">
        <w:rPr>
          <w:rFonts w:ascii="Times New Roman" w:eastAsia="Times New Roman" w:hAnsi="Times New Roman" w:cs="Times New Roman"/>
          <w:sz w:val="28"/>
          <w:szCs w:val="28"/>
          <w:lang w:val="ru-RU"/>
        </w:rPr>
        <w:t>Айтматовду</w:t>
      </w:r>
      <w:r w:rsidRPr="00552049">
        <w:rPr>
          <w:rFonts w:ascii="Times New Roman" w:eastAsia="Times New Roman" w:hAnsi="Times New Roman" w:cs="Times New Roman"/>
          <w:sz w:val="28"/>
          <w:szCs w:val="28"/>
          <w:lang w:val="ru-RU"/>
        </w:rPr>
        <w:t>н</w:t>
      </w:r>
      <w:r w:rsidRPr="00E92077">
        <w:rPr>
          <w:rFonts w:ascii="Times New Roman" w:eastAsia="Times New Roman" w:hAnsi="Times New Roman" w:cs="Times New Roman"/>
          <w:sz w:val="28"/>
          <w:szCs w:val="28"/>
          <w:lang w:val="ru-RU"/>
        </w:rPr>
        <w:t xml:space="preserve"> аалам</w:t>
      </w:r>
      <w:r w:rsidRPr="00552049">
        <w:rPr>
          <w:rFonts w:ascii="Times New Roman" w:eastAsia="Times New Roman" w:hAnsi="Times New Roman" w:cs="Times New Roman"/>
          <w:sz w:val="28"/>
          <w:szCs w:val="28"/>
          <w:lang w:val="ru-RU"/>
        </w:rPr>
        <w:t>ы</w:t>
      </w:r>
      <w:r w:rsidRPr="00E92077">
        <w:rPr>
          <w:rFonts w:ascii="Times New Roman" w:eastAsia="Times New Roman" w:hAnsi="Times New Roman" w:cs="Times New Roman"/>
          <w:sz w:val="28"/>
          <w:szCs w:val="28"/>
          <w:lang w:val="ru-RU"/>
        </w:rPr>
        <w:t xml:space="preserve"> </w:t>
      </w:r>
      <w:r w:rsidR="00924883" w:rsidRPr="00552049">
        <w:rPr>
          <w:rFonts w:ascii="Times New Roman" w:eastAsia="Times New Roman" w:hAnsi="Times New Roman" w:cs="Times New Roman"/>
          <w:b/>
          <w:i/>
          <w:sz w:val="28"/>
          <w:szCs w:val="28"/>
        </w:rPr>
        <w:t>–</w:t>
      </w:r>
      <w:r w:rsidRPr="00E92077">
        <w:rPr>
          <w:rFonts w:ascii="Times New Roman" w:eastAsia="Times New Roman" w:hAnsi="Times New Roman" w:cs="Times New Roman"/>
          <w:sz w:val="28"/>
          <w:szCs w:val="28"/>
          <w:lang w:val="ru-RU"/>
        </w:rPr>
        <w:t xml:space="preserve"> бул космостук масштабдан тышкары, </w:t>
      </w:r>
      <w:r w:rsidRPr="00E92077">
        <w:rPr>
          <w:rFonts w:ascii="Times New Roman" w:eastAsia="Times New Roman" w:hAnsi="Times New Roman" w:cs="Times New Roman"/>
          <w:bCs/>
          <w:sz w:val="28"/>
          <w:szCs w:val="28"/>
          <w:lang w:val="ru-RU"/>
        </w:rPr>
        <w:t xml:space="preserve">адамдын жашоо философиясына байланышкан, социалдык жана моралдык баалуулуктардын </w:t>
      </w:r>
      <w:r w:rsidR="00A8244C" w:rsidRPr="00D2653D">
        <w:rPr>
          <w:rFonts w:ascii="Times New Roman" w:eastAsia="Times New Roman" w:hAnsi="Times New Roman" w:cs="Times New Roman"/>
          <w:bCs/>
          <w:sz w:val="28"/>
          <w:szCs w:val="28"/>
          <w:lang w:val="ru-RU"/>
        </w:rPr>
        <w:t>кеңири чөйрөсү.</w:t>
      </w:r>
      <w:r w:rsidRPr="00E92077">
        <w:rPr>
          <w:rFonts w:ascii="Times New Roman" w:eastAsia="Times New Roman" w:hAnsi="Times New Roman" w:cs="Times New Roman"/>
          <w:sz w:val="28"/>
          <w:szCs w:val="28"/>
          <w:lang w:val="ru-RU"/>
        </w:rPr>
        <w:t xml:space="preserve"> Ал ааламды башкара албай турган, бирок аны сүйүү жана түшүнүү аркылуу гармонияга жетүүгө умтулган адамзатты сүрөттөйт. Бул идея бүгүнкү күндө да актуалдуу, айрыкча глобалдык кризистер (мисалы, пандемия) учурунда ааламдын мыйзамдарына баш ийүү зарылдыгы жөнүндө ойлор менен шайкеш келет (Тургунова, 2022: 316).</w:t>
      </w:r>
    </w:p>
    <w:p w:rsidR="00663A1D" w:rsidRPr="00E92077" w:rsidRDefault="00F3248B" w:rsidP="00552049">
      <w:pPr>
        <w:spacing w:after="0" w:line="360" w:lineRule="auto"/>
        <w:ind w:firstLine="720"/>
        <w:jc w:val="both"/>
        <w:rPr>
          <w:rFonts w:ascii="Times New Roman" w:eastAsia="Times New Roman" w:hAnsi="Times New Roman" w:cs="Times New Roman"/>
          <w:sz w:val="28"/>
          <w:szCs w:val="28"/>
        </w:rPr>
      </w:pPr>
      <w:r w:rsidRPr="006F07AB">
        <w:rPr>
          <w:rFonts w:ascii="Times New Roman" w:eastAsia="Times New Roman" w:hAnsi="Times New Roman" w:cs="Times New Roman"/>
          <w:i/>
          <w:sz w:val="28"/>
          <w:szCs w:val="28"/>
          <w:lang w:val="ru-RU"/>
        </w:rPr>
        <w:t>«</w:t>
      </w:r>
      <w:r w:rsidR="00C15B9B" w:rsidRPr="00E92077">
        <w:rPr>
          <w:rFonts w:ascii="Times New Roman" w:eastAsia="Times New Roman" w:hAnsi="Times New Roman" w:cs="Times New Roman"/>
          <w:sz w:val="28"/>
          <w:szCs w:val="28"/>
          <w:lang w:val="ru-RU"/>
        </w:rPr>
        <w:t xml:space="preserve">Аалам </w:t>
      </w:r>
      <w:r w:rsidR="00D26A7F" w:rsidRPr="00552049">
        <w:rPr>
          <w:rFonts w:ascii="Times New Roman" w:eastAsia="Times New Roman" w:hAnsi="Times New Roman" w:cs="Times New Roman"/>
          <w:b/>
          <w:i/>
          <w:sz w:val="28"/>
          <w:szCs w:val="28"/>
        </w:rPr>
        <w:t>–</w:t>
      </w:r>
      <w:r w:rsidR="00C15B9B" w:rsidRPr="00E92077">
        <w:rPr>
          <w:rFonts w:ascii="Times New Roman" w:eastAsia="Times New Roman" w:hAnsi="Times New Roman" w:cs="Times New Roman"/>
          <w:sz w:val="28"/>
          <w:szCs w:val="28"/>
          <w:lang w:val="ru-RU"/>
        </w:rPr>
        <w:t xml:space="preserve"> бул туулган жер</w:t>
      </w:r>
      <w:r w:rsidRPr="000E1650">
        <w:rPr>
          <w:rFonts w:ascii="Times New Roman" w:eastAsia="Times New Roman" w:hAnsi="Times New Roman" w:cs="Times New Roman"/>
          <w:sz w:val="28"/>
          <w:szCs w:val="28"/>
        </w:rPr>
        <w:t>»</w:t>
      </w:r>
      <w:r w:rsidR="00C15B9B" w:rsidRPr="00E92077">
        <w:rPr>
          <w:rFonts w:ascii="Times New Roman" w:eastAsia="Times New Roman" w:hAnsi="Times New Roman" w:cs="Times New Roman"/>
          <w:sz w:val="28"/>
          <w:szCs w:val="28"/>
          <w:lang w:val="ru-RU"/>
        </w:rPr>
        <w:t xml:space="preserve"> деген концепция кыргыз элинин сөөк коюу салтында да чагылдырылат. Бул салт боюнча адам каза болгондо анын сөөгүн өзүнүн туулган жерине коюу милдеттүү деп эсептелет. Бул жөрөлгө </w:t>
      </w:r>
      <w:r w:rsidR="00D26A7F" w:rsidRPr="00552049">
        <w:rPr>
          <w:rFonts w:ascii="Times New Roman" w:eastAsia="Times New Roman" w:hAnsi="Times New Roman" w:cs="Times New Roman"/>
          <w:b/>
          <w:i/>
          <w:sz w:val="28"/>
          <w:szCs w:val="28"/>
        </w:rPr>
        <w:t>–</w:t>
      </w:r>
      <w:r w:rsidR="00C15B9B" w:rsidRPr="00E92077">
        <w:rPr>
          <w:rFonts w:ascii="Times New Roman" w:eastAsia="Times New Roman" w:hAnsi="Times New Roman" w:cs="Times New Roman"/>
          <w:sz w:val="28"/>
          <w:szCs w:val="28"/>
          <w:lang w:val="ru-RU"/>
        </w:rPr>
        <w:t xml:space="preserve"> </w:t>
      </w:r>
      <w:r w:rsidR="00C15B9B" w:rsidRPr="00E92077">
        <w:rPr>
          <w:rFonts w:ascii="Times New Roman" w:eastAsia="Times New Roman" w:hAnsi="Times New Roman" w:cs="Times New Roman"/>
          <w:b/>
          <w:bCs/>
          <w:sz w:val="28"/>
          <w:szCs w:val="28"/>
          <w:lang w:val="ru-RU"/>
        </w:rPr>
        <w:t>ата-бабалар менен байланыш</w:t>
      </w:r>
      <w:r w:rsidR="00C15B9B" w:rsidRPr="00E92077">
        <w:rPr>
          <w:rFonts w:ascii="Times New Roman" w:eastAsia="Times New Roman" w:hAnsi="Times New Roman" w:cs="Times New Roman"/>
          <w:sz w:val="28"/>
          <w:szCs w:val="28"/>
          <w:lang w:val="ru-RU"/>
        </w:rPr>
        <w:t xml:space="preserve">, </w:t>
      </w:r>
      <w:r w:rsidR="00C15B9B" w:rsidRPr="00E92077">
        <w:rPr>
          <w:rFonts w:ascii="Times New Roman" w:eastAsia="Times New Roman" w:hAnsi="Times New Roman" w:cs="Times New Roman"/>
          <w:b/>
          <w:bCs/>
          <w:sz w:val="28"/>
          <w:szCs w:val="28"/>
          <w:lang w:val="ru-RU"/>
        </w:rPr>
        <w:t>руханий тамыр менен интеграция</w:t>
      </w:r>
      <w:r w:rsidR="00C15B9B" w:rsidRPr="00E92077">
        <w:rPr>
          <w:rFonts w:ascii="Times New Roman" w:eastAsia="Times New Roman" w:hAnsi="Times New Roman" w:cs="Times New Roman"/>
          <w:sz w:val="28"/>
          <w:szCs w:val="28"/>
          <w:lang w:val="ru-RU"/>
        </w:rPr>
        <w:t xml:space="preserve">, </w:t>
      </w:r>
      <w:r w:rsidR="00C15B9B" w:rsidRPr="00E92077">
        <w:rPr>
          <w:rFonts w:ascii="Times New Roman" w:eastAsia="Times New Roman" w:hAnsi="Times New Roman" w:cs="Times New Roman"/>
          <w:b/>
          <w:bCs/>
          <w:sz w:val="28"/>
          <w:szCs w:val="28"/>
          <w:lang w:val="ru-RU"/>
        </w:rPr>
        <w:t>туулган жерди ыйык тутуу</w:t>
      </w:r>
      <w:r w:rsidR="00C15B9B" w:rsidRPr="00E92077">
        <w:rPr>
          <w:rFonts w:ascii="Times New Roman" w:eastAsia="Times New Roman" w:hAnsi="Times New Roman" w:cs="Times New Roman"/>
          <w:sz w:val="28"/>
          <w:szCs w:val="28"/>
          <w:lang w:val="ru-RU"/>
        </w:rPr>
        <w:t xml:space="preserve"> сыяктуу баалуулуктардын конкреттүү көрүнүшү. Кыргыз этномаданиятында туулган жерге сөөгүн кайтаруу </w:t>
      </w:r>
      <w:r w:rsidR="001005F2" w:rsidRPr="00552049">
        <w:rPr>
          <w:rFonts w:ascii="Times New Roman" w:hAnsi="Times New Roman" w:cs="Times New Roman"/>
          <w:sz w:val="28"/>
          <w:szCs w:val="28"/>
        </w:rPr>
        <w:t xml:space="preserve">адамдын аалам менен болгон байланышынын мейкиндигин түшүнүүгө жардам берет, анткени туулган жер </w:t>
      </w:r>
      <w:r w:rsidR="00D26A7F" w:rsidRPr="00552049">
        <w:rPr>
          <w:rFonts w:ascii="Times New Roman" w:eastAsia="Times New Roman" w:hAnsi="Times New Roman" w:cs="Times New Roman"/>
          <w:b/>
          <w:i/>
          <w:sz w:val="28"/>
          <w:szCs w:val="28"/>
        </w:rPr>
        <w:t>–</w:t>
      </w:r>
      <w:r w:rsidR="001005F2" w:rsidRPr="00552049">
        <w:rPr>
          <w:rFonts w:ascii="Times New Roman" w:hAnsi="Times New Roman" w:cs="Times New Roman"/>
          <w:sz w:val="28"/>
          <w:szCs w:val="28"/>
        </w:rPr>
        <w:t xml:space="preserve"> ал адамдын өмүр жолунун башаты жана акыркы чекити болуп саналат.</w:t>
      </w:r>
    </w:p>
    <w:p w:rsidR="00663A1D" w:rsidRPr="00E92077" w:rsidRDefault="00663A1D" w:rsidP="00552049">
      <w:pPr>
        <w:spacing w:after="0" w:line="360" w:lineRule="auto"/>
        <w:ind w:firstLine="360"/>
        <w:jc w:val="both"/>
        <w:rPr>
          <w:rFonts w:ascii="Times New Roman" w:eastAsia="Times New Roman" w:hAnsi="Times New Roman" w:cs="Times New Roman"/>
          <w:sz w:val="28"/>
          <w:szCs w:val="28"/>
        </w:rPr>
      </w:pPr>
      <w:r w:rsidRPr="00E92077">
        <w:rPr>
          <w:rFonts w:ascii="Times New Roman" w:eastAsia="Times New Roman" w:hAnsi="Times New Roman" w:cs="Times New Roman"/>
          <w:sz w:val="28"/>
          <w:szCs w:val="28"/>
        </w:rPr>
        <w:lastRenderedPageBreak/>
        <w:t>Бирок, бүгүнкү күндө бул жөрөлгөнүн актуалдуулугу төмөндөп, глобалдашуу шартында трансформацияга учурап жатканы байкалууда. Бул процесстердин негизги себептери төмөнкүдөй:</w:t>
      </w:r>
    </w:p>
    <w:p w:rsidR="00A067EB" w:rsidRDefault="00663A1D" w:rsidP="00476308">
      <w:pPr>
        <w:numPr>
          <w:ilvl w:val="0"/>
          <w:numId w:val="48"/>
        </w:numPr>
        <w:spacing w:after="0" w:line="360" w:lineRule="auto"/>
        <w:jc w:val="both"/>
        <w:rPr>
          <w:rFonts w:ascii="Times New Roman" w:eastAsia="Times New Roman" w:hAnsi="Times New Roman" w:cs="Times New Roman"/>
          <w:sz w:val="28"/>
          <w:szCs w:val="28"/>
          <w:lang w:val="ru-RU"/>
        </w:rPr>
      </w:pPr>
      <w:r w:rsidRPr="00E92077">
        <w:rPr>
          <w:rFonts w:ascii="Times New Roman" w:eastAsia="Times New Roman" w:hAnsi="Times New Roman" w:cs="Times New Roman"/>
          <w:b/>
          <w:bCs/>
          <w:sz w:val="28"/>
          <w:szCs w:val="28"/>
          <w:lang w:val="ru-RU"/>
        </w:rPr>
        <w:t>Миграция:</w:t>
      </w:r>
      <w:r w:rsidRPr="00E92077">
        <w:rPr>
          <w:rFonts w:ascii="Times New Roman" w:eastAsia="Times New Roman" w:hAnsi="Times New Roman" w:cs="Times New Roman"/>
          <w:sz w:val="28"/>
          <w:szCs w:val="28"/>
          <w:lang w:val="ru-RU"/>
        </w:rPr>
        <w:t xml:space="preserve"> ички жана тышкы миграциянын өсүшү адамдарды өз </w:t>
      </w:r>
    </w:p>
    <w:p w:rsidR="00663A1D" w:rsidRPr="00E92077" w:rsidRDefault="00663A1D" w:rsidP="00A067EB">
      <w:pPr>
        <w:spacing w:after="0" w:line="360" w:lineRule="auto"/>
        <w:jc w:val="both"/>
        <w:rPr>
          <w:rFonts w:ascii="Times New Roman" w:eastAsia="Times New Roman" w:hAnsi="Times New Roman" w:cs="Times New Roman"/>
          <w:sz w:val="28"/>
          <w:szCs w:val="28"/>
          <w:lang w:val="ru-RU"/>
        </w:rPr>
      </w:pPr>
      <w:r w:rsidRPr="00E92077">
        <w:rPr>
          <w:rFonts w:ascii="Times New Roman" w:eastAsia="Times New Roman" w:hAnsi="Times New Roman" w:cs="Times New Roman"/>
          <w:sz w:val="28"/>
          <w:szCs w:val="28"/>
          <w:lang w:val="ru-RU"/>
        </w:rPr>
        <w:t>мекенинен алыстатып, жөрөлгөнү аткаруу мүмкүнчүлүгүн кыйындатууда;</w:t>
      </w:r>
    </w:p>
    <w:p w:rsidR="00A067EB" w:rsidRDefault="00663A1D" w:rsidP="00476308">
      <w:pPr>
        <w:numPr>
          <w:ilvl w:val="0"/>
          <w:numId w:val="48"/>
        </w:numPr>
        <w:spacing w:after="0" w:line="360" w:lineRule="auto"/>
        <w:jc w:val="both"/>
        <w:rPr>
          <w:rFonts w:ascii="Times New Roman" w:eastAsia="Times New Roman" w:hAnsi="Times New Roman" w:cs="Times New Roman"/>
          <w:sz w:val="28"/>
          <w:szCs w:val="28"/>
          <w:lang w:val="ru-RU"/>
        </w:rPr>
      </w:pPr>
      <w:r w:rsidRPr="00E92077">
        <w:rPr>
          <w:rFonts w:ascii="Times New Roman" w:eastAsia="Times New Roman" w:hAnsi="Times New Roman" w:cs="Times New Roman"/>
          <w:b/>
          <w:bCs/>
          <w:sz w:val="28"/>
          <w:szCs w:val="28"/>
          <w:lang w:val="ru-RU"/>
        </w:rPr>
        <w:t>Материалдык прагматизм:</w:t>
      </w:r>
      <w:r w:rsidRPr="00E92077">
        <w:rPr>
          <w:rFonts w:ascii="Times New Roman" w:eastAsia="Times New Roman" w:hAnsi="Times New Roman" w:cs="Times New Roman"/>
          <w:sz w:val="28"/>
          <w:szCs w:val="28"/>
          <w:lang w:val="ru-RU"/>
        </w:rPr>
        <w:t xml:space="preserve"> э</w:t>
      </w:r>
      <w:r w:rsidR="00A067EB">
        <w:rPr>
          <w:rFonts w:ascii="Times New Roman" w:eastAsia="Times New Roman" w:hAnsi="Times New Roman" w:cs="Times New Roman"/>
          <w:sz w:val="28"/>
          <w:szCs w:val="28"/>
          <w:lang w:val="ru-RU"/>
        </w:rPr>
        <w:t>кономикалык чыгымдардын көбөйүш</w:t>
      </w:r>
      <w:r w:rsidRPr="00E92077">
        <w:rPr>
          <w:rFonts w:ascii="Times New Roman" w:eastAsia="Times New Roman" w:hAnsi="Times New Roman" w:cs="Times New Roman"/>
          <w:sz w:val="28"/>
          <w:szCs w:val="28"/>
          <w:lang w:val="ru-RU"/>
        </w:rPr>
        <w:t xml:space="preserve"> менен</w:t>
      </w:r>
    </w:p>
    <w:p w:rsidR="00663A1D" w:rsidRPr="00E92077" w:rsidRDefault="00663A1D" w:rsidP="00A067EB">
      <w:pPr>
        <w:spacing w:after="0" w:line="360" w:lineRule="auto"/>
        <w:jc w:val="both"/>
        <w:rPr>
          <w:rFonts w:ascii="Times New Roman" w:eastAsia="Times New Roman" w:hAnsi="Times New Roman" w:cs="Times New Roman"/>
          <w:sz w:val="28"/>
          <w:szCs w:val="28"/>
          <w:lang w:val="ru-RU"/>
        </w:rPr>
      </w:pPr>
      <w:r w:rsidRPr="00E92077">
        <w:rPr>
          <w:rFonts w:ascii="Times New Roman" w:eastAsia="Times New Roman" w:hAnsi="Times New Roman" w:cs="Times New Roman"/>
          <w:sz w:val="28"/>
          <w:szCs w:val="28"/>
          <w:lang w:val="ru-RU"/>
        </w:rPr>
        <w:t>руханий каада-салттар экинчи орунга жылууда;</w:t>
      </w:r>
    </w:p>
    <w:p w:rsidR="004E531E" w:rsidRDefault="00663A1D" w:rsidP="00476308">
      <w:pPr>
        <w:numPr>
          <w:ilvl w:val="0"/>
          <w:numId w:val="48"/>
        </w:numPr>
        <w:spacing w:after="0" w:line="360" w:lineRule="auto"/>
        <w:jc w:val="both"/>
        <w:rPr>
          <w:rFonts w:ascii="Times New Roman" w:eastAsia="Times New Roman" w:hAnsi="Times New Roman" w:cs="Times New Roman"/>
          <w:sz w:val="28"/>
          <w:szCs w:val="28"/>
          <w:lang w:val="ru-RU"/>
        </w:rPr>
      </w:pPr>
      <w:r w:rsidRPr="00E92077">
        <w:rPr>
          <w:rFonts w:ascii="Times New Roman" w:eastAsia="Times New Roman" w:hAnsi="Times New Roman" w:cs="Times New Roman"/>
          <w:b/>
          <w:bCs/>
          <w:sz w:val="28"/>
          <w:szCs w:val="28"/>
          <w:lang w:val="ru-RU"/>
        </w:rPr>
        <w:t>Глобалдашуу</w:t>
      </w:r>
      <w:r w:rsidR="004E531E">
        <w:rPr>
          <w:rFonts w:ascii="Times New Roman" w:eastAsia="Times New Roman" w:hAnsi="Times New Roman" w:cs="Times New Roman"/>
          <w:b/>
          <w:bCs/>
          <w:sz w:val="28"/>
          <w:szCs w:val="28"/>
          <w:lang w:val="ru-RU"/>
        </w:rPr>
        <w:t xml:space="preserve"> </w:t>
      </w:r>
      <w:r w:rsidR="004E531E" w:rsidRPr="00044646">
        <w:rPr>
          <w:rFonts w:ascii="Times New Roman" w:eastAsia="Times New Roman" w:hAnsi="Times New Roman" w:cs="Times New Roman"/>
          <w:b/>
          <w:bCs/>
          <w:sz w:val="28"/>
          <w:szCs w:val="28"/>
          <w:lang w:val="ru-RU"/>
        </w:rPr>
        <w:t>(ааламдашуу)</w:t>
      </w:r>
      <w:r w:rsidRPr="00044646">
        <w:rPr>
          <w:rFonts w:ascii="Times New Roman" w:eastAsia="Times New Roman" w:hAnsi="Times New Roman" w:cs="Times New Roman"/>
          <w:b/>
          <w:bCs/>
          <w:sz w:val="28"/>
          <w:szCs w:val="28"/>
          <w:lang w:val="ru-RU"/>
        </w:rPr>
        <w:t>:</w:t>
      </w:r>
      <w:r w:rsidRPr="00E92077">
        <w:rPr>
          <w:rFonts w:ascii="Times New Roman" w:eastAsia="Times New Roman" w:hAnsi="Times New Roman" w:cs="Times New Roman"/>
          <w:sz w:val="28"/>
          <w:szCs w:val="28"/>
          <w:lang w:val="ru-RU"/>
        </w:rPr>
        <w:t xml:space="preserve"> универсалдуу маданий моделдердин </w:t>
      </w:r>
    </w:p>
    <w:p w:rsidR="00935191" w:rsidRDefault="00663A1D" w:rsidP="002C221E">
      <w:pPr>
        <w:spacing w:after="0" w:line="360" w:lineRule="auto"/>
        <w:jc w:val="both"/>
        <w:rPr>
          <w:rFonts w:ascii="Times New Roman" w:eastAsia="Times New Roman" w:hAnsi="Times New Roman" w:cs="Times New Roman"/>
          <w:sz w:val="28"/>
          <w:szCs w:val="28"/>
          <w:lang w:val="ru-RU"/>
        </w:rPr>
      </w:pPr>
      <w:r w:rsidRPr="00E92077">
        <w:rPr>
          <w:rFonts w:ascii="Times New Roman" w:eastAsia="Times New Roman" w:hAnsi="Times New Roman" w:cs="Times New Roman"/>
          <w:sz w:val="28"/>
          <w:szCs w:val="28"/>
          <w:lang w:val="ru-RU"/>
        </w:rPr>
        <w:t>басымдуулугу</w:t>
      </w:r>
      <w:r w:rsidR="004E531E">
        <w:rPr>
          <w:rFonts w:ascii="Times New Roman" w:eastAsia="Times New Roman" w:hAnsi="Times New Roman" w:cs="Times New Roman"/>
          <w:sz w:val="28"/>
          <w:szCs w:val="28"/>
          <w:lang w:val="ru-RU"/>
        </w:rPr>
        <w:t xml:space="preserve"> </w:t>
      </w:r>
      <w:r w:rsidR="00A067EB">
        <w:rPr>
          <w:rFonts w:ascii="Times New Roman" w:eastAsia="Times New Roman" w:hAnsi="Times New Roman" w:cs="Times New Roman"/>
          <w:b/>
          <w:bCs/>
          <w:sz w:val="28"/>
          <w:szCs w:val="28"/>
          <w:lang w:val="ru-RU"/>
        </w:rPr>
        <w:t>у</w:t>
      </w:r>
      <w:r w:rsidRPr="00E92077">
        <w:rPr>
          <w:rFonts w:ascii="Times New Roman" w:eastAsia="Times New Roman" w:hAnsi="Times New Roman" w:cs="Times New Roman"/>
          <w:sz w:val="28"/>
          <w:szCs w:val="28"/>
          <w:lang w:val="ru-RU"/>
        </w:rPr>
        <w:t>луттук маданий коддорду четке сүрүүдө (Robertson, 1992; Castles &amp; Miller, 2009).</w:t>
      </w:r>
      <w:r w:rsidR="002C221E">
        <w:rPr>
          <w:rFonts w:ascii="Times New Roman" w:eastAsia="Times New Roman" w:hAnsi="Times New Roman" w:cs="Times New Roman"/>
          <w:sz w:val="28"/>
          <w:szCs w:val="28"/>
          <w:lang w:val="ru-RU"/>
        </w:rPr>
        <w:t xml:space="preserve"> </w:t>
      </w:r>
    </w:p>
    <w:p w:rsidR="002C221E" w:rsidRDefault="00663A1D" w:rsidP="00D90F3D">
      <w:pPr>
        <w:spacing w:after="0" w:line="360" w:lineRule="auto"/>
        <w:ind w:firstLine="720"/>
        <w:jc w:val="both"/>
        <w:rPr>
          <w:rFonts w:ascii="Times New Roman" w:eastAsia="Times New Roman" w:hAnsi="Times New Roman" w:cs="Times New Roman"/>
          <w:sz w:val="28"/>
          <w:szCs w:val="28"/>
          <w:lang w:val="ru-RU"/>
        </w:rPr>
      </w:pPr>
      <w:r w:rsidRPr="00D346DA">
        <w:rPr>
          <w:rFonts w:ascii="Times New Roman" w:eastAsia="Times New Roman" w:hAnsi="Times New Roman" w:cs="Times New Roman"/>
          <w:bCs/>
          <w:sz w:val="28"/>
          <w:szCs w:val="28"/>
          <w:lang w:val="ru-RU"/>
        </w:rPr>
        <w:t xml:space="preserve">Натыйжада, </w:t>
      </w:r>
      <w:r w:rsidR="00D346DA" w:rsidRPr="00D346DA">
        <w:rPr>
          <w:rFonts w:ascii="Times New Roman" w:eastAsia="Times New Roman" w:hAnsi="Times New Roman" w:cs="Times New Roman"/>
          <w:bCs/>
          <w:sz w:val="28"/>
          <w:szCs w:val="28"/>
          <w:lang w:val="ru-RU"/>
        </w:rPr>
        <w:t xml:space="preserve"> </w:t>
      </w:r>
      <w:r w:rsidRPr="00FC2365">
        <w:rPr>
          <w:rFonts w:ascii="Times New Roman" w:eastAsia="Times New Roman" w:hAnsi="Times New Roman" w:cs="Times New Roman"/>
          <w:i/>
          <w:sz w:val="28"/>
          <w:szCs w:val="28"/>
          <w:lang w:val="ru-RU"/>
        </w:rPr>
        <w:t xml:space="preserve">Аалам </w:t>
      </w:r>
      <w:r w:rsidR="00935191" w:rsidRPr="00552049">
        <w:rPr>
          <w:rFonts w:ascii="Times New Roman" w:eastAsia="Times New Roman" w:hAnsi="Times New Roman" w:cs="Times New Roman"/>
          <w:b/>
          <w:i/>
          <w:sz w:val="28"/>
          <w:szCs w:val="28"/>
        </w:rPr>
        <w:t>–</w:t>
      </w:r>
      <w:r w:rsidRPr="00FC2365">
        <w:rPr>
          <w:rFonts w:ascii="Times New Roman" w:eastAsia="Times New Roman" w:hAnsi="Times New Roman" w:cs="Times New Roman"/>
          <w:i/>
          <w:sz w:val="28"/>
          <w:szCs w:val="28"/>
          <w:lang w:val="ru-RU"/>
        </w:rPr>
        <w:t xml:space="preserve"> бул туулган жер</w:t>
      </w:r>
      <w:r w:rsidRPr="00FC2365">
        <w:rPr>
          <w:rFonts w:ascii="Times New Roman" w:eastAsia="Times New Roman" w:hAnsi="Times New Roman" w:cs="Times New Roman"/>
          <w:sz w:val="28"/>
          <w:szCs w:val="28"/>
          <w:lang w:val="ru-RU"/>
        </w:rPr>
        <w:t xml:space="preserve"> концепциясы кыргыз элинин дүйнө таанымында, философиясында жана маданиятында терең мааниге ээ. </w:t>
      </w:r>
    </w:p>
    <w:p w:rsidR="00E92077" w:rsidRPr="00426CC4" w:rsidRDefault="00663A1D" w:rsidP="00426CC4">
      <w:pPr>
        <w:spacing w:after="0" w:line="360" w:lineRule="auto"/>
        <w:ind w:firstLine="708"/>
        <w:jc w:val="both"/>
        <w:rPr>
          <w:rFonts w:ascii="Times New Roman" w:eastAsia="Times New Roman" w:hAnsi="Times New Roman" w:cs="Times New Roman"/>
          <w:sz w:val="28"/>
          <w:szCs w:val="28"/>
          <w:lang w:val="ru-RU"/>
        </w:rPr>
      </w:pPr>
      <w:r w:rsidRPr="00FC2365">
        <w:rPr>
          <w:rFonts w:ascii="Times New Roman" w:eastAsia="Times New Roman" w:hAnsi="Times New Roman" w:cs="Times New Roman"/>
          <w:sz w:val="28"/>
          <w:szCs w:val="28"/>
          <w:lang w:val="ru-RU"/>
        </w:rPr>
        <w:t>Чыңгыз</w:t>
      </w:r>
      <w:r w:rsidR="002C221E">
        <w:rPr>
          <w:rFonts w:ascii="Times New Roman" w:eastAsia="Times New Roman" w:hAnsi="Times New Roman" w:cs="Times New Roman"/>
          <w:sz w:val="28"/>
          <w:szCs w:val="28"/>
          <w:lang w:val="ru-RU"/>
        </w:rPr>
        <w:t xml:space="preserve"> </w:t>
      </w:r>
      <w:r w:rsidRPr="00FC2365">
        <w:rPr>
          <w:rFonts w:ascii="Times New Roman" w:eastAsia="Times New Roman" w:hAnsi="Times New Roman" w:cs="Times New Roman"/>
          <w:sz w:val="28"/>
          <w:szCs w:val="28"/>
          <w:lang w:val="ru-RU"/>
        </w:rPr>
        <w:t>Айтматовдун афоризми аркылуу ааламдын кеңири түшүнүгү туулган жердин символикалык мааниси менен айкалышып, аны адамдын жашоосунун башаты жана руханий негизги элемент катары чагылдырат. Бул образдуу белги адамдын туулган жерге болгон байланышынын жана аны сактоо, урпактарга өткөрүү милдетинин маңызын түшүнүүгө мүмкүндүк берет.</w:t>
      </w:r>
      <w:r w:rsidRPr="00552049">
        <w:rPr>
          <w:rFonts w:ascii="Times New Roman" w:eastAsia="Times New Roman" w:hAnsi="Times New Roman" w:cs="Times New Roman"/>
          <w:sz w:val="28"/>
          <w:szCs w:val="28"/>
          <w:lang w:val="ru-RU"/>
        </w:rPr>
        <w:t xml:space="preserve"> </w:t>
      </w:r>
      <w:r w:rsidRPr="00E92077">
        <w:rPr>
          <w:rFonts w:ascii="Times New Roman" w:eastAsia="Times New Roman" w:hAnsi="Times New Roman" w:cs="Times New Roman"/>
          <w:sz w:val="28"/>
          <w:szCs w:val="28"/>
          <w:lang w:val="ru-RU"/>
        </w:rPr>
        <w:t>Бул байланыш бүгүнкү күндө өзгөрүп жатканы менен, аны жаңы шарттарга ылайык адаптациялоо аркылуу сактап калуу коомдук жана маданий өнүгүү үчүн маанилүү фактор бойдон кала берет.</w:t>
      </w:r>
    </w:p>
    <w:p w:rsidR="00063AB9" w:rsidRPr="00280194" w:rsidRDefault="00D96593" w:rsidP="00280194">
      <w:pPr>
        <w:pStyle w:val="a6"/>
        <w:numPr>
          <w:ilvl w:val="0"/>
          <w:numId w:val="50"/>
        </w:numPr>
        <w:spacing w:after="0" w:line="360" w:lineRule="auto"/>
        <w:ind w:right="833"/>
        <w:jc w:val="both"/>
        <w:rPr>
          <w:rFonts w:ascii="Times New Roman" w:eastAsia="Times New Roman" w:hAnsi="Times New Roman" w:cs="Times New Roman"/>
          <w:b/>
          <w:sz w:val="28"/>
          <w:szCs w:val="28"/>
        </w:rPr>
      </w:pPr>
      <w:r w:rsidRPr="00280194">
        <w:rPr>
          <w:rFonts w:ascii="Times New Roman" w:eastAsia="Times New Roman" w:hAnsi="Times New Roman" w:cs="Times New Roman"/>
          <w:b/>
          <w:sz w:val="28"/>
          <w:szCs w:val="28"/>
        </w:rPr>
        <w:t>Аалам – төгөрөктүн төрт бурчу</w:t>
      </w:r>
    </w:p>
    <w:p w:rsidR="00426CC4" w:rsidRPr="00230A1A" w:rsidRDefault="00426CC4" w:rsidP="00426CC4">
      <w:pPr>
        <w:spacing w:after="0" w:line="360" w:lineRule="auto"/>
        <w:ind w:firstLine="720"/>
        <w:jc w:val="both"/>
        <w:rPr>
          <w:rFonts w:ascii="Times New Roman" w:eastAsia="Times New Roman" w:hAnsi="Times New Roman" w:cs="Times New Roman"/>
          <w:sz w:val="28"/>
          <w:szCs w:val="28"/>
        </w:rPr>
      </w:pPr>
      <w:r w:rsidRPr="00426CC4">
        <w:rPr>
          <w:rFonts w:ascii="Times New Roman" w:eastAsia="Times New Roman" w:hAnsi="Times New Roman" w:cs="Times New Roman"/>
          <w:sz w:val="28"/>
          <w:szCs w:val="28"/>
        </w:rPr>
        <w:t xml:space="preserve">Кыргыз тилинин дүйнө сүрөтүндө «аалам» түшүнүгү тилдик-образдуу бирдиктер аркылуу репрезентацияланат. </w:t>
      </w:r>
      <w:r w:rsidRPr="00230A1A">
        <w:rPr>
          <w:rFonts w:ascii="Times New Roman" w:eastAsia="Times New Roman" w:hAnsi="Times New Roman" w:cs="Times New Roman"/>
          <w:sz w:val="28"/>
          <w:szCs w:val="28"/>
        </w:rPr>
        <w:t xml:space="preserve">Анын ичинен «төгөрөктүн төрт бурчу» деген бирдик — ааламдын бардык багытын, дүйнөнүн бүтүндүгүн жана кең мейкиндикти камтыган концептуалдык образ катары өзгөчөлөнөт. Кыргыз тилинин фразеологиялык сөздүгүндө ал </w:t>
      </w:r>
      <w:r w:rsidRPr="00230A1A">
        <w:rPr>
          <w:rFonts w:ascii="Times New Roman" w:eastAsia="Times New Roman" w:hAnsi="Times New Roman" w:cs="Times New Roman"/>
          <w:i/>
          <w:iCs/>
          <w:sz w:val="28"/>
          <w:szCs w:val="28"/>
        </w:rPr>
        <w:t>«туш тараптын бардыгы, бүт дүйнө жүзү, аалам»</w:t>
      </w:r>
      <w:r w:rsidRPr="00230A1A">
        <w:rPr>
          <w:rFonts w:ascii="Times New Roman" w:eastAsia="Times New Roman" w:hAnsi="Times New Roman" w:cs="Times New Roman"/>
          <w:sz w:val="28"/>
          <w:szCs w:val="28"/>
        </w:rPr>
        <w:t xml:space="preserve"> деп түшүндүрүлөт (Кыргыз тилинин фразеологиялык сөздүгү, 2015).</w:t>
      </w:r>
    </w:p>
    <w:p w:rsidR="00426CC4" w:rsidRPr="00426CC4" w:rsidRDefault="00426CC4" w:rsidP="00426CC4">
      <w:pPr>
        <w:spacing w:after="0" w:line="360" w:lineRule="auto"/>
        <w:ind w:firstLine="720"/>
        <w:jc w:val="both"/>
        <w:rPr>
          <w:rFonts w:ascii="Times New Roman" w:eastAsia="Times New Roman" w:hAnsi="Times New Roman" w:cs="Times New Roman"/>
          <w:sz w:val="28"/>
          <w:szCs w:val="28"/>
          <w:lang w:val="ru-RU"/>
        </w:rPr>
      </w:pPr>
      <w:r w:rsidRPr="00426CC4">
        <w:rPr>
          <w:rFonts w:ascii="Times New Roman" w:eastAsia="Times New Roman" w:hAnsi="Times New Roman" w:cs="Times New Roman"/>
          <w:sz w:val="28"/>
          <w:szCs w:val="28"/>
          <w:lang w:val="ru-RU"/>
        </w:rPr>
        <w:t xml:space="preserve">Бул тилдик-образдуу бирдик элдик эпостордо жана оозеки чыгармаларда да кеңири колдонулат. Мисалы, «Манас» эпосунда </w:t>
      </w:r>
      <w:r w:rsidRPr="00426CC4">
        <w:rPr>
          <w:rFonts w:ascii="Times New Roman" w:eastAsia="Times New Roman" w:hAnsi="Times New Roman" w:cs="Times New Roman"/>
          <w:i/>
          <w:iCs/>
          <w:sz w:val="28"/>
          <w:szCs w:val="28"/>
          <w:lang w:val="ru-RU"/>
        </w:rPr>
        <w:t xml:space="preserve">«төгөрөктүн төрт бурчунан </w:t>
      </w:r>
      <w:r w:rsidRPr="00426CC4">
        <w:rPr>
          <w:rFonts w:ascii="Times New Roman" w:eastAsia="Times New Roman" w:hAnsi="Times New Roman" w:cs="Times New Roman"/>
          <w:i/>
          <w:iCs/>
          <w:sz w:val="28"/>
          <w:szCs w:val="28"/>
          <w:lang w:val="ru-RU"/>
        </w:rPr>
        <w:lastRenderedPageBreak/>
        <w:t>эл жыйнап»</w:t>
      </w:r>
      <w:r w:rsidRPr="00426CC4">
        <w:rPr>
          <w:rFonts w:ascii="Times New Roman" w:eastAsia="Times New Roman" w:hAnsi="Times New Roman" w:cs="Times New Roman"/>
          <w:sz w:val="28"/>
          <w:szCs w:val="28"/>
          <w:lang w:val="ru-RU"/>
        </w:rPr>
        <w:t xml:space="preserve"> деген сүйлөмдөр ааламдык масштабдагы коомдук байланышты жана биримдикти билдирсе, «Эр Төштүк» эпосунда дүйнөнү кыдыруу аркылуу таанып-билүү мотиви басымдуулук кылат.</w:t>
      </w:r>
    </w:p>
    <w:p w:rsidR="00426CC4" w:rsidRPr="00386F89" w:rsidRDefault="00426CC4" w:rsidP="00386F89">
      <w:pPr>
        <w:spacing w:after="0" w:line="360" w:lineRule="auto"/>
        <w:ind w:firstLine="708"/>
        <w:jc w:val="both"/>
        <w:rPr>
          <w:rFonts w:ascii="Times New Roman" w:eastAsia="Times New Roman" w:hAnsi="Times New Roman" w:cs="Times New Roman"/>
          <w:sz w:val="28"/>
          <w:szCs w:val="28"/>
          <w:lang w:val="ru-RU"/>
        </w:rPr>
      </w:pPr>
      <w:r w:rsidRPr="00426CC4">
        <w:rPr>
          <w:rFonts w:ascii="Times New Roman" w:eastAsia="Times New Roman" w:hAnsi="Times New Roman" w:cs="Times New Roman"/>
          <w:sz w:val="28"/>
          <w:szCs w:val="28"/>
          <w:lang w:val="ru-RU"/>
        </w:rPr>
        <w:t>Демек, «төгөрөктүн төрт бурчу» образы кыргыз элинин аалам түшүнүгүн кеңдик, бүтүндүк жана глобалдык мейкиндик негизинде кабыл алганын туюнткан символ болуп саналат. Ал тил аркылуу калыптанган концепт катары кыргыз маданиятындагы мейкиндиктик дүйнөтаанымдын маанилүү бөлүгү болуп эсептелет.</w:t>
      </w:r>
    </w:p>
    <w:p w:rsidR="006915B4" w:rsidRDefault="00CA2C1B" w:rsidP="00A37403">
      <w:pPr>
        <w:spacing w:after="0" w:line="360" w:lineRule="auto"/>
        <w:ind w:firstLine="708"/>
        <w:jc w:val="both"/>
        <w:rPr>
          <w:rFonts w:ascii="Times New Roman" w:eastAsia="Times New Roman" w:hAnsi="Times New Roman" w:cs="Times New Roman"/>
          <w:sz w:val="28"/>
          <w:szCs w:val="28"/>
          <w:highlight w:val="white"/>
        </w:rPr>
      </w:pPr>
      <w:r w:rsidRPr="003E0870">
        <w:rPr>
          <w:rFonts w:ascii="Times New Roman" w:eastAsia="Times New Roman" w:hAnsi="Times New Roman" w:cs="Times New Roman"/>
          <w:sz w:val="28"/>
          <w:szCs w:val="28"/>
          <w:highlight w:val="white"/>
        </w:rPr>
        <w:t>Таблица № 3.3</w:t>
      </w:r>
      <w:r w:rsidRPr="006915B4">
        <w:rPr>
          <w:rFonts w:ascii="Times New Roman" w:eastAsia="Times New Roman" w:hAnsi="Times New Roman" w:cs="Times New Roman"/>
          <w:sz w:val="28"/>
          <w:szCs w:val="28"/>
          <w:highlight w:val="white"/>
        </w:rPr>
        <w:t xml:space="preserve"> </w:t>
      </w:r>
      <w:r w:rsidR="00A37403" w:rsidRPr="00A37403">
        <w:rPr>
          <w:rFonts w:ascii="Times New Roman" w:eastAsia="Times New Roman" w:hAnsi="Times New Roman" w:cs="Times New Roman"/>
          <w:sz w:val="28"/>
          <w:szCs w:val="28"/>
        </w:rPr>
        <w:t>Кыргыз тилинин дүйнө сүрөтүндө жана Ч. Айтматовдун чыгармаларында «аалам» концептинин образдуу белгилери</w:t>
      </w:r>
      <w:r w:rsidR="00D96593" w:rsidRPr="00A37403">
        <w:rPr>
          <w:rFonts w:ascii="Times New Roman" w:eastAsia="Times New Roman" w:hAnsi="Times New Roman" w:cs="Times New Roman"/>
          <w:sz w:val="28"/>
          <w:szCs w:val="28"/>
          <w:highlight w:val="white"/>
        </w:rPr>
        <w:t xml:space="preserve"> </w:t>
      </w:r>
      <w:r w:rsidR="00D96593">
        <w:rPr>
          <w:rFonts w:ascii="Times New Roman" w:eastAsia="Times New Roman" w:hAnsi="Times New Roman" w:cs="Times New Roman"/>
          <w:sz w:val="28"/>
          <w:szCs w:val="28"/>
          <w:highlight w:val="white"/>
        </w:rPr>
        <w:t xml:space="preserve">  </w:t>
      </w:r>
    </w:p>
    <w:p w:rsidR="00063AB9" w:rsidRPr="003E0870" w:rsidRDefault="00D96593" w:rsidP="00A3740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tbl>
      <w:tblPr>
        <w:tblStyle w:val="aff0"/>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5"/>
        <w:gridCol w:w="3115"/>
        <w:gridCol w:w="3115"/>
      </w:tblGrid>
      <w:tr w:rsidR="00063AB9">
        <w:tc>
          <w:tcPr>
            <w:tcW w:w="3115" w:type="dxa"/>
            <w:shd w:val="clear" w:color="auto" w:fill="767171"/>
          </w:tcPr>
          <w:p w:rsidR="00063AB9" w:rsidRDefault="00D96593">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Образдуу белгилер</w:t>
            </w:r>
          </w:p>
        </w:tc>
        <w:tc>
          <w:tcPr>
            <w:tcW w:w="3115" w:type="dxa"/>
            <w:shd w:val="clear" w:color="auto" w:fill="767171"/>
          </w:tcPr>
          <w:p w:rsidR="00063AB9" w:rsidRDefault="00D96593">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Сүрөттөөнүн жана когнитивдик компоненттердин түшүндүрмөсү</w:t>
            </w:r>
          </w:p>
        </w:tc>
        <w:tc>
          <w:tcPr>
            <w:tcW w:w="3115" w:type="dxa"/>
            <w:shd w:val="clear" w:color="auto" w:fill="767171"/>
          </w:tcPr>
          <w:p w:rsidR="00063AB9" w:rsidRDefault="00D96593">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 xml:space="preserve">Тилдик интерпрециясы </w:t>
            </w:r>
          </w:p>
        </w:tc>
      </w:tr>
      <w:tr w:rsidR="00063AB9">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Ай – аалам</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Ай аалам менен байланышкан метафора, бул концептин чексиздигин жана кеңдигин билдирет. Ай ааламдын бир бөлүгү катары түшүндүрүлөт.</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«Ай – аалам» метафорасы аркылуу Айдын ааламдагы орду жана анын чексиздик менен байланышкандыгы көрсөтүлөт.</w:t>
            </w:r>
          </w:p>
        </w:tc>
      </w:tr>
      <w:tr w:rsidR="00063AB9">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Он сегиз миң аалам</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Мындай сандагы ааламдардын колдонулушу ааламдын чексиздигин жана анын көптүгүн билдирүү үчүн гипербола катары колдонулат.</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«Он сегиз миң аалам» фразасы ааламдын сансыздыгын жана бардык дүйнөлөрдүн өз ара байланышта экенин көрсөтөт.</w:t>
            </w:r>
          </w:p>
        </w:tc>
      </w:tr>
      <w:tr w:rsidR="00063AB9">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Кудурети кучтүү аалам</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Ааламдын кудуреттүү жана күчтүү болуусун билдирет, ал божомолдор жана философиялык көз караштар аркылуу ааламдын бийиктигин жана күчүн баса белгилейт.</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«Кудурети күчтүү Аалам» метафорасы ааламды күчтүү, башкаруучу жана жаратылыштын бардык көрүнүштөрүн уюштурган күч катары көрсөтөт.</w:t>
            </w:r>
          </w:p>
        </w:tc>
      </w:tr>
      <w:tr w:rsidR="00063AB9">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Ааламга жол айылдан башталат Ч. Айтматов</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Ааламды туулган жер сыяктуу бейпил жана туруктуу, адамдын жер бетиндеги жашоосу менен байланыштырат. Аалам туулган жерге болгон байланышты чагылдырган метафора катары колдонулат.</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«Ааламга жол айылдан башталат» аттуу Ч. Айтматовдун афоризми туруктуу идеяга айланып өз актууалдуулугун күндөн күнгө күчөтүп келе жатат.   </w:t>
            </w:r>
          </w:p>
        </w:tc>
      </w:tr>
    </w:tbl>
    <w:p w:rsidR="009D3C23" w:rsidRDefault="009D3C23">
      <w:pPr>
        <w:spacing w:after="0" w:line="360" w:lineRule="auto"/>
        <w:jc w:val="both"/>
        <w:rPr>
          <w:rFonts w:ascii="Times New Roman" w:eastAsia="Times New Roman" w:hAnsi="Times New Roman" w:cs="Times New Roman"/>
          <w:b/>
          <w:sz w:val="28"/>
          <w:szCs w:val="28"/>
        </w:rPr>
      </w:pPr>
    </w:p>
    <w:p w:rsidR="009D3C23" w:rsidRPr="008722B9" w:rsidRDefault="00D96593" w:rsidP="00476308">
      <w:pPr>
        <w:pStyle w:val="a6"/>
        <w:numPr>
          <w:ilvl w:val="1"/>
          <w:numId w:val="25"/>
        </w:numPr>
        <w:spacing w:after="0" w:line="360" w:lineRule="auto"/>
        <w:jc w:val="both"/>
        <w:rPr>
          <w:rFonts w:ascii="Times New Roman" w:eastAsia="Times New Roman" w:hAnsi="Times New Roman" w:cs="Times New Roman"/>
          <w:b/>
          <w:sz w:val="28"/>
          <w:szCs w:val="28"/>
        </w:rPr>
      </w:pPr>
      <w:r w:rsidRPr="008722B9">
        <w:rPr>
          <w:rFonts w:ascii="Times New Roman" w:eastAsia="Times New Roman" w:hAnsi="Times New Roman" w:cs="Times New Roman"/>
          <w:b/>
          <w:sz w:val="28"/>
          <w:szCs w:val="28"/>
        </w:rPr>
        <w:t xml:space="preserve"> «Аалам»</w:t>
      </w:r>
      <w:r w:rsidRPr="008722B9">
        <w:rPr>
          <w:rFonts w:ascii="Times New Roman" w:eastAsia="Times New Roman" w:hAnsi="Times New Roman" w:cs="Times New Roman"/>
          <w:sz w:val="28"/>
          <w:szCs w:val="28"/>
        </w:rPr>
        <w:t xml:space="preserve"> </w:t>
      </w:r>
      <w:r w:rsidRPr="008722B9">
        <w:rPr>
          <w:rFonts w:ascii="Times New Roman" w:eastAsia="Times New Roman" w:hAnsi="Times New Roman" w:cs="Times New Roman"/>
          <w:b/>
          <w:sz w:val="28"/>
          <w:szCs w:val="28"/>
        </w:rPr>
        <w:t xml:space="preserve"> концептинин баалуулук белгилери </w:t>
      </w:r>
    </w:p>
    <w:p w:rsidR="00063AB9" w:rsidRDefault="00D96593" w:rsidP="001D5FA8">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063AB9" w:rsidRDefault="00D96593">
      <w:pPr>
        <w:spacing w:after="0" w:line="360" w:lineRule="auto"/>
        <w:ind w:firstLine="708"/>
        <w:jc w:val="both"/>
        <w:rPr>
          <w:rFonts w:ascii="Times New Roman" w:eastAsia="Times New Roman" w:hAnsi="Times New Roman" w:cs="Times New Roman"/>
          <w:b/>
          <w:sz w:val="28"/>
          <w:szCs w:val="28"/>
        </w:rPr>
      </w:pPr>
      <w:bookmarkStart w:id="7" w:name="_heading=h.1t3h5sf" w:colFirst="0" w:colLast="0"/>
      <w:bookmarkEnd w:id="7"/>
      <w:r>
        <w:rPr>
          <w:rFonts w:ascii="Times New Roman" w:eastAsia="Times New Roman" w:hAnsi="Times New Roman" w:cs="Times New Roman"/>
          <w:sz w:val="28"/>
          <w:szCs w:val="28"/>
        </w:rPr>
        <w:t xml:space="preserve">Концепт «аалам» адамзаттын маданиятында, диний жана философиялык окууларда өзүнүн маанилүү жана баалуу ролун ойнойт. Ааламдын кыймылдатуучу, түпкү маанилери жана анын баалуулугун түшүнүү дүйнөнүн бардык эле өнүгүп келе жаткан коомунда аныктап, аны өзгөчөлөнтүп турат. Ааламдын </w:t>
      </w:r>
      <w:r>
        <w:rPr>
          <w:rFonts w:ascii="Times New Roman" w:eastAsia="Times New Roman" w:hAnsi="Times New Roman" w:cs="Times New Roman"/>
          <w:b/>
          <w:sz w:val="28"/>
          <w:szCs w:val="28"/>
        </w:rPr>
        <w:t xml:space="preserve">баалуулук </w:t>
      </w:r>
      <w:r>
        <w:rPr>
          <w:rFonts w:ascii="Times New Roman" w:eastAsia="Times New Roman" w:hAnsi="Times New Roman" w:cs="Times New Roman"/>
          <w:sz w:val="28"/>
          <w:szCs w:val="28"/>
        </w:rPr>
        <w:t xml:space="preserve"> белгилери адамзаттын дүйнөгө болгон көз карашын, социалдык жана моралдык нормаларын чагылдырууга жардам берет. Бул белгилер концепттин коомдук жана жеке маанисин аныктоодо жардам берет.</w:t>
      </w:r>
    </w:p>
    <w:p w:rsidR="00063AB9" w:rsidRDefault="00D96593" w:rsidP="001D5FA8">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Улуулук жана кенендик  </w:t>
      </w:r>
    </w:p>
    <w:p w:rsidR="00063AB9" w:rsidRDefault="00D96593" w:rsidP="009521FB">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Аалам – кенендиги, чексиздиги, жана бардык нерсенин бирдиктеги масштабын көрсөткөн концепт. Ал адамдардын түшүнүгүнө жана кабылдоосуна ылайык өлчөнгүс, жаралышы чексиз болгон нерсе катары кабыл алынат</w:t>
      </w:r>
      <w:r w:rsidRPr="00C850CA">
        <w:rPr>
          <w:rFonts w:ascii="Times New Roman" w:eastAsia="Times New Roman" w:hAnsi="Times New Roman" w:cs="Times New Roman"/>
          <w:sz w:val="28"/>
          <w:szCs w:val="28"/>
        </w:rPr>
        <w:t>. Мисал</w:t>
      </w:r>
      <w:r w:rsidR="00CE0EEC" w:rsidRPr="00CE0EEC">
        <w:rPr>
          <w:rFonts w:ascii="Times New Roman" w:eastAsia="Times New Roman" w:hAnsi="Times New Roman" w:cs="Times New Roman"/>
          <w:sz w:val="28"/>
          <w:szCs w:val="28"/>
        </w:rPr>
        <w:t>ы</w:t>
      </w:r>
      <w:r w:rsidRPr="00C850C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Бүткүл дүйнө жана анын түзүлүшү, түмөндөгү жашоону камтып алган бир бүтүндүктүн көрүүсү, бүткүл жаратуулардын бири-бирине байланышкандыгы кеңири философиялык жана диний окутуулардын бир бөлүгү.</w:t>
      </w:r>
    </w:p>
    <w:p w:rsidR="00063AB9" w:rsidRPr="00C12CFF" w:rsidRDefault="001D5FA8" w:rsidP="001D5FA8">
      <w:pPr>
        <w:spacing w:after="0" w:line="360" w:lineRule="auto"/>
        <w:ind w:firstLine="720"/>
        <w:jc w:val="both"/>
        <w:rPr>
          <w:rFonts w:ascii="Times New Roman" w:eastAsia="Times New Roman" w:hAnsi="Times New Roman" w:cs="Times New Roman"/>
          <w:b/>
          <w:sz w:val="28"/>
          <w:szCs w:val="28"/>
        </w:rPr>
      </w:pPr>
      <w:r w:rsidRPr="00C12CFF">
        <w:rPr>
          <w:rFonts w:ascii="Times New Roman" w:eastAsia="Times New Roman" w:hAnsi="Times New Roman" w:cs="Times New Roman"/>
          <w:b/>
          <w:sz w:val="28"/>
          <w:szCs w:val="28"/>
        </w:rPr>
        <w:t>2.</w:t>
      </w:r>
      <w:r w:rsidR="00D96593" w:rsidRPr="001D5FA8">
        <w:rPr>
          <w:rFonts w:ascii="Times New Roman" w:eastAsia="Times New Roman" w:hAnsi="Times New Roman" w:cs="Times New Roman"/>
          <w:b/>
          <w:sz w:val="28"/>
          <w:szCs w:val="28"/>
        </w:rPr>
        <w:t>Тиричиликтин жана жашоонун булагы</w:t>
      </w:r>
    </w:p>
    <w:p w:rsidR="00A83AFE" w:rsidRPr="00A83AFE" w:rsidRDefault="00A83AFE" w:rsidP="00A83AFE">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Аалам жашоонун башталышы жана бардык тирүү нерселердин жаралыш орду</w:t>
      </w:r>
    </w:p>
    <w:p w:rsidR="00063AB9" w:rsidRDefault="00D96593" w:rsidP="006112DA">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катары кабыл алынат. Аалам бул тиричилик үчүн бардык шарттарды түзүп берген баштапкы негиз болуп саналат.</w:t>
      </w:r>
      <w:r>
        <w:rPr>
          <w:rFonts w:ascii="Times New Roman" w:eastAsia="Times New Roman" w:hAnsi="Times New Roman" w:cs="Times New Roman"/>
          <w:b/>
          <w:sz w:val="28"/>
          <w:szCs w:val="28"/>
        </w:rPr>
        <w:t xml:space="preserve"> </w:t>
      </w:r>
      <w:r w:rsidRPr="00C850CA">
        <w:rPr>
          <w:rFonts w:ascii="Times New Roman" w:eastAsia="Times New Roman" w:hAnsi="Times New Roman" w:cs="Times New Roman"/>
          <w:sz w:val="28"/>
          <w:szCs w:val="28"/>
        </w:rPr>
        <w:t>Мисалга алсак</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Индия философиясында жана башка көптөгөн диний ишенимдерде Аалам жаратылыштын жана бүткүл тиричиликтин булагы катары көрсөтүлөт. Анын ар бир аспекти жашоонун жана өнүгүүнүн тегиз башталышы катары кабыл алынат.</w:t>
      </w:r>
    </w:p>
    <w:p w:rsidR="00063AB9" w:rsidRDefault="00D96593" w:rsidP="00DA794F">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Космостук тартиптин, божомолдун символу</w:t>
      </w:r>
    </w:p>
    <w:p w:rsidR="00063AB9" w:rsidRDefault="00D96593">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Аалам тартип жана бүтүндүк идеясы менен байланышкан концепт катары кабыл алынат. Бардык элементтер, жаратылыштын жана ааламдын түзүлүшүнүн өз ара байланышы да ушул тартипке баш ийет. Ал бүтүндүк жана гармониянын символу катары да бааланат.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Мисалы: Платондун философиясында жана башка </w:t>
      </w:r>
      <w:r>
        <w:rPr>
          <w:rFonts w:ascii="Times New Roman" w:eastAsia="Times New Roman" w:hAnsi="Times New Roman" w:cs="Times New Roman"/>
          <w:sz w:val="28"/>
          <w:szCs w:val="28"/>
        </w:rPr>
        <w:lastRenderedPageBreak/>
        <w:t>философиялык көз караштарда Аалам гармониялуу жана бүткүл чындыктын бүтүндүгүн сактаган космостук тартиптин мисалы катары каралат.</w:t>
      </w:r>
    </w:p>
    <w:p w:rsidR="00063AB9" w:rsidRDefault="00D96593" w:rsidP="00DA06FD">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Жашыруун</w:t>
      </w:r>
      <w:r w:rsidR="00DA06FD" w:rsidRPr="00C12CFF">
        <w:rPr>
          <w:rFonts w:ascii="Times New Roman" w:eastAsia="Times New Roman" w:hAnsi="Times New Roman" w:cs="Times New Roman"/>
          <w:b/>
          <w:sz w:val="28"/>
          <w:szCs w:val="28"/>
        </w:rPr>
        <w:t>дук</w:t>
      </w:r>
      <w:r>
        <w:rPr>
          <w:rFonts w:ascii="Times New Roman" w:eastAsia="Times New Roman" w:hAnsi="Times New Roman" w:cs="Times New Roman"/>
          <w:b/>
          <w:sz w:val="28"/>
          <w:szCs w:val="28"/>
        </w:rPr>
        <w:t xml:space="preserve"> жана сыйкырдуулук</w:t>
      </w:r>
    </w:p>
    <w:p w:rsidR="00063AB9" w:rsidRDefault="00D96593" w:rsidP="00991514">
      <w:pPr>
        <w:spacing w:after="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Аалам көп учурда сырдуу жана адамдардын акылынан тышкары болгон сырдуу, сыйкырдуу нерсе катары сүрөттөлөт. Бул аспект Ааламды сакралдык, жашыруун жана терең философиялык ойлор менен байланыштырууга мүмкүндүк берет.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Мисалы: Буддизм жана ислам сыяктуу диний түшүнүктөрдө Аалам адамдар үчүн жеткиликсиз жана терең билимдерди камтыган жашыруун көз караш катары кабыл алынат.</w:t>
      </w:r>
    </w:p>
    <w:p w:rsidR="00063AB9" w:rsidRDefault="00D9659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Коопсуздук жана коргоо</w:t>
      </w:r>
    </w:p>
    <w:p w:rsidR="00EB0B31" w:rsidRDefault="00D96593" w:rsidP="00991514">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Аалам ошондой эле бүтүндүк, гармония жана жаратылыштын мыйзамдары аркылуу дүйнөдө коопсуздук жана коргоону камсыз кылган концепт катары кабыл алынат. Бул космостук мыйзамдардын жана бүткүл жаратылыштын бүтүн экосистемасынын бөлүгү катары көрүндү берет.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Мисалы: Христиан жана ислам дининде Аалам – бул адамдардын жашоосун коргоо жана алардын тартиптүүлүгүн камсыз кылуу үчүн жогорку күч тарабынан башкарылган бүтүн көрүнүш катары сүрөттөлөт. Мына ушундай ойлорду чагылдырып турган аяттардын бири </w:t>
      </w:r>
      <w:r w:rsidR="00F31496">
        <w:rPr>
          <w:rFonts w:ascii="Times New Roman" w:eastAsia="Times New Roman" w:hAnsi="Times New Roman" w:cs="Times New Roman"/>
          <w:sz w:val="28"/>
          <w:szCs w:val="28"/>
        </w:rPr>
        <w:t>–</w:t>
      </w:r>
      <w:r w:rsidR="00D13705">
        <w:rPr>
          <w:rFonts w:ascii="Times New Roman" w:eastAsia="Times New Roman" w:hAnsi="Times New Roman" w:cs="Times New Roman"/>
          <w:sz w:val="28"/>
          <w:szCs w:val="28"/>
        </w:rPr>
        <w:t xml:space="preserve"> </w:t>
      </w:r>
      <w:r w:rsidR="001D204B" w:rsidRPr="00C850CA">
        <w:rPr>
          <w:rFonts w:ascii="Times New Roman" w:eastAsia="Times New Roman" w:hAnsi="Times New Roman" w:cs="Times New Roman"/>
          <w:sz w:val="28"/>
          <w:szCs w:val="28"/>
        </w:rPr>
        <w:t>Аль-Бакара</w:t>
      </w:r>
      <w:r w:rsidR="00D13705" w:rsidRPr="00C850CA">
        <w:rPr>
          <w:rFonts w:ascii="Times New Roman" w:eastAsia="Times New Roman" w:hAnsi="Times New Roman" w:cs="Times New Roman"/>
          <w:sz w:val="28"/>
          <w:szCs w:val="28"/>
        </w:rPr>
        <w:t xml:space="preserve"> сүрөөсү</w:t>
      </w:r>
      <w:r w:rsidRPr="00D13705">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 xml:space="preserve">«Чын эле, асмандар менен жердин жаратуулары, түндүн жана күндүн алмашуусу, адамдарга пайда алып келген деңизде сүзгөн кемелер, жамгырдын түшүп, өлгөн жерди тирилтүүсү, жер бетинде тараган жаныбарлар, шамалдардын жана булуттардын алмашуусу - </w:t>
      </w:r>
      <w:r w:rsidR="00EB0B31">
        <w:rPr>
          <w:rFonts w:ascii="Times New Roman" w:eastAsia="Times New Roman" w:hAnsi="Times New Roman" w:cs="Times New Roman"/>
          <w:i/>
          <w:sz w:val="28"/>
          <w:szCs w:val="28"/>
        </w:rPr>
        <w:t>булар адамдар үчүн ой жүгүртүп, түшүнүүчү адамдар үчүн аяттар».</w:t>
      </w:r>
      <w:r w:rsidR="00EB0B31" w:rsidRPr="00991514">
        <w:rPr>
          <w:rFonts w:ascii="Times New Roman" w:eastAsia="Times New Roman" w:hAnsi="Times New Roman" w:cs="Times New Roman"/>
          <w:i/>
          <w:sz w:val="28"/>
          <w:szCs w:val="28"/>
        </w:rPr>
        <w:t xml:space="preserve"> </w:t>
      </w:r>
      <w:r w:rsidR="00EB0B31" w:rsidRPr="00A825DE">
        <w:rPr>
          <w:rFonts w:ascii="Times New Roman" w:eastAsia="Times New Roman" w:hAnsi="Times New Roman" w:cs="Times New Roman"/>
          <w:sz w:val="28"/>
          <w:szCs w:val="28"/>
        </w:rPr>
        <w:t>[</w:t>
      </w:r>
      <w:r w:rsidR="00EB0B31" w:rsidRPr="001D204B">
        <w:rPr>
          <w:rFonts w:ascii="Times New Roman" w:eastAsia="Times New Roman" w:hAnsi="Times New Roman" w:cs="Times New Roman"/>
          <w:sz w:val="28"/>
          <w:szCs w:val="28"/>
        </w:rPr>
        <w:t xml:space="preserve">Ыйык </w:t>
      </w:r>
    </w:p>
    <w:p w:rsidR="00063AB9" w:rsidRPr="00A825DE" w:rsidRDefault="00991514" w:rsidP="00EB0B31">
      <w:pPr>
        <w:spacing w:after="0" w:line="360" w:lineRule="auto"/>
        <w:jc w:val="both"/>
        <w:rPr>
          <w:rFonts w:ascii="Times New Roman" w:eastAsia="Times New Roman" w:hAnsi="Times New Roman" w:cs="Times New Roman"/>
          <w:sz w:val="28"/>
          <w:szCs w:val="28"/>
        </w:rPr>
      </w:pPr>
      <w:r w:rsidRPr="001D204B">
        <w:rPr>
          <w:rFonts w:ascii="Times New Roman" w:eastAsia="Times New Roman" w:hAnsi="Times New Roman" w:cs="Times New Roman"/>
          <w:sz w:val="28"/>
          <w:szCs w:val="28"/>
        </w:rPr>
        <w:t>К</w:t>
      </w:r>
      <w:r w:rsidR="00A825DE" w:rsidRPr="001D204B">
        <w:rPr>
          <w:rFonts w:ascii="Times New Roman" w:eastAsia="Times New Roman" w:hAnsi="Times New Roman" w:cs="Times New Roman"/>
          <w:sz w:val="28"/>
          <w:szCs w:val="28"/>
        </w:rPr>
        <w:t>уран</w:t>
      </w:r>
      <w:r w:rsidR="00A825DE" w:rsidRPr="00A825DE">
        <w:rPr>
          <w:rFonts w:ascii="Times New Roman" w:eastAsia="Times New Roman" w:hAnsi="Times New Roman" w:cs="Times New Roman"/>
          <w:sz w:val="28"/>
          <w:szCs w:val="28"/>
        </w:rPr>
        <w:t>:</w:t>
      </w:r>
      <w:r w:rsidR="00A825DE" w:rsidRPr="001D204B">
        <w:rPr>
          <w:rFonts w:ascii="Times New Roman" w:eastAsia="Times New Roman" w:hAnsi="Times New Roman" w:cs="Times New Roman"/>
          <w:sz w:val="28"/>
          <w:szCs w:val="28"/>
        </w:rPr>
        <w:t xml:space="preserve"> </w:t>
      </w:r>
      <w:r w:rsidR="00A825DE" w:rsidRPr="00A825DE">
        <w:rPr>
          <w:rFonts w:ascii="Times New Roman" w:eastAsia="Times New Roman" w:hAnsi="Times New Roman" w:cs="Times New Roman"/>
          <w:sz w:val="28"/>
          <w:szCs w:val="28"/>
        </w:rPr>
        <w:t>164</w:t>
      </w:r>
      <w:r w:rsidRPr="00A825DE">
        <w:rPr>
          <w:rFonts w:ascii="Times New Roman" w:eastAsia="Times New Roman" w:hAnsi="Times New Roman" w:cs="Times New Roman"/>
          <w:sz w:val="28"/>
          <w:szCs w:val="28"/>
        </w:rPr>
        <w:t>].</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Бирок ааламдашуу мезгилинде ааламда болуп жаткан терс көрүнүштөр, адамдар тарабынан жасалып жаткан жаман иштер, келечекке, жалпы эле  ааламга терс таасир берери жөнүндө улуу жазуучу Ч. Айтматов да өз чыгармаларында дайыма айтып келет. «</w:t>
      </w:r>
      <w:r w:rsidRPr="00280194">
        <w:rPr>
          <w:rFonts w:ascii="Times New Roman" w:eastAsia="Times New Roman" w:hAnsi="Times New Roman" w:cs="Times New Roman"/>
          <w:b/>
          <w:sz w:val="28"/>
          <w:szCs w:val="28"/>
        </w:rPr>
        <w:t>Кассандра тамгасы</w:t>
      </w:r>
      <w:r>
        <w:rPr>
          <w:rFonts w:ascii="Times New Roman" w:eastAsia="Times New Roman" w:hAnsi="Times New Roman" w:cs="Times New Roman"/>
          <w:sz w:val="28"/>
          <w:szCs w:val="28"/>
        </w:rPr>
        <w:t xml:space="preserve">» аттуу чыгармасында Адам Ааламды жакшыртууга милдетүү экендигин баса белгилейт. Эмбриондор үчүн бул </w:t>
      </w:r>
      <w:r>
        <w:rPr>
          <w:rFonts w:ascii="Times New Roman" w:eastAsia="Times New Roman" w:hAnsi="Times New Roman" w:cs="Times New Roman"/>
          <w:b/>
          <w:i/>
          <w:sz w:val="28"/>
          <w:szCs w:val="28"/>
        </w:rPr>
        <w:t>аалам,</w:t>
      </w:r>
      <w:r>
        <w:rPr>
          <w:rFonts w:ascii="Times New Roman" w:eastAsia="Times New Roman" w:hAnsi="Times New Roman" w:cs="Times New Roman"/>
          <w:sz w:val="28"/>
          <w:szCs w:val="28"/>
        </w:rPr>
        <w:t xml:space="preserve"> бул  адамзат жашаган коом коркунучтуу болуп калгандыгы үчүн алар бул жашоого чыккылары келбей жаткандыгын  жазган.  Мындан </w:t>
      </w:r>
      <w:r w:rsidR="00B466C1">
        <w:rPr>
          <w:rFonts w:ascii="Times New Roman" w:eastAsia="Times New Roman" w:hAnsi="Times New Roman" w:cs="Times New Roman"/>
          <w:sz w:val="28"/>
          <w:szCs w:val="28"/>
        </w:rPr>
        <w:t xml:space="preserve">жазуучу </w:t>
      </w:r>
      <w:r>
        <w:rPr>
          <w:rFonts w:ascii="Times New Roman" w:eastAsia="Times New Roman" w:hAnsi="Times New Roman" w:cs="Times New Roman"/>
          <w:sz w:val="28"/>
          <w:szCs w:val="28"/>
        </w:rPr>
        <w:t xml:space="preserve">эмнени </w:t>
      </w:r>
      <w:r>
        <w:rPr>
          <w:rFonts w:ascii="Times New Roman" w:eastAsia="Times New Roman" w:hAnsi="Times New Roman" w:cs="Times New Roman"/>
          <w:sz w:val="28"/>
          <w:szCs w:val="28"/>
        </w:rPr>
        <w:lastRenderedPageBreak/>
        <w:t xml:space="preserve">айткысы келген? Бул аркылуу Айтматов дүйнөлүк катастрофа жакындап калганын көрсөтөтүп, адамзатты </w:t>
      </w:r>
      <w:r>
        <w:rPr>
          <w:rFonts w:ascii="Times New Roman" w:eastAsia="Times New Roman" w:hAnsi="Times New Roman" w:cs="Times New Roman"/>
          <w:b/>
          <w:sz w:val="28"/>
          <w:szCs w:val="28"/>
        </w:rPr>
        <w:t xml:space="preserve">ааламды </w:t>
      </w:r>
      <w:r>
        <w:rPr>
          <w:rFonts w:ascii="Times New Roman" w:eastAsia="Times New Roman" w:hAnsi="Times New Roman" w:cs="Times New Roman"/>
          <w:sz w:val="28"/>
          <w:szCs w:val="28"/>
        </w:rPr>
        <w:t xml:space="preserve">коргоого анын коопсуздугун сактоого түздөн-түз чакырат.   </w:t>
      </w:r>
    </w:p>
    <w:p w:rsidR="00D54B39" w:rsidRPr="00D54B39" w:rsidRDefault="00D96593" w:rsidP="00D54B39">
      <w:pPr>
        <w:pStyle w:val="a6"/>
        <w:numPr>
          <w:ilvl w:val="0"/>
          <w:numId w:val="4"/>
        </w:numPr>
        <w:spacing w:after="0" w:line="360" w:lineRule="auto"/>
        <w:jc w:val="both"/>
        <w:rPr>
          <w:rFonts w:ascii="Times New Roman" w:eastAsia="Times New Roman" w:hAnsi="Times New Roman" w:cs="Times New Roman"/>
          <w:b/>
          <w:sz w:val="28"/>
          <w:szCs w:val="28"/>
        </w:rPr>
      </w:pPr>
      <w:r w:rsidRPr="00C05532">
        <w:rPr>
          <w:rFonts w:ascii="Times New Roman" w:eastAsia="Times New Roman" w:hAnsi="Times New Roman" w:cs="Times New Roman"/>
          <w:b/>
          <w:sz w:val="28"/>
          <w:szCs w:val="28"/>
        </w:rPr>
        <w:t xml:space="preserve">Чексиздик жана түбөлүктүүлүк </w:t>
      </w:r>
    </w:p>
    <w:p w:rsidR="00D54B39" w:rsidRPr="00D54B39" w:rsidRDefault="00D54B39" w:rsidP="00D54B39">
      <w:pPr>
        <w:spacing w:after="0" w:line="360" w:lineRule="auto"/>
        <w:ind w:firstLine="720"/>
        <w:jc w:val="both"/>
        <w:rPr>
          <w:rFonts w:ascii="Times New Roman" w:eastAsia="Times New Roman" w:hAnsi="Times New Roman" w:cs="Times New Roman"/>
          <w:sz w:val="28"/>
          <w:szCs w:val="28"/>
        </w:rPr>
      </w:pPr>
      <w:r w:rsidRPr="00D54B39">
        <w:rPr>
          <w:rFonts w:ascii="Times New Roman" w:eastAsia="Times New Roman" w:hAnsi="Times New Roman" w:cs="Times New Roman"/>
          <w:sz w:val="28"/>
          <w:szCs w:val="28"/>
        </w:rPr>
        <w:t>Ааламдын чексиздиги жана түбөлүктүүлүгү анын баалуулугун жана дүйнөдөгү ордун бекемдейт. Бул түшүнүк адамзаттын дүйнөнүн чексиздигин сезүү менен байланышкан терең философиялык идеялары</w:t>
      </w:r>
      <w:r>
        <w:rPr>
          <w:rFonts w:ascii="Times New Roman" w:eastAsia="Times New Roman" w:hAnsi="Times New Roman" w:cs="Times New Roman"/>
          <w:sz w:val="28"/>
          <w:szCs w:val="28"/>
        </w:rPr>
        <w:t>н</w:t>
      </w:r>
      <w:r w:rsidRPr="00D54B39">
        <w:rPr>
          <w:rFonts w:ascii="Times New Roman" w:eastAsia="Times New Roman" w:hAnsi="Times New Roman" w:cs="Times New Roman"/>
          <w:sz w:val="28"/>
          <w:szCs w:val="28"/>
        </w:rPr>
        <w:t xml:space="preserve"> камтыйт.</w:t>
      </w:r>
    </w:p>
    <w:p w:rsidR="00D54B39" w:rsidRPr="00D54B39" w:rsidRDefault="00D54B39" w:rsidP="00D54B39">
      <w:pPr>
        <w:spacing w:after="0" w:line="360" w:lineRule="auto"/>
        <w:ind w:firstLine="720"/>
        <w:jc w:val="both"/>
        <w:rPr>
          <w:rFonts w:ascii="Times New Roman" w:eastAsia="Times New Roman" w:hAnsi="Times New Roman" w:cs="Times New Roman"/>
          <w:sz w:val="28"/>
          <w:szCs w:val="28"/>
        </w:rPr>
      </w:pPr>
      <w:r w:rsidRPr="00D54B39">
        <w:rPr>
          <w:rFonts w:ascii="Times New Roman" w:eastAsia="Times New Roman" w:hAnsi="Times New Roman" w:cs="Times New Roman"/>
          <w:sz w:val="28"/>
          <w:szCs w:val="28"/>
        </w:rPr>
        <w:t>Кыргыз маданиятында «чексиздик» жана «түбөлүктүүлүк» түшүнүктөрү маанилүү символдорго жана философиялык концепцияларга айланган. Алар кыргыз элинин дүйнөгө жана табиятка болгон мамилесин чагылдырып, көп учурда уламыштарда, фольклордо жана ыкмалык философияда өз чагылдыруусун табат.</w:t>
      </w:r>
    </w:p>
    <w:p w:rsidR="00D54B39" w:rsidRPr="00D54B39" w:rsidRDefault="00D54B39" w:rsidP="00D54B39">
      <w:pPr>
        <w:spacing w:after="0" w:line="360" w:lineRule="auto"/>
        <w:ind w:firstLine="720"/>
        <w:jc w:val="both"/>
        <w:rPr>
          <w:rFonts w:ascii="Times New Roman" w:eastAsia="Times New Roman" w:hAnsi="Times New Roman" w:cs="Times New Roman"/>
          <w:sz w:val="28"/>
          <w:szCs w:val="28"/>
        </w:rPr>
      </w:pPr>
      <w:r w:rsidRPr="00D54B39">
        <w:rPr>
          <w:rFonts w:ascii="Times New Roman" w:eastAsia="Times New Roman" w:hAnsi="Times New Roman" w:cs="Times New Roman"/>
          <w:sz w:val="28"/>
          <w:szCs w:val="28"/>
        </w:rPr>
        <w:t>Мисалы, кыргыздын атактуу «Манас» эпосунда ааламдын чексиздиги жана түбөлүктүүлүгү бир нече учурларда көрүнүп турат. Мында ааламдын түпкүрүнө, анын чексиздик жана түбөлүктүүлүк касиетине басым жасалат. Ошондой эле, кыргыздардын салттуу дүйнө таанымында ар бир нерсе өзүнүн жаратылышында чексиз жана түбөлүктүү деп эсептелет. Мисалы, тоолор, дарыялар жана асман чексиздик жана түбөлүктүүлүктүн символдору катары каралат, анткени алар адамдын чегинен чыгып кеткен чоң жана түгөнгүс нерселер болуп эсептелет.</w:t>
      </w:r>
    </w:p>
    <w:p w:rsidR="00D54B39" w:rsidRPr="00D54B39" w:rsidRDefault="00D54B39" w:rsidP="00D54B39">
      <w:pPr>
        <w:spacing w:after="0" w:line="360" w:lineRule="auto"/>
        <w:ind w:firstLine="720"/>
        <w:jc w:val="both"/>
        <w:rPr>
          <w:rFonts w:ascii="Times New Roman" w:eastAsia="Times New Roman" w:hAnsi="Times New Roman" w:cs="Times New Roman"/>
          <w:sz w:val="28"/>
          <w:szCs w:val="28"/>
        </w:rPr>
      </w:pPr>
      <w:r w:rsidRPr="00D54B39">
        <w:rPr>
          <w:rFonts w:ascii="Times New Roman" w:eastAsia="Times New Roman" w:hAnsi="Times New Roman" w:cs="Times New Roman"/>
          <w:sz w:val="28"/>
          <w:szCs w:val="28"/>
        </w:rPr>
        <w:t>Өзгөчө кыргыздардын символикасында «тоо» маанилүү орунду ээлейт. Тоо дайыма бийик, көөнөрбөс, байыркы жана түбөлүктүү деп саналат. Бул чексиздик жана түбөлүктүүлүк түшүнүктөрүн сактап калуу менен бирге, адамдын руханий бийиктигин жана анын тарыхы менен байланышын билдирет.</w:t>
      </w:r>
    </w:p>
    <w:p w:rsidR="00D54B39" w:rsidRDefault="00D54B39" w:rsidP="00240B22">
      <w:pPr>
        <w:spacing w:after="0" w:line="360" w:lineRule="auto"/>
        <w:ind w:firstLine="720"/>
        <w:jc w:val="both"/>
        <w:rPr>
          <w:rFonts w:ascii="Times New Roman" w:eastAsia="Times New Roman" w:hAnsi="Times New Roman" w:cs="Times New Roman"/>
          <w:sz w:val="28"/>
          <w:szCs w:val="28"/>
        </w:rPr>
      </w:pPr>
      <w:r w:rsidRPr="00D54B39">
        <w:rPr>
          <w:rFonts w:ascii="Times New Roman" w:eastAsia="Times New Roman" w:hAnsi="Times New Roman" w:cs="Times New Roman"/>
          <w:sz w:val="28"/>
          <w:szCs w:val="28"/>
        </w:rPr>
        <w:t>Ч. Айтматовдун чыгармаларында тоо өзгөчө мааниге ээ. Жазуучу аны кеңири философиялык контекстте сүрөттөп, кыргыз маданиятында дүйнөнүн чексиздигин жана түбөлүктүүлүгүн сезүү аркылуу адамдын өз ордун, анын түбөлүктүү баалуулуктарын түшүнүүгө жардам берет. Мисалы, «Тоолор кулаганда» романында тоо жана анын символикасы адамдардын жашоосундагы терең маанилүү философиялык түйүндөрдү ачып көрсөтөт.</w:t>
      </w:r>
    </w:p>
    <w:p w:rsidR="00063AB9" w:rsidRDefault="00D96593" w:rsidP="00DC373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7. Ыйыктык жана Кудайдын жаратуусу</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Аалам көптөгөн диний ишенимдерде ыйык жаратуу катары кабыл алынат, аны жогорку күчтөр же жараткан инсан ойлогон. Бул баалуулук Ааламды священный жана руханий жактан маңыздуу деп кабыл алууга себеп болот. </w:t>
      </w:r>
      <w:r w:rsidRPr="00D74A77">
        <w:rPr>
          <w:rFonts w:ascii="Times New Roman" w:eastAsia="Times New Roman" w:hAnsi="Times New Roman" w:cs="Times New Roman"/>
          <w:sz w:val="28"/>
          <w:szCs w:val="28"/>
        </w:rPr>
        <w:t>Мисалы: Христиандык</w:t>
      </w:r>
      <w:r>
        <w:rPr>
          <w:rFonts w:ascii="Times New Roman" w:eastAsia="Times New Roman" w:hAnsi="Times New Roman" w:cs="Times New Roman"/>
          <w:sz w:val="28"/>
          <w:szCs w:val="28"/>
        </w:rPr>
        <w:t xml:space="preserve">, исламдык жана башка монотеисттик динидерде Аалам </w:t>
      </w:r>
      <w:r w:rsidR="003C320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бул Жараткан тараптан түзүлгөн ыйык объект, дүйнөнүн жана тиричиликтин түпкү башталышы катары эсептелет. </w:t>
      </w:r>
    </w:p>
    <w:p w:rsidR="00063AB9" w:rsidRDefault="00D96593" w:rsidP="00DC373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8. Акыл жана билим</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Аалам, адамзат үчүн билим жана акыл-ойдун жакындашкан булагы катары кабыл алынат. Концепт «аалам» адамзаттын дүйнөнү түшүнүү жолунда терең ойлорго, билимге жана акылга жетүүчү борбор катары каралат.</w:t>
      </w:r>
    </w:p>
    <w:p w:rsidR="00063AB9" w:rsidRDefault="00D96593">
      <w:pPr>
        <w:spacing w:after="0" w:line="360" w:lineRule="auto"/>
        <w:ind w:firstLine="708"/>
        <w:jc w:val="both"/>
        <w:rPr>
          <w:rFonts w:ascii="Times New Roman" w:eastAsia="Times New Roman" w:hAnsi="Times New Roman" w:cs="Times New Roman"/>
          <w:sz w:val="28"/>
          <w:szCs w:val="28"/>
        </w:rPr>
      </w:pPr>
      <w:r w:rsidRPr="00D74A77">
        <w:rPr>
          <w:rFonts w:ascii="Times New Roman" w:eastAsia="Times New Roman" w:hAnsi="Times New Roman" w:cs="Times New Roman"/>
          <w:sz w:val="28"/>
          <w:szCs w:val="28"/>
        </w:rPr>
        <w:t>Мисалы: Ааламды</w:t>
      </w:r>
      <w:r>
        <w:rPr>
          <w:rFonts w:ascii="Times New Roman" w:eastAsia="Times New Roman" w:hAnsi="Times New Roman" w:cs="Times New Roman"/>
          <w:sz w:val="28"/>
          <w:szCs w:val="28"/>
        </w:rPr>
        <w:t xml:space="preserve"> окуп үйрөнүү, аны түшүнүү жана терең акыл менен кабыл алуу </w:t>
      </w:r>
      <w:r w:rsidR="00C1697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бул көбүнчө илимде жана философияда колдонулат. Ааламда чыныгы билимдер бар деп ишенишет, алар дүйнөнүн жана адамдын иш-аракетинин негиздерин түшүндүрөт.</w:t>
      </w:r>
    </w:p>
    <w:p w:rsidR="0052676E"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Ааламдын баалуулук белгилери анын улуулугун, тиричиликтин булагын, тартип жана гармонияны, сырдуулук жана жашыруундуулукту, коопсуздукту, түбөлүктүүлүктү жана ыйыктыгын камтыйт. Ааламдын бул аспектилери аны диний, философиялык жана социалдык баалуулуктарга ылайык таануу жана баалоо үчүн керек. Аалам </w:t>
      </w:r>
      <w:r w:rsidR="00C1697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бул адамзаттын дүйнөгө болгон көз карашын жана анын маңызын терең түшүнүүгө жардам берген концепт.   </w:t>
      </w:r>
    </w:p>
    <w:p w:rsidR="00063AB9" w:rsidRPr="00211E6C" w:rsidRDefault="0067355D" w:rsidP="0067355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6593">
        <w:rPr>
          <w:rFonts w:ascii="Times New Roman" w:eastAsia="Times New Roman" w:hAnsi="Times New Roman" w:cs="Times New Roman"/>
          <w:sz w:val="28"/>
          <w:szCs w:val="28"/>
        </w:rPr>
        <w:t>Таблица №</w:t>
      </w:r>
      <w:r w:rsidR="00211E6C">
        <w:rPr>
          <w:rFonts w:ascii="Times New Roman" w:eastAsia="Times New Roman" w:hAnsi="Times New Roman" w:cs="Times New Roman"/>
          <w:sz w:val="28"/>
          <w:szCs w:val="28"/>
        </w:rPr>
        <w:t xml:space="preserve"> 3.4</w:t>
      </w:r>
      <w:r w:rsidR="0052676E">
        <w:rPr>
          <w:rFonts w:ascii="Times New Roman" w:eastAsia="Times New Roman" w:hAnsi="Times New Roman" w:cs="Times New Roman"/>
          <w:sz w:val="28"/>
          <w:szCs w:val="28"/>
        </w:rPr>
        <w:t xml:space="preserve"> </w:t>
      </w:r>
      <w:r w:rsidR="0052676E" w:rsidRPr="00211E6C">
        <w:rPr>
          <w:rFonts w:ascii="Times New Roman" w:eastAsia="Times New Roman" w:hAnsi="Times New Roman" w:cs="Times New Roman"/>
          <w:sz w:val="28"/>
          <w:szCs w:val="28"/>
        </w:rPr>
        <w:t>«Аалам» концептинин баалуулук белгилери</w:t>
      </w:r>
    </w:p>
    <w:p w:rsidR="0067355D" w:rsidRPr="0067355D" w:rsidRDefault="0067355D" w:rsidP="0067355D">
      <w:pPr>
        <w:spacing w:after="0" w:line="360" w:lineRule="auto"/>
        <w:ind w:firstLine="708"/>
        <w:jc w:val="both"/>
        <w:rPr>
          <w:rFonts w:ascii="Times New Roman" w:eastAsia="Times New Roman" w:hAnsi="Times New Roman" w:cs="Times New Roman"/>
          <w:sz w:val="28"/>
          <w:szCs w:val="28"/>
        </w:rPr>
      </w:pPr>
    </w:p>
    <w:tbl>
      <w:tblPr>
        <w:tblStyle w:val="aff1"/>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693"/>
        <w:gridCol w:w="2693"/>
        <w:gridCol w:w="3538"/>
      </w:tblGrid>
      <w:tr w:rsidR="00063AB9" w:rsidTr="008E0E34">
        <w:tc>
          <w:tcPr>
            <w:tcW w:w="421" w:type="dxa"/>
            <w:shd w:val="clear" w:color="auto" w:fill="767171"/>
            <w:vAlign w:val="center"/>
          </w:tcPr>
          <w:p w:rsidR="00063AB9" w:rsidRDefault="00D96593">
            <w:pPr>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w:t>
            </w:r>
          </w:p>
        </w:tc>
        <w:tc>
          <w:tcPr>
            <w:tcW w:w="2693" w:type="dxa"/>
            <w:shd w:val="clear" w:color="auto" w:fill="767171"/>
            <w:vAlign w:val="center"/>
          </w:tcPr>
          <w:p w:rsidR="00063AB9" w:rsidRDefault="00D96593">
            <w:pPr>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Баалуулук белгилери</w:t>
            </w:r>
          </w:p>
        </w:tc>
        <w:tc>
          <w:tcPr>
            <w:tcW w:w="2693" w:type="dxa"/>
            <w:shd w:val="clear" w:color="auto" w:fill="767171"/>
            <w:vAlign w:val="center"/>
          </w:tcPr>
          <w:p w:rsidR="00063AB9" w:rsidRDefault="00915819">
            <w:pPr>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Сы</w:t>
            </w:r>
            <w:r w:rsidR="00D96593">
              <w:rPr>
                <w:rFonts w:ascii="Times New Roman" w:eastAsia="Times New Roman" w:hAnsi="Times New Roman" w:cs="Times New Roman"/>
                <w:b/>
                <w:color w:val="FFFFFF"/>
                <w:sz w:val="24"/>
                <w:szCs w:val="24"/>
              </w:rPr>
              <w:t>паттама</w:t>
            </w:r>
          </w:p>
        </w:tc>
        <w:tc>
          <w:tcPr>
            <w:tcW w:w="3538" w:type="dxa"/>
            <w:shd w:val="clear" w:color="auto" w:fill="767171"/>
            <w:vAlign w:val="center"/>
          </w:tcPr>
          <w:p w:rsidR="00063AB9" w:rsidRDefault="00063AB9">
            <w:pPr>
              <w:jc w:val="center"/>
              <w:rPr>
                <w:rFonts w:ascii="Times New Roman" w:eastAsia="Times New Roman" w:hAnsi="Times New Roman" w:cs="Times New Roman"/>
                <w:b/>
                <w:color w:val="FFFFFF"/>
                <w:sz w:val="24"/>
                <w:szCs w:val="24"/>
              </w:rPr>
            </w:pPr>
          </w:p>
          <w:p w:rsidR="00063AB9" w:rsidRDefault="00D96593">
            <w:pPr>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Тексттен мисалдар</w:t>
            </w:r>
          </w:p>
          <w:p w:rsidR="00063AB9" w:rsidRDefault="00063AB9">
            <w:pPr>
              <w:jc w:val="center"/>
              <w:rPr>
                <w:rFonts w:ascii="Times New Roman" w:eastAsia="Times New Roman" w:hAnsi="Times New Roman" w:cs="Times New Roman"/>
                <w:b/>
                <w:color w:val="FFFFFF"/>
                <w:sz w:val="24"/>
                <w:szCs w:val="24"/>
              </w:rPr>
            </w:pPr>
          </w:p>
        </w:tc>
      </w:tr>
      <w:tr w:rsidR="00063AB9" w:rsidTr="008E0E34">
        <w:tc>
          <w:tcPr>
            <w:tcW w:w="421"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93"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Улуулук жана кенендик</w:t>
            </w:r>
          </w:p>
        </w:tc>
        <w:tc>
          <w:tcPr>
            <w:tcW w:w="2693"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Аалам — бардык нерсенин чексиздиги, кенендиги жана масштабын билдирген концепт.</w:t>
            </w:r>
          </w:p>
        </w:tc>
        <w:tc>
          <w:tcPr>
            <w:tcW w:w="3538"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Бүткүл дүйнө жана анын түзүлүшү, түмөндөгү жашоону камтып алган бир бүтүндүктүн көрүүсү (философиялык жана диний окутуулардын негизинде).</w:t>
            </w:r>
          </w:p>
        </w:tc>
      </w:tr>
      <w:tr w:rsidR="00063AB9" w:rsidTr="008E0E34">
        <w:tc>
          <w:tcPr>
            <w:tcW w:w="421"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3"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Тиричиликтин жана жашоонун булагы</w:t>
            </w:r>
          </w:p>
        </w:tc>
        <w:tc>
          <w:tcPr>
            <w:tcW w:w="2693"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Аалам — жашоонун башталышы жана бардык тирүү </w:t>
            </w:r>
            <w:r>
              <w:rPr>
                <w:rFonts w:ascii="Times New Roman" w:eastAsia="Times New Roman" w:hAnsi="Times New Roman" w:cs="Times New Roman"/>
                <w:sz w:val="24"/>
                <w:szCs w:val="24"/>
              </w:rPr>
              <w:lastRenderedPageBreak/>
              <w:t>нерселердин жаралыш орду катары кабыл алынат.</w:t>
            </w:r>
          </w:p>
        </w:tc>
        <w:tc>
          <w:tcPr>
            <w:tcW w:w="3538"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Индия философиясында жана башка көптөгөн диний ишенимдерде Аалам </w:t>
            </w:r>
            <w:r>
              <w:rPr>
                <w:rFonts w:ascii="Times New Roman" w:eastAsia="Times New Roman" w:hAnsi="Times New Roman" w:cs="Times New Roman"/>
                <w:sz w:val="24"/>
                <w:szCs w:val="24"/>
              </w:rPr>
              <w:lastRenderedPageBreak/>
              <w:t>жаратылыштын жана бүткүл тиричиликтин булагы катары көрсөтүлөт.</w:t>
            </w:r>
          </w:p>
        </w:tc>
      </w:tr>
      <w:tr w:rsidR="00063AB9" w:rsidTr="008E0E34">
        <w:tc>
          <w:tcPr>
            <w:tcW w:w="421"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693"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Космостук тартиптин, божомолдун символу</w:t>
            </w:r>
          </w:p>
        </w:tc>
        <w:tc>
          <w:tcPr>
            <w:tcW w:w="2693"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Аалам — тартип жана бүтүндүк идеясын билдирген концепт. Бардык элементтердин өз ара байланышы тартипке баш ийет.</w:t>
            </w:r>
          </w:p>
        </w:tc>
        <w:tc>
          <w:tcPr>
            <w:tcW w:w="3538"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Платондун философиясында жана башка философиялык көз караштарда Аалам гармониялуу жана бүткүл чындыктын бүтүндүгүн сактаган космостук тартиптин мисалы катары каралат.</w:t>
            </w:r>
          </w:p>
        </w:tc>
      </w:tr>
      <w:tr w:rsidR="00063AB9" w:rsidTr="008E0E34">
        <w:tc>
          <w:tcPr>
            <w:tcW w:w="421"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3"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Жашыруун жана сыйкырдуулук</w:t>
            </w:r>
          </w:p>
        </w:tc>
        <w:tc>
          <w:tcPr>
            <w:tcW w:w="2693"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Аалам — адамдардын акылынан тышкары, сырдуу жана сыйкырдуу нерсе катары сүрөттөлөт.</w:t>
            </w:r>
          </w:p>
        </w:tc>
        <w:tc>
          <w:tcPr>
            <w:tcW w:w="3538"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Буддизм жана ислам сыяктуу диний түшүнүктөрдө Аалам адамдар үчүн жеткиликсиз жана терең билимдерди камтыган жашыруун көз караш катары кабыл алынат.</w:t>
            </w:r>
          </w:p>
        </w:tc>
      </w:tr>
      <w:tr w:rsidR="00063AB9" w:rsidTr="008E0E34">
        <w:tc>
          <w:tcPr>
            <w:tcW w:w="421"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93"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Коопсуздук жана коргоо</w:t>
            </w:r>
          </w:p>
        </w:tc>
        <w:tc>
          <w:tcPr>
            <w:tcW w:w="2693"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Аалам — бүтүндүк, гармония жана жаратылыштын мыйзамдары аркылуу дүйнөдө коопсуздук жана коргоону камсыз кылган концепт.</w:t>
            </w:r>
          </w:p>
        </w:tc>
        <w:tc>
          <w:tcPr>
            <w:tcW w:w="3538"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Христиан жана ислам дининде Аалам – бул адамдардын жашоосун коргоо жана алардын тартиптүүлүгүн камсыз кылуу үчүн жогорку күч тарабынан башкарылган бүтүн көрүнүш катары сүрөттөлөт.</w:t>
            </w:r>
          </w:p>
        </w:tc>
      </w:tr>
      <w:tr w:rsidR="00063AB9" w:rsidTr="008E0E34">
        <w:tc>
          <w:tcPr>
            <w:tcW w:w="421"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93"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Чексиздик жана түбөлүктүүлүк</w:t>
            </w:r>
          </w:p>
        </w:tc>
        <w:tc>
          <w:tcPr>
            <w:tcW w:w="2693"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Ааламдын чексиздиги жана түбөлүктүүлүгү анын баалуулугун бекемдеп, дүйнөдөгү ордун көрсөтөт.</w:t>
            </w:r>
          </w:p>
        </w:tc>
        <w:tc>
          <w:tcPr>
            <w:tcW w:w="3538"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Кыргыз маданиятында «чексиздик» жана «түбөлүктүүлүк» түшүнүктөрү көптөгөн маанилүү символдорго жана философиялык идеаларга кирет, мисалы, «Манас» эпосунда чексиздик жана түбөлүктүүлүк чагылдырылат.</w:t>
            </w:r>
          </w:p>
        </w:tc>
      </w:tr>
      <w:tr w:rsidR="00063AB9" w:rsidTr="008E0E34">
        <w:tc>
          <w:tcPr>
            <w:tcW w:w="421"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93"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Ыйыктык жана Кудайдын жаратуусу</w:t>
            </w:r>
          </w:p>
        </w:tc>
        <w:tc>
          <w:tcPr>
            <w:tcW w:w="2693"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Аалам — жогорку күчтөр же жараткан инсан тарабынан жаралган ыйык объект, дүйнөнүн түпкү башталышы.</w:t>
            </w:r>
          </w:p>
        </w:tc>
        <w:tc>
          <w:tcPr>
            <w:tcW w:w="3538"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Христиандык, исламдык жана башка монотеисттик динидерде Аалам - бул Жараткан тараптан түзүлгөн ыйык объект, дүйнөнүн жана тиричиликтин түпкү башталышы катары көрүндү.</w:t>
            </w:r>
          </w:p>
        </w:tc>
      </w:tr>
      <w:tr w:rsidR="00063AB9" w:rsidTr="008E0E34">
        <w:tc>
          <w:tcPr>
            <w:tcW w:w="421"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93"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Акыл жана билим</w:t>
            </w:r>
          </w:p>
        </w:tc>
        <w:tc>
          <w:tcPr>
            <w:tcW w:w="2693"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Аалам — билим жана акыл-ойдун булагы, адамзаттын дүйнөнү түшүнүү жолундагы борбору.</w:t>
            </w:r>
          </w:p>
        </w:tc>
        <w:tc>
          <w:tcPr>
            <w:tcW w:w="3538" w:type="dxa"/>
            <w:vAlign w:val="center"/>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Ааламды окуп үйрөнүү, аны түшүнүү жана терең акыл менен кабыл алуу — бул көбүнчө илимде жана философияда түшүндүрүлгөн, ал дүйнөнүн жана адамдын иш-аракетинин негиздерин түшүндүрөт.</w:t>
            </w:r>
          </w:p>
        </w:tc>
      </w:tr>
    </w:tbl>
    <w:p w:rsidR="009B124E" w:rsidRDefault="009B124E">
      <w:pPr>
        <w:spacing w:after="0" w:line="360" w:lineRule="auto"/>
        <w:jc w:val="both"/>
        <w:rPr>
          <w:rFonts w:ascii="Times New Roman" w:eastAsia="Times New Roman" w:hAnsi="Times New Roman" w:cs="Times New Roman"/>
          <w:sz w:val="28"/>
          <w:szCs w:val="28"/>
        </w:rPr>
      </w:pPr>
    </w:p>
    <w:p w:rsidR="00BA2D12" w:rsidRDefault="00BA2D12">
      <w:pPr>
        <w:spacing w:after="0" w:line="360" w:lineRule="auto"/>
        <w:jc w:val="both"/>
        <w:rPr>
          <w:rFonts w:ascii="Times New Roman" w:eastAsia="Times New Roman" w:hAnsi="Times New Roman" w:cs="Times New Roman"/>
          <w:sz w:val="28"/>
          <w:szCs w:val="28"/>
        </w:rPr>
      </w:pPr>
    </w:p>
    <w:p w:rsidR="00063AB9" w:rsidRPr="0029776B" w:rsidRDefault="00D96593" w:rsidP="00476308">
      <w:pPr>
        <w:pStyle w:val="a6"/>
        <w:numPr>
          <w:ilvl w:val="1"/>
          <w:numId w:val="25"/>
        </w:numPr>
        <w:spacing w:after="0" w:line="360" w:lineRule="auto"/>
        <w:rPr>
          <w:rFonts w:ascii="Times New Roman" w:eastAsia="Times New Roman" w:hAnsi="Times New Roman" w:cs="Times New Roman"/>
          <w:b/>
          <w:sz w:val="28"/>
          <w:szCs w:val="28"/>
        </w:rPr>
      </w:pPr>
      <w:r w:rsidRPr="0029776B">
        <w:rPr>
          <w:rFonts w:ascii="Times New Roman" w:eastAsia="Times New Roman" w:hAnsi="Times New Roman" w:cs="Times New Roman"/>
          <w:b/>
          <w:sz w:val="28"/>
          <w:szCs w:val="28"/>
        </w:rPr>
        <w:t xml:space="preserve">«Аалам» концептинин баалоочу белгилери    </w:t>
      </w:r>
    </w:p>
    <w:p w:rsidR="0029776B" w:rsidRPr="0029776B" w:rsidRDefault="0029776B" w:rsidP="0029776B">
      <w:pPr>
        <w:pStyle w:val="a6"/>
        <w:spacing w:after="0" w:line="360" w:lineRule="auto"/>
        <w:ind w:left="1080"/>
        <w:rPr>
          <w:rFonts w:ascii="Times New Roman" w:eastAsia="Times New Roman" w:hAnsi="Times New Roman" w:cs="Times New Roman"/>
          <w:b/>
          <w:sz w:val="28"/>
          <w:szCs w:val="28"/>
        </w:rPr>
      </w:pPr>
    </w:p>
    <w:p w:rsidR="00063AB9" w:rsidRDefault="00D96593">
      <w:pPr>
        <w:spacing w:after="0" w:line="360" w:lineRule="auto"/>
        <w:ind w:firstLine="708"/>
        <w:jc w:val="both"/>
        <w:rPr>
          <w:rFonts w:ascii="Times New Roman" w:eastAsia="Times New Roman" w:hAnsi="Times New Roman" w:cs="Times New Roman"/>
          <w:sz w:val="28"/>
          <w:szCs w:val="28"/>
        </w:rPr>
      </w:pPr>
      <w:r w:rsidRPr="00370FD4">
        <w:rPr>
          <w:rFonts w:ascii="Times New Roman" w:eastAsia="Times New Roman" w:hAnsi="Times New Roman" w:cs="Times New Roman"/>
          <w:sz w:val="28"/>
          <w:szCs w:val="28"/>
        </w:rPr>
        <w:t>Баалоочу белгилер ~</w:t>
      </w:r>
      <w:r>
        <w:rPr>
          <w:rFonts w:ascii="Times New Roman" w:eastAsia="Times New Roman" w:hAnsi="Times New Roman" w:cs="Times New Roman"/>
          <w:sz w:val="28"/>
          <w:szCs w:val="28"/>
        </w:rPr>
        <w:t xml:space="preserve"> жалпы, так ушул элге мүнөздүү, багытталган баалоочу мамилелерди орнотууга мүмкүндүк берген белгилер б.а. талданган дүйнөнүн фрагменти.</w:t>
      </w:r>
    </w:p>
    <w:p w:rsidR="00063AB9" w:rsidRPr="00C71E92" w:rsidRDefault="00D96593" w:rsidP="00CA6B6F">
      <w:pPr>
        <w:numPr>
          <w:ilvl w:val="1"/>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C71E92">
        <w:rPr>
          <w:rFonts w:ascii="Times New Roman" w:eastAsia="Times New Roman" w:hAnsi="Times New Roman" w:cs="Times New Roman"/>
          <w:color w:val="000000"/>
          <w:sz w:val="28"/>
          <w:szCs w:val="28"/>
        </w:rPr>
        <w:t xml:space="preserve">Чексиздик (Бескрайност, Endlessness) </w:t>
      </w:r>
    </w:p>
    <w:p w:rsidR="00063AB9" w:rsidRPr="00C71E92" w:rsidRDefault="00D96593">
      <w:pPr>
        <w:spacing w:after="0" w:line="360" w:lineRule="auto"/>
        <w:ind w:firstLine="708"/>
        <w:jc w:val="both"/>
        <w:rPr>
          <w:rFonts w:ascii="Times New Roman" w:eastAsia="Times New Roman" w:hAnsi="Times New Roman" w:cs="Times New Roman"/>
          <w:sz w:val="28"/>
          <w:szCs w:val="28"/>
        </w:rPr>
      </w:pPr>
      <w:r w:rsidRPr="00C71E92">
        <w:rPr>
          <w:rFonts w:ascii="Times New Roman" w:eastAsia="Times New Roman" w:hAnsi="Times New Roman" w:cs="Times New Roman"/>
          <w:sz w:val="28"/>
          <w:szCs w:val="28"/>
        </w:rPr>
        <w:t>«Аалам»  концептинин баалоочу белгилерини бири болуп анын чексиздиги эсептелет. Энциклопедияда аалам төмөнкүчө түшүндүрүлүп берилет:  убакыт жана мейкиндик боюнча чексиз жана заттын өнүгүү процессинде кабыл алган формалары боюнча чексиз ар түрдүү болгон бардык материалдык дүйнө. Астрономия изилдеген аалам бул илимдин жетишкен өнүгүү деңгээлине дал келген астрономиялык каражаттар менен изилдөө үчүн жеткиликтүү болгон материалдык дүйнөнүн бөлүгү (кээде ааламдын бул бөлүгү Метагалактика деп аталат).</w:t>
      </w:r>
    </w:p>
    <w:p w:rsidR="00063AB9" w:rsidRPr="00C71E92" w:rsidRDefault="00D96593" w:rsidP="00CA6B6F">
      <w:pPr>
        <w:numPr>
          <w:ilvl w:val="1"/>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C71E92">
        <w:rPr>
          <w:rFonts w:ascii="Times New Roman" w:eastAsia="Times New Roman" w:hAnsi="Times New Roman" w:cs="Times New Roman"/>
          <w:color w:val="000000"/>
          <w:sz w:val="28"/>
          <w:szCs w:val="28"/>
        </w:rPr>
        <w:t>Чоңдук (Величина,</w:t>
      </w:r>
      <w:r w:rsidRPr="00C71E92">
        <w:rPr>
          <w:color w:val="000000"/>
        </w:rPr>
        <w:t xml:space="preserve"> </w:t>
      </w:r>
      <w:r w:rsidRPr="00C71E92">
        <w:rPr>
          <w:rFonts w:ascii="Times New Roman" w:eastAsia="Times New Roman" w:hAnsi="Times New Roman" w:cs="Times New Roman"/>
          <w:color w:val="000000"/>
          <w:sz w:val="28"/>
          <w:szCs w:val="28"/>
        </w:rPr>
        <w:t>Magnitude)</w:t>
      </w:r>
    </w:p>
    <w:p w:rsidR="00063AB9" w:rsidRPr="00C71E92" w:rsidRDefault="00D96593">
      <w:pPr>
        <w:spacing w:after="0" w:line="360" w:lineRule="auto"/>
        <w:ind w:firstLine="708"/>
        <w:jc w:val="both"/>
        <w:rPr>
          <w:rFonts w:ascii="Times New Roman" w:eastAsia="Times New Roman" w:hAnsi="Times New Roman" w:cs="Times New Roman"/>
          <w:sz w:val="28"/>
          <w:szCs w:val="28"/>
        </w:rPr>
      </w:pPr>
      <w:r w:rsidRPr="00C71E92">
        <w:rPr>
          <w:rFonts w:ascii="Times New Roman" w:eastAsia="Times New Roman" w:hAnsi="Times New Roman" w:cs="Times New Roman"/>
          <w:sz w:val="28"/>
          <w:szCs w:val="28"/>
        </w:rPr>
        <w:t xml:space="preserve">Кийинки баалоочу белгиге ааламдын чоңдугу жана анын масштабдары кирет, албетте аалам эбегейсиз чоң, аны өлчөп ченөө мүмкүн эмес.  Ааламдын эбегейсиз чоңдугу - бул адамдын орду жана иш-аракеттеринин чектелгендигин сезүүнү пайда кылган мотивациялык белги катары кабыл алынат. Айтматовдун көпчүлүк чыгармаларында ааламдын чексиздигин жана адамдын ааладагы орду сүрөттөлөт.  Мисалга алсак, «Деңиз бойлой жорткон ала дөбөт» аңгемесинде деңизге чыккан 4 адамдын окуясы, адамдардын аалам алдында алсыз, кичинекей  экенин даана көрсөткөн.  </w:t>
      </w:r>
    </w:p>
    <w:p w:rsidR="00063AB9" w:rsidRPr="00C71E92" w:rsidRDefault="00D96593" w:rsidP="00CA6B6F">
      <w:pPr>
        <w:numPr>
          <w:ilvl w:val="1"/>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C71E92">
        <w:rPr>
          <w:rFonts w:ascii="Times New Roman" w:eastAsia="Times New Roman" w:hAnsi="Times New Roman" w:cs="Times New Roman"/>
          <w:color w:val="000000"/>
          <w:sz w:val="28"/>
          <w:szCs w:val="28"/>
        </w:rPr>
        <w:t>Иреттүүлүк  (Упорядоченность, Orderliness)</w:t>
      </w:r>
    </w:p>
    <w:p w:rsidR="00063AB9" w:rsidRPr="00C71E92" w:rsidRDefault="00D96593">
      <w:pPr>
        <w:spacing w:after="0" w:line="360" w:lineRule="auto"/>
        <w:ind w:firstLine="708"/>
        <w:jc w:val="both"/>
        <w:rPr>
          <w:rFonts w:ascii="Times New Roman" w:eastAsia="Times New Roman" w:hAnsi="Times New Roman" w:cs="Times New Roman"/>
          <w:color w:val="FF0000"/>
          <w:sz w:val="28"/>
          <w:szCs w:val="28"/>
        </w:rPr>
      </w:pPr>
      <w:r w:rsidRPr="00C71E92">
        <w:rPr>
          <w:rFonts w:ascii="Times New Roman" w:eastAsia="Times New Roman" w:hAnsi="Times New Roman" w:cs="Times New Roman"/>
          <w:sz w:val="28"/>
          <w:szCs w:val="28"/>
        </w:rPr>
        <w:t>Ааламдын иреттүү болушу да анын баалоочу белгисине кирет. Бул түшүнүк ааламдагы бардык элементтердин өз ара байланышын жана гармониясын билдирет. Тартип жана иреттүү болушу, ааламдын ар кандай бөлүктөрүнүн бири-бири менен иреттүулүктө жана гармонияда, бири-бирин толуктап тургандыгын түшүндүрөт. Айтматовдун чыгармаларында ааламдын бүтүндүгү, анын иреттүүлүгү жана бул бүтүн системанын тартипте болушу тууралуу терең ой жүгүртүүлөр бар. Мисалы, «Бетме бет» повестинде Сейде</w:t>
      </w:r>
      <w:r w:rsidR="007B1263" w:rsidRPr="00C71E92">
        <w:rPr>
          <w:rFonts w:ascii="Times New Roman" w:eastAsia="Times New Roman" w:hAnsi="Times New Roman" w:cs="Times New Roman"/>
          <w:sz w:val="28"/>
          <w:szCs w:val="28"/>
        </w:rPr>
        <w:t xml:space="preserve"> </w:t>
      </w:r>
      <w:r w:rsidR="007B1263" w:rsidRPr="00C71E92">
        <w:rPr>
          <w:rFonts w:ascii="Times New Roman" w:eastAsia="Times New Roman" w:hAnsi="Times New Roman" w:cs="Times New Roman"/>
          <w:sz w:val="28"/>
          <w:szCs w:val="28"/>
        </w:rPr>
        <w:lastRenderedPageBreak/>
        <w:t>асманды карап мындай дейт: «</w:t>
      </w:r>
      <w:r w:rsidRPr="00C71E92">
        <w:rPr>
          <w:rFonts w:ascii="Times New Roman" w:eastAsia="Times New Roman" w:hAnsi="Times New Roman" w:cs="Times New Roman"/>
          <w:sz w:val="28"/>
          <w:szCs w:val="28"/>
        </w:rPr>
        <w:t xml:space="preserve">Сен укпасаң мени ким угат. </w:t>
      </w:r>
      <w:r w:rsidRPr="00C71E92">
        <w:rPr>
          <w:rFonts w:ascii="Times New Roman" w:eastAsia="Times New Roman" w:hAnsi="Times New Roman" w:cs="Times New Roman"/>
          <w:i/>
          <w:sz w:val="28"/>
          <w:szCs w:val="28"/>
        </w:rPr>
        <w:t>Айын ордунда, жылдызың ордунда, баары – жогуң ордунда</w:t>
      </w:r>
      <w:r w:rsidRPr="00C71E92">
        <w:rPr>
          <w:rFonts w:ascii="Times New Roman" w:eastAsia="Times New Roman" w:hAnsi="Times New Roman" w:cs="Times New Roman"/>
          <w:sz w:val="28"/>
          <w:szCs w:val="28"/>
        </w:rPr>
        <w:t>, сен турасын, сага эч ким тие албайт...  »</w:t>
      </w:r>
      <w:r w:rsidR="00EE43DE" w:rsidRPr="00C71E92">
        <w:rPr>
          <w:rFonts w:ascii="Times New Roman" w:eastAsia="Times New Roman" w:hAnsi="Times New Roman" w:cs="Times New Roman"/>
          <w:sz w:val="28"/>
          <w:szCs w:val="28"/>
        </w:rPr>
        <w:t xml:space="preserve"> </w:t>
      </w:r>
      <w:r w:rsidRPr="00C71E92">
        <w:rPr>
          <w:rFonts w:ascii="Times New Roman" w:eastAsia="Times New Roman" w:hAnsi="Times New Roman" w:cs="Times New Roman"/>
          <w:sz w:val="28"/>
          <w:szCs w:val="28"/>
        </w:rPr>
        <w:t xml:space="preserve"> </w:t>
      </w:r>
      <w:r w:rsidR="00EE43DE" w:rsidRPr="00C71E92">
        <w:rPr>
          <w:rFonts w:ascii="Times New Roman" w:eastAsia="Times New Roman" w:hAnsi="Times New Roman" w:cs="Times New Roman"/>
          <w:sz w:val="28"/>
          <w:szCs w:val="28"/>
        </w:rPr>
        <w:t>[</w:t>
      </w:r>
      <w:r w:rsidR="00EE43DE" w:rsidRPr="00C71E92">
        <w:rPr>
          <w:rFonts w:ascii="Times New Roman" w:eastAsia="Times New Roman" w:hAnsi="Times New Roman" w:cs="Times New Roman"/>
          <w:sz w:val="28"/>
          <w:szCs w:val="28"/>
          <w:lang w:val="ru-RU"/>
        </w:rPr>
        <w:t>Айтматов, 2018: 1,64</w:t>
      </w:r>
      <w:r w:rsidR="00EE43DE" w:rsidRPr="00C71E92">
        <w:rPr>
          <w:rFonts w:ascii="Times New Roman" w:eastAsia="Times New Roman" w:hAnsi="Times New Roman" w:cs="Times New Roman"/>
          <w:sz w:val="28"/>
          <w:szCs w:val="28"/>
        </w:rPr>
        <w:t>].</w:t>
      </w:r>
    </w:p>
    <w:p w:rsidR="00063AB9" w:rsidRPr="00C71E92" w:rsidRDefault="00D96593" w:rsidP="00CA6B6F">
      <w:pPr>
        <w:numPr>
          <w:ilvl w:val="1"/>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C71E92">
        <w:rPr>
          <w:rFonts w:ascii="Times New Roman" w:eastAsia="Times New Roman" w:hAnsi="Times New Roman" w:cs="Times New Roman"/>
          <w:color w:val="000000"/>
          <w:sz w:val="28"/>
          <w:szCs w:val="28"/>
        </w:rPr>
        <w:t>Бүтүндүк (Целостность, Integrity)</w:t>
      </w:r>
    </w:p>
    <w:p w:rsidR="00063AB9" w:rsidRPr="00C71E92" w:rsidRDefault="00D96593">
      <w:pPr>
        <w:spacing w:after="0" w:line="360" w:lineRule="auto"/>
        <w:ind w:firstLine="708"/>
        <w:jc w:val="both"/>
        <w:rPr>
          <w:rFonts w:ascii="Times New Roman" w:eastAsia="Times New Roman" w:hAnsi="Times New Roman" w:cs="Times New Roman"/>
          <w:sz w:val="28"/>
          <w:szCs w:val="28"/>
        </w:rPr>
      </w:pPr>
      <w:r w:rsidRPr="00C71E92">
        <w:rPr>
          <w:rFonts w:ascii="Times New Roman" w:eastAsia="Times New Roman" w:hAnsi="Times New Roman" w:cs="Times New Roman"/>
          <w:sz w:val="28"/>
          <w:szCs w:val="28"/>
        </w:rPr>
        <w:t xml:space="preserve">Ааламдын бүтүндүгү аны баштан аягына чейин ишке ашырылган бүтүндөй бир система катары каралат. Ааламдын бардык бөлүктөрү бири-бири менен тыгыз байланышта экендиги, анын бүтүндүгүн түшүнүүгө түрткү берет. Ааламдын бүтүндүгү аркылуу адамзаттын табиятка, дүйнөгө жана жашоого болгон мамилесин аңдоого болот. Чынында, аалам </w:t>
      </w:r>
      <w:r w:rsidR="00017018" w:rsidRPr="00C71E92">
        <w:rPr>
          <w:rFonts w:ascii="Times New Roman" w:eastAsia="Times New Roman" w:hAnsi="Times New Roman" w:cs="Times New Roman"/>
          <w:i/>
          <w:sz w:val="28"/>
          <w:szCs w:val="28"/>
        </w:rPr>
        <w:t>–</w:t>
      </w:r>
      <w:r w:rsidRPr="00C71E92">
        <w:rPr>
          <w:rFonts w:ascii="Times New Roman" w:eastAsia="Times New Roman" w:hAnsi="Times New Roman" w:cs="Times New Roman"/>
          <w:sz w:val="28"/>
          <w:szCs w:val="28"/>
        </w:rPr>
        <w:t xml:space="preserve"> бул түрдүүлүгү жана ар түрдүүлүгү менен, бирок ошол эле учурда бүтүндүк менен байланышкан өзүнчө бир система.</w:t>
      </w:r>
    </w:p>
    <w:p w:rsidR="00063AB9" w:rsidRPr="00C71E92" w:rsidRDefault="00D96593" w:rsidP="00CA6B6F">
      <w:pPr>
        <w:numPr>
          <w:ilvl w:val="1"/>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C71E92">
        <w:rPr>
          <w:rFonts w:ascii="Times New Roman" w:eastAsia="Times New Roman" w:hAnsi="Times New Roman" w:cs="Times New Roman"/>
          <w:color w:val="000000"/>
          <w:sz w:val="28"/>
          <w:szCs w:val="28"/>
        </w:rPr>
        <w:t>Улуулук (Величие, Greatness)</w:t>
      </w:r>
    </w:p>
    <w:p w:rsidR="005719FF" w:rsidRPr="00C71E92" w:rsidRDefault="00D96593" w:rsidP="005719FF">
      <w:pPr>
        <w:spacing w:after="0" w:line="360" w:lineRule="auto"/>
        <w:ind w:firstLine="708"/>
        <w:jc w:val="both"/>
        <w:rPr>
          <w:rFonts w:ascii="Times New Roman" w:eastAsia="Times New Roman" w:hAnsi="Times New Roman" w:cs="Times New Roman"/>
          <w:sz w:val="28"/>
          <w:szCs w:val="28"/>
        </w:rPr>
      </w:pPr>
      <w:r w:rsidRPr="00C71E92">
        <w:rPr>
          <w:rFonts w:ascii="Times New Roman" w:eastAsia="Times New Roman" w:hAnsi="Times New Roman" w:cs="Times New Roman"/>
          <w:sz w:val="28"/>
          <w:szCs w:val="28"/>
        </w:rPr>
        <w:t>Ааламдын улуулугу да анын баалоочу белгисине кирет. Улуулук – бул ааламдын масштабындагы күч жана анын тиричиликти камсыз кылуудагы мааниси.  Аалам кудуретүү жана анын күчү теңдешсиз, бул белгилер адамдын аалам алдында күчсүз экенин дагы бир жолу тастыктайт. Бүткүл ааламда болуп жаткан өзгөрүүлөр, катаклизмалар, адамдын акылы да, күчү да жетпеген окуялардын болуп жатышы, бул албетте ааламдын улуулугунун далили. Ч. Айтматов өз чыгармаларында ааламдын улуулугун, адамдын философиялык баалуулуктары менен терең байланышта көрсөтөт.</w:t>
      </w:r>
    </w:p>
    <w:p w:rsidR="00063AB9" w:rsidRPr="00C71E92" w:rsidRDefault="005719FF" w:rsidP="005719FF">
      <w:pPr>
        <w:spacing w:after="0" w:line="360" w:lineRule="auto"/>
        <w:ind w:firstLine="708"/>
        <w:jc w:val="both"/>
        <w:rPr>
          <w:rFonts w:ascii="Times New Roman" w:eastAsia="Times New Roman" w:hAnsi="Times New Roman" w:cs="Times New Roman"/>
          <w:sz w:val="28"/>
          <w:szCs w:val="28"/>
        </w:rPr>
      </w:pPr>
      <w:r w:rsidRPr="00C71E92">
        <w:rPr>
          <w:rFonts w:ascii="Times New Roman" w:eastAsia="Times New Roman" w:hAnsi="Times New Roman" w:cs="Times New Roman"/>
          <w:sz w:val="28"/>
          <w:szCs w:val="28"/>
        </w:rPr>
        <w:t xml:space="preserve">6. </w:t>
      </w:r>
      <w:r w:rsidR="00D96593" w:rsidRPr="00C71E92">
        <w:rPr>
          <w:rFonts w:ascii="Times New Roman" w:eastAsia="Times New Roman" w:hAnsi="Times New Roman" w:cs="Times New Roman"/>
          <w:color w:val="000000"/>
          <w:sz w:val="28"/>
          <w:szCs w:val="28"/>
        </w:rPr>
        <w:t>Сырдуулук жана табышмактуулук (Тайна и загадочность</w:t>
      </w:r>
      <w:r w:rsidR="00D96593" w:rsidRPr="00C71E92">
        <w:rPr>
          <w:color w:val="000000"/>
        </w:rPr>
        <w:t xml:space="preserve"> </w:t>
      </w:r>
      <w:r w:rsidR="00D96593" w:rsidRPr="00C71E92">
        <w:rPr>
          <w:rFonts w:ascii="Times New Roman" w:eastAsia="Times New Roman" w:hAnsi="Times New Roman" w:cs="Times New Roman"/>
          <w:color w:val="000000"/>
          <w:sz w:val="28"/>
          <w:szCs w:val="28"/>
        </w:rPr>
        <w:t>Mystery and enigma)</w:t>
      </w:r>
    </w:p>
    <w:p w:rsidR="00063AB9" w:rsidRDefault="00D96593">
      <w:pPr>
        <w:spacing w:after="0" w:line="360" w:lineRule="auto"/>
        <w:ind w:firstLine="708"/>
        <w:jc w:val="both"/>
        <w:rPr>
          <w:rFonts w:ascii="Times New Roman" w:eastAsia="Times New Roman" w:hAnsi="Times New Roman" w:cs="Times New Roman"/>
          <w:sz w:val="28"/>
          <w:szCs w:val="28"/>
        </w:rPr>
      </w:pPr>
      <w:r w:rsidRPr="00C71E92">
        <w:rPr>
          <w:rFonts w:ascii="Times New Roman" w:eastAsia="Times New Roman" w:hAnsi="Times New Roman" w:cs="Times New Roman"/>
          <w:sz w:val="28"/>
          <w:szCs w:val="28"/>
        </w:rPr>
        <w:t xml:space="preserve">«Аалам» концептинин баалоочу белгиси катары анын сырдуулугу жана табышмактуулугу да кирет. Ааламдын табышмактуу, аны  адам баласы толук түшүнүп, изилдей албайт.  Албетте бул адамдын кызыгуусун арттырып, </w:t>
      </w:r>
      <w:r>
        <w:rPr>
          <w:rFonts w:ascii="Times New Roman" w:eastAsia="Times New Roman" w:hAnsi="Times New Roman" w:cs="Times New Roman"/>
          <w:sz w:val="28"/>
          <w:szCs w:val="28"/>
        </w:rPr>
        <w:t xml:space="preserve">ааламды изилдөөгө түрткү берет. Айтматов чыгармаларында ааламды табышмактуу жана сырдуу объект катары сүрөттөгөн учурлары кездешет, анткени жазуучу ушул аркылуу окурмандарга ааламдын чектелбеген жана түшүнүүгө мүмкүн болбогон  аспектилерин чагылдырууга аракет жасайт.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Мисалы, «Кылым карытар би</w:t>
      </w:r>
      <w:r w:rsidR="000E6520">
        <w:rPr>
          <w:rFonts w:ascii="Times New Roman" w:eastAsia="Times New Roman" w:hAnsi="Times New Roman" w:cs="Times New Roman"/>
          <w:sz w:val="28"/>
          <w:szCs w:val="28"/>
        </w:rPr>
        <w:t>р күн» романында берилген Токой-</w:t>
      </w:r>
      <w:r>
        <w:rPr>
          <w:rFonts w:ascii="Times New Roman" w:eastAsia="Times New Roman" w:hAnsi="Times New Roman" w:cs="Times New Roman"/>
          <w:sz w:val="28"/>
          <w:szCs w:val="28"/>
        </w:rPr>
        <w:t>Төш планетасы жөнүндө ойлорду алсак, анда Айтматов биз билгенден башка дагы, адамдардын ойлоо чектеринен ашкан, ааламдын б</w:t>
      </w:r>
      <w:r w:rsidR="00EE035B">
        <w:rPr>
          <w:rFonts w:ascii="Times New Roman" w:eastAsia="Times New Roman" w:hAnsi="Times New Roman" w:cs="Times New Roman"/>
          <w:sz w:val="28"/>
          <w:szCs w:val="28"/>
        </w:rPr>
        <w:t xml:space="preserve">ашка сырлары бар экенин айтат. </w:t>
      </w:r>
      <w:r w:rsidR="00EE035B" w:rsidRPr="00EE03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Демек, аалам өзү табышмактуу, аны эч ким толук ачууга кудурети жетпей</w:t>
      </w:r>
      <w:r w:rsidR="00157729" w:rsidRPr="00157729">
        <w:rPr>
          <w:rFonts w:ascii="Times New Roman" w:eastAsia="Times New Roman" w:hAnsi="Times New Roman" w:cs="Times New Roman"/>
          <w:sz w:val="28"/>
          <w:szCs w:val="28"/>
        </w:rPr>
        <w:t xml:space="preserve"> тургандыгы </w:t>
      </w:r>
      <w:r>
        <w:rPr>
          <w:rFonts w:ascii="Times New Roman" w:eastAsia="Times New Roman" w:hAnsi="Times New Roman" w:cs="Times New Roman"/>
          <w:sz w:val="28"/>
          <w:szCs w:val="28"/>
        </w:rPr>
        <w:t xml:space="preserve"> айдан ачык</w:t>
      </w:r>
      <w:r w:rsidR="00157729" w:rsidRPr="00157729">
        <w:rPr>
          <w:rFonts w:ascii="Times New Roman" w:eastAsia="Times New Roman" w:hAnsi="Times New Roman" w:cs="Times New Roman"/>
          <w:sz w:val="28"/>
          <w:szCs w:val="28"/>
        </w:rPr>
        <w:t xml:space="preserve"> белгил</w:t>
      </w:r>
      <w:r w:rsidR="00157729">
        <w:rPr>
          <w:rFonts w:ascii="Times New Roman" w:eastAsia="Times New Roman" w:hAnsi="Times New Roman" w:cs="Times New Roman"/>
          <w:sz w:val="28"/>
          <w:szCs w:val="28"/>
        </w:rPr>
        <w:t>үү</w:t>
      </w:r>
      <w:r>
        <w:rPr>
          <w:rFonts w:ascii="Times New Roman" w:eastAsia="Times New Roman" w:hAnsi="Times New Roman" w:cs="Times New Roman"/>
          <w:sz w:val="28"/>
          <w:szCs w:val="28"/>
        </w:rPr>
        <w:t xml:space="preserve">.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Натыйжада, «аалам» концептинин баалоочу белгилеринин тизмеси төмөнкүдөй:  чексиздик, чоңдук, масштабдуулук, иреттүүлүк, бүтүндүк, улуулук, сырдуулук жана табышмактуулук. </w:t>
      </w:r>
    </w:p>
    <w:p w:rsidR="00063AB9" w:rsidRDefault="00D96593">
      <w:pPr>
        <w:spacing w:after="0" w:line="360" w:lineRule="auto"/>
        <w:ind w:firstLine="37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«Аалам» концептинин баалоочу белгилеринин түрлөрү:</w:t>
      </w:r>
    </w:p>
    <w:p w:rsidR="00063AB9" w:rsidRPr="006E65D3" w:rsidRDefault="00D96593" w:rsidP="00393C9E">
      <w:pPr>
        <w:spacing w:after="0" w:line="360" w:lineRule="auto"/>
        <w:ind w:firstLine="375"/>
        <w:jc w:val="both"/>
        <w:rPr>
          <w:rFonts w:ascii="Times New Roman" w:eastAsia="Times New Roman" w:hAnsi="Times New Roman" w:cs="Times New Roman"/>
          <w:sz w:val="28"/>
          <w:szCs w:val="28"/>
        </w:rPr>
      </w:pPr>
      <w:r w:rsidRPr="006E65D3">
        <w:rPr>
          <w:rFonts w:ascii="Times New Roman" w:eastAsia="Times New Roman" w:hAnsi="Times New Roman" w:cs="Times New Roman"/>
          <w:sz w:val="28"/>
          <w:szCs w:val="28"/>
        </w:rPr>
        <w:t xml:space="preserve">1. </w:t>
      </w:r>
      <w:r w:rsidRPr="00B86CFC">
        <w:rPr>
          <w:rFonts w:ascii="Times New Roman" w:eastAsia="Times New Roman" w:hAnsi="Times New Roman" w:cs="Times New Roman"/>
          <w:b/>
          <w:sz w:val="28"/>
          <w:szCs w:val="28"/>
        </w:rPr>
        <w:t>Оң (позитивдүү) баа берүүчү белгилер</w:t>
      </w:r>
      <w:r w:rsidRPr="006E65D3">
        <w:rPr>
          <w:rFonts w:ascii="Times New Roman" w:eastAsia="Times New Roman" w:hAnsi="Times New Roman" w:cs="Times New Roman"/>
          <w:sz w:val="28"/>
          <w:szCs w:val="28"/>
        </w:rPr>
        <w:t>:</w:t>
      </w:r>
    </w:p>
    <w:p w:rsidR="00A03EB6" w:rsidRPr="006E65D3" w:rsidRDefault="00D96593" w:rsidP="00CC7437">
      <w:pPr>
        <w:spacing w:after="0" w:line="360" w:lineRule="auto"/>
        <w:ind w:firstLine="708"/>
        <w:jc w:val="both"/>
        <w:rPr>
          <w:rFonts w:ascii="Times New Roman" w:eastAsia="Times New Roman" w:hAnsi="Times New Roman" w:cs="Times New Roman"/>
          <w:sz w:val="28"/>
          <w:szCs w:val="28"/>
        </w:rPr>
      </w:pPr>
      <w:r w:rsidRPr="006E65D3">
        <w:rPr>
          <w:rFonts w:ascii="Times New Roman" w:eastAsia="Times New Roman" w:hAnsi="Times New Roman" w:cs="Times New Roman"/>
          <w:sz w:val="28"/>
          <w:szCs w:val="28"/>
        </w:rPr>
        <w:t>Бул белгилер ааламды укмуштуудай, кемчиликсиз жана гармониялуу катары сүрөттөйт. Мындай белгилер көбүнчө ага болгон таң калыш жана сыймыктануу сезимдерин камтыйт.</w:t>
      </w:r>
    </w:p>
    <w:p w:rsidR="00063AB9" w:rsidRPr="006E65D3" w:rsidRDefault="00D96593">
      <w:pPr>
        <w:spacing w:after="0" w:line="360" w:lineRule="auto"/>
        <w:ind w:firstLine="708"/>
        <w:jc w:val="both"/>
        <w:rPr>
          <w:rFonts w:ascii="Times New Roman" w:eastAsia="Times New Roman" w:hAnsi="Times New Roman" w:cs="Times New Roman"/>
          <w:sz w:val="28"/>
          <w:szCs w:val="28"/>
        </w:rPr>
      </w:pPr>
      <w:r w:rsidRPr="006E65D3">
        <w:rPr>
          <w:rFonts w:ascii="Times New Roman" w:eastAsia="Times New Roman" w:hAnsi="Times New Roman" w:cs="Times New Roman"/>
          <w:sz w:val="28"/>
          <w:szCs w:val="28"/>
        </w:rPr>
        <w:t>Мисалдар:</w:t>
      </w:r>
    </w:p>
    <w:p w:rsidR="00560726" w:rsidRDefault="00D96593" w:rsidP="00476308">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6E65D3">
        <w:rPr>
          <w:rFonts w:ascii="Times New Roman" w:eastAsia="Times New Roman" w:hAnsi="Times New Roman" w:cs="Times New Roman"/>
          <w:i/>
          <w:color w:val="000000"/>
          <w:sz w:val="28"/>
          <w:szCs w:val="28"/>
        </w:rPr>
        <w:t>Гармония:</w:t>
      </w:r>
      <w:r w:rsidRPr="006E65D3">
        <w:rPr>
          <w:rFonts w:ascii="Times New Roman" w:eastAsia="Times New Roman" w:hAnsi="Times New Roman" w:cs="Times New Roman"/>
          <w:color w:val="000000"/>
          <w:sz w:val="28"/>
          <w:szCs w:val="28"/>
        </w:rPr>
        <w:t xml:space="preserve"> «Аалам музыкалык симфония сыяктуу», «Космос – бул </w:t>
      </w:r>
    </w:p>
    <w:p w:rsidR="00063AB9" w:rsidRPr="006E65D3" w:rsidRDefault="00D96593" w:rsidP="0056072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6E65D3">
        <w:rPr>
          <w:rFonts w:ascii="Times New Roman" w:eastAsia="Times New Roman" w:hAnsi="Times New Roman" w:cs="Times New Roman"/>
          <w:color w:val="000000"/>
          <w:sz w:val="28"/>
          <w:szCs w:val="28"/>
        </w:rPr>
        <w:t>идеалдуу гармония».</w:t>
      </w:r>
    </w:p>
    <w:p w:rsidR="00560726" w:rsidRDefault="00D96593" w:rsidP="00476308">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6E65D3">
        <w:rPr>
          <w:rFonts w:ascii="Times New Roman" w:eastAsia="Times New Roman" w:hAnsi="Times New Roman" w:cs="Times New Roman"/>
          <w:i/>
          <w:color w:val="000000"/>
          <w:sz w:val="28"/>
          <w:szCs w:val="28"/>
        </w:rPr>
        <w:t>Кемчилсиздик:</w:t>
      </w:r>
      <w:r w:rsidRPr="006E65D3">
        <w:rPr>
          <w:rFonts w:ascii="Times New Roman" w:eastAsia="Times New Roman" w:hAnsi="Times New Roman" w:cs="Times New Roman"/>
          <w:color w:val="000000"/>
          <w:sz w:val="28"/>
          <w:szCs w:val="28"/>
        </w:rPr>
        <w:t xml:space="preserve"> «Аалам – бул кемчиликсиз жаратылыш», «Аалам – </w:t>
      </w:r>
    </w:p>
    <w:p w:rsidR="00063AB9" w:rsidRPr="006E65D3" w:rsidRDefault="00D96593" w:rsidP="0056072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6E65D3">
        <w:rPr>
          <w:rFonts w:ascii="Times New Roman" w:eastAsia="Times New Roman" w:hAnsi="Times New Roman" w:cs="Times New Roman"/>
          <w:color w:val="000000"/>
          <w:sz w:val="28"/>
          <w:szCs w:val="28"/>
        </w:rPr>
        <w:t>идеалдуу механизм, ар кандай ката кетирүүсүз иштейт».</w:t>
      </w:r>
    </w:p>
    <w:p w:rsidR="00560726" w:rsidRDefault="008C0CBE" w:rsidP="00476308">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Зордугу</w:t>
      </w:r>
      <w:r w:rsidR="00D96593" w:rsidRPr="006E65D3">
        <w:rPr>
          <w:rFonts w:ascii="Times New Roman" w:eastAsia="Times New Roman" w:hAnsi="Times New Roman" w:cs="Times New Roman"/>
          <w:i/>
          <w:color w:val="000000"/>
          <w:sz w:val="28"/>
          <w:szCs w:val="28"/>
        </w:rPr>
        <w:t>:</w:t>
      </w:r>
      <w:r w:rsidR="00D96593" w:rsidRPr="006E65D3">
        <w:rPr>
          <w:rFonts w:ascii="Times New Roman" w:eastAsia="Times New Roman" w:hAnsi="Times New Roman" w:cs="Times New Roman"/>
          <w:color w:val="000000"/>
          <w:sz w:val="28"/>
          <w:szCs w:val="28"/>
        </w:rPr>
        <w:t xml:space="preserve"> «Космос – чоң жана чексиз өлчөмдө», «Аалам – бул улуу жана </w:t>
      </w:r>
    </w:p>
    <w:p w:rsidR="00063AB9" w:rsidRPr="006E65D3" w:rsidRDefault="00D96593" w:rsidP="0056072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6E65D3">
        <w:rPr>
          <w:rFonts w:ascii="Times New Roman" w:eastAsia="Times New Roman" w:hAnsi="Times New Roman" w:cs="Times New Roman"/>
          <w:color w:val="000000"/>
          <w:sz w:val="28"/>
          <w:szCs w:val="28"/>
        </w:rPr>
        <w:t>түшүнбөгөн зор реалдуулук».</w:t>
      </w:r>
    </w:p>
    <w:p w:rsidR="00591AFC" w:rsidRPr="00591AFC" w:rsidRDefault="00D96593" w:rsidP="00591AFC">
      <w:pPr>
        <w:pStyle w:val="a6"/>
        <w:numPr>
          <w:ilvl w:val="0"/>
          <w:numId w:val="8"/>
        </w:numPr>
        <w:spacing w:after="0" w:line="360" w:lineRule="auto"/>
        <w:jc w:val="both"/>
        <w:rPr>
          <w:rFonts w:ascii="Times New Roman" w:eastAsia="Times New Roman" w:hAnsi="Times New Roman" w:cs="Times New Roman"/>
          <w:sz w:val="28"/>
          <w:szCs w:val="28"/>
        </w:rPr>
      </w:pPr>
      <w:r w:rsidRPr="00591AFC">
        <w:rPr>
          <w:rFonts w:ascii="Times New Roman" w:eastAsia="Times New Roman" w:hAnsi="Times New Roman" w:cs="Times New Roman"/>
          <w:b/>
          <w:sz w:val="28"/>
          <w:szCs w:val="28"/>
        </w:rPr>
        <w:t>Терс (негативдүү) баа берүүчү белгилер:</w:t>
      </w:r>
      <w:r w:rsidR="00591AFC" w:rsidRPr="00591AFC">
        <w:rPr>
          <w:rFonts w:ascii="Times New Roman" w:eastAsia="Times New Roman" w:hAnsi="Times New Roman" w:cs="Times New Roman"/>
          <w:sz w:val="28"/>
          <w:szCs w:val="28"/>
        </w:rPr>
        <w:t xml:space="preserve"> </w:t>
      </w:r>
    </w:p>
    <w:p w:rsidR="00B3153D" w:rsidRDefault="00591AFC" w:rsidP="00B3153D">
      <w:pPr>
        <w:pStyle w:val="a6"/>
        <w:spacing w:after="0" w:line="360" w:lineRule="auto"/>
        <w:jc w:val="both"/>
        <w:rPr>
          <w:rFonts w:ascii="Times New Roman" w:eastAsia="Times New Roman" w:hAnsi="Times New Roman" w:cs="Times New Roman"/>
          <w:sz w:val="28"/>
          <w:szCs w:val="28"/>
        </w:rPr>
      </w:pPr>
      <w:r w:rsidRPr="00591AFC">
        <w:rPr>
          <w:rFonts w:ascii="Times New Roman" w:eastAsia="Times New Roman" w:hAnsi="Times New Roman" w:cs="Times New Roman"/>
          <w:sz w:val="28"/>
          <w:szCs w:val="28"/>
        </w:rPr>
        <w:t>Бул белгилер ааламды түгөнгүс, коркунучтуу, айбаттуу, ырайымсыз, жок</w:t>
      </w:r>
    </w:p>
    <w:p w:rsidR="00D16452" w:rsidRPr="00D16452" w:rsidRDefault="00D16452" w:rsidP="00D16452">
      <w:pPr>
        <w:spacing w:after="0" w:line="360" w:lineRule="auto"/>
        <w:jc w:val="both"/>
        <w:rPr>
          <w:rFonts w:ascii="Times New Roman" w:eastAsia="Times New Roman" w:hAnsi="Times New Roman" w:cs="Times New Roman"/>
          <w:sz w:val="28"/>
          <w:szCs w:val="28"/>
        </w:rPr>
      </w:pPr>
      <w:r w:rsidRPr="00B3153D">
        <w:rPr>
          <w:rFonts w:ascii="Times New Roman" w:eastAsia="Times New Roman" w:hAnsi="Times New Roman" w:cs="Times New Roman"/>
          <w:sz w:val="28"/>
          <w:szCs w:val="28"/>
        </w:rPr>
        <w:t>кылуучу же баш аламан нерсе катары сүрөттөйт. Ааламдын элесинде кандайдыр</w:t>
      </w:r>
    </w:p>
    <w:p w:rsidR="00063AB9" w:rsidRPr="00951E42" w:rsidRDefault="00D96593">
      <w:pPr>
        <w:spacing w:after="0" w:line="360" w:lineRule="auto"/>
        <w:jc w:val="both"/>
        <w:rPr>
          <w:rFonts w:ascii="Times New Roman" w:eastAsia="Times New Roman" w:hAnsi="Times New Roman" w:cs="Times New Roman"/>
          <w:b/>
          <w:sz w:val="28"/>
          <w:szCs w:val="28"/>
        </w:rPr>
      </w:pPr>
      <w:r w:rsidRPr="00B3153D">
        <w:rPr>
          <w:rFonts w:ascii="Times New Roman" w:eastAsia="Times New Roman" w:hAnsi="Times New Roman" w:cs="Times New Roman"/>
          <w:sz w:val="28"/>
          <w:szCs w:val="28"/>
        </w:rPr>
        <w:t>бир коркунуч жана белгисиздик сезимдери бар.</w:t>
      </w:r>
      <w:r w:rsidR="00951E42">
        <w:rPr>
          <w:rFonts w:ascii="Times New Roman" w:eastAsia="Times New Roman" w:hAnsi="Times New Roman" w:cs="Times New Roman"/>
          <w:b/>
          <w:sz w:val="28"/>
          <w:szCs w:val="28"/>
        </w:rPr>
        <w:t xml:space="preserve"> </w:t>
      </w:r>
      <w:r w:rsidRPr="006E65D3">
        <w:rPr>
          <w:rFonts w:ascii="Times New Roman" w:eastAsia="Times New Roman" w:hAnsi="Times New Roman" w:cs="Times New Roman"/>
          <w:sz w:val="28"/>
          <w:szCs w:val="28"/>
        </w:rPr>
        <w:t>Мисалдар:</w:t>
      </w:r>
    </w:p>
    <w:p w:rsidR="00732199" w:rsidRDefault="00D96593" w:rsidP="00476308">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6E65D3">
        <w:rPr>
          <w:rFonts w:ascii="Times New Roman" w:eastAsia="Times New Roman" w:hAnsi="Times New Roman" w:cs="Times New Roman"/>
          <w:i/>
          <w:color w:val="000000"/>
          <w:sz w:val="28"/>
          <w:szCs w:val="28"/>
        </w:rPr>
        <w:t>Коркунуч жана баш</w:t>
      </w:r>
      <w:r w:rsidR="00F82F18">
        <w:rPr>
          <w:rFonts w:ascii="Times New Roman" w:eastAsia="Times New Roman" w:hAnsi="Times New Roman" w:cs="Times New Roman"/>
          <w:i/>
          <w:color w:val="000000"/>
          <w:sz w:val="28"/>
          <w:szCs w:val="28"/>
        </w:rPr>
        <w:t xml:space="preserve"> </w:t>
      </w:r>
      <w:r w:rsidRPr="006E65D3">
        <w:rPr>
          <w:rFonts w:ascii="Times New Roman" w:eastAsia="Times New Roman" w:hAnsi="Times New Roman" w:cs="Times New Roman"/>
          <w:i/>
          <w:color w:val="000000"/>
          <w:sz w:val="28"/>
          <w:szCs w:val="28"/>
        </w:rPr>
        <w:t>аламандык</w:t>
      </w:r>
      <w:r w:rsidRPr="006E65D3">
        <w:rPr>
          <w:rFonts w:ascii="Times New Roman" w:eastAsia="Times New Roman" w:hAnsi="Times New Roman" w:cs="Times New Roman"/>
          <w:color w:val="000000"/>
          <w:sz w:val="28"/>
          <w:szCs w:val="28"/>
        </w:rPr>
        <w:t xml:space="preserve">: «Аалам – башаламандык өкүм сүргөн </w:t>
      </w:r>
    </w:p>
    <w:p w:rsidR="00063AB9" w:rsidRPr="006E65D3" w:rsidRDefault="00D96593" w:rsidP="0073219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6E65D3">
        <w:rPr>
          <w:rFonts w:ascii="Times New Roman" w:eastAsia="Times New Roman" w:hAnsi="Times New Roman" w:cs="Times New Roman"/>
          <w:color w:val="000000"/>
          <w:sz w:val="28"/>
          <w:szCs w:val="28"/>
        </w:rPr>
        <w:t xml:space="preserve">жер», «Космос коркунучка жана белгисиздикке толгон». </w:t>
      </w:r>
    </w:p>
    <w:p w:rsidR="00732199" w:rsidRDefault="00D96593" w:rsidP="00476308">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6E65D3">
        <w:rPr>
          <w:rFonts w:ascii="Times New Roman" w:eastAsia="Times New Roman" w:hAnsi="Times New Roman" w:cs="Times New Roman"/>
          <w:i/>
          <w:color w:val="000000"/>
          <w:sz w:val="28"/>
          <w:szCs w:val="28"/>
        </w:rPr>
        <w:t>Ырайымсыздык:</w:t>
      </w:r>
      <w:r w:rsidRPr="006E65D3">
        <w:rPr>
          <w:rFonts w:ascii="Times New Roman" w:eastAsia="Times New Roman" w:hAnsi="Times New Roman" w:cs="Times New Roman"/>
          <w:color w:val="000000"/>
          <w:sz w:val="28"/>
          <w:szCs w:val="28"/>
        </w:rPr>
        <w:t xml:space="preserve"> «Аалам ырайымсыз, эч кимди аябайт», «Аалам ырайым </w:t>
      </w:r>
    </w:p>
    <w:p w:rsidR="00063AB9" w:rsidRPr="006E65D3" w:rsidRDefault="00D96593" w:rsidP="0073219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6E65D3">
        <w:rPr>
          <w:rFonts w:ascii="Times New Roman" w:eastAsia="Times New Roman" w:hAnsi="Times New Roman" w:cs="Times New Roman"/>
          <w:color w:val="000000"/>
          <w:sz w:val="28"/>
          <w:szCs w:val="28"/>
        </w:rPr>
        <w:t>бербейт, тирүү жанга ырайымсыз».</w:t>
      </w:r>
    </w:p>
    <w:p w:rsidR="00732199" w:rsidRDefault="00D96593" w:rsidP="00476308">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6E65D3">
        <w:rPr>
          <w:rFonts w:ascii="Times New Roman" w:eastAsia="Times New Roman" w:hAnsi="Times New Roman" w:cs="Times New Roman"/>
          <w:i/>
          <w:color w:val="000000"/>
          <w:sz w:val="28"/>
          <w:szCs w:val="28"/>
        </w:rPr>
        <w:t>Түшүнүү мүмкүн эместиги</w:t>
      </w:r>
      <w:r w:rsidRPr="006E65D3">
        <w:rPr>
          <w:rFonts w:ascii="Times New Roman" w:eastAsia="Times New Roman" w:hAnsi="Times New Roman" w:cs="Times New Roman"/>
          <w:color w:val="000000"/>
          <w:sz w:val="28"/>
          <w:szCs w:val="28"/>
        </w:rPr>
        <w:t>: «А</w:t>
      </w:r>
      <w:r w:rsidR="00732199">
        <w:rPr>
          <w:rFonts w:ascii="Times New Roman" w:eastAsia="Times New Roman" w:hAnsi="Times New Roman" w:cs="Times New Roman"/>
          <w:color w:val="000000"/>
          <w:sz w:val="28"/>
          <w:szCs w:val="28"/>
        </w:rPr>
        <w:t>алам – түгөнгүс сыр», «Ааламдын</w:t>
      </w:r>
    </w:p>
    <w:p w:rsidR="00063AB9" w:rsidRPr="006E65D3" w:rsidRDefault="00D96593" w:rsidP="0073219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6E65D3">
        <w:rPr>
          <w:rFonts w:ascii="Times New Roman" w:eastAsia="Times New Roman" w:hAnsi="Times New Roman" w:cs="Times New Roman"/>
          <w:color w:val="000000"/>
          <w:sz w:val="28"/>
          <w:szCs w:val="28"/>
        </w:rPr>
        <w:t xml:space="preserve">чексиздиги жана </w:t>
      </w:r>
      <w:r w:rsidR="00960004">
        <w:rPr>
          <w:rFonts w:ascii="Times New Roman" w:eastAsia="Times New Roman" w:hAnsi="Times New Roman" w:cs="Times New Roman"/>
          <w:color w:val="000000"/>
          <w:sz w:val="28"/>
          <w:szCs w:val="28"/>
        </w:rPr>
        <w:t>зордугу</w:t>
      </w:r>
      <w:r w:rsidRPr="006E65D3">
        <w:rPr>
          <w:rFonts w:ascii="Times New Roman" w:eastAsia="Times New Roman" w:hAnsi="Times New Roman" w:cs="Times New Roman"/>
          <w:color w:val="000000"/>
          <w:sz w:val="28"/>
          <w:szCs w:val="28"/>
        </w:rPr>
        <w:t xml:space="preserve"> адамдын акылынан тышкары».</w:t>
      </w:r>
    </w:p>
    <w:p w:rsidR="00063AB9" w:rsidRPr="006E65D3" w:rsidRDefault="00D96593" w:rsidP="00092935">
      <w:pPr>
        <w:spacing w:after="0" w:line="360" w:lineRule="auto"/>
        <w:ind w:firstLine="360"/>
        <w:jc w:val="both"/>
        <w:rPr>
          <w:rFonts w:ascii="Times New Roman" w:eastAsia="Times New Roman" w:hAnsi="Times New Roman" w:cs="Times New Roman"/>
          <w:sz w:val="28"/>
          <w:szCs w:val="28"/>
        </w:rPr>
      </w:pPr>
      <w:r w:rsidRPr="006E65D3">
        <w:rPr>
          <w:rFonts w:ascii="Times New Roman" w:eastAsia="Times New Roman" w:hAnsi="Times New Roman" w:cs="Times New Roman"/>
          <w:sz w:val="28"/>
          <w:szCs w:val="28"/>
        </w:rPr>
        <w:lastRenderedPageBreak/>
        <w:t>3</w:t>
      </w:r>
      <w:r w:rsidRPr="00960004">
        <w:rPr>
          <w:rFonts w:ascii="Times New Roman" w:eastAsia="Times New Roman" w:hAnsi="Times New Roman" w:cs="Times New Roman"/>
          <w:b/>
          <w:sz w:val="28"/>
          <w:szCs w:val="28"/>
        </w:rPr>
        <w:t>. Эки жактуу (амбиваленттүү) баалоочу белгилер:</w:t>
      </w:r>
    </w:p>
    <w:p w:rsidR="00063AB9" w:rsidRPr="006E65D3" w:rsidRDefault="00D96593">
      <w:pPr>
        <w:spacing w:after="0" w:line="360" w:lineRule="auto"/>
        <w:ind w:firstLine="708"/>
        <w:jc w:val="both"/>
        <w:rPr>
          <w:rFonts w:ascii="Times New Roman" w:eastAsia="Times New Roman" w:hAnsi="Times New Roman" w:cs="Times New Roman"/>
          <w:sz w:val="28"/>
          <w:szCs w:val="28"/>
        </w:rPr>
      </w:pPr>
      <w:r w:rsidRPr="006E65D3">
        <w:rPr>
          <w:rFonts w:ascii="Times New Roman" w:eastAsia="Times New Roman" w:hAnsi="Times New Roman" w:cs="Times New Roman"/>
          <w:sz w:val="28"/>
          <w:szCs w:val="28"/>
        </w:rPr>
        <w:t>Бул белгилер ааламдын оң жана терс жактарынын бириккен баасын сүрөттөйт. Аалам биз үчүн бир убакта жашоону жана өлүмдү, сулуулук менен коркунучту, эркиндик менен чектөөнү билдирет.</w:t>
      </w:r>
    </w:p>
    <w:p w:rsidR="00063AB9" w:rsidRPr="006E65D3" w:rsidRDefault="00D96593">
      <w:pPr>
        <w:spacing w:after="0" w:line="360" w:lineRule="auto"/>
        <w:jc w:val="both"/>
        <w:rPr>
          <w:rFonts w:ascii="Times New Roman" w:eastAsia="Times New Roman" w:hAnsi="Times New Roman" w:cs="Times New Roman"/>
          <w:sz w:val="28"/>
          <w:szCs w:val="28"/>
        </w:rPr>
      </w:pPr>
      <w:r w:rsidRPr="006E65D3">
        <w:rPr>
          <w:rFonts w:ascii="Times New Roman" w:eastAsia="Times New Roman" w:hAnsi="Times New Roman" w:cs="Times New Roman"/>
          <w:sz w:val="28"/>
          <w:szCs w:val="28"/>
        </w:rPr>
        <w:t>Мисалдар:</w:t>
      </w:r>
    </w:p>
    <w:p w:rsidR="00C84144" w:rsidRPr="006E65D3" w:rsidRDefault="00D96593" w:rsidP="00476308">
      <w:pPr>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6E65D3">
        <w:rPr>
          <w:rFonts w:ascii="Times New Roman" w:eastAsia="Times New Roman" w:hAnsi="Times New Roman" w:cs="Times New Roman"/>
          <w:i/>
          <w:color w:val="000000"/>
          <w:sz w:val="28"/>
          <w:szCs w:val="28"/>
        </w:rPr>
        <w:t>Жашоо жана өлүм</w:t>
      </w:r>
      <w:r w:rsidRPr="006E65D3">
        <w:rPr>
          <w:rFonts w:ascii="Times New Roman" w:eastAsia="Times New Roman" w:hAnsi="Times New Roman" w:cs="Times New Roman"/>
          <w:color w:val="000000"/>
          <w:sz w:val="28"/>
          <w:szCs w:val="28"/>
        </w:rPr>
        <w:t xml:space="preserve">: «Аалам – бул жашоо менен өлүмдүн айкалышы», </w:t>
      </w:r>
    </w:p>
    <w:p w:rsidR="00063AB9" w:rsidRPr="006E65D3" w:rsidRDefault="00D96593" w:rsidP="00C84144">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6E65D3">
        <w:rPr>
          <w:rFonts w:ascii="Times New Roman" w:eastAsia="Times New Roman" w:hAnsi="Times New Roman" w:cs="Times New Roman"/>
          <w:color w:val="000000"/>
          <w:sz w:val="28"/>
          <w:szCs w:val="28"/>
        </w:rPr>
        <w:t>«Аалам – бул убакыттын жана түбөлүктүүлүктүн процесси».</w:t>
      </w:r>
    </w:p>
    <w:p w:rsidR="00C84144" w:rsidRPr="006E65D3" w:rsidRDefault="00D96593" w:rsidP="00476308">
      <w:pPr>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6E65D3">
        <w:rPr>
          <w:rFonts w:ascii="Times New Roman" w:eastAsia="Times New Roman" w:hAnsi="Times New Roman" w:cs="Times New Roman"/>
          <w:i/>
          <w:color w:val="000000"/>
          <w:sz w:val="28"/>
          <w:szCs w:val="28"/>
        </w:rPr>
        <w:t>Сулуулук жана коркунуч</w:t>
      </w:r>
      <w:r w:rsidRPr="006E65D3">
        <w:rPr>
          <w:rFonts w:ascii="Times New Roman" w:eastAsia="Times New Roman" w:hAnsi="Times New Roman" w:cs="Times New Roman"/>
          <w:color w:val="000000"/>
          <w:sz w:val="28"/>
          <w:szCs w:val="28"/>
        </w:rPr>
        <w:t xml:space="preserve">: «Космос – сулуу, бирок анын ичинде көптөгөн </w:t>
      </w:r>
    </w:p>
    <w:p w:rsidR="00063AB9" w:rsidRPr="006E65D3" w:rsidRDefault="00D96593" w:rsidP="00C84144">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6E65D3">
        <w:rPr>
          <w:rFonts w:ascii="Times New Roman" w:eastAsia="Times New Roman" w:hAnsi="Times New Roman" w:cs="Times New Roman"/>
          <w:color w:val="000000"/>
          <w:sz w:val="28"/>
          <w:szCs w:val="28"/>
        </w:rPr>
        <w:t>коркунучтар бар», «Аалам – кооздуктун жана бузулуучу күчтөрдүн орду».</w:t>
      </w:r>
    </w:p>
    <w:p w:rsidR="00C84144" w:rsidRPr="006E65D3" w:rsidRDefault="00D96593" w:rsidP="00476308">
      <w:pPr>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6E65D3">
        <w:rPr>
          <w:rFonts w:ascii="Times New Roman" w:eastAsia="Times New Roman" w:hAnsi="Times New Roman" w:cs="Times New Roman"/>
          <w:i/>
          <w:color w:val="000000"/>
          <w:sz w:val="28"/>
          <w:szCs w:val="28"/>
        </w:rPr>
        <w:t>Эркиндик жана чектөөлөр</w:t>
      </w:r>
      <w:r w:rsidRPr="006E65D3">
        <w:rPr>
          <w:rFonts w:ascii="Times New Roman" w:eastAsia="Times New Roman" w:hAnsi="Times New Roman" w:cs="Times New Roman"/>
          <w:color w:val="000000"/>
          <w:sz w:val="28"/>
          <w:szCs w:val="28"/>
        </w:rPr>
        <w:t>: «Аалам – чексиз эркиндик, бирок ал өзү</w:t>
      </w:r>
    </w:p>
    <w:p w:rsidR="002E18D6" w:rsidRPr="006E65D3" w:rsidRDefault="00D96593" w:rsidP="002E18D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6E65D3">
        <w:rPr>
          <w:rFonts w:ascii="Times New Roman" w:eastAsia="Times New Roman" w:hAnsi="Times New Roman" w:cs="Times New Roman"/>
          <w:color w:val="000000"/>
          <w:sz w:val="28"/>
          <w:szCs w:val="28"/>
        </w:rPr>
        <w:t xml:space="preserve">менен чектөөлөрдү да алып келет», «Аалам </w:t>
      </w:r>
      <w:r w:rsidR="008F6194" w:rsidRPr="006E65D3">
        <w:rPr>
          <w:rFonts w:ascii="Times New Roman" w:eastAsia="Times New Roman" w:hAnsi="Times New Roman" w:cs="Times New Roman"/>
          <w:i/>
          <w:sz w:val="28"/>
          <w:szCs w:val="28"/>
        </w:rPr>
        <w:t xml:space="preserve">– </w:t>
      </w:r>
      <w:r w:rsidRPr="006E65D3">
        <w:rPr>
          <w:rFonts w:ascii="Times New Roman" w:eastAsia="Times New Roman" w:hAnsi="Times New Roman" w:cs="Times New Roman"/>
          <w:color w:val="000000"/>
          <w:sz w:val="28"/>
          <w:szCs w:val="28"/>
        </w:rPr>
        <w:t>толугу менен эркиндик жана аны менен бирге ченемдердин чектөөлөрү».</w:t>
      </w:r>
    </w:p>
    <w:p w:rsidR="00DE110A" w:rsidRDefault="00D96593" w:rsidP="00AA5DB4">
      <w:pPr>
        <w:spacing w:after="0" w:line="360" w:lineRule="auto"/>
        <w:ind w:firstLine="37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Таблица № </w:t>
      </w:r>
      <w:r w:rsidR="000839F9">
        <w:rPr>
          <w:rFonts w:ascii="Times New Roman" w:eastAsia="Times New Roman" w:hAnsi="Times New Roman" w:cs="Times New Roman"/>
          <w:b/>
          <w:sz w:val="28"/>
          <w:szCs w:val="28"/>
          <w:lang w:val="ru-RU"/>
        </w:rPr>
        <w:t>3.5</w:t>
      </w:r>
      <w:r>
        <w:rPr>
          <w:rFonts w:ascii="Times New Roman" w:eastAsia="Times New Roman" w:hAnsi="Times New Roman" w:cs="Times New Roman"/>
          <w:b/>
          <w:sz w:val="28"/>
          <w:szCs w:val="28"/>
        </w:rPr>
        <w:t xml:space="preserve"> </w:t>
      </w:r>
      <w:r w:rsidR="00BF47D2">
        <w:rPr>
          <w:rFonts w:ascii="Times New Roman" w:eastAsia="Times New Roman" w:hAnsi="Times New Roman" w:cs="Times New Roman"/>
          <w:b/>
          <w:sz w:val="28"/>
          <w:szCs w:val="28"/>
        </w:rPr>
        <w:t>«Аалам» концептинин баалоочу белгилеринин түрлөрү</w:t>
      </w:r>
    </w:p>
    <w:tbl>
      <w:tblPr>
        <w:tblStyle w:val="aff2"/>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0"/>
        <w:gridCol w:w="3115"/>
      </w:tblGrid>
      <w:tr w:rsidR="00063AB9" w:rsidTr="001D7157">
        <w:tc>
          <w:tcPr>
            <w:tcW w:w="2830" w:type="dxa"/>
            <w:shd w:val="clear" w:color="auto" w:fill="767171"/>
          </w:tcPr>
          <w:p w:rsidR="00063AB9" w:rsidRDefault="00D96593">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Баа берүү категориялары</w:t>
            </w:r>
          </w:p>
        </w:tc>
        <w:tc>
          <w:tcPr>
            <w:tcW w:w="3400" w:type="dxa"/>
            <w:shd w:val="clear" w:color="auto" w:fill="767171"/>
          </w:tcPr>
          <w:p w:rsidR="00063AB9" w:rsidRDefault="00D96593">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 xml:space="preserve">Мисалдар </w:t>
            </w:r>
          </w:p>
        </w:tc>
        <w:tc>
          <w:tcPr>
            <w:tcW w:w="3115" w:type="dxa"/>
            <w:shd w:val="clear" w:color="auto" w:fill="767171"/>
          </w:tcPr>
          <w:p w:rsidR="00063AB9" w:rsidRDefault="00D96593">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Түшүндүрмө</w:t>
            </w:r>
          </w:p>
        </w:tc>
      </w:tr>
      <w:tr w:rsidR="00063AB9" w:rsidTr="001D7157">
        <w:tc>
          <w:tcPr>
            <w:tcW w:w="283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Оң (позитивдүү) баа берүүчү белгилер</w:t>
            </w:r>
          </w:p>
        </w:tc>
        <w:tc>
          <w:tcPr>
            <w:tcW w:w="340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1. Гармония: «Аалам музыкалык симфония сыяктуу», «Космос – бул идеалдуу гармония»</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Ааламды гармониялуу, бүтүндүк жана кээде музыка сыяктуу кооз, тунук формада сүрөттөө.</w:t>
            </w:r>
          </w:p>
        </w:tc>
      </w:tr>
      <w:tr w:rsidR="00063AB9" w:rsidTr="001D7157">
        <w:tc>
          <w:tcPr>
            <w:tcW w:w="2830" w:type="dxa"/>
          </w:tcPr>
          <w:p w:rsidR="00063AB9" w:rsidRDefault="00063AB9">
            <w:pPr>
              <w:spacing w:line="360" w:lineRule="auto"/>
              <w:jc w:val="both"/>
              <w:rPr>
                <w:rFonts w:ascii="Times New Roman" w:eastAsia="Times New Roman" w:hAnsi="Times New Roman" w:cs="Times New Roman"/>
                <w:sz w:val="24"/>
                <w:szCs w:val="24"/>
              </w:rPr>
            </w:pPr>
          </w:p>
        </w:tc>
        <w:tc>
          <w:tcPr>
            <w:tcW w:w="340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Кемчилсиздик: «Аалам – бул кемчиликсиз жаратылыш», «Аалам – идеалдуу механизм, ар кандай ката кетирүүсүз иштейт»</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Ааламды жетилген, кемчиликсиз жана туура иштеген бүтүм катары баалоо.</w:t>
            </w:r>
          </w:p>
        </w:tc>
      </w:tr>
      <w:tr w:rsidR="00063AB9" w:rsidTr="001D7157">
        <w:tc>
          <w:tcPr>
            <w:tcW w:w="2830" w:type="dxa"/>
          </w:tcPr>
          <w:p w:rsidR="00063AB9" w:rsidRDefault="00063AB9">
            <w:pPr>
              <w:spacing w:line="360" w:lineRule="auto"/>
              <w:jc w:val="both"/>
              <w:rPr>
                <w:rFonts w:ascii="Times New Roman" w:eastAsia="Times New Roman" w:hAnsi="Times New Roman" w:cs="Times New Roman"/>
                <w:sz w:val="24"/>
                <w:szCs w:val="24"/>
              </w:rPr>
            </w:pPr>
          </w:p>
        </w:tc>
        <w:tc>
          <w:tcPr>
            <w:tcW w:w="340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3. Чоңдугу: «Космос – чоң жана чексиз өлчөмдө», «Аалам – бул улуу жана түшүнбөгөн зор реалдуулук»</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Ааламдын өлчөмдөрү жана чексиздиги жөнүндө баа берүү, аны абдан чоң жана түшүнбөстөн деп кабыл алуу.</w:t>
            </w:r>
          </w:p>
        </w:tc>
      </w:tr>
      <w:tr w:rsidR="00063AB9" w:rsidTr="001D7157">
        <w:tc>
          <w:tcPr>
            <w:tcW w:w="283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Терс (негативдүү) баа берүүчү белгилер</w:t>
            </w:r>
          </w:p>
        </w:tc>
        <w:tc>
          <w:tcPr>
            <w:tcW w:w="340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Коркунуч жана башаламандык: «Аалам – башаламандык өкүм сүргөн жер», «Космос коркунучка жана белгисиздикке толгон»</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Ааламды белгилүү бир деңгээлде коркунучтуу жана башаламандыкка толгон деп сүрөттөө.</w:t>
            </w:r>
          </w:p>
        </w:tc>
      </w:tr>
      <w:tr w:rsidR="00063AB9" w:rsidTr="001D7157">
        <w:tc>
          <w:tcPr>
            <w:tcW w:w="2830" w:type="dxa"/>
          </w:tcPr>
          <w:p w:rsidR="00063AB9" w:rsidRDefault="00063AB9">
            <w:pPr>
              <w:spacing w:line="360" w:lineRule="auto"/>
              <w:jc w:val="both"/>
              <w:rPr>
                <w:rFonts w:ascii="Times New Roman" w:eastAsia="Times New Roman" w:hAnsi="Times New Roman" w:cs="Times New Roman"/>
                <w:sz w:val="24"/>
                <w:szCs w:val="24"/>
              </w:rPr>
            </w:pPr>
          </w:p>
        </w:tc>
        <w:tc>
          <w:tcPr>
            <w:tcW w:w="340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2. Ырайымсыздык: «Аалам ырайымсыз, эч кимди аябайт», «Аалам ырайым бербейт, тирүү жанга ырайымсыз»</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Ааламды ырайымсыз жана адилетсиз деп сүрөттөө, жашоонун оордугу жана катуу тараптары.</w:t>
            </w:r>
          </w:p>
        </w:tc>
      </w:tr>
      <w:tr w:rsidR="00063AB9" w:rsidTr="001D7157">
        <w:tc>
          <w:tcPr>
            <w:tcW w:w="2830" w:type="dxa"/>
          </w:tcPr>
          <w:p w:rsidR="00063AB9" w:rsidRDefault="00063AB9">
            <w:pPr>
              <w:spacing w:line="360" w:lineRule="auto"/>
              <w:jc w:val="both"/>
              <w:rPr>
                <w:rFonts w:ascii="Times New Roman" w:eastAsia="Times New Roman" w:hAnsi="Times New Roman" w:cs="Times New Roman"/>
                <w:sz w:val="24"/>
                <w:szCs w:val="24"/>
              </w:rPr>
            </w:pPr>
          </w:p>
        </w:tc>
        <w:tc>
          <w:tcPr>
            <w:tcW w:w="340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Түшүнүү мүмкүн эместиги: «Аалам – түгөнгүс сыр», «Ааламдын чексиздиги жана </w:t>
            </w:r>
            <w:r>
              <w:rPr>
                <w:rFonts w:ascii="Times New Roman" w:eastAsia="Times New Roman" w:hAnsi="Times New Roman" w:cs="Times New Roman"/>
                <w:sz w:val="24"/>
                <w:szCs w:val="24"/>
              </w:rPr>
              <w:lastRenderedPageBreak/>
              <w:t>чоңдугу адамдын акылынан тышкары»</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Ааламдын чоңдугу жана сырдуу жактарын түшүнүү мүмкүн эмес деп кабыл алуу.</w:t>
            </w:r>
          </w:p>
        </w:tc>
      </w:tr>
      <w:tr w:rsidR="00063AB9" w:rsidTr="001D7157">
        <w:tc>
          <w:tcPr>
            <w:tcW w:w="283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Эки жактуу (амбиваленттүү) баа берүүчү белгилер</w:t>
            </w:r>
          </w:p>
        </w:tc>
        <w:tc>
          <w:tcPr>
            <w:tcW w:w="340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1. Жашоо жана өлүм: «Аалам – бул жашоо менен өлүмдүн айкалышы», «Аалам – бул убакыттын жана түбөлүктүүлүктүн процесси»</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Ааламдын жашоо менен өлүмдү, убакытты жана түбөлүктүүлүктү бириктирген, түбөлүктүү жана өткөн бир жактуулугун көрсөтүү.</w:t>
            </w:r>
          </w:p>
        </w:tc>
      </w:tr>
      <w:tr w:rsidR="00063AB9" w:rsidTr="001D7157">
        <w:tc>
          <w:tcPr>
            <w:tcW w:w="2830" w:type="dxa"/>
          </w:tcPr>
          <w:p w:rsidR="00063AB9" w:rsidRDefault="00063AB9">
            <w:pPr>
              <w:spacing w:line="360" w:lineRule="auto"/>
              <w:jc w:val="both"/>
              <w:rPr>
                <w:rFonts w:ascii="Times New Roman" w:eastAsia="Times New Roman" w:hAnsi="Times New Roman" w:cs="Times New Roman"/>
                <w:sz w:val="24"/>
                <w:szCs w:val="24"/>
              </w:rPr>
            </w:pPr>
          </w:p>
        </w:tc>
        <w:tc>
          <w:tcPr>
            <w:tcW w:w="340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2. Сулуулук жана коркунуч: «Космос – сулуу, бирок анын ичинде көптөгөн коркунучтар бар», «Аалам – кооздуктун жана бузулуучу күчтөрдүн орду»</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Ааламдын сулуулугун жана кооздугун коркунучтар менен, тартыштык менен биригип кабыл алуу.</w:t>
            </w:r>
          </w:p>
        </w:tc>
      </w:tr>
      <w:tr w:rsidR="00063AB9" w:rsidTr="001D7157">
        <w:tc>
          <w:tcPr>
            <w:tcW w:w="2830" w:type="dxa"/>
          </w:tcPr>
          <w:p w:rsidR="00063AB9" w:rsidRDefault="00063AB9">
            <w:pPr>
              <w:spacing w:line="360" w:lineRule="auto"/>
              <w:jc w:val="both"/>
              <w:rPr>
                <w:rFonts w:ascii="Times New Roman" w:eastAsia="Times New Roman" w:hAnsi="Times New Roman" w:cs="Times New Roman"/>
                <w:sz w:val="24"/>
                <w:szCs w:val="24"/>
              </w:rPr>
            </w:pPr>
          </w:p>
        </w:tc>
        <w:tc>
          <w:tcPr>
            <w:tcW w:w="340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3. Эркиндик жана чектөөлөр: «Аалам – чексиз эркиндик, бирок ал өзү менен чектөөлөрдү да алып келет», «Аалам — толугу менен эркиндик жана аны менен бирге ченемдердин чектөөлөрү»</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Ааламдагы эркиндикти жана чектөөлөрдү бирге көрсөтүү, адамдын чектери жана мүмкүнчүлүктөрү менен байланыштуу баа берүү.</w:t>
            </w:r>
          </w:p>
        </w:tc>
      </w:tr>
    </w:tbl>
    <w:p w:rsidR="00145658" w:rsidRDefault="00145658" w:rsidP="007E15BE">
      <w:pPr>
        <w:spacing w:after="0" w:line="360" w:lineRule="auto"/>
        <w:ind w:firstLine="720"/>
        <w:jc w:val="both"/>
        <w:rPr>
          <w:rFonts w:ascii="Times New Roman" w:eastAsia="Times New Roman" w:hAnsi="Times New Roman" w:cs="Times New Roman"/>
          <w:sz w:val="28"/>
          <w:szCs w:val="28"/>
        </w:rPr>
      </w:pPr>
    </w:p>
    <w:p w:rsidR="00063AB9" w:rsidRDefault="00D96593" w:rsidP="007E15BE">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Демек, баалоочу белгилер «аалам» концептинин адамзатка болгон мамилесин түшүнүүгө жана аны кабыл алууга көмөктөшөт. Алар ааламга болгон философиялык, этикалык жана эмоциялык көз караштарды чагылдырып, анын кеңири жана көп кырдуу жаратылышын аңдоого жардам берет. Ар бир баалоочу белгилер ааламдын ар түрдүү аспектилерин жана анын адамзат үчүн маанилүүлүгүн түшүнүүгө жол ачат.</w:t>
      </w:r>
    </w:p>
    <w:p w:rsidR="009D6F49" w:rsidRDefault="009D6F49" w:rsidP="007E15BE">
      <w:pPr>
        <w:spacing w:after="0" w:line="360" w:lineRule="auto"/>
        <w:ind w:firstLine="720"/>
        <w:jc w:val="both"/>
        <w:rPr>
          <w:rFonts w:ascii="Times New Roman" w:eastAsia="Times New Roman" w:hAnsi="Times New Roman" w:cs="Times New Roman"/>
          <w:sz w:val="28"/>
          <w:szCs w:val="28"/>
        </w:rPr>
      </w:pPr>
    </w:p>
    <w:p w:rsidR="00063AB9" w:rsidRPr="00AF217E" w:rsidRDefault="00D96593" w:rsidP="00476308">
      <w:pPr>
        <w:pStyle w:val="a6"/>
        <w:numPr>
          <w:ilvl w:val="1"/>
          <w:numId w:val="25"/>
        </w:numPr>
        <w:spacing w:after="0" w:line="360" w:lineRule="auto"/>
        <w:jc w:val="both"/>
        <w:rPr>
          <w:rFonts w:ascii="Times New Roman" w:eastAsia="Times New Roman" w:hAnsi="Times New Roman" w:cs="Times New Roman"/>
          <w:b/>
          <w:sz w:val="28"/>
          <w:szCs w:val="28"/>
        </w:rPr>
      </w:pPr>
      <w:r w:rsidRPr="00AF217E">
        <w:rPr>
          <w:rFonts w:ascii="Times New Roman" w:eastAsia="Times New Roman" w:hAnsi="Times New Roman" w:cs="Times New Roman"/>
          <w:b/>
          <w:sz w:val="28"/>
          <w:szCs w:val="28"/>
        </w:rPr>
        <w:t>«Аалам» концептинин символикалык белгилери</w:t>
      </w:r>
    </w:p>
    <w:p w:rsidR="00AF217E" w:rsidRPr="00AF217E" w:rsidRDefault="00AF217E" w:rsidP="00AF217E">
      <w:pPr>
        <w:pStyle w:val="a6"/>
        <w:spacing w:after="0" w:line="360" w:lineRule="auto"/>
        <w:ind w:left="1080"/>
        <w:jc w:val="both"/>
        <w:rPr>
          <w:rFonts w:ascii="Times New Roman" w:eastAsia="Times New Roman" w:hAnsi="Times New Roman" w:cs="Times New Roman"/>
          <w:b/>
          <w:sz w:val="28"/>
          <w:szCs w:val="28"/>
        </w:rPr>
      </w:pP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Символикалык белгилер концептке өзгөчөлүү маанини берүүчү белгилер</w:t>
      </w:r>
      <w:r w:rsidR="00C27644">
        <w:rPr>
          <w:rFonts w:ascii="Times New Roman" w:eastAsia="Times New Roman" w:hAnsi="Times New Roman" w:cs="Times New Roman"/>
          <w:sz w:val="28"/>
          <w:szCs w:val="28"/>
        </w:rPr>
        <w:t xml:space="preserve"> болуп эсептелет.</w:t>
      </w:r>
      <w:r>
        <w:rPr>
          <w:rFonts w:ascii="Times New Roman" w:eastAsia="Times New Roman" w:hAnsi="Times New Roman" w:cs="Times New Roman"/>
          <w:sz w:val="28"/>
          <w:szCs w:val="28"/>
        </w:rPr>
        <w:t xml:space="preserve"> Символикалык белгилер концептти байытып, аны көп мааниге ээ кылат жана белгилүү маданий жана тарыхый контексттер менен байланыштырат.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Символикалык белгилер боюнча  окумуштуу М.</w:t>
      </w:r>
      <w:r w:rsidR="002F2E3E" w:rsidRPr="002F2E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Пименова мындай дейт: «Азыркы учурда бар болгон же жоголгон мифтен же ырым-жырымдан келип чыккан, жана метафора, аллегория же маданий белги катары кабыл алынышы </w:t>
      </w:r>
      <w:r>
        <w:rPr>
          <w:rFonts w:ascii="Times New Roman" w:eastAsia="Times New Roman" w:hAnsi="Times New Roman" w:cs="Times New Roman"/>
          <w:sz w:val="28"/>
          <w:szCs w:val="28"/>
        </w:rPr>
        <w:lastRenderedPageBreak/>
        <w:t xml:space="preserve">мүмкүн болгон белгилер. Элдин өнүгүү процессинде уламыштар жоголот, бирок аларды </w:t>
      </w:r>
      <w:r w:rsidR="008133ED" w:rsidRPr="00742D31">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жок болуп кеткен метафоралар</w:t>
      </w:r>
      <w:r w:rsidR="008133ED">
        <w:rPr>
          <w:rFonts w:ascii="Times New Roman" w:eastAsia="Times New Roman" w:hAnsi="Times New Roman" w:cs="Times New Roman"/>
          <w:sz w:val="28"/>
          <w:szCs w:val="28"/>
        </w:rPr>
        <w:t>д</w:t>
      </w:r>
      <w:r>
        <w:rPr>
          <w:rFonts w:ascii="Times New Roman" w:eastAsia="Times New Roman" w:hAnsi="Times New Roman" w:cs="Times New Roman"/>
          <w:sz w:val="28"/>
          <w:szCs w:val="28"/>
        </w:rPr>
        <w:t>ы талдап, калыбына келтирсе болот».   [Пименова, 2007].</w:t>
      </w:r>
    </w:p>
    <w:p w:rsidR="00063AB9" w:rsidRPr="009929C3" w:rsidRDefault="00171827">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D96593">
        <w:rPr>
          <w:rFonts w:ascii="Times New Roman" w:eastAsia="Times New Roman" w:hAnsi="Times New Roman" w:cs="Times New Roman"/>
          <w:sz w:val="28"/>
          <w:szCs w:val="28"/>
        </w:rPr>
        <w:t xml:space="preserve">алам» (вселенная) </w:t>
      </w:r>
      <w:r>
        <w:rPr>
          <w:rFonts w:ascii="Times New Roman" w:eastAsia="Times New Roman" w:hAnsi="Times New Roman" w:cs="Times New Roman"/>
          <w:sz w:val="28"/>
          <w:szCs w:val="28"/>
        </w:rPr>
        <w:t xml:space="preserve">концепти </w:t>
      </w:r>
      <w:r w:rsidR="00D96593">
        <w:rPr>
          <w:rFonts w:ascii="Times New Roman" w:eastAsia="Times New Roman" w:hAnsi="Times New Roman" w:cs="Times New Roman"/>
          <w:sz w:val="28"/>
          <w:szCs w:val="28"/>
        </w:rPr>
        <w:t xml:space="preserve">көптөгөн элдердин мифологиясында ар түрдүү символдор жана сүрөттөр аркылуу </w:t>
      </w:r>
      <w:r w:rsidR="007704FB">
        <w:rPr>
          <w:rFonts w:ascii="Times New Roman" w:eastAsia="Times New Roman" w:hAnsi="Times New Roman" w:cs="Times New Roman"/>
          <w:sz w:val="28"/>
          <w:szCs w:val="28"/>
        </w:rPr>
        <w:t xml:space="preserve">берилген. </w:t>
      </w:r>
      <w:r w:rsidR="00D96593">
        <w:rPr>
          <w:rFonts w:ascii="Times New Roman" w:eastAsia="Times New Roman" w:hAnsi="Times New Roman" w:cs="Times New Roman"/>
          <w:sz w:val="28"/>
          <w:szCs w:val="28"/>
        </w:rPr>
        <w:t xml:space="preserve">Бул символикалык белгилер бүткүл дүйнөнү, анын түзүлүшүн жана адамдын дүйнөгө болгон мамилесин түшүндүрүүгө жардам берет. Төмөндө айрым символикалык белгилердин </w:t>
      </w:r>
      <w:r w:rsidR="00D96593" w:rsidRPr="009929C3">
        <w:rPr>
          <w:rFonts w:ascii="Times New Roman" w:eastAsia="Times New Roman" w:hAnsi="Times New Roman" w:cs="Times New Roman"/>
          <w:sz w:val="28"/>
          <w:szCs w:val="28"/>
        </w:rPr>
        <w:t>түшүндүрмөсүн келтирилген.</w:t>
      </w:r>
    </w:p>
    <w:p w:rsidR="00063AB9" w:rsidRPr="009929C3" w:rsidRDefault="00D96593" w:rsidP="00F67BE8">
      <w:pPr>
        <w:spacing w:after="0" w:line="360" w:lineRule="auto"/>
        <w:ind w:firstLine="720"/>
        <w:jc w:val="both"/>
        <w:rPr>
          <w:rFonts w:ascii="Times New Roman" w:eastAsia="Times New Roman" w:hAnsi="Times New Roman" w:cs="Times New Roman"/>
          <w:sz w:val="28"/>
          <w:szCs w:val="28"/>
        </w:rPr>
      </w:pPr>
      <w:r w:rsidRPr="009929C3">
        <w:rPr>
          <w:rFonts w:ascii="Times New Roman" w:eastAsia="Times New Roman" w:hAnsi="Times New Roman" w:cs="Times New Roman"/>
          <w:sz w:val="28"/>
          <w:szCs w:val="28"/>
        </w:rPr>
        <w:t>1. Өмүр дарагы</w:t>
      </w:r>
    </w:p>
    <w:p w:rsidR="00063AB9" w:rsidRDefault="00D96593" w:rsidP="00F67BE8">
      <w:pPr>
        <w:spacing w:after="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Көптөгөн элдердин мифологиясында Аалам өмүр дарагы сыяктуу сүрөттөлөт, ал жашоонун булагы жана бардык тирүү жандын байланышын көрсөткөн символ болуп саналат. Дарак дүйнөнүн үч деңгээ</w:t>
      </w:r>
      <w:r w:rsidR="00330A79">
        <w:rPr>
          <w:rFonts w:ascii="Times New Roman" w:eastAsia="Times New Roman" w:hAnsi="Times New Roman" w:cs="Times New Roman"/>
          <w:sz w:val="28"/>
          <w:szCs w:val="28"/>
        </w:rPr>
        <w:t>л</w:t>
      </w:r>
      <w:r>
        <w:rPr>
          <w:rFonts w:ascii="Times New Roman" w:eastAsia="Times New Roman" w:hAnsi="Times New Roman" w:cs="Times New Roman"/>
          <w:sz w:val="28"/>
          <w:szCs w:val="28"/>
        </w:rPr>
        <w:t>инин байланышын символдоштурат: асмандагы, жердеги жана жер алдындагы дүйнөнү.</w:t>
      </w:r>
    </w:p>
    <w:p w:rsidR="006C015E" w:rsidRDefault="00D96593" w:rsidP="006C015E">
      <w:pPr>
        <w:spacing w:after="0" w:line="360" w:lineRule="auto"/>
        <w:ind w:firstLine="720"/>
        <w:jc w:val="both"/>
        <w:rPr>
          <w:rFonts w:ascii="Times New Roman" w:eastAsia="Times New Roman" w:hAnsi="Times New Roman" w:cs="Times New Roman"/>
          <w:sz w:val="28"/>
          <w:szCs w:val="28"/>
          <w:highlight w:val="white"/>
        </w:rPr>
      </w:pPr>
      <w:r w:rsidRPr="003C7145">
        <w:rPr>
          <w:rFonts w:ascii="Times New Roman" w:eastAsia="Times New Roman" w:hAnsi="Times New Roman" w:cs="Times New Roman"/>
          <w:i/>
          <w:sz w:val="28"/>
          <w:szCs w:val="28"/>
        </w:rPr>
        <w:t>Мисалдар: 1</w:t>
      </w:r>
      <w:r>
        <w:rPr>
          <w:rFonts w:ascii="Times New Roman" w:eastAsia="Times New Roman" w:hAnsi="Times New Roman" w:cs="Times New Roman"/>
          <w:sz w:val="28"/>
          <w:szCs w:val="28"/>
        </w:rPr>
        <w:t xml:space="preserve">) </w:t>
      </w:r>
      <w:r w:rsidRPr="00742D31">
        <w:rPr>
          <w:rFonts w:ascii="Times New Roman" w:eastAsia="Times New Roman" w:hAnsi="Times New Roman" w:cs="Times New Roman"/>
          <w:sz w:val="28"/>
          <w:szCs w:val="28"/>
        </w:rPr>
        <w:t>Скандинавия мифологиясы:</w:t>
      </w:r>
      <w:r>
        <w:rPr>
          <w:rFonts w:ascii="Times New Roman" w:eastAsia="Times New Roman" w:hAnsi="Times New Roman" w:cs="Times New Roman"/>
          <w:sz w:val="28"/>
          <w:szCs w:val="28"/>
        </w:rPr>
        <w:t xml:space="preserve"> Скандинавияда Иггдрасиль деп аталган дүйнөлүк дарак бар, ал үч дүйнөнү байланыштырат: кудайлар дүйнөсү, адамдар дүйнөсү жана өлгөндөрдүн дүйнөсү. Бул дарак ааламдын бүтүндөй тартибин жана байланышын көрсөткөн символ болуп саналат.</w:t>
      </w:r>
      <w:r>
        <w:rPr>
          <w:rFonts w:ascii="Times New Roman" w:eastAsia="Times New Roman" w:hAnsi="Times New Roman" w:cs="Times New Roman"/>
          <w:b/>
          <w:sz w:val="28"/>
          <w:szCs w:val="28"/>
        </w:rPr>
        <w:t xml:space="preserve"> </w:t>
      </w:r>
      <w:r w:rsidRPr="00742D31">
        <w:rPr>
          <w:rFonts w:ascii="Times New Roman" w:eastAsia="Times New Roman" w:hAnsi="Times New Roman" w:cs="Times New Roman"/>
          <w:sz w:val="28"/>
          <w:szCs w:val="28"/>
        </w:rPr>
        <w:t xml:space="preserve">2) Шарият мифологиясы: Индия философиясында да дарак </w:t>
      </w:r>
      <w:r w:rsidR="002E3E3C" w:rsidRPr="00742D31">
        <w:rPr>
          <w:rFonts w:ascii="Times New Roman" w:eastAsia="Times New Roman" w:hAnsi="Times New Roman" w:cs="Times New Roman"/>
          <w:i/>
          <w:sz w:val="28"/>
          <w:szCs w:val="28"/>
        </w:rPr>
        <w:t>–</w:t>
      </w:r>
      <w:r w:rsidRPr="00742D31">
        <w:rPr>
          <w:rFonts w:ascii="Times New Roman" w:eastAsia="Times New Roman" w:hAnsi="Times New Roman" w:cs="Times New Roman"/>
          <w:sz w:val="28"/>
          <w:szCs w:val="28"/>
        </w:rPr>
        <w:t xml:space="preserve"> бул дүйнөнүн түбөлүктүү байланышы жана тирешип турган нерселердин өз ара карым-катнашынын символу. 3) Кыргыз мифологиясында да </w:t>
      </w:r>
      <w:r w:rsidRPr="00742D31">
        <w:rPr>
          <w:rFonts w:ascii="Times New Roman" w:eastAsia="Times New Roman" w:hAnsi="Times New Roman" w:cs="Times New Roman"/>
          <w:i/>
          <w:sz w:val="28"/>
          <w:szCs w:val="28"/>
        </w:rPr>
        <w:t xml:space="preserve">аалам </w:t>
      </w:r>
      <w:r w:rsidRPr="00742D31">
        <w:rPr>
          <w:rFonts w:ascii="Times New Roman" w:eastAsia="Times New Roman" w:hAnsi="Times New Roman" w:cs="Times New Roman"/>
          <w:sz w:val="28"/>
          <w:szCs w:val="28"/>
        </w:rPr>
        <w:t xml:space="preserve"> өмүр дарагы катары сүрөттөлгөн көрүнүштөр кездешет. Ушуга байланыштуу  </w:t>
      </w:r>
      <w:r w:rsidRPr="00742D31">
        <w:rPr>
          <w:rFonts w:ascii="Times New Roman" w:eastAsia="Times New Roman" w:hAnsi="Times New Roman" w:cs="Times New Roman"/>
          <w:sz w:val="28"/>
          <w:szCs w:val="28"/>
          <w:highlight w:val="white"/>
        </w:rPr>
        <w:t xml:space="preserve">Ш. Акмолдоева «Манас» эпосу өзү </w:t>
      </w:r>
      <w:r w:rsidR="006C015E" w:rsidRPr="00742D31">
        <w:rPr>
          <w:rFonts w:ascii="Times New Roman" w:eastAsia="Times New Roman" w:hAnsi="Times New Roman" w:cs="Times New Roman"/>
          <w:i/>
          <w:sz w:val="28"/>
          <w:szCs w:val="28"/>
          <w:highlight w:val="white"/>
        </w:rPr>
        <w:t>ааламдын</w:t>
      </w:r>
      <w:r w:rsidR="006C015E" w:rsidRPr="00742D31">
        <w:rPr>
          <w:rFonts w:ascii="Times New Roman" w:eastAsia="Times New Roman" w:hAnsi="Times New Roman" w:cs="Times New Roman"/>
          <w:sz w:val="28"/>
          <w:szCs w:val="28"/>
          <w:highlight w:val="white"/>
        </w:rPr>
        <w:t xml:space="preserve"> жаралышы жөнүндөгү сыйкырдуу дарактын кызматын аткарат деп</w:t>
      </w:r>
    </w:p>
    <w:p w:rsidR="00063AB9" w:rsidRPr="00742D31" w:rsidRDefault="002E1A21" w:rsidP="006C015E">
      <w:pPr>
        <w:spacing w:after="0" w:line="360" w:lineRule="auto"/>
        <w:jc w:val="both"/>
        <w:rPr>
          <w:rFonts w:ascii="Times New Roman" w:eastAsia="Times New Roman" w:hAnsi="Times New Roman" w:cs="Times New Roman"/>
          <w:sz w:val="28"/>
          <w:szCs w:val="28"/>
        </w:rPr>
      </w:pPr>
      <w:r w:rsidRPr="00742D31">
        <w:rPr>
          <w:rFonts w:ascii="Times New Roman" w:eastAsia="Times New Roman" w:hAnsi="Times New Roman" w:cs="Times New Roman"/>
          <w:sz w:val="28"/>
          <w:szCs w:val="28"/>
          <w:highlight w:val="white"/>
        </w:rPr>
        <w:t>деп белгилейт</w:t>
      </w:r>
      <w:r w:rsidR="00D96593" w:rsidRPr="00742D31">
        <w:rPr>
          <w:rFonts w:ascii="Times New Roman" w:eastAsia="Times New Roman" w:hAnsi="Times New Roman" w:cs="Times New Roman"/>
          <w:sz w:val="28"/>
          <w:szCs w:val="28"/>
          <w:highlight w:val="white"/>
        </w:rPr>
        <w:t xml:space="preserve">  </w:t>
      </w:r>
      <w:r w:rsidR="009D6F49" w:rsidRPr="00742D31">
        <w:rPr>
          <w:rFonts w:ascii="Times New Roman" w:eastAsia="Times New Roman" w:hAnsi="Times New Roman" w:cs="Times New Roman"/>
          <w:sz w:val="28"/>
          <w:szCs w:val="28"/>
        </w:rPr>
        <w:t>[Акмолдоева, 1996: 55</w:t>
      </w:r>
      <w:r w:rsidR="00D96593" w:rsidRPr="00742D31">
        <w:rPr>
          <w:rFonts w:ascii="Times New Roman" w:eastAsia="Times New Roman" w:hAnsi="Times New Roman" w:cs="Times New Roman"/>
          <w:sz w:val="28"/>
          <w:szCs w:val="28"/>
        </w:rPr>
        <w:t>]</w:t>
      </w:r>
      <w:r w:rsidRPr="00742D31">
        <w:rPr>
          <w:rFonts w:ascii="Times New Roman" w:eastAsia="Times New Roman" w:hAnsi="Times New Roman" w:cs="Times New Roman"/>
          <w:sz w:val="28"/>
          <w:szCs w:val="28"/>
        </w:rPr>
        <w:t>.</w:t>
      </w:r>
      <w:r w:rsidR="00D96593" w:rsidRPr="00742D31">
        <w:rPr>
          <w:rFonts w:ascii="Times New Roman" w:eastAsia="Times New Roman" w:hAnsi="Times New Roman" w:cs="Times New Roman"/>
          <w:sz w:val="28"/>
          <w:szCs w:val="28"/>
          <w:highlight w:val="white"/>
        </w:rPr>
        <w:t xml:space="preserve">  </w:t>
      </w:r>
    </w:p>
    <w:p w:rsidR="00063AB9" w:rsidRPr="009929C3" w:rsidRDefault="00D96593" w:rsidP="00F67BE8">
      <w:pPr>
        <w:spacing w:after="0" w:line="360" w:lineRule="auto"/>
        <w:ind w:firstLine="720"/>
        <w:jc w:val="both"/>
        <w:rPr>
          <w:rFonts w:ascii="Times New Roman" w:eastAsia="Times New Roman" w:hAnsi="Times New Roman" w:cs="Times New Roman"/>
          <w:sz w:val="28"/>
          <w:szCs w:val="28"/>
        </w:rPr>
      </w:pPr>
      <w:r w:rsidRPr="009929C3">
        <w:rPr>
          <w:rFonts w:ascii="Times New Roman" w:eastAsia="Times New Roman" w:hAnsi="Times New Roman" w:cs="Times New Roman"/>
          <w:sz w:val="28"/>
          <w:szCs w:val="28"/>
        </w:rPr>
        <w:t>2. Жарык жана караңгылык</w:t>
      </w:r>
    </w:p>
    <w:p w:rsidR="00063AB9" w:rsidRDefault="00D96593" w:rsidP="00F67BE8">
      <w:pPr>
        <w:spacing w:after="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Жарык көбүнчө билим, чындык жана аң-сезимдин белгиси катары кабыл алынат, ал эми караңгылык таанып-билбегендик, хаос жана коркунучту билдирет. Бул симметрия бардык Ааламдын маанисин түшүнүүгө жардам берет.</w:t>
      </w:r>
    </w:p>
    <w:p w:rsidR="00121E73" w:rsidRDefault="00D96593" w:rsidP="00F67BE8">
      <w:pPr>
        <w:spacing w:after="0" w:line="360" w:lineRule="auto"/>
        <w:ind w:firstLine="720"/>
        <w:jc w:val="both"/>
        <w:rPr>
          <w:rFonts w:ascii="Times New Roman" w:eastAsia="Times New Roman" w:hAnsi="Times New Roman" w:cs="Times New Roman"/>
          <w:sz w:val="28"/>
          <w:szCs w:val="28"/>
        </w:rPr>
      </w:pPr>
      <w:r w:rsidRPr="006672C4">
        <w:rPr>
          <w:rFonts w:ascii="Times New Roman" w:eastAsia="Times New Roman" w:hAnsi="Times New Roman" w:cs="Times New Roman"/>
          <w:i/>
          <w:sz w:val="28"/>
          <w:szCs w:val="28"/>
        </w:rPr>
        <w:t>Мисалдар:</w:t>
      </w:r>
      <w:r w:rsidRPr="006672C4">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xml:space="preserve"> </w:t>
      </w:r>
      <w:r w:rsidRPr="00742D31">
        <w:rPr>
          <w:rFonts w:ascii="Times New Roman" w:eastAsia="Times New Roman" w:hAnsi="Times New Roman" w:cs="Times New Roman"/>
          <w:sz w:val="28"/>
          <w:szCs w:val="28"/>
        </w:rPr>
        <w:t>Христиан диний түшүнүгү</w:t>
      </w:r>
      <w:r>
        <w:rPr>
          <w:rFonts w:ascii="Times New Roman" w:eastAsia="Times New Roman" w:hAnsi="Times New Roman" w:cs="Times New Roman"/>
          <w:sz w:val="28"/>
          <w:szCs w:val="28"/>
        </w:rPr>
        <w:t xml:space="preserve">: Христианчылыкта жарык, Иоанндын Инжилиндегидей: «Мен дүйнөнүн жарыгымын» деген сыяктуу, Кудайдын ачылышы, чындык жана куткаруу менен байланышкан. Ал эми </w:t>
      </w:r>
      <w:r>
        <w:rPr>
          <w:rFonts w:ascii="Times New Roman" w:eastAsia="Times New Roman" w:hAnsi="Times New Roman" w:cs="Times New Roman"/>
          <w:sz w:val="28"/>
          <w:szCs w:val="28"/>
        </w:rPr>
        <w:lastRenderedPageBreak/>
        <w:t>караңгылык көбүнчө күнөө жана рухий сокурлукту билдирет. 2)</w:t>
      </w:r>
      <w:r>
        <w:rPr>
          <w:rFonts w:ascii="Times New Roman" w:eastAsia="Times New Roman" w:hAnsi="Times New Roman" w:cs="Times New Roman"/>
          <w:b/>
          <w:sz w:val="28"/>
          <w:szCs w:val="28"/>
        </w:rPr>
        <w:t xml:space="preserve"> </w:t>
      </w:r>
      <w:r w:rsidRPr="00742D31">
        <w:rPr>
          <w:rFonts w:ascii="Times New Roman" w:eastAsia="Times New Roman" w:hAnsi="Times New Roman" w:cs="Times New Roman"/>
          <w:sz w:val="28"/>
          <w:szCs w:val="28"/>
        </w:rPr>
        <w:t>Грек мифологиясы: Грек мифтеринде жарык жана караңгылык дүйнөнүн жаралышынын символдору катары берилет</w:t>
      </w:r>
      <w:r w:rsidR="009E6415">
        <w:rPr>
          <w:rFonts w:ascii="Times New Roman" w:eastAsia="Times New Roman" w:hAnsi="Times New Roman" w:cs="Times New Roman"/>
          <w:sz w:val="28"/>
          <w:szCs w:val="28"/>
        </w:rPr>
        <w:t xml:space="preserve"> жана </w:t>
      </w:r>
      <w:r w:rsidRPr="00742D31">
        <w:rPr>
          <w:rFonts w:ascii="Times New Roman" w:eastAsia="Times New Roman" w:hAnsi="Times New Roman" w:cs="Times New Roman"/>
          <w:sz w:val="28"/>
          <w:szCs w:val="28"/>
        </w:rPr>
        <w:t>кудайдын иш-аракети катары жарыктын элеси</w:t>
      </w:r>
      <w:r w:rsidR="009E6415">
        <w:rPr>
          <w:rFonts w:ascii="Times New Roman" w:eastAsia="Times New Roman" w:hAnsi="Times New Roman" w:cs="Times New Roman"/>
          <w:sz w:val="28"/>
          <w:szCs w:val="28"/>
        </w:rPr>
        <w:t xml:space="preserve">н чагылдырат. </w:t>
      </w:r>
      <w:r w:rsidRPr="00742D31">
        <w:rPr>
          <w:rFonts w:ascii="Times New Roman" w:eastAsia="Times New Roman" w:hAnsi="Times New Roman" w:cs="Times New Roman"/>
          <w:sz w:val="28"/>
          <w:szCs w:val="28"/>
        </w:rPr>
        <w:t xml:space="preserve"> </w:t>
      </w:r>
    </w:p>
    <w:p w:rsidR="00063AB9" w:rsidRDefault="00D96593" w:rsidP="00F67BE8">
      <w:pPr>
        <w:spacing w:after="0" w:line="360" w:lineRule="auto"/>
        <w:ind w:firstLine="720"/>
        <w:jc w:val="both"/>
        <w:rPr>
          <w:rFonts w:ascii="Times New Roman" w:eastAsia="Times New Roman" w:hAnsi="Times New Roman" w:cs="Times New Roman"/>
          <w:sz w:val="28"/>
          <w:szCs w:val="28"/>
        </w:rPr>
      </w:pPr>
      <w:r w:rsidRPr="00742D31">
        <w:rPr>
          <w:rFonts w:ascii="Times New Roman" w:eastAsia="Times New Roman" w:hAnsi="Times New Roman" w:cs="Times New Roman"/>
          <w:sz w:val="28"/>
          <w:szCs w:val="28"/>
        </w:rPr>
        <w:t>3) Айтматовдун чыгармаларында, мисалы, «Кассандра тамгасы» романында  жарык менен караңгылык чындыктарды билүү жана түшүнүү үчүн күрөштү символдоштурат, мында жарык жогорку билимди, ал эми караңгылык келечектин белгисиздигин</w:t>
      </w:r>
      <w:r>
        <w:rPr>
          <w:rFonts w:ascii="Times New Roman" w:eastAsia="Times New Roman" w:hAnsi="Times New Roman" w:cs="Times New Roman"/>
          <w:sz w:val="28"/>
          <w:szCs w:val="28"/>
        </w:rPr>
        <w:t xml:space="preserve"> билдирет. </w:t>
      </w:r>
    </w:p>
    <w:p w:rsidR="00063AB9" w:rsidRPr="009929C3" w:rsidRDefault="00D96593" w:rsidP="00F67BE8">
      <w:pPr>
        <w:spacing w:after="0" w:line="360" w:lineRule="auto"/>
        <w:ind w:firstLine="720"/>
        <w:jc w:val="both"/>
        <w:rPr>
          <w:rFonts w:ascii="Times New Roman" w:eastAsia="Times New Roman" w:hAnsi="Times New Roman" w:cs="Times New Roman"/>
          <w:sz w:val="28"/>
          <w:szCs w:val="28"/>
        </w:rPr>
      </w:pPr>
      <w:r w:rsidRPr="009929C3">
        <w:rPr>
          <w:rFonts w:ascii="Times New Roman" w:eastAsia="Times New Roman" w:hAnsi="Times New Roman" w:cs="Times New Roman"/>
          <w:sz w:val="28"/>
          <w:szCs w:val="28"/>
        </w:rPr>
        <w:t>3. Гармония жана тартип</w:t>
      </w:r>
    </w:p>
    <w:p w:rsidR="00063AB9" w:rsidRDefault="00D96593" w:rsidP="00F67BE8">
      <w:pPr>
        <w:spacing w:after="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Аалам бүтүндөй гармониялуу жана тартиптүү система катары кабыл алынат. Бул жүйөдө ар бир элемент өзүнүн ордуна ээ жана бүтүндөй дүйнө арасындагы гармонияны сактап турат.</w:t>
      </w:r>
      <w:r>
        <w:rPr>
          <w:rFonts w:ascii="Times New Roman" w:eastAsia="Times New Roman" w:hAnsi="Times New Roman" w:cs="Times New Roman"/>
          <w:b/>
          <w:sz w:val="28"/>
          <w:szCs w:val="28"/>
        </w:rPr>
        <w:t xml:space="preserve"> </w:t>
      </w:r>
    </w:p>
    <w:p w:rsidR="00063AB9" w:rsidRDefault="00D96593">
      <w:pPr>
        <w:spacing w:after="0" w:line="360" w:lineRule="auto"/>
        <w:ind w:firstLine="360"/>
        <w:jc w:val="both"/>
        <w:rPr>
          <w:rFonts w:ascii="Times New Roman" w:eastAsia="Times New Roman" w:hAnsi="Times New Roman" w:cs="Times New Roman"/>
          <w:sz w:val="28"/>
          <w:szCs w:val="28"/>
        </w:rPr>
      </w:pPr>
      <w:r w:rsidRPr="003C7145">
        <w:rPr>
          <w:rFonts w:ascii="Times New Roman" w:eastAsia="Times New Roman" w:hAnsi="Times New Roman" w:cs="Times New Roman"/>
          <w:i/>
          <w:sz w:val="28"/>
          <w:szCs w:val="28"/>
        </w:rPr>
        <w:t>Мисалдар:</w:t>
      </w:r>
      <w:r>
        <w:rPr>
          <w:rFonts w:ascii="Times New Roman" w:eastAsia="Times New Roman" w:hAnsi="Times New Roman" w:cs="Times New Roman"/>
          <w:sz w:val="28"/>
          <w:szCs w:val="28"/>
        </w:rPr>
        <w:t xml:space="preserve"> </w:t>
      </w:r>
      <w:r w:rsidRPr="00742D31">
        <w:rPr>
          <w:rFonts w:ascii="Times New Roman" w:eastAsia="Times New Roman" w:hAnsi="Times New Roman" w:cs="Times New Roman"/>
          <w:sz w:val="28"/>
          <w:szCs w:val="28"/>
        </w:rPr>
        <w:t xml:space="preserve">1) Грек философиясы: Платондун философиясында </w:t>
      </w:r>
      <w:r w:rsidRPr="00742D31">
        <w:rPr>
          <w:rFonts w:ascii="Times New Roman" w:eastAsia="Times New Roman" w:hAnsi="Times New Roman" w:cs="Times New Roman"/>
          <w:i/>
          <w:sz w:val="28"/>
          <w:szCs w:val="28"/>
        </w:rPr>
        <w:t>дүйнө</w:t>
      </w:r>
      <w:r w:rsidRPr="00742D31">
        <w:rPr>
          <w:rFonts w:ascii="Times New Roman" w:eastAsia="Times New Roman" w:hAnsi="Times New Roman" w:cs="Times New Roman"/>
          <w:sz w:val="28"/>
          <w:szCs w:val="28"/>
        </w:rPr>
        <w:t xml:space="preserve"> </w:t>
      </w:r>
      <w:r w:rsidR="00C94F0A" w:rsidRPr="00742D31">
        <w:rPr>
          <w:rFonts w:ascii="Times New Roman" w:eastAsia="Times New Roman" w:hAnsi="Times New Roman" w:cs="Times New Roman"/>
          <w:sz w:val="28"/>
          <w:szCs w:val="28"/>
        </w:rPr>
        <w:t xml:space="preserve">– </w:t>
      </w:r>
      <w:r w:rsidRPr="00742D31">
        <w:rPr>
          <w:rFonts w:ascii="Times New Roman" w:eastAsia="Times New Roman" w:hAnsi="Times New Roman" w:cs="Times New Roman"/>
          <w:sz w:val="28"/>
          <w:szCs w:val="28"/>
        </w:rPr>
        <w:t>бул кудайдын жарыгы, гармониянын жана мыйзамдардын терең символу болуп саналат. 2) Даосизм: Даосизмде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аалам</w:t>
      </w:r>
      <w:r>
        <w:rPr>
          <w:rFonts w:ascii="Times New Roman" w:eastAsia="Times New Roman" w:hAnsi="Times New Roman" w:cs="Times New Roman"/>
          <w:sz w:val="28"/>
          <w:szCs w:val="28"/>
        </w:rPr>
        <w:t xml:space="preserve"> </w:t>
      </w:r>
      <w:r w:rsidR="00C94F0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бул дүйнөнүн өз ара гармониясы жана бардык не</w:t>
      </w:r>
      <w:r w:rsidR="008C5F35">
        <w:rPr>
          <w:rFonts w:ascii="Times New Roman" w:eastAsia="Times New Roman" w:hAnsi="Times New Roman" w:cs="Times New Roman"/>
          <w:sz w:val="28"/>
          <w:szCs w:val="28"/>
        </w:rPr>
        <w:t xml:space="preserve">рсенин өзүнчө бүтүндүктөгү ачык </w:t>
      </w:r>
      <w:r>
        <w:rPr>
          <w:rFonts w:ascii="Times New Roman" w:eastAsia="Times New Roman" w:hAnsi="Times New Roman" w:cs="Times New Roman"/>
          <w:sz w:val="28"/>
          <w:szCs w:val="28"/>
        </w:rPr>
        <w:t>белгиси катары кабыл алынат. 3)  Мисалы  Айтматовдун «</w:t>
      </w:r>
      <w:r>
        <w:rPr>
          <w:rFonts w:ascii="Times New Roman" w:eastAsia="Times New Roman" w:hAnsi="Times New Roman" w:cs="Times New Roman"/>
          <w:b/>
          <w:sz w:val="28"/>
          <w:szCs w:val="28"/>
        </w:rPr>
        <w:t>Ак кеме»</w:t>
      </w:r>
      <w:r>
        <w:rPr>
          <w:rFonts w:ascii="Times New Roman" w:eastAsia="Times New Roman" w:hAnsi="Times New Roman" w:cs="Times New Roman"/>
          <w:sz w:val="28"/>
          <w:szCs w:val="28"/>
        </w:rPr>
        <w:t xml:space="preserve"> чыгармасында табияттын жана адамзаттын жашоосунун гармониясынын образы да ааламдын символу катары каралышы мүмкүн, анда адам менен табият жашоону сактап калуу үчүн гармонияда болушу керек экен</w:t>
      </w:r>
      <w:r w:rsidR="00BF3B5C">
        <w:rPr>
          <w:rFonts w:ascii="Times New Roman" w:eastAsia="Times New Roman" w:hAnsi="Times New Roman" w:cs="Times New Roman"/>
          <w:sz w:val="28"/>
          <w:szCs w:val="28"/>
        </w:rPr>
        <w:t>диг</w:t>
      </w:r>
      <w:r>
        <w:rPr>
          <w:rFonts w:ascii="Times New Roman" w:eastAsia="Times New Roman" w:hAnsi="Times New Roman" w:cs="Times New Roman"/>
          <w:sz w:val="28"/>
          <w:szCs w:val="28"/>
        </w:rPr>
        <w:t>и баса көрсөтүлгөн.</w:t>
      </w:r>
    </w:p>
    <w:p w:rsidR="00063AB9" w:rsidRPr="009929C3" w:rsidRDefault="00D96593" w:rsidP="00F67BE8">
      <w:pPr>
        <w:spacing w:after="0" w:line="360" w:lineRule="auto"/>
        <w:ind w:firstLine="720"/>
        <w:jc w:val="both"/>
        <w:rPr>
          <w:rFonts w:ascii="Times New Roman" w:eastAsia="Times New Roman" w:hAnsi="Times New Roman" w:cs="Times New Roman"/>
          <w:sz w:val="28"/>
          <w:szCs w:val="28"/>
        </w:rPr>
      </w:pPr>
      <w:r w:rsidRPr="009929C3">
        <w:rPr>
          <w:rFonts w:ascii="Times New Roman" w:eastAsia="Times New Roman" w:hAnsi="Times New Roman" w:cs="Times New Roman"/>
          <w:sz w:val="28"/>
          <w:szCs w:val="28"/>
        </w:rPr>
        <w:t>4. Акылмандык жана билим</w:t>
      </w:r>
    </w:p>
    <w:p w:rsidR="00063AB9" w:rsidRPr="00614001" w:rsidRDefault="00D96593" w:rsidP="00B57CB3">
      <w:pPr>
        <w:spacing w:after="0" w:line="360" w:lineRule="auto"/>
        <w:ind w:firstLine="720"/>
        <w:jc w:val="both"/>
        <w:rPr>
          <w:rFonts w:ascii="Times New Roman" w:eastAsia="Times New Roman" w:hAnsi="Times New Roman" w:cs="Times New Roman"/>
          <w:sz w:val="28"/>
          <w:szCs w:val="28"/>
        </w:rPr>
      </w:pPr>
      <w:r w:rsidRPr="00614001">
        <w:rPr>
          <w:rFonts w:ascii="Times New Roman" w:eastAsia="Times New Roman" w:hAnsi="Times New Roman" w:cs="Times New Roman"/>
          <w:i/>
          <w:sz w:val="28"/>
          <w:szCs w:val="28"/>
        </w:rPr>
        <w:t>Түшүндүрмө</w:t>
      </w:r>
      <w:r w:rsidRPr="00614001">
        <w:rPr>
          <w:rFonts w:ascii="Times New Roman" w:eastAsia="Times New Roman" w:hAnsi="Times New Roman" w:cs="Times New Roman"/>
          <w:sz w:val="28"/>
          <w:szCs w:val="28"/>
        </w:rPr>
        <w:t xml:space="preserve">: Ааламды, анын көптөгөн аспектилерин билиш үчүн билим жана акылмандыкка умтулуу символу катары кабыл алуу мүмкүн. Мифологияда жана диндерде </w:t>
      </w:r>
      <w:r w:rsidRPr="00614001">
        <w:rPr>
          <w:rFonts w:ascii="Times New Roman" w:eastAsia="Times New Roman" w:hAnsi="Times New Roman" w:cs="Times New Roman"/>
          <w:i/>
          <w:sz w:val="28"/>
          <w:szCs w:val="28"/>
        </w:rPr>
        <w:t>аалам</w:t>
      </w:r>
      <w:r w:rsidRPr="00614001">
        <w:rPr>
          <w:rFonts w:ascii="Times New Roman" w:eastAsia="Times New Roman" w:hAnsi="Times New Roman" w:cs="Times New Roman"/>
          <w:sz w:val="28"/>
          <w:szCs w:val="28"/>
        </w:rPr>
        <w:t xml:space="preserve"> -  бул бардык билимдин, акылмандыктын булагы жана бул билим адамга чындыктарды табууга жардам берет.</w:t>
      </w:r>
    </w:p>
    <w:p w:rsidR="00121E73" w:rsidRDefault="00D96593" w:rsidP="00B57CB3">
      <w:pPr>
        <w:spacing w:after="0" w:line="360" w:lineRule="auto"/>
        <w:ind w:firstLine="720"/>
        <w:jc w:val="both"/>
        <w:rPr>
          <w:rFonts w:ascii="Times New Roman" w:eastAsia="Times New Roman" w:hAnsi="Times New Roman" w:cs="Times New Roman"/>
          <w:sz w:val="28"/>
          <w:szCs w:val="28"/>
        </w:rPr>
      </w:pPr>
      <w:r w:rsidRPr="00614001">
        <w:rPr>
          <w:rFonts w:ascii="Times New Roman" w:eastAsia="Times New Roman" w:hAnsi="Times New Roman" w:cs="Times New Roman"/>
          <w:i/>
          <w:sz w:val="28"/>
          <w:szCs w:val="28"/>
        </w:rPr>
        <w:t>Мисалдар:</w:t>
      </w:r>
      <w:r w:rsidRPr="00614001">
        <w:rPr>
          <w:rFonts w:ascii="Times New Roman" w:eastAsia="Times New Roman" w:hAnsi="Times New Roman" w:cs="Times New Roman"/>
          <w:sz w:val="28"/>
          <w:szCs w:val="28"/>
        </w:rPr>
        <w:t xml:space="preserve"> 1) Майя мифологиясы:</w:t>
      </w:r>
      <w:r>
        <w:rPr>
          <w:rFonts w:ascii="Times New Roman" w:eastAsia="Times New Roman" w:hAnsi="Times New Roman" w:cs="Times New Roman"/>
          <w:sz w:val="28"/>
          <w:szCs w:val="28"/>
        </w:rPr>
        <w:t xml:space="preserve"> Майялардын мифологиясында </w:t>
      </w:r>
      <w:r>
        <w:rPr>
          <w:rFonts w:ascii="Times New Roman" w:eastAsia="Times New Roman" w:hAnsi="Times New Roman" w:cs="Times New Roman"/>
          <w:i/>
          <w:sz w:val="28"/>
          <w:szCs w:val="28"/>
        </w:rPr>
        <w:t>аалам</w:t>
      </w:r>
      <w:r>
        <w:rPr>
          <w:rFonts w:ascii="Times New Roman" w:eastAsia="Times New Roman" w:hAnsi="Times New Roman" w:cs="Times New Roman"/>
          <w:sz w:val="28"/>
          <w:szCs w:val="28"/>
        </w:rPr>
        <w:t xml:space="preserve"> -  бул маалыматтын, билимдин жана чындыктын көзү катары каралат, аны адам гана чындап изилдеп, ачышы керек. </w:t>
      </w:r>
      <w:r w:rsidRPr="00614001">
        <w:rPr>
          <w:rFonts w:ascii="Times New Roman" w:eastAsia="Times New Roman" w:hAnsi="Times New Roman" w:cs="Times New Roman"/>
          <w:sz w:val="28"/>
          <w:szCs w:val="28"/>
        </w:rPr>
        <w:t>2) Буддизм:</w:t>
      </w:r>
      <w:r>
        <w:rPr>
          <w:rFonts w:ascii="Times New Roman" w:eastAsia="Times New Roman" w:hAnsi="Times New Roman" w:cs="Times New Roman"/>
          <w:sz w:val="28"/>
          <w:szCs w:val="28"/>
        </w:rPr>
        <w:t xml:space="preserve"> Буддизмде </w:t>
      </w:r>
      <w:r>
        <w:rPr>
          <w:rFonts w:ascii="Times New Roman" w:eastAsia="Times New Roman" w:hAnsi="Times New Roman" w:cs="Times New Roman"/>
          <w:i/>
          <w:sz w:val="28"/>
          <w:szCs w:val="28"/>
        </w:rPr>
        <w:t>аалам</w:t>
      </w:r>
      <w:r>
        <w:rPr>
          <w:rFonts w:ascii="Times New Roman" w:eastAsia="Times New Roman" w:hAnsi="Times New Roman" w:cs="Times New Roman"/>
          <w:sz w:val="28"/>
          <w:szCs w:val="28"/>
        </w:rPr>
        <w:t xml:space="preserve"> - бул дүйнөнүн үмүтү, аны түшүнүү аркылуу адам акылмандыкка жетет жана өзүнүн чындыгын табат. </w:t>
      </w:r>
    </w:p>
    <w:p w:rsidR="003215EB" w:rsidRPr="00B4490C" w:rsidRDefault="00D96593" w:rsidP="00B4490C">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 </w:t>
      </w:r>
      <w:r w:rsidRPr="00614001">
        <w:rPr>
          <w:rFonts w:ascii="Times New Roman" w:eastAsia="Times New Roman" w:hAnsi="Times New Roman" w:cs="Times New Roman"/>
          <w:sz w:val="28"/>
          <w:szCs w:val="28"/>
        </w:rPr>
        <w:t>Айтматовдун «Кылым карытар бир күн»</w:t>
      </w:r>
      <w:r w:rsidR="001201E5">
        <w:rPr>
          <w:rFonts w:ascii="Times New Roman" w:eastAsia="Times New Roman" w:hAnsi="Times New Roman" w:cs="Times New Roman"/>
          <w:sz w:val="28"/>
          <w:szCs w:val="28"/>
        </w:rPr>
        <w:t xml:space="preserve"> чыгармасында </w:t>
      </w:r>
      <w:r>
        <w:rPr>
          <w:rFonts w:ascii="Times New Roman" w:eastAsia="Times New Roman" w:hAnsi="Times New Roman" w:cs="Times New Roman"/>
          <w:sz w:val="28"/>
          <w:szCs w:val="28"/>
        </w:rPr>
        <w:t>жашоо, табият жана адам тууралуу акылмандык жана билимдер каармандардын жеке ой жүгүртүүлөрү аркылуу, аларды курчап турган дүйнө менен өз ара аракеттенүүсү аркылуу берилет.</w:t>
      </w:r>
    </w:p>
    <w:p w:rsidR="00063AB9" w:rsidRPr="0074583A" w:rsidRDefault="00D96593" w:rsidP="00B83843">
      <w:pPr>
        <w:spacing w:after="0" w:line="240" w:lineRule="auto"/>
        <w:jc w:val="both"/>
        <w:rPr>
          <w:rFonts w:ascii="Times New Roman" w:eastAsia="Times New Roman" w:hAnsi="Times New Roman" w:cs="Times New Roman"/>
          <w:b/>
          <w:sz w:val="28"/>
          <w:szCs w:val="28"/>
        </w:rPr>
      </w:pPr>
      <w:r w:rsidRPr="0059408A">
        <w:rPr>
          <w:rFonts w:ascii="Times New Roman" w:eastAsia="Times New Roman" w:hAnsi="Times New Roman" w:cs="Times New Roman"/>
          <w:b/>
          <w:sz w:val="28"/>
          <w:szCs w:val="28"/>
        </w:rPr>
        <w:t>Таблица №</w:t>
      </w:r>
      <w:r w:rsidR="00DF6A02" w:rsidRPr="0074583A">
        <w:rPr>
          <w:rFonts w:ascii="Times New Roman" w:eastAsia="Times New Roman" w:hAnsi="Times New Roman" w:cs="Times New Roman"/>
          <w:b/>
          <w:sz w:val="28"/>
          <w:szCs w:val="28"/>
        </w:rPr>
        <w:t xml:space="preserve"> 3.</w:t>
      </w:r>
      <w:r w:rsidR="0074583A">
        <w:rPr>
          <w:rFonts w:ascii="Times New Roman" w:eastAsia="Times New Roman" w:hAnsi="Times New Roman" w:cs="Times New Roman"/>
          <w:b/>
          <w:sz w:val="28"/>
          <w:szCs w:val="28"/>
        </w:rPr>
        <w:t>6</w:t>
      </w:r>
      <w:r w:rsidR="00277EBC" w:rsidRPr="0074583A">
        <w:rPr>
          <w:rFonts w:ascii="Times New Roman" w:eastAsia="Times New Roman" w:hAnsi="Times New Roman" w:cs="Times New Roman"/>
          <w:b/>
          <w:sz w:val="28"/>
          <w:szCs w:val="28"/>
        </w:rPr>
        <w:t xml:space="preserve"> «Аалам» концептинин символикалык белгилери</w:t>
      </w:r>
    </w:p>
    <w:p w:rsidR="00B83843" w:rsidRPr="0074583A" w:rsidRDefault="00B83843" w:rsidP="00B83843">
      <w:pPr>
        <w:spacing w:after="0" w:line="240" w:lineRule="auto"/>
        <w:jc w:val="both"/>
        <w:rPr>
          <w:rFonts w:ascii="Times New Roman" w:eastAsia="Times New Roman" w:hAnsi="Times New Roman" w:cs="Times New Roman"/>
          <w:b/>
          <w:sz w:val="28"/>
          <w:szCs w:val="28"/>
        </w:rPr>
      </w:pPr>
    </w:p>
    <w:tbl>
      <w:tblPr>
        <w:tblStyle w:val="aff3"/>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268"/>
        <w:gridCol w:w="2694"/>
        <w:gridCol w:w="3821"/>
      </w:tblGrid>
      <w:tr w:rsidR="00063AB9">
        <w:tc>
          <w:tcPr>
            <w:tcW w:w="562" w:type="dxa"/>
            <w:shd w:val="clear" w:color="auto" w:fill="767171"/>
          </w:tcPr>
          <w:p w:rsidR="00063AB9" w:rsidRDefault="00D96593" w:rsidP="00B83843">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w:t>
            </w:r>
          </w:p>
        </w:tc>
        <w:tc>
          <w:tcPr>
            <w:tcW w:w="2268" w:type="dxa"/>
            <w:shd w:val="clear" w:color="auto" w:fill="767171"/>
          </w:tcPr>
          <w:p w:rsidR="00063AB9" w:rsidRDefault="00D96593" w:rsidP="00B83843">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Символикалык Белги</w:t>
            </w:r>
          </w:p>
        </w:tc>
        <w:tc>
          <w:tcPr>
            <w:tcW w:w="2694" w:type="dxa"/>
            <w:shd w:val="clear" w:color="auto" w:fill="767171"/>
          </w:tcPr>
          <w:p w:rsidR="00063AB9" w:rsidRDefault="00D96593" w:rsidP="00B83843">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Түшүндүрмө</w:t>
            </w:r>
          </w:p>
        </w:tc>
        <w:tc>
          <w:tcPr>
            <w:tcW w:w="3821" w:type="dxa"/>
            <w:shd w:val="clear" w:color="auto" w:fill="767171"/>
          </w:tcPr>
          <w:p w:rsidR="00063AB9" w:rsidRDefault="00D96593" w:rsidP="00B83843">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Мисалдар</w:t>
            </w:r>
          </w:p>
          <w:p w:rsidR="00063AB9" w:rsidRDefault="00063AB9" w:rsidP="00B83843">
            <w:pPr>
              <w:rPr>
                <w:rFonts w:ascii="Times New Roman" w:eastAsia="Times New Roman" w:hAnsi="Times New Roman" w:cs="Times New Roman"/>
                <w:b/>
                <w:color w:val="FFFFFF"/>
                <w:sz w:val="24"/>
                <w:szCs w:val="24"/>
              </w:rPr>
            </w:pPr>
          </w:p>
        </w:tc>
      </w:tr>
      <w:tr w:rsidR="00063AB9">
        <w:tc>
          <w:tcPr>
            <w:tcW w:w="562"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Өмүр дарагы</w:t>
            </w:r>
          </w:p>
        </w:tc>
        <w:tc>
          <w:tcPr>
            <w:tcW w:w="2694"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Ааламды өмүр дарагы катары кабыл алуу, ал жашоонун булагы жана бардык тирүү жандын байланыштарын көрсөтөт.</w:t>
            </w:r>
          </w:p>
        </w:tc>
        <w:tc>
          <w:tcPr>
            <w:tcW w:w="3821"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1) Скандинавия мифологиясы: Иггдрасиль - дүйнөлүк дарак.</w:t>
            </w:r>
          </w:p>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Индия мифологиясы – өмүр дарагы </w:t>
            </w:r>
          </w:p>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3) «Манас» эпосу - Ааламдын сыйкырдуу дарагынын образын чагылдыруучу чыгарма»</w:t>
            </w:r>
          </w:p>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Акмолдоева, 1996, 55б.]</w:t>
            </w:r>
          </w:p>
        </w:tc>
      </w:tr>
      <w:tr w:rsidR="00063AB9">
        <w:tc>
          <w:tcPr>
            <w:tcW w:w="562"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Жарык жана караңгылык</w:t>
            </w:r>
          </w:p>
        </w:tc>
        <w:tc>
          <w:tcPr>
            <w:tcW w:w="2694"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Жарык билим, чындык жана аң-сезимдин символу, караңгылык — таанып-билбегендик, хаос жана коркунуч.</w:t>
            </w:r>
          </w:p>
        </w:tc>
        <w:tc>
          <w:tcPr>
            <w:tcW w:w="3821"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1) Христиандык: Жарык - Кудайдын ачылышы жана чындык.</w:t>
            </w:r>
          </w:p>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2) Грек мифологиясы: Жарык жана караңгылык — дүйнөнүн жаралышынын символдору.</w:t>
            </w:r>
          </w:p>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3) Ч.Айтматов, «Кассандра тамгасы»: Жарык менен караңгылык — чындыктарды билүү жана түшүнүү үчүн күрөш.</w:t>
            </w:r>
          </w:p>
        </w:tc>
      </w:tr>
      <w:tr w:rsidR="00063AB9">
        <w:tc>
          <w:tcPr>
            <w:tcW w:w="562"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6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Гармония жана тартип</w:t>
            </w:r>
          </w:p>
        </w:tc>
        <w:tc>
          <w:tcPr>
            <w:tcW w:w="2694"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Аалам бүтүндөй гармониялуу жана тартиптүү система катары кабыл алынат, ар бир элемент өз ордуна ээ.</w:t>
            </w:r>
          </w:p>
        </w:tc>
        <w:tc>
          <w:tcPr>
            <w:tcW w:w="3821"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1) Платон: Дүйнө — жарык жана гармониянын терең символу.</w:t>
            </w:r>
          </w:p>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2) Даосизм: Аалам — дүйнөнүн гармониясы жана бүтүндүктөгү ачык белгиси.</w:t>
            </w:r>
          </w:p>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3) Ч.Айтматов, «Ак кеме»: Табият менен адамзаттын жашоосунун гармониясы жана тартиби.</w:t>
            </w:r>
          </w:p>
        </w:tc>
      </w:tr>
      <w:tr w:rsidR="00063AB9">
        <w:tc>
          <w:tcPr>
            <w:tcW w:w="562"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6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Акылмандык жана билим</w:t>
            </w:r>
          </w:p>
        </w:tc>
        <w:tc>
          <w:tcPr>
            <w:tcW w:w="2694"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Аалам билим жана акылмандык булагы катары каралат, адамга чындыктарды табууга жардам берет.</w:t>
            </w:r>
          </w:p>
        </w:tc>
        <w:tc>
          <w:tcPr>
            <w:tcW w:w="3821"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1) Майя мифологиясы: Аалам - билим жана чындык булагы.                                                        2) Буддизм: Аалам — дүйнөнүн үмүтү, акылмандыкка жетүүнүн жолу.</w:t>
            </w:r>
          </w:p>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3) Ч.Айтматов, «Кылым карытар бир күн»: Жашоо, табият жана адам тууралуу акылмандык жана билим</w:t>
            </w:r>
          </w:p>
        </w:tc>
      </w:tr>
    </w:tbl>
    <w:p w:rsidR="00190C2B" w:rsidRDefault="00190C2B">
      <w:pPr>
        <w:spacing w:after="0" w:line="360" w:lineRule="auto"/>
        <w:jc w:val="both"/>
        <w:rPr>
          <w:rFonts w:ascii="Times New Roman" w:eastAsia="Times New Roman" w:hAnsi="Times New Roman" w:cs="Times New Roman"/>
          <w:b/>
          <w:sz w:val="28"/>
          <w:szCs w:val="28"/>
        </w:rPr>
      </w:pPr>
    </w:p>
    <w:p w:rsidR="00063AB9" w:rsidRDefault="0014389D" w:rsidP="0014389D">
      <w:pPr>
        <w:spacing w:after="0" w:line="360" w:lineRule="auto"/>
        <w:ind w:firstLine="706"/>
        <w:jc w:val="both"/>
        <w:rPr>
          <w:rFonts w:ascii="Times New Roman" w:eastAsia="Times New Roman" w:hAnsi="Times New Roman" w:cs="Times New Roman"/>
          <w:sz w:val="28"/>
          <w:szCs w:val="28"/>
        </w:rPr>
      </w:pPr>
      <w:r w:rsidRPr="0014389D">
        <w:rPr>
          <w:rFonts w:ascii="Times New Roman" w:eastAsia="Times New Roman" w:hAnsi="Times New Roman" w:cs="Times New Roman"/>
          <w:sz w:val="28"/>
          <w:szCs w:val="28"/>
        </w:rPr>
        <w:t xml:space="preserve">Жыйынтыктап айтканда, </w:t>
      </w:r>
      <w:r w:rsidRPr="0014389D">
        <w:rPr>
          <w:rFonts w:ascii="Times New Roman" w:eastAsia="Times New Roman" w:hAnsi="Times New Roman" w:cs="Times New Roman"/>
          <w:b/>
          <w:sz w:val="28"/>
          <w:szCs w:val="28"/>
        </w:rPr>
        <w:t>а</w:t>
      </w:r>
      <w:r w:rsidR="00D96593" w:rsidRPr="0014389D">
        <w:rPr>
          <w:rFonts w:ascii="Times New Roman" w:eastAsia="Times New Roman" w:hAnsi="Times New Roman" w:cs="Times New Roman"/>
          <w:b/>
          <w:sz w:val="28"/>
          <w:szCs w:val="28"/>
        </w:rPr>
        <w:t>аламдын</w:t>
      </w:r>
      <w:r w:rsidR="00D96593">
        <w:rPr>
          <w:rFonts w:ascii="Times New Roman" w:eastAsia="Times New Roman" w:hAnsi="Times New Roman" w:cs="Times New Roman"/>
          <w:sz w:val="28"/>
          <w:szCs w:val="28"/>
        </w:rPr>
        <w:t xml:space="preserve"> образы ар бир элдин мифологиясы, дин жана философиясында ар кандай символдор аркылуу терең маани берет. </w:t>
      </w:r>
      <w:r w:rsidR="00D96593">
        <w:rPr>
          <w:rFonts w:ascii="Times New Roman" w:eastAsia="Times New Roman" w:hAnsi="Times New Roman" w:cs="Times New Roman"/>
          <w:sz w:val="28"/>
          <w:szCs w:val="28"/>
        </w:rPr>
        <w:lastRenderedPageBreak/>
        <w:t xml:space="preserve">Жарык жана караңгылык, өмүр дарагы, гармония жана тартип, акылмандык жана билим </w:t>
      </w:r>
      <w:r w:rsidR="00BC4968">
        <w:rPr>
          <w:rFonts w:ascii="Times New Roman" w:eastAsia="Times New Roman" w:hAnsi="Times New Roman" w:cs="Times New Roman"/>
          <w:i/>
          <w:sz w:val="28"/>
          <w:szCs w:val="28"/>
        </w:rPr>
        <w:t>–</w:t>
      </w:r>
      <w:r w:rsidR="00D96593">
        <w:rPr>
          <w:rFonts w:ascii="Times New Roman" w:eastAsia="Times New Roman" w:hAnsi="Times New Roman" w:cs="Times New Roman"/>
          <w:sz w:val="28"/>
          <w:szCs w:val="28"/>
        </w:rPr>
        <w:t xml:space="preserve"> булар </w:t>
      </w:r>
      <w:r w:rsidR="00D96593">
        <w:rPr>
          <w:rFonts w:ascii="Times New Roman" w:eastAsia="Times New Roman" w:hAnsi="Times New Roman" w:cs="Times New Roman"/>
          <w:i/>
          <w:sz w:val="28"/>
          <w:szCs w:val="28"/>
        </w:rPr>
        <w:t xml:space="preserve">ааламдын </w:t>
      </w:r>
      <w:r w:rsidR="00D96593">
        <w:rPr>
          <w:rFonts w:ascii="Times New Roman" w:eastAsia="Times New Roman" w:hAnsi="Times New Roman" w:cs="Times New Roman"/>
          <w:sz w:val="28"/>
          <w:szCs w:val="28"/>
        </w:rPr>
        <w:t xml:space="preserve">чындыгын түшүнүүгө багытталган негизги символдор болуп саналат. Ч. Айтматовдун чыгармаларында бул символдордун мааниси да чоң роль ойнойт, анда адамдын жана табияттын ортосундагы терең байланыш жана </w:t>
      </w:r>
      <w:r w:rsidR="00D96593">
        <w:rPr>
          <w:rFonts w:ascii="Times New Roman" w:eastAsia="Times New Roman" w:hAnsi="Times New Roman" w:cs="Times New Roman"/>
          <w:i/>
          <w:sz w:val="28"/>
          <w:szCs w:val="28"/>
        </w:rPr>
        <w:t>ааламды</w:t>
      </w:r>
      <w:r w:rsidR="00D96593">
        <w:rPr>
          <w:rFonts w:ascii="Times New Roman" w:eastAsia="Times New Roman" w:hAnsi="Times New Roman" w:cs="Times New Roman"/>
          <w:sz w:val="28"/>
          <w:szCs w:val="28"/>
        </w:rPr>
        <w:t xml:space="preserve"> түшүнүү процессинин философиялык жыйынтыктары чагылдырылат.</w:t>
      </w:r>
    </w:p>
    <w:p w:rsidR="002642DC" w:rsidRDefault="002642DC" w:rsidP="00BC4968">
      <w:pPr>
        <w:spacing w:after="0" w:line="360" w:lineRule="auto"/>
        <w:ind w:firstLine="720"/>
        <w:jc w:val="both"/>
        <w:rPr>
          <w:rFonts w:ascii="Times New Roman" w:eastAsia="Times New Roman" w:hAnsi="Times New Roman" w:cs="Times New Roman"/>
          <w:sz w:val="28"/>
          <w:szCs w:val="28"/>
        </w:rPr>
      </w:pPr>
    </w:p>
    <w:p w:rsidR="002642DC" w:rsidRDefault="00D96593" w:rsidP="008E5320">
      <w:pPr>
        <w:spacing w:after="0" w:line="360" w:lineRule="auto"/>
        <w:ind w:firstLine="70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3.7</w:t>
      </w:r>
      <w:r w:rsidR="002D5822" w:rsidRPr="002D582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«Аалам» концепти макроконцепт катары: интерпретациялоо жана категорияларга бөлүү</w:t>
      </w:r>
    </w:p>
    <w:p w:rsidR="0015292E" w:rsidRDefault="0015292E" w:rsidP="008E5320">
      <w:pPr>
        <w:spacing w:after="0" w:line="360" w:lineRule="auto"/>
        <w:ind w:firstLine="706"/>
        <w:jc w:val="both"/>
        <w:rPr>
          <w:rFonts w:ascii="Times New Roman" w:eastAsia="Times New Roman" w:hAnsi="Times New Roman" w:cs="Times New Roman"/>
          <w:b/>
          <w:sz w:val="28"/>
          <w:szCs w:val="28"/>
        </w:rPr>
      </w:pPr>
    </w:p>
    <w:p w:rsidR="00063AB9" w:rsidRPr="00915D45" w:rsidRDefault="00D96593">
      <w:pPr>
        <w:spacing w:after="0" w:line="360" w:lineRule="auto"/>
        <w:ind w:left="-5" w:right="47" w:firstLine="7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Көптөгөн илимпоздордун анализдеринен жана ырастоолорунан улам, «аалам» концепти жылдыздарды, асманды, галактиканы, жерди жана  адамзатты камтыган макро түшүнүк. Концепт «аалам» макроконцепт катары каралат, анткени алардын пайда болуу жана өнүгүү тарыхын көрсөткөн бир катар түрткү берүүчү символикалык белгилер бар. Бул тууралуу М. В. Пименова мындай дейт: </w:t>
      </w:r>
      <w:r w:rsidR="00915D45">
        <w:rPr>
          <w:rFonts w:ascii="Times New Roman" w:eastAsia="Times New Roman" w:hAnsi="Times New Roman" w:cs="Times New Roman"/>
          <w:sz w:val="28"/>
          <w:szCs w:val="28"/>
        </w:rPr>
        <w:t xml:space="preserve"> </w:t>
      </w:r>
      <w:r w:rsidR="00915D45" w:rsidRPr="0073166C">
        <w:rPr>
          <w:rFonts w:ascii="Times New Roman" w:eastAsia="Times New Roman" w:hAnsi="Times New Roman" w:cs="Times New Roman"/>
          <w:i/>
          <w:sz w:val="28"/>
          <w:szCs w:val="28"/>
        </w:rPr>
        <w:t>«</w:t>
      </w:r>
      <w:r w:rsidRPr="0073166C">
        <w:rPr>
          <w:rFonts w:ascii="Times New Roman" w:eastAsia="Times New Roman" w:hAnsi="Times New Roman" w:cs="Times New Roman"/>
          <w:i/>
          <w:sz w:val="28"/>
          <w:szCs w:val="28"/>
        </w:rPr>
        <w:t xml:space="preserve">Аалам макро-концепциялардын катарына кирет, анткени бул – жылдыздар, топ жылдыздар, планеталар, квазарлар, пульсарлар ж. б. сыяктуу түшүнүктөр үчүн гипероним (жалпы түшүнүк). Планета </w:t>
      </w:r>
      <w:r w:rsidR="00C90C1E" w:rsidRPr="0073166C">
        <w:rPr>
          <w:rFonts w:ascii="Times New Roman" w:eastAsia="Times New Roman" w:hAnsi="Times New Roman" w:cs="Times New Roman"/>
          <w:i/>
          <w:sz w:val="28"/>
          <w:szCs w:val="28"/>
        </w:rPr>
        <w:t>–</w:t>
      </w:r>
      <w:r w:rsidRPr="0073166C">
        <w:rPr>
          <w:rFonts w:ascii="Times New Roman" w:eastAsia="Times New Roman" w:hAnsi="Times New Roman" w:cs="Times New Roman"/>
          <w:i/>
          <w:sz w:val="28"/>
          <w:szCs w:val="28"/>
        </w:rPr>
        <w:t xml:space="preserve"> Жер, Марс, Венера жана башкалар сыяктуу түшүнүктөр үчүн гипоним (түр түшүнүгү)</w:t>
      </w:r>
      <w:r w:rsidR="00915D45" w:rsidRPr="0073166C">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[Пименова,  Бакирова, 2021: 94]</w:t>
      </w:r>
      <w:r w:rsidR="00915D45" w:rsidRPr="00915D45">
        <w:rPr>
          <w:rFonts w:ascii="Times New Roman" w:eastAsia="Times New Roman" w:hAnsi="Times New Roman" w:cs="Times New Roman"/>
          <w:sz w:val="28"/>
          <w:szCs w:val="28"/>
        </w:rPr>
        <w:t>.</w:t>
      </w:r>
    </w:p>
    <w:p w:rsidR="00470ABB" w:rsidRDefault="00D96593" w:rsidP="008308F1">
      <w:pPr>
        <w:spacing w:after="0" w:line="360" w:lineRule="auto"/>
        <w:ind w:left="-5" w:right="47" w:firstLine="7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Автор «аалам» концептинин  көптөгөн түрткү берүүчү белгилерин орус тил маданиятында  макроконцепт катарында  белгилеп мындай дейт: </w:t>
      </w:r>
      <w:r w:rsidRPr="002F0DE2">
        <w:rPr>
          <w:rFonts w:ascii="Times New Roman" w:eastAsia="Times New Roman" w:hAnsi="Times New Roman" w:cs="Times New Roman"/>
          <w:i/>
          <w:sz w:val="28"/>
          <w:szCs w:val="28"/>
        </w:rPr>
        <w:t>«Бардык түрткү берүүчү белгилер бир синкреттик «үй» белгисине бириктирилип, орус лингвомаданиятынын маанилүү символу болуп саналат. Үй</w:t>
      </w:r>
      <w:r w:rsidR="00DE45A4" w:rsidRPr="002F0DE2">
        <w:rPr>
          <w:rFonts w:ascii="Times New Roman" w:eastAsia="Times New Roman" w:hAnsi="Times New Roman" w:cs="Times New Roman"/>
          <w:i/>
          <w:sz w:val="28"/>
          <w:szCs w:val="28"/>
        </w:rPr>
        <w:t xml:space="preserve"> – </w:t>
      </w:r>
      <w:r w:rsidRPr="002F0DE2">
        <w:rPr>
          <w:rFonts w:ascii="Times New Roman" w:eastAsia="Times New Roman" w:hAnsi="Times New Roman" w:cs="Times New Roman"/>
          <w:i/>
          <w:sz w:val="28"/>
          <w:szCs w:val="28"/>
        </w:rPr>
        <w:t xml:space="preserve"> бул жашаган жер, анда жашайт, отурукташат. Үй бул дүйнөнү, бул жарыкты билдирет (асманда жайгашкан жарыктан айырмаланып), ал жерде курулган. Аалам жерде жана а</w:t>
      </w:r>
      <w:r w:rsidR="008308F1" w:rsidRPr="002F0DE2">
        <w:rPr>
          <w:rFonts w:ascii="Times New Roman" w:eastAsia="Times New Roman" w:hAnsi="Times New Roman" w:cs="Times New Roman"/>
          <w:i/>
          <w:sz w:val="28"/>
          <w:szCs w:val="28"/>
        </w:rPr>
        <w:t>нын сыртында жашагандардын үйү</w:t>
      </w:r>
      <w:r w:rsidR="008308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[Пименова,  Бакирова, 2021:95]</w:t>
      </w:r>
      <w:r w:rsidR="008308F1">
        <w:rPr>
          <w:rFonts w:ascii="Times New Roman" w:eastAsia="Times New Roman" w:hAnsi="Times New Roman" w:cs="Times New Roman"/>
          <w:sz w:val="28"/>
          <w:szCs w:val="28"/>
        </w:rPr>
        <w:t>.</w:t>
      </w:r>
    </w:p>
    <w:p w:rsidR="00063AB9" w:rsidRDefault="00D96593">
      <w:pPr>
        <w:spacing w:after="0" w:line="360" w:lineRule="auto"/>
        <w:ind w:left="-5" w:right="47"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Кыргыз лингвокультурасында «аалам» концепти төмөнкүдөй түзүлүшкө ээ: дүйнө, бизди курчап турган тирүү жана жансыз чөйрө, аалам - адамдын ички дүйнөсү.</w:t>
      </w:r>
    </w:p>
    <w:p w:rsidR="00063AB9" w:rsidRDefault="00D96593" w:rsidP="00872B47">
      <w:pPr>
        <w:spacing w:after="0" w:line="360" w:lineRule="auto"/>
        <w:ind w:left="-5" w:right="47" w:firstLine="713"/>
        <w:jc w:val="both"/>
        <w:rPr>
          <w:rFonts w:ascii="Times New Roman" w:eastAsia="Times New Roman" w:hAnsi="Times New Roman" w:cs="Times New Roman"/>
          <w:sz w:val="28"/>
          <w:szCs w:val="28"/>
        </w:rPr>
      </w:pPr>
      <w:r w:rsidRPr="00EE0613">
        <w:rPr>
          <w:rFonts w:ascii="Times New Roman" w:eastAsia="Times New Roman" w:hAnsi="Times New Roman" w:cs="Times New Roman"/>
          <w:sz w:val="28"/>
          <w:szCs w:val="28"/>
        </w:rPr>
        <w:t xml:space="preserve"> С. Г. Воркачевдун сунушталган критерийлери боюнча «аалам» концептинин  түзүмүн карап көрөлү:</w:t>
      </w:r>
      <w:r w:rsidR="00872B47" w:rsidRPr="00EE0613">
        <w:rPr>
          <w:rFonts w:ascii="Times New Roman" w:eastAsia="Times New Roman" w:hAnsi="Times New Roman" w:cs="Times New Roman"/>
          <w:sz w:val="28"/>
          <w:szCs w:val="28"/>
        </w:rPr>
        <w:t xml:space="preserve">  </w:t>
      </w:r>
      <w:r w:rsidR="00493D1A" w:rsidRPr="00EE0613">
        <w:rPr>
          <w:rFonts w:ascii="Times New Roman" w:eastAsia="Times New Roman" w:hAnsi="Times New Roman" w:cs="Times New Roman"/>
          <w:sz w:val="28"/>
          <w:szCs w:val="28"/>
        </w:rPr>
        <w:t>Эгерде С.</w:t>
      </w:r>
      <w:r w:rsidR="00AD5E16" w:rsidRPr="00EE0613">
        <w:rPr>
          <w:rFonts w:ascii="Times New Roman" w:eastAsia="Times New Roman" w:hAnsi="Times New Roman" w:cs="Times New Roman"/>
          <w:sz w:val="28"/>
          <w:szCs w:val="28"/>
        </w:rPr>
        <w:t xml:space="preserve"> </w:t>
      </w:r>
      <w:r w:rsidR="00493D1A" w:rsidRPr="00EE0613">
        <w:rPr>
          <w:rFonts w:ascii="Times New Roman" w:eastAsia="Times New Roman" w:hAnsi="Times New Roman" w:cs="Times New Roman"/>
          <w:sz w:val="28"/>
          <w:szCs w:val="28"/>
        </w:rPr>
        <w:t>Г. Воркачевдун 1-</w:t>
      </w:r>
      <w:r w:rsidRPr="00EE0613">
        <w:rPr>
          <w:rFonts w:ascii="Times New Roman" w:eastAsia="Times New Roman" w:hAnsi="Times New Roman" w:cs="Times New Roman"/>
          <w:sz w:val="28"/>
          <w:szCs w:val="28"/>
        </w:rPr>
        <w:t>билдирүүсүнө таянсак, «аалам» лексемасы «бизди курчап турган, адам колу жетпеген чексиз «дүйнө» маанисинде бул концепциянын негизги манызын түзөт; кыргыз тилинде сүйлөгөндөр үчүн анык кыргыз «</w:t>
      </w:r>
      <w:r w:rsidRPr="00EE0613">
        <w:rPr>
          <w:rFonts w:ascii="Times New Roman" w:eastAsia="Times New Roman" w:hAnsi="Times New Roman" w:cs="Times New Roman"/>
          <w:i/>
          <w:sz w:val="28"/>
          <w:szCs w:val="28"/>
        </w:rPr>
        <w:t>дүйнөлүк ишеним сүрөтүн</w:t>
      </w:r>
      <w:r w:rsidRPr="00EE0613">
        <w:rPr>
          <w:rFonts w:ascii="Times New Roman" w:eastAsia="Times New Roman" w:hAnsi="Times New Roman" w:cs="Times New Roman"/>
          <w:sz w:val="28"/>
          <w:szCs w:val="28"/>
        </w:rPr>
        <w:t xml:space="preserve">» жаратат. Бул негизги концептуалдык модель болуп саналат, анын жардамы менен концептин  </w:t>
      </w:r>
      <w:r>
        <w:rPr>
          <w:rFonts w:ascii="Times New Roman" w:eastAsia="Times New Roman" w:hAnsi="Times New Roman" w:cs="Times New Roman"/>
          <w:sz w:val="28"/>
          <w:szCs w:val="28"/>
        </w:rPr>
        <w:t>семантикасынын негизги компоненттери жана алардын ортосундагы туруктуу байланыштар айырмаланыпып турат. Ушул сыяктуу түшүнүктөрдүн санына семантикалык чагылдыруу ыкмасы көрүнүп турган ар кандай лексикалык бирдиктер киришет.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Г. Воркачевдун 2</w:t>
      </w:r>
      <w:r w:rsidR="00493D1A" w:rsidRPr="00493D1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билдирүүсү боюнча концептердин катарына белгилүү бир этномаданияттын белгисин мүнөздөгөн мисалы, </w:t>
      </w:r>
      <w:r>
        <w:rPr>
          <w:rFonts w:ascii="Times New Roman" w:eastAsia="Times New Roman" w:hAnsi="Times New Roman" w:cs="Times New Roman"/>
          <w:i/>
          <w:sz w:val="28"/>
          <w:szCs w:val="28"/>
        </w:rPr>
        <w:t>он сегиз миң  аалам</w:t>
      </w:r>
      <w:r>
        <w:rPr>
          <w:rFonts w:ascii="Times New Roman" w:eastAsia="Times New Roman" w:hAnsi="Times New Roman" w:cs="Times New Roman"/>
          <w:sz w:val="28"/>
          <w:szCs w:val="28"/>
        </w:rPr>
        <w:t xml:space="preserve"> семантикалык түзүлүшү кирет, себеби жалгыз гана кыргыз этномаданиятында, кыргыздар гана 18000 </w:t>
      </w:r>
      <w:r>
        <w:rPr>
          <w:rFonts w:ascii="Times New Roman" w:eastAsia="Times New Roman" w:hAnsi="Times New Roman" w:cs="Times New Roman"/>
          <w:i/>
          <w:sz w:val="28"/>
          <w:szCs w:val="28"/>
        </w:rPr>
        <w:t>аалам</w:t>
      </w:r>
      <w:r>
        <w:rPr>
          <w:rFonts w:ascii="Times New Roman" w:eastAsia="Times New Roman" w:hAnsi="Times New Roman" w:cs="Times New Roman"/>
          <w:sz w:val="28"/>
          <w:szCs w:val="28"/>
        </w:rPr>
        <w:t xml:space="preserve"> деп айтышат. Мындай түшүнүктөрдүн жыйындысы концептосфераны бирдиктүү жана структураланган семантикалык мейкиндик талааны түзбөйт, бирок анын белгилүү бир  концептуалдык бөлүгүн ээлейт.</w:t>
      </w:r>
    </w:p>
    <w:p w:rsidR="00063AB9" w:rsidRDefault="00D96593">
      <w:pPr>
        <w:spacing w:after="0" w:line="36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С. Г. Воркачевдун кийинки позициясы боюнча метафизикалык түшүнүктөр: руханий дүйнө, чынчылдык, эркиндик, бактылуулук, сүйүү ж.б. улуттук менталитетер алып жүрүүчү, дүйнөгө өзгөчө мамиле кылган түшүнүктөрдүн эн негизги ачкычы эсептелет.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Үчүнчү типтеги түшүнүктөр салыштырмалуу оңой «синоним» болуп саналат, башкача айтканда, концептуалдык чөйрөдө руханий жана материалдык маданияттар чагылдырылган метафизикалык маанилер менен предметтик дүйнө кубулуштарынын ортосунда семантикалык бирикмелер түзүлөт </w:t>
      </w:r>
      <w:r w:rsidRPr="00EC748C">
        <w:rPr>
          <w:rFonts w:ascii="Times New Roman" w:eastAsia="Times New Roman" w:hAnsi="Times New Roman" w:cs="Times New Roman"/>
          <w:sz w:val="28"/>
          <w:szCs w:val="28"/>
        </w:rPr>
        <w:t xml:space="preserve">[Воркачев, 2001:69]. Буга биз дүйнө, космос, жер, асман, жылдыздар, галактика деген </w:t>
      </w:r>
      <w:r>
        <w:rPr>
          <w:rFonts w:ascii="Times New Roman" w:eastAsia="Times New Roman" w:hAnsi="Times New Roman" w:cs="Times New Roman"/>
          <w:sz w:val="28"/>
          <w:szCs w:val="28"/>
        </w:rPr>
        <w:t xml:space="preserve">сөздөрдү киргизебиз, ошондой эле улуттук менталитетти алып жүрүүчү, дүйнөгө </w:t>
      </w:r>
      <w:r>
        <w:rPr>
          <w:rFonts w:ascii="Times New Roman" w:eastAsia="Times New Roman" w:hAnsi="Times New Roman" w:cs="Times New Roman"/>
          <w:sz w:val="28"/>
          <w:szCs w:val="28"/>
        </w:rPr>
        <w:lastRenderedPageBreak/>
        <w:t xml:space="preserve">өзөгөчө мамиле кылган түшүнүк  </w:t>
      </w:r>
      <w:r>
        <w:rPr>
          <w:rFonts w:ascii="Times New Roman" w:eastAsia="Times New Roman" w:hAnsi="Times New Roman" w:cs="Times New Roman"/>
          <w:b/>
          <w:i/>
          <w:sz w:val="28"/>
          <w:szCs w:val="28"/>
        </w:rPr>
        <w:t xml:space="preserve">адамдын ааламын, ички дүйнөсүн, дүйнөгө болгон көз карашын </w:t>
      </w:r>
      <w:r>
        <w:rPr>
          <w:rFonts w:ascii="Times New Roman" w:eastAsia="Times New Roman" w:hAnsi="Times New Roman" w:cs="Times New Roman"/>
          <w:sz w:val="28"/>
          <w:szCs w:val="28"/>
        </w:rPr>
        <w:t>киргизебиз.</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Символикалык белги катары </w:t>
      </w:r>
      <w:r>
        <w:rPr>
          <w:rFonts w:ascii="Times New Roman" w:eastAsia="Times New Roman" w:hAnsi="Times New Roman" w:cs="Times New Roman"/>
          <w:b/>
          <w:i/>
          <w:sz w:val="28"/>
          <w:szCs w:val="28"/>
        </w:rPr>
        <w:t>жашоону</w:t>
      </w:r>
      <w:r>
        <w:rPr>
          <w:rFonts w:ascii="Times New Roman" w:eastAsia="Times New Roman" w:hAnsi="Times New Roman" w:cs="Times New Roman"/>
          <w:sz w:val="28"/>
          <w:szCs w:val="28"/>
        </w:rPr>
        <w:t xml:space="preserve">  алсак да болот. Буга мисал катары Ч. Айтматовдун «Кыямат» романындагы Бостондун Базарбайды өлтүрүп алып, эмне кылаарын билбей канырыгы түтөп, </w:t>
      </w:r>
      <w:r>
        <w:rPr>
          <w:rFonts w:ascii="Times New Roman" w:eastAsia="Times New Roman" w:hAnsi="Times New Roman" w:cs="Times New Roman"/>
          <w:b/>
          <w:i/>
          <w:sz w:val="28"/>
          <w:szCs w:val="28"/>
        </w:rPr>
        <w:t>менин ааламым ушуну менен бүттү</w:t>
      </w:r>
      <w:r>
        <w:rPr>
          <w:rFonts w:ascii="Times New Roman" w:eastAsia="Times New Roman" w:hAnsi="Times New Roman" w:cs="Times New Roman"/>
          <w:sz w:val="28"/>
          <w:szCs w:val="28"/>
        </w:rPr>
        <w:t xml:space="preserve"> деп турган жерин келтирсек болот, м.а каарман менин жашоом ушуну менен аяктады дегенди билдирген.   </w:t>
      </w:r>
    </w:p>
    <w:p w:rsidR="00063AB9" w:rsidRDefault="00D96593">
      <w:pPr>
        <w:spacing w:after="0" w:line="360" w:lineRule="auto"/>
        <w:ind w:left="-5" w:right="39"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Концепти кененирээк талдоо үчүн романдан үзүндү алып  анын орус жана англис тилдеринде берилишин талдап көрөбүз: </w:t>
      </w:r>
    </w:p>
    <w:p w:rsidR="00063AB9" w:rsidRDefault="00D96593">
      <w:pPr>
        <w:spacing w:after="0" w:line="360" w:lineRule="auto"/>
        <w:ind w:left="-5" w:right="42" w:firstLine="713"/>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«бул өмүрдө эмне көрсөк эмнени баштан кечирсе ошонун баары анын өзүнүн </w:t>
      </w:r>
      <w:r>
        <w:rPr>
          <w:rFonts w:ascii="Times New Roman" w:eastAsia="Times New Roman" w:hAnsi="Times New Roman" w:cs="Times New Roman"/>
          <w:b/>
          <w:i/>
          <w:sz w:val="28"/>
          <w:szCs w:val="28"/>
        </w:rPr>
        <w:t>ааламы</w:t>
      </w:r>
      <w:r>
        <w:rPr>
          <w:rFonts w:ascii="Times New Roman" w:eastAsia="Times New Roman" w:hAnsi="Times New Roman" w:cs="Times New Roman"/>
          <w:i/>
          <w:sz w:val="28"/>
          <w:szCs w:val="28"/>
        </w:rPr>
        <w:t xml:space="preserve"> болгон экен, ошонун баары анын ичинде жашап, күрөшүп, бөксөрүп, толуп, бири жоголуп, бири пайда болуп жүрүп отурган экен, мындан ары да ошол </w:t>
      </w:r>
      <w:r>
        <w:rPr>
          <w:rFonts w:ascii="Times New Roman" w:eastAsia="Times New Roman" w:hAnsi="Times New Roman" w:cs="Times New Roman"/>
          <w:b/>
          <w:i/>
          <w:sz w:val="28"/>
          <w:szCs w:val="28"/>
        </w:rPr>
        <w:t>аалам</w:t>
      </w:r>
      <w:r>
        <w:rPr>
          <w:rFonts w:ascii="Times New Roman" w:eastAsia="Times New Roman" w:hAnsi="Times New Roman" w:cs="Times New Roman"/>
          <w:i/>
          <w:sz w:val="28"/>
          <w:szCs w:val="28"/>
        </w:rPr>
        <w:t xml:space="preserve"> эзелтен жашап келеаткандай эле жашап тура берер, бирок эми ансыз, Бостонсуз, жашап калмакчы, ал – башка </w:t>
      </w:r>
      <w:r>
        <w:rPr>
          <w:rFonts w:ascii="Times New Roman" w:eastAsia="Times New Roman" w:hAnsi="Times New Roman" w:cs="Times New Roman"/>
          <w:b/>
          <w:i/>
          <w:sz w:val="28"/>
          <w:szCs w:val="28"/>
        </w:rPr>
        <w:t>аалам</w:t>
      </w:r>
      <w:r>
        <w:rPr>
          <w:rFonts w:ascii="Times New Roman" w:eastAsia="Times New Roman" w:hAnsi="Times New Roman" w:cs="Times New Roman"/>
          <w:i/>
          <w:sz w:val="28"/>
          <w:szCs w:val="28"/>
        </w:rPr>
        <w:t xml:space="preserve">, а анын </w:t>
      </w:r>
      <w:r>
        <w:rPr>
          <w:rFonts w:ascii="Times New Roman" w:eastAsia="Times New Roman" w:hAnsi="Times New Roman" w:cs="Times New Roman"/>
          <w:b/>
          <w:i/>
          <w:sz w:val="28"/>
          <w:szCs w:val="28"/>
        </w:rPr>
        <w:t>ааламы</w:t>
      </w:r>
      <w:r>
        <w:rPr>
          <w:rFonts w:ascii="Times New Roman" w:eastAsia="Times New Roman" w:hAnsi="Times New Roman" w:cs="Times New Roman"/>
          <w:i/>
          <w:sz w:val="28"/>
          <w:szCs w:val="28"/>
        </w:rPr>
        <w:t xml:space="preserve">, анын </w:t>
      </w:r>
      <w:r>
        <w:rPr>
          <w:rFonts w:ascii="Times New Roman" w:eastAsia="Times New Roman" w:hAnsi="Times New Roman" w:cs="Times New Roman"/>
          <w:b/>
          <w:i/>
          <w:sz w:val="28"/>
          <w:szCs w:val="28"/>
        </w:rPr>
        <w:t xml:space="preserve">дүйнөсү </w:t>
      </w:r>
      <w:r>
        <w:rPr>
          <w:rFonts w:ascii="Times New Roman" w:eastAsia="Times New Roman" w:hAnsi="Times New Roman" w:cs="Times New Roman"/>
          <w:i/>
          <w:sz w:val="28"/>
          <w:szCs w:val="28"/>
        </w:rPr>
        <w:t xml:space="preserve">– кайталангыс, кайра орду келгис </w:t>
      </w:r>
      <w:r>
        <w:rPr>
          <w:rFonts w:ascii="Times New Roman" w:eastAsia="Times New Roman" w:hAnsi="Times New Roman" w:cs="Times New Roman"/>
          <w:b/>
          <w:i/>
          <w:sz w:val="28"/>
          <w:szCs w:val="28"/>
        </w:rPr>
        <w:t>дүйнөсү</w:t>
      </w:r>
      <w:r>
        <w:rPr>
          <w:rFonts w:ascii="Times New Roman" w:eastAsia="Times New Roman" w:hAnsi="Times New Roman" w:cs="Times New Roman"/>
          <w:i/>
          <w:sz w:val="28"/>
          <w:szCs w:val="28"/>
        </w:rPr>
        <w:t xml:space="preserve"> – ушуну менен бүттү, эч кимде, эч жерде кайра жаралбайт…»</w:t>
      </w:r>
      <w:r>
        <w:rPr>
          <w:rFonts w:ascii="Times New Roman" w:eastAsia="Times New Roman" w:hAnsi="Times New Roman" w:cs="Times New Roman"/>
          <w:sz w:val="28"/>
          <w:szCs w:val="28"/>
        </w:rPr>
        <w:t xml:space="preserve"> [Айматов, 2018:416]</w:t>
      </w:r>
      <w:r w:rsidR="00337F61">
        <w:rPr>
          <w:rFonts w:ascii="Times New Roman" w:eastAsia="Times New Roman" w:hAnsi="Times New Roman" w:cs="Times New Roman"/>
          <w:sz w:val="28"/>
          <w:szCs w:val="28"/>
        </w:rPr>
        <w:t>.</w:t>
      </w:r>
    </w:p>
    <w:p w:rsidR="00063AB9" w:rsidRDefault="00D96593">
      <w:pPr>
        <w:spacing w:after="0" w:line="360" w:lineRule="auto"/>
        <w:ind w:left="-5" w:right="42" w:firstLine="713"/>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«и все, что он видел и что пережил на своем веку, – все это было </w:t>
      </w:r>
      <w:r>
        <w:rPr>
          <w:rFonts w:ascii="Times New Roman" w:eastAsia="Times New Roman" w:hAnsi="Times New Roman" w:cs="Times New Roman"/>
          <w:b/>
          <w:i/>
          <w:sz w:val="28"/>
          <w:szCs w:val="28"/>
        </w:rPr>
        <w:t>его вселенной</w:t>
      </w:r>
      <w:r>
        <w:rPr>
          <w:rFonts w:ascii="Times New Roman" w:eastAsia="Times New Roman" w:hAnsi="Times New Roman" w:cs="Times New Roman"/>
          <w:i/>
          <w:sz w:val="28"/>
          <w:szCs w:val="28"/>
        </w:rPr>
        <w:t xml:space="preserve">, жило в нем и для него, и теперь хотя все это и будет пребывать, как пребывало вечно, но без него – то будет </w:t>
      </w:r>
      <w:r>
        <w:rPr>
          <w:rFonts w:ascii="Times New Roman" w:eastAsia="Times New Roman" w:hAnsi="Times New Roman" w:cs="Times New Roman"/>
          <w:b/>
          <w:i/>
          <w:sz w:val="28"/>
          <w:szCs w:val="28"/>
        </w:rPr>
        <w:t>иной</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мир,</w:t>
      </w:r>
      <w:r>
        <w:rPr>
          <w:rFonts w:ascii="Times New Roman" w:eastAsia="Times New Roman" w:hAnsi="Times New Roman" w:cs="Times New Roman"/>
          <w:i/>
          <w:sz w:val="28"/>
          <w:szCs w:val="28"/>
        </w:rPr>
        <w:t xml:space="preserve"> а </w:t>
      </w:r>
      <w:r>
        <w:rPr>
          <w:rFonts w:ascii="Times New Roman" w:eastAsia="Times New Roman" w:hAnsi="Times New Roman" w:cs="Times New Roman"/>
          <w:b/>
          <w:i/>
          <w:sz w:val="28"/>
          <w:szCs w:val="28"/>
        </w:rPr>
        <w:t>его мир</w:t>
      </w:r>
      <w:r>
        <w:rPr>
          <w:rFonts w:ascii="Times New Roman" w:eastAsia="Times New Roman" w:hAnsi="Times New Roman" w:cs="Times New Roman"/>
          <w:i/>
          <w:sz w:val="28"/>
          <w:szCs w:val="28"/>
        </w:rPr>
        <w:t xml:space="preserve">, неповторимый, невозобновимый, утрачен и не возродится ни в ком и ни в чем. Это и была его великая катастрофа, это и был конец его </w:t>
      </w:r>
      <w:r>
        <w:rPr>
          <w:rFonts w:ascii="Times New Roman" w:eastAsia="Times New Roman" w:hAnsi="Times New Roman" w:cs="Times New Roman"/>
          <w:b/>
          <w:i/>
          <w:sz w:val="28"/>
          <w:szCs w:val="28"/>
        </w:rPr>
        <w:t>света</w:t>
      </w:r>
      <w:r w:rsidR="00337F61">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[Айматов, 1985: 608]</w:t>
      </w:r>
      <w:r w:rsidR="00337F6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063AB9" w:rsidRDefault="00D96593">
      <w:pPr>
        <w:spacing w:after="0" w:line="360" w:lineRule="auto"/>
        <w:ind w:left="-5" w:right="42" w:firstLine="713"/>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‘and everything, all he had seen and lived through in his days on this earth. All this was his own </w:t>
      </w:r>
      <w:r>
        <w:rPr>
          <w:rFonts w:ascii="Times New Roman" w:eastAsia="Times New Roman" w:hAnsi="Times New Roman" w:cs="Times New Roman"/>
          <w:b/>
          <w:i/>
          <w:sz w:val="28"/>
          <w:szCs w:val="28"/>
        </w:rPr>
        <w:t>universe</w:t>
      </w:r>
      <w:r>
        <w:rPr>
          <w:rFonts w:ascii="Times New Roman" w:eastAsia="Times New Roman" w:hAnsi="Times New Roman" w:cs="Times New Roman"/>
          <w:i/>
          <w:sz w:val="28"/>
          <w:szCs w:val="28"/>
        </w:rPr>
        <w:t xml:space="preserve">, had lived in him and for him, and now, although all would endure just as it had always endured, it would do so without him and become another </w:t>
      </w:r>
      <w:r>
        <w:rPr>
          <w:rFonts w:ascii="Times New Roman" w:eastAsia="Times New Roman" w:hAnsi="Times New Roman" w:cs="Times New Roman"/>
          <w:b/>
          <w:i/>
          <w:sz w:val="28"/>
          <w:szCs w:val="28"/>
        </w:rPr>
        <w:t>world;</w:t>
      </w:r>
      <w:r>
        <w:rPr>
          <w:rFonts w:ascii="Times New Roman" w:eastAsia="Times New Roman" w:hAnsi="Times New Roman" w:cs="Times New Roman"/>
          <w:i/>
          <w:sz w:val="28"/>
          <w:szCs w:val="28"/>
        </w:rPr>
        <w:t xml:space="preserve"> meanwhile his own </w:t>
      </w:r>
      <w:r>
        <w:rPr>
          <w:rFonts w:ascii="Times New Roman" w:eastAsia="Times New Roman" w:hAnsi="Times New Roman" w:cs="Times New Roman"/>
          <w:b/>
          <w:i/>
          <w:sz w:val="28"/>
          <w:szCs w:val="28"/>
        </w:rPr>
        <w:t>world</w:t>
      </w:r>
      <w:r>
        <w:rPr>
          <w:rFonts w:ascii="Times New Roman" w:eastAsia="Times New Roman" w:hAnsi="Times New Roman" w:cs="Times New Roman"/>
          <w:i/>
          <w:sz w:val="28"/>
          <w:szCs w:val="28"/>
        </w:rPr>
        <w:t xml:space="preserve">, his unique, irretrievable, personal </w:t>
      </w:r>
      <w:r>
        <w:rPr>
          <w:rFonts w:ascii="Times New Roman" w:eastAsia="Times New Roman" w:hAnsi="Times New Roman" w:cs="Times New Roman"/>
          <w:b/>
          <w:i/>
          <w:sz w:val="28"/>
          <w:szCs w:val="28"/>
        </w:rPr>
        <w:t>universe</w:t>
      </w:r>
      <w:r>
        <w:rPr>
          <w:rFonts w:ascii="Times New Roman" w:eastAsia="Times New Roman" w:hAnsi="Times New Roman" w:cs="Times New Roman"/>
          <w:i/>
          <w:sz w:val="28"/>
          <w:szCs w:val="28"/>
        </w:rPr>
        <w:t xml:space="preserve">, was lost for ever and would never be born again in any person or any thing.  The end of his </w:t>
      </w:r>
      <w:r>
        <w:rPr>
          <w:rFonts w:ascii="Times New Roman" w:eastAsia="Times New Roman" w:hAnsi="Times New Roman" w:cs="Times New Roman"/>
          <w:b/>
          <w:i/>
          <w:sz w:val="28"/>
          <w:szCs w:val="28"/>
        </w:rPr>
        <w:t>world</w:t>
      </w:r>
      <w:r>
        <w:rPr>
          <w:rFonts w:ascii="Times New Roman" w:eastAsia="Times New Roman" w:hAnsi="Times New Roman" w:cs="Times New Roman"/>
          <w:i/>
          <w:sz w:val="28"/>
          <w:szCs w:val="28"/>
        </w:rPr>
        <w:t xml:space="preserve">, its dearth – agony, was now upon him’. </w:t>
      </w:r>
      <w:r>
        <w:rPr>
          <w:rFonts w:ascii="Times New Roman" w:eastAsia="Times New Roman" w:hAnsi="Times New Roman" w:cs="Times New Roman"/>
          <w:sz w:val="28"/>
          <w:szCs w:val="28"/>
        </w:rPr>
        <w:t>[Aitmatov, 2010: 309]</w:t>
      </w:r>
      <w:r w:rsidR="00B815B6" w:rsidRPr="00764E5E">
        <w:rPr>
          <w:rFonts w:ascii="Times New Roman" w:eastAsia="Times New Roman" w:hAnsi="Times New Roman" w:cs="Times New Roman"/>
          <w:sz w:val="28"/>
          <w:szCs w:val="28"/>
        </w:rPr>
        <w:t xml:space="preserve"> (translated by Natasha Ward)</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w:t>
      </w:r>
    </w:p>
    <w:p w:rsidR="00063AB9" w:rsidRDefault="00D96593">
      <w:pPr>
        <w:spacing w:after="0" w:line="360" w:lineRule="auto"/>
        <w:ind w:left="-5" w:right="42"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Бул мисалдардан көрүнүп тургандай, кыргыз тилинде </w:t>
      </w:r>
      <w:r>
        <w:rPr>
          <w:rFonts w:ascii="Times New Roman" w:eastAsia="Times New Roman" w:hAnsi="Times New Roman" w:cs="Times New Roman"/>
          <w:b/>
          <w:i/>
          <w:sz w:val="28"/>
          <w:szCs w:val="28"/>
        </w:rPr>
        <w:t>аалам</w:t>
      </w:r>
      <w:r>
        <w:rPr>
          <w:rFonts w:ascii="Times New Roman" w:eastAsia="Times New Roman" w:hAnsi="Times New Roman" w:cs="Times New Roman"/>
          <w:sz w:val="28"/>
          <w:szCs w:val="28"/>
        </w:rPr>
        <w:t xml:space="preserve"> сөзү 4 жолу, дүйнө деген мааниде 2 жолу, орус котормосунда </w:t>
      </w:r>
      <w:r>
        <w:rPr>
          <w:rFonts w:ascii="Times New Roman" w:eastAsia="Times New Roman" w:hAnsi="Times New Roman" w:cs="Times New Roman"/>
          <w:b/>
          <w:i/>
          <w:sz w:val="28"/>
          <w:szCs w:val="28"/>
        </w:rPr>
        <w:t>аалам</w:t>
      </w:r>
      <w:r>
        <w:rPr>
          <w:rFonts w:ascii="Times New Roman" w:eastAsia="Times New Roman" w:hAnsi="Times New Roman" w:cs="Times New Roman"/>
          <w:sz w:val="28"/>
          <w:szCs w:val="28"/>
        </w:rPr>
        <w:t xml:space="preserve"> деген сөз болгону 1 </w:t>
      </w:r>
      <w:r>
        <w:rPr>
          <w:rFonts w:ascii="Times New Roman" w:eastAsia="Times New Roman" w:hAnsi="Times New Roman" w:cs="Times New Roman"/>
          <w:sz w:val="28"/>
          <w:szCs w:val="28"/>
        </w:rPr>
        <w:lastRenderedPageBreak/>
        <w:t xml:space="preserve">жолу, </w:t>
      </w:r>
      <w:r>
        <w:rPr>
          <w:rFonts w:ascii="Times New Roman" w:eastAsia="Times New Roman" w:hAnsi="Times New Roman" w:cs="Times New Roman"/>
          <w:b/>
          <w:i/>
          <w:sz w:val="28"/>
          <w:szCs w:val="28"/>
        </w:rPr>
        <w:t>дүйнө</w:t>
      </w:r>
      <w:r>
        <w:rPr>
          <w:rFonts w:ascii="Times New Roman" w:eastAsia="Times New Roman" w:hAnsi="Times New Roman" w:cs="Times New Roman"/>
          <w:sz w:val="28"/>
          <w:szCs w:val="28"/>
        </w:rPr>
        <w:t xml:space="preserve"> 2 жолу кездешет.  Англисче котормосунда аалам</w:t>
      </w:r>
      <w:r>
        <w:rPr>
          <w:rFonts w:ascii="Times New Roman" w:eastAsia="Times New Roman" w:hAnsi="Times New Roman" w:cs="Times New Roman"/>
          <w:b/>
          <w:i/>
          <w:sz w:val="28"/>
          <w:szCs w:val="28"/>
        </w:rPr>
        <w:t xml:space="preserve"> universe</w:t>
      </w:r>
      <w:r>
        <w:rPr>
          <w:rFonts w:ascii="Times New Roman" w:eastAsia="Times New Roman" w:hAnsi="Times New Roman" w:cs="Times New Roman"/>
          <w:sz w:val="28"/>
          <w:szCs w:val="28"/>
        </w:rPr>
        <w:t xml:space="preserve"> 1 жолу, дүйнө world 3 жолу кездешет. Статистикалык анализ көрсөткөндөй, «Аалам» түшүнүгү лингвомаданий касиеттер боюнча ар башкача чечмеленет, бирок негизги түшүнүктүн өзөгүн </w:t>
      </w:r>
      <w:r>
        <w:rPr>
          <w:rFonts w:ascii="Times New Roman" w:eastAsia="Times New Roman" w:hAnsi="Times New Roman" w:cs="Times New Roman"/>
          <w:b/>
          <w:i/>
          <w:sz w:val="28"/>
          <w:szCs w:val="28"/>
        </w:rPr>
        <w:t xml:space="preserve">бардыгы, бүт баары </w:t>
      </w:r>
      <w:r>
        <w:rPr>
          <w:rFonts w:ascii="Times New Roman" w:eastAsia="Times New Roman" w:hAnsi="Times New Roman" w:cs="Times New Roman"/>
          <w:sz w:val="28"/>
          <w:szCs w:val="28"/>
        </w:rPr>
        <w:t>жана</w:t>
      </w:r>
      <w:r>
        <w:rPr>
          <w:rFonts w:ascii="Times New Roman" w:eastAsia="Times New Roman" w:hAnsi="Times New Roman" w:cs="Times New Roman"/>
          <w:b/>
          <w:i/>
          <w:sz w:val="28"/>
          <w:szCs w:val="28"/>
        </w:rPr>
        <w:t xml:space="preserve"> дүйнө</w:t>
      </w:r>
      <w:r>
        <w:rPr>
          <w:rFonts w:ascii="Times New Roman" w:eastAsia="Times New Roman" w:hAnsi="Times New Roman" w:cs="Times New Roman"/>
          <w:sz w:val="28"/>
          <w:szCs w:val="28"/>
        </w:rPr>
        <w:t xml:space="preserve"> сыяктуу түшүнүктөр ээлейт. Кыргыз элинин макроконцепти «аалам» бир топ экспрессивдүү жана көркөмдүү ишке ашырылаарын белгилей кетүү керек.</w:t>
      </w:r>
    </w:p>
    <w:p w:rsidR="00063AB9" w:rsidRDefault="00D96593">
      <w:pPr>
        <w:spacing w:after="0" w:line="360" w:lineRule="auto"/>
        <w:ind w:left="-5" w:right="42"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Англисче котормо орус тилинен алынгандыктан, </w:t>
      </w:r>
      <w:r>
        <w:rPr>
          <w:rFonts w:ascii="Times New Roman" w:eastAsia="Times New Roman" w:hAnsi="Times New Roman" w:cs="Times New Roman"/>
          <w:b/>
          <w:i/>
          <w:sz w:val="28"/>
          <w:szCs w:val="28"/>
        </w:rPr>
        <w:t>аалам</w:t>
      </w:r>
      <w:r>
        <w:rPr>
          <w:rFonts w:ascii="Times New Roman" w:eastAsia="Times New Roman" w:hAnsi="Times New Roman" w:cs="Times New Roman"/>
          <w:sz w:val="28"/>
          <w:szCs w:val="28"/>
        </w:rPr>
        <w:t xml:space="preserve"> концепти</w:t>
      </w:r>
      <w:r w:rsidR="009220B5" w:rsidRPr="009220B5">
        <w:rPr>
          <w:rFonts w:ascii="Times New Roman" w:eastAsia="Times New Roman" w:hAnsi="Times New Roman" w:cs="Times New Roman"/>
          <w:sz w:val="28"/>
          <w:szCs w:val="28"/>
        </w:rPr>
        <w:t>нин мааниси</w:t>
      </w:r>
      <w:r>
        <w:rPr>
          <w:rFonts w:ascii="Times New Roman" w:eastAsia="Times New Roman" w:hAnsi="Times New Roman" w:cs="Times New Roman"/>
          <w:sz w:val="28"/>
          <w:szCs w:val="28"/>
        </w:rPr>
        <w:t xml:space="preserve"> орус вариантында толук туура </w:t>
      </w:r>
      <w:r w:rsidR="009220B5" w:rsidRPr="009220B5">
        <w:rPr>
          <w:rFonts w:ascii="Times New Roman" w:eastAsia="Times New Roman" w:hAnsi="Times New Roman" w:cs="Times New Roman"/>
          <w:sz w:val="28"/>
          <w:szCs w:val="28"/>
        </w:rPr>
        <w:t xml:space="preserve">берилбей калган, б.а. </w:t>
      </w:r>
      <w:r>
        <w:rPr>
          <w:rFonts w:ascii="Times New Roman" w:eastAsia="Times New Roman" w:hAnsi="Times New Roman" w:cs="Times New Roman"/>
          <w:sz w:val="28"/>
          <w:szCs w:val="28"/>
        </w:rPr>
        <w:t xml:space="preserve">улуу жазуучу Ч. Айтматовдун  берейин деген оюу толугу менен </w:t>
      </w:r>
      <w:r w:rsidR="009220B5" w:rsidRPr="001A6F58">
        <w:rPr>
          <w:rFonts w:ascii="Times New Roman" w:eastAsia="Times New Roman" w:hAnsi="Times New Roman" w:cs="Times New Roman"/>
          <w:sz w:val="28"/>
          <w:szCs w:val="28"/>
        </w:rPr>
        <w:t>жеткирилген эмес</w:t>
      </w:r>
      <w:r>
        <w:rPr>
          <w:rFonts w:ascii="Times New Roman" w:eastAsia="Times New Roman" w:hAnsi="Times New Roman" w:cs="Times New Roman"/>
          <w:sz w:val="28"/>
          <w:szCs w:val="28"/>
        </w:rPr>
        <w:t xml:space="preserve">, ошондуктан орус тилинде аалам (вселенная) </w:t>
      </w:r>
      <w:r w:rsidR="001A6F58" w:rsidRPr="001A6F58">
        <w:rPr>
          <w:rFonts w:ascii="Times New Roman" w:eastAsia="Times New Roman" w:hAnsi="Times New Roman" w:cs="Times New Roman"/>
          <w:sz w:val="28"/>
          <w:szCs w:val="28"/>
        </w:rPr>
        <w:t>с</w:t>
      </w:r>
      <w:r w:rsidR="001A6F58">
        <w:rPr>
          <w:rFonts w:ascii="Times New Roman" w:eastAsia="Times New Roman" w:hAnsi="Times New Roman" w:cs="Times New Roman"/>
          <w:sz w:val="28"/>
          <w:szCs w:val="28"/>
        </w:rPr>
        <w:t xml:space="preserve">өзү </w:t>
      </w:r>
      <w:r>
        <w:rPr>
          <w:rFonts w:ascii="Times New Roman" w:eastAsia="Times New Roman" w:hAnsi="Times New Roman" w:cs="Times New Roman"/>
          <w:sz w:val="28"/>
          <w:szCs w:val="28"/>
        </w:rPr>
        <w:t xml:space="preserve">1 жолу гана берилип, калган 2 жолу дүйнө (мир) болуп берилген. Англис тилинде болсо аалам түшүнүгү </w:t>
      </w:r>
      <w:r>
        <w:rPr>
          <w:rFonts w:ascii="Times New Roman" w:eastAsia="Times New Roman" w:hAnsi="Times New Roman" w:cs="Times New Roman"/>
          <w:b/>
          <w:i/>
          <w:sz w:val="28"/>
          <w:szCs w:val="28"/>
        </w:rPr>
        <w:t>universe</w:t>
      </w:r>
      <w:r>
        <w:rPr>
          <w:rFonts w:ascii="Times New Roman" w:eastAsia="Times New Roman" w:hAnsi="Times New Roman" w:cs="Times New Roman"/>
          <w:sz w:val="28"/>
          <w:szCs w:val="28"/>
        </w:rPr>
        <w:t xml:space="preserve"> деп берилип, орус тилине салыштырмалуу </w:t>
      </w:r>
      <w:r w:rsidR="0095600F">
        <w:rPr>
          <w:rFonts w:ascii="Times New Roman" w:eastAsia="Times New Roman" w:hAnsi="Times New Roman" w:cs="Times New Roman"/>
          <w:sz w:val="28"/>
          <w:szCs w:val="28"/>
        </w:rPr>
        <w:t xml:space="preserve">котормодо </w:t>
      </w:r>
      <w:r>
        <w:rPr>
          <w:rFonts w:ascii="Times New Roman" w:eastAsia="Times New Roman" w:hAnsi="Times New Roman" w:cs="Times New Roman"/>
          <w:sz w:val="28"/>
          <w:szCs w:val="28"/>
        </w:rPr>
        <w:t xml:space="preserve">көбүрөөк </w:t>
      </w:r>
      <w:r w:rsidR="0095600F">
        <w:rPr>
          <w:rFonts w:ascii="Times New Roman" w:eastAsia="Times New Roman" w:hAnsi="Times New Roman" w:cs="Times New Roman"/>
          <w:sz w:val="28"/>
          <w:szCs w:val="28"/>
        </w:rPr>
        <w:t xml:space="preserve">кездешет. </w:t>
      </w:r>
      <w:r>
        <w:rPr>
          <w:rFonts w:ascii="Times New Roman" w:eastAsia="Times New Roman" w:hAnsi="Times New Roman" w:cs="Times New Roman"/>
          <w:sz w:val="28"/>
          <w:szCs w:val="28"/>
        </w:rPr>
        <w:t xml:space="preserve">Биздин оюбузча эгерде котормо түз кыргыз тилинен англис тилине болгондо, </w:t>
      </w:r>
      <w:r>
        <w:rPr>
          <w:rFonts w:ascii="Times New Roman" w:eastAsia="Times New Roman" w:hAnsi="Times New Roman" w:cs="Times New Roman"/>
          <w:b/>
          <w:i/>
          <w:sz w:val="28"/>
          <w:szCs w:val="28"/>
        </w:rPr>
        <w:t>аалам</w:t>
      </w:r>
      <w:r>
        <w:rPr>
          <w:rFonts w:ascii="Times New Roman" w:eastAsia="Times New Roman" w:hAnsi="Times New Roman" w:cs="Times New Roman"/>
          <w:sz w:val="28"/>
          <w:szCs w:val="28"/>
        </w:rPr>
        <w:t xml:space="preserve"> </w:t>
      </w:r>
      <w:r w:rsidR="00A26530">
        <w:rPr>
          <w:rFonts w:ascii="Times New Roman" w:eastAsia="Times New Roman" w:hAnsi="Times New Roman" w:cs="Times New Roman"/>
          <w:sz w:val="28"/>
          <w:szCs w:val="28"/>
        </w:rPr>
        <w:t>концепти (</w:t>
      </w:r>
      <w:r>
        <w:rPr>
          <w:rFonts w:ascii="Times New Roman" w:eastAsia="Times New Roman" w:hAnsi="Times New Roman" w:cs="Times New Roman"/>
          <w:sz w:val="28"/>
          <w:szCs w:val="28"/>
        </w:rPr>
        <w:t>түшүнүгү</w:t>
      </w:r>
      <w:r w:rsidR="00A2653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кыргыз вариантына окшош болуп которулмак, себеби англис маданиятындагы концептин негиздери кыргыз тилине жакыныраак экени көрүнүп турат. Сөзүбүздү такташ үчүн биз өзүбүздүн котормобузду сунуш кылабыз: </w:t>
      </w:r>
    </w:p>
    <w:p w:rsidR="00063AB9" w:rsidRDefault="00D96593">
      <w:pPr>
        <w:spacing w:after="0" w:line="360" w:lineRule="auto"/>
        <w:ind w:left="-5" w:right="42" w:firstLine="713"/>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‘Everything he had seen in this life was his own </w:t>
      </w:r>
      <w:r>
        <w:rPr>
          <w:rFonts w:ascii="Times New Roman" w:eastAsia="Times New Roman" w:hAnsi="Times New Roman" w:cs="Times New Roman"/>
          <w:b/>
          <w:i/>
          <w:sz w:val="28"/>
          <w:szCs w:val="28"/>
        </w:rPr>
        <w:t>universe,</w:t>
      </w:r>
      <w:r>
        <w:rPr>
          <w:rFonts w:ascii="Times New Roman" w:eastAsia="Times New Roman" w:hAnsi="Times New Roman" w:cs="Times New Roman"/>
          <w:i/>
          <w:sz w:val="28"/>
          <w:szCs w:val="28"/>
        </w:rPr>
        <w:t xml:space="preserve"> and all of this lived within him- struggling, contracting, expanding, some disappearing, others appearing. This </w:t>
      </w:r>
      <w:r>
        <w:rPr>
          <w:rFonts w:ascii="Times New Roman" w:eastAsia="Times New Roman" w:hAnsi="Times New Roman" w:cs="Times New Roman"/>
          <w:b/>
          <w:i/>
          <w:sz w:val="28"/>
          <w:szCs w:val="28"/>
        </w:rPr>
        <w:t xml:space="preserve">universe </w:t>
      </w:r>
      <w:r>
        <w:rPr>
          <w:rFonts w:ascii="Times New Roman" w:eastAsia="Times New Roman" w:hAnsi="Times New Roman" w:cs="Times New Roman"/>
          <w:i/>
          <w:sz w:val="28"/>
          <w:szCs w:val="28"/>
        </w:rPr>
        <w:t xml:space="preserve">would continue to exist as it always had, but it would do so without him, without Boston; it would become another </w:t>
      </w:r>
      <w:r>
        <w:rPr>
          <w:rFonts w:ascii="Times New Roman" w:eastAsia="Times New Roman" w:hAnsi="Times New Roman" w:cs="Times New Roman"/>
          <w:b/>
          <w:i/>
          <w:sz w:val="28"/>
          <w:szCs w:val="28"/>
        </w:rPr>
        <w:t>world</w:t>
      </w:r>
      <w:r>
        <w:rPr>
          <w:rFonts w:ascii="Times New Roman" w:eastAsia="Times New Roman" w:hAnsi="Times New Roman" w:cs="Times New Roman"/>
          <w:i/>
          <w:sz w:val="28"/>
          <w:szCs w:val="28"/>
        </w:rPr>
        <w:t xml:space="preserve">. His own </w:t>
      </w:r>
      <w:r>
        <w:rPr>
          <w:rFonts w:ascii="Times New Roman" w:eastAsia="Times New Roman" w:hAnsi="Times New Roman" w:cs="Times New Roman"/>
          <w:b/>
          <w:i/>
          <w:sz w:val="28"/>
          <w:szCs w:val="28"/>
        </w:rPr>
        <w:t>world,</w:t>
      </w:r>
      <w:r>
        <w:rPr>
          <w:rFonts w:ascii="Times New Roman" w:eastAsia="Times New Roman" w:hAnsi="Times New Roman" w:cs="Times New Roman"/>
          <w:i/>
          <w:sz w:val="28"/>
          <w:szCs w:val="28"/>
        </w:rPr>
        <w:t xml:space="preserve"> his unique, irretrievable, personal </w:t>
      </w:r>
      <w:r>
        <w:rPr>
          <w:rFonts w:ascii="Times New Roman" w:eastAsia="Times New Roman" w:hAnsi="Times New Roman" w:cs="Times New Roman"/>
          <w:b/>
          <w:i/>
          <w:sz w:val="28"/>
          <w:szCs w:val="28"/>
        </w:rPr>
        <w:t>universe,</w:t>
      </w:r>
      <w:r>
        <w:rPr>
          <w:rFonts w:ascii="Times New Roman" w:eastAsia="Times New Roman" w:hAnsi="Times New Roman" w:cs="Times New Roman"/>
          <w:i/>
          <w:sz w:val="28"/>
          <w:szCs w:val="28"/>
        </w:rPr>
        <w:t xml:space="preserve"> was lost forever and would never be </w:t>
      </w:r>
      <w:r w:rsidR="00865BB4">
        <w:rPr>
          <w:rFonts w:ascii="Times New Roman" w:eastAsia="Times New Roman" w:hAnsi="Times New Roman" w:cs="Times New Roman"/>
          <w:i/>
          <w:sz w:val="28"/>
          <w:szCs w:val="28"/>
        </w:rPr>
        <w:t>reborn in anyone or anything’ (</w:t>
      </w:r>
      <w:r>
        <w:rPr>
          <w:rFonts w:ascii="Times New Roman" w:eastAsia="Times New Roman" w:hAnsi="Times New Roman" w:cs="Times New Roman"/>
          <w:i/>
          <w:sz w:val="28"/>
          <w:szCs w:val="28"/>
        </w:rPr>
        <w:t>котормо биздики</w:t>
      </w:r>
      <w:r w:rsidR="00865BB4">
        <w:rPr>
          <w:rFonts w:ascii="Times New Roman" w:eastAsia="Times New Roman" w:hAnsi="Times New Roman" w:cs="Times New Roman"/>
          <w:i/>
          <w:sz w:val="28"/>
          <w:szCs w:val="28"/>
        </w:rPr>
        <w:t>)</w:t>
      </w:r>
      <w:r w:rsidR="00667D6A">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w:t>
      </w:r>
    </w:p>
    <w:p w:rsidR="00063AB9" w:rsidRDefault="00D96593">
      <w:pPr>
        <w:spacing w:after="0" w:line="360" w:lineRule="auto"/>
        <w:ind w:left="-5" w:right="42"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Биздин котормодо </w:t>
      </w:r>
      <w:r>
        <w:rPr>
          <w:rFonts w:ascii="Times New Roman" w:eastAsia="Times New Roman" w:hAnsi="Times New Roman" w:cs="Times New Roman"/>
          <w:b/>
          <w:i/>
          <w:sz w:val="28"/>
          <w:szCs w:val="28"/>
        </w:rPr>
        <w:t xml:space="preserve">universe </w:t>
      </w:r>
      <w:r>
        <w:rPr>
          <w:rFonts w:ascii="Times New Roman" w:eastAsia="Times New Roman" w:hAnsi="Times New Roman" w:cs="Times New Roman"/>
          <w:sz w:val="28"/>
          <w:szCs w:val="28"/>
        </w:rPr>
        <w:t xml:space="preserve">(аалам) 3 жолу, </w:t>
      </w:r>
      <w:r>
        <w:rPr>
          <w:rFonts w:ascii="Times New Roman" w:eastAsia="Times New Roman" w:hAnsi="Times New Roman" w:cs="Times New Roman"/>
          <w:b/>
          <w:i/>
          <w:sz w:val="28"/>
          <w:szCs w:val="28"/>
        </w:rPr>
        <w:t>world</w:t>
      </w:r>
      <w:r>
        <w:rPr>
          <w:rFonts w:ascii="Times New Roman" w:eastAsia="Times New Roman" w:hAnsi="Times New Roman" w:cs="Times New Roman"/>
          <w:sz w:val="28"/>
          <w:szCs w:val="28"/>
        </w:rPr>
        <w:t xml:space="preserve"> (дүйнө) 2 жолу кездешет, албетте кыргыз тилинде </w:t>
      </w:r>
      <w:r>
        <w:rPr>
          <w:rFonts w:ascii="Times New Roman" w:eastAsia="Times New Roman" w:hAnsi="Times New Roman" w:cs="Times New Roman"/>
          <w:b/>
          <w:i/>
          <w:sz w:val="28"/>
          <w:szCs w:val="28"/>
        </w:rPr>
        <w:t>аалам</w:t>
      </w:r>
      <w:r>
        <w:rPr>
          <w:rFonts w:ascii="Times New Roman" w:eastAsia="Times New Roman" w:hAnsi="Times New Roman" w:cs="Times New Roman"/>
          <w:sz w:val="28"/>
          <w:szCs w:val="28"/>
        </w:rPr>
        <w:t xml:space="preserve"> түшүнүгү салыштырма тилдерге караганда көбүрөөк кенири образдык концептуалдык мааниге ээ экени ачыктан ачык көрүнүп турат. </w:t>
      </w:r>
    </w:p>
    <w:p w:rsidR="00063AB9" w:rsidRDefault="00D96593" w:rsidP="00D7578A">
      <w:pPr>
        <w:spacing w:after="0" w:line="360" w:lineRule="auto"/>
        <w:ind w:left="-5" w:right="42"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Дагы терен</w:t>
      </w:r>
      <w:r w:rsidR="00FF1999">
        <w:rPr>
          <w:rFonts w:ascii="Times New Roman" w:eastAsia="Times New Roman" w:hAnsi="Times New Roman" w:cs="Times New Roman"/>
          <w:sz w:val="28"/>
          <w:szCs w:val="28"/>
        </w:rPr>
        <w:t xml:space="preserve">ирек талдоо </w:t>
      </w:r>
      <w:r>
        <w:rPr>
          <w:rFonts w:ascii="Times New Roman" w:eastAsia="Times New Roman" w:hAnsi="Times New Roman" w:cs="Times New Roman"/>
          <w:sz w:val="28"/>
          <w:szCs w:val="28"/>
        </w:rPr>
        <w:t xml:space="preserve">жасоо үчүн </w:t>
      </w:r>
      <w:r>
        <w:rPr>
          <w:rFonts w:ascii="Times New Roman" w:eastAsia="Times New Roman" w:hAnsi="Times New Roman" w:cs="Times New Roman"/>
          <w:b/>
          <w:i/>
          <w:sz w:val="28"/>
          <w:szCs w:val="28"/>
        </w:rPr>
        <w:t xml:space="preserve">аалам </w:t>
      </w:r>
      <w:r>
        <w:rPr>
          <w:rFonts w:ascii="Times New Roman" w:eastAsia="Times New Roman" w:hAnsi="Times New Roman" w:cs="Times New Roman"/>
          <w:sz w:val="28"/>
          <w:szCs w:val="28"/>
        </w:rPr>
        <w:t>сөзүн (түшүнүгүн) текстте колдонуунун мисалдарын алсак: «</w:t>
      </w:r>
      <w:r>
        <w:rPr>
          <w:rFonts w:ascii="Times New Roman" w:eastAsia="Times New Roman" w:hAnsi="Times New Roman" w:cs="Times New Roman"/>
          <w:i/>
          <w:sz w:val="28"/>
          <w:szCs w:val="28"/>
        </w:rPr>
        <w:t xml:space="preserve">Те, что находились подальше от места боя, пустились наутек к своим </w:t>
      </w:r>
      <w:r>
        <w:rPr>
          <w:rFonts w:ascii="Times New Roman" w:eastAsia="Times New Roman" w:hAnsi="Times New Roman" w:cs="Times New Roman"/>
          <w:b/>
          <w:i/>
          <w:sz w:val="28"/>
          <w:szCs w:val="28"/>
        </w:rPr>
        <w:t>аалам,</w:t>
      </w:r>
      <w:r>
        <w:rPr>
          <w:rFonts w:ascii="Times New Roman" w:eastAsia="Times New Roman" w:hAnsi="Times New Roman" w:cs="Times New Roman"/>
          <w:i/>
          <w:sz w:val="28"/>
          <w:szCs w:val="28"/>
        </w:rPr>
        <w:t xml:space="preserve"> а главари бежали по направлению к Шеми, </w:t>
      </w:r>
      <w:r>
        <w:rPr>
          <w:rFonts w:ascii="Times New Roman" w:eastAsia="Times New Roman" w:hAnsi="Times New Roman" w:cs="Times New Roman"/>
          <w:i/>
          <w:sz w:val="28"/>
          <w:szCs w:val="28"/>
        </w:rPr>
        <w:lastRenderedPageBreak/>
        <w:t xml:space="preserve">Чиргаку, Солчуру и Хандагайты. Он посоветовал послать людей по </w:t>
      </w:r>
      <w:r>
        <w:rPr>
          <w:rFonts w:ascii="Times New Roman" w:eastAsia="Times New Roman" w:hAnsi="Times New Roman" w:cs="Times New Roman"/>
          <w:b/>
          <w:i/>
          <w:sz w:val="28"/>
          <w:szCs w:val="28"/>
        </w:rPr>
        <w:t>аалам</w:t>
      </w:r>
      <w:r>
        <w:rPr>
          <w:rFonts w:ascii="Times New Roman" w:eastAsia="Times New Roman" w:hAnsi="Times New Roman" w:cs="Times New Roman"/>
          <w:i/>
          <w:sz w:val="28"/>
          <w:szCs w:val="28"/>
        </w:rPr>
        <w:t xml:space="preserve"> и собрать всех, кто еще не подъехал. Нечего с ними разговаривать, — распорядился Бак-Кок. - Пусть разъезжаются по своим </w:t>
      </w:r>
      <w:r>
        <w:rPr>
          <w:rFonts w:ascii="Times New Roman" w:eastAsia="Times New Roman" w:hAnsi="Times New Roman" w:cs="Times New Roman"/>
          <w:b/>
          <w:i/>
          <w:sz w:val="28"/>
          <w:szCs w:val="28"/>
        </w:rPr>
        <w:t>аалам</w:t>
      </w:r>
      <w:r>
        <w:rPr>
          <w:rFonts w:ascii="Times New Roman" w:eastAsia="Times New Roman" w:hAnsi="Times New Roman" w:cs="Times New Roman"/>
          <w:i/>
          <w:sz w:val="28"/>
          <w:szCs w:val="28"/>
        </w:rPr>
        <w:t xml:space="preserve"> и занимаются полезным трудом</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w:t>
      </w:r>
      <w:hyperlink r:id="rId76">
        <w:r>
          <w:rPr>
            <w:rFonts w:ascii="Times New Roman" w:eastAsia="Times New Roman" w:hAnsi="Times New Roman" w:cs="Times New Roman"/>
            <w:color w:val="0000FF"/>
            <w:sz w:val="28"/>
            <w:szCs w:val="28"/>
            <w:u w:val="single"/>
          </w:rPr>
          <w:t>https://clck.ru/atw97</w:t>
        </w:r>
      </w:hyperlink>
      <w:r>
        <w:rPr>
          <w:rFonts w:ascii="Times New Roman" w:eastAsia="Times New Roman" w:hAnsi="Times New Roman" w:cs="Times New Roman"/>
          <w:sz w:val="28"/>
          <w:szCs w:val="28"/>
        </w:rPr>
        <w:t xml:space="preserve">] </w:t>
      </w:r>
    </w:p>
    <w:p w:rsidR="00063AB9" w:rsidRDefault="00D96593">
      <w:pPr>
        <w:spacing w:after="0" w:line="360" w:lineRule="auto"/>
        <w:ind w:left="-5" w:right="47"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Жогоруда айт</w:t>
      </w:r>
      <w:r w:rsidR="00445435">
        <w:rPr>
          <w:rFonts w:ascii="Times New Roman" w:eastAsia="Times New Roman" w:hAnsi="Times New Roman" w:cs="Times New Roman"/>
          <w:sz w:val="28"/>
          <w:szCs w:val="28"/>
        </w:rPr>
        <w:t>ылган сүйлөмдөрдөн чечмелөө: 1-</w:t>
      </w:r>
      <w:r>
        <w:rPr>
          <w:rFonts w:ascii="Times New Roman" w:eastAsia="Times New Roman" w:hAnsi="Times New Roman" w:cs="Times New Roman"/>
          <w:sz w:val="28"/>
          <w:szCs w:val="28"/>
        </w:rPr>
        <w:t xml:space="preserve">сүйлөмдө аалам </w:t>
      </w:r>
      <w:r>
        <w:rPr>
          <w:rFonts w:ascii="Times New Roman" w:eastAsia="Times New Roman" w:hAnsi="Times New Roman" w:cs="Times New Roman"/>
          <w:b/>
          <w:i/>
          <w:sz w:val="28"/>
          <w:szCs w:val="28"/>
        </w:rPr>
        <w:t>өз туулган жери</w:t>
      </w:r>
      <w:r w:rsidR="00445435">
        <w:rPr>
          <w:rFonts w:ascii="Times New Roman" w:eastAsia="Times New Roman" w:hAnsi="Times New Roman" w:cs="Times New Roman"/>
          <w:sz w:val="28"/>
          <w:szCs w:val="28"/>
        </w:rPr>
        <w:t xml:space="preserve"> деп берилет.  2-</w:t>
      </w:r>
      <w:r>
        <w:rPr>
          <w:rFonts w:ascii="Times New Roman" w:eastAsia="Times New Roman" w:hAnsi="Times New Roman" w:cs="Times New Roman"/>
          <w:sz w:val="28"/>
          <w:szCs w:val="28"/>
        </w:rPr>
        <w:t xml:space="preserve">сүйлөмдө аалам </w:t>
      </w:r>
      <w:r>
        <w:rPr>
          <w:rFonts w:ascii="Times New Roman" w:eastAsia="Times New Roman" w:hAnsi="Times New Roman" w:cs="Times New Roman"/>
          <w:b/>
          <w:i/>
          <w:sz w:val="28"/>
          <w:szCs w:val="28"/>
        </w:rPr>
        <w:t>бүткүл дүйнө жүзү</w:t>
      </w:r>
      <w:r w:rsidR="00445435">
        <w:rPr>
          <w:rFonts w:ascii="Times New Roman" w:eastAsia="Times New Roman" w:hAnsi="Times New Roman" w:cs="Times New Roman"/>
          <w:sz w:val="28"/>
          <w:szCs w:val="28"/>
        </w:rPr>
        <w:t xml:space="preserve"> дегенди билдирет, 3-</w:t>
      </w:r>
      <w:r>
        <w:rPr>
          <w:rFonts w:ascii="Times New Roman" w:eastAsia="Times New Roman" w:hAnsi="Times New Roman" w:cs="Times New Roman"/>
          <w:sz w:val="28"/>
          <w:szCs w:val="28"/>
        </w:rPr>
        <w:t xml:space="preserve">сүйлөмдө </w:t>
      </w:r>
      <w:r>
        <w:rPr>
          <w:rFonts w:ascii="Times New Roman" w:eastAsia="Times New Roman" w:hAnsi="Times New Roman" w:cs="Times New Roman"/>
          <w:b/>
          <w:i/>
          <w:sz w:val="28"/>
          <w:szCs w:val="28"/>
        </w:rPr>
        <w:t xml:space="preserve">өз үйлөрүнө </w:t>
      </w:r>
      <w:r>
        <w:rPr>
          <w:rFonts w:ascii="Times New Roman" w:eastAsia="Times New Roman" w:hAnsi="Times New Roman" w:cs="Times New Roman"/>
          <w:sz w:val="28"/>
          <w:szCs w:val="28"/>
        </w:rPr>
        <w:t xml:space="preserve">деп айтылат. </w:t>
      </w:r>
    </w:p>
    <w:p w:rsidR="00210C20" w:rsidRPr="005A1626" w:rsidRDefault="00D96593" w:rsidP="00210C20">
      <w:pPr>
        <w:spacing w:after="0" w:line="360" w:lineRule="auto"/>
        <w:ind w:right="56" w:firstLine="708"/>
        <w:jc w:val="both"/>
        <w:rPr>
          <w:rFonts w:ascii="Times New Roman" w:eastAsia="Times New Roman" w:hAnsi="Times New Roman" w:cs="Times New Roman"/>
          <w:sz w:val="28"/>
          <w:szCs w:val="28"/>
        </w:rPr>
      </w:pPr>
      <w:r w:rsidRPr="005A1626">
        <w:rPr>
          <w:rFonts w:ascii="Times New Roman" w:eastAsia="Times New Roman" w:hAnsi="Times New Roman" w:cs="Times New Roman"/>
          <w:sz w:val="28"/>
          <w:szCs w:val="28"/>
        </w:rPr>
        <w:t>Жогоруда берилген сөздүктөгү мисалдардан көрүнүп тургандай, кыргыз концепти «аалам» колдонулушу боюнча профессор В.</w:t>
      </w:r>
      <w:r w:rsidR="00EA2FEE" w:rsidRPr="005A1626">
        <w:rPr>
          <w:rFonts w:ascii="Times New Roman" w:eastAsia="Times New Roman" w:hAnsi="Times New Roman" w:cs="Times New Roman"/>
          <w:sz w:val="28"/>
          <w:szCs w:val="28"/>
        </w:rPr>
        <w:t xml:space="preserve"> </w:t>
      </w:r>
      <w:r w:rsidRPr="005A1626">
        <w:rPr>
          <w:rFonts w:ascii="Times New Roman" w:eastAsia="Times New Roman" w:hAnsi="Times New Roman" w:cs="Times New Roman"/>
          <w:sz w:val="28"/>
          <w:szCs w:val="28"/>
        </w:rPr>
        <w:t xml:space="preserve">М. Пименованын аныктамасына ылайык, орус тил маданиятына таандык синкреттик белги боюнча «үй» (дом) түшүнүгүнө дал келет. </w:t>
      </w:r>
    </w:p>
    <w:p w:rsidR="00F667A9" w:rsidRDefault="00D96593" w:rsidP="00F667A9">
      <w:pPr>
        <w:spacing w:after="0" w:line="360" w:lineRule="auto"/>
        <w:ind w:left="-5" w:right="40"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Демек, «аалам» концептинин түзүлүшүнүн лингвомаданий өзгөчөлүктөрү негизинен «аалам» термининин этимологиялык хронологиясына жана «космос» деген тиешелүү синонимдик терминге көз каранды: 1) «Аалам»   концепти дүйнөнүн ар кандай тилдик сүрөттөрүндө ар башкача чечмеленет, бирок аалам концептинин негизги өзөгү адамзат ушул убакка чейин түшүндүрмө издеп келген бирдиктүү жаратуу тутумунун айланасында жүрөт. 2) Жүргүзүлгөн анализдин негизинде, көптөгөн илимпоздордун ырастоолорунун негизинде, «Аалам» концепти жылдыздарды, асманды, галактиканы, жерди жана эң негизгиси адамзатты камтыган макро концепт деген жыйынтыкка келдик. Дагы бир эбегейсиз ааламдын негизги түзүүчү болуп адамдын ички дүйнөсү эсептелет. 3) «Аалам»  концептинин колдонулушу дүйнөнүн ар кандай тилдик сүрөттөрүндө тексттерде тигил же бул улуттун же улуттун лингвомаданий өзгөчөлүгүнө, элдин оозеки, жазуу жүзүндөгү көркөм адабий салтынын өнүгүш</w:t>
      </w:r>
      <w:r w:rsidR="00316E80">
        <w:rPr>
          <w:rFonts w:ascii="Times New Roman" w:eastAsia="Times New Roman" w:hAnsi="Times New Roman" w:cs="Times New Roman"/>
          <w:sz w:val="28"/>
          <w:szCs w:val="28"/>
        </w:rPr>
        <w:t>үнө жана бүткүл дүйнөнү руханий-</w:t>
      </w:r>
      <w:r>
        <w:rPr>
          <w:rFonts w:ascii="Times New Roman" w:eastAsia="Times New Roman" w:hAnsi="Times New Roman" w:cs="Times New Roman"/>
          <w:sz w:val="28"/>
          <w:szCs w:val="28"/>
        </w:rPr>
        <w:t xml:space="preserve">эстетикалык кабылдоосуна көз каранды. </w:t>
      </w:r>
    </w:p>
    <w:p w:rsidR="00063AB9" w:rsidRDefault="00F667A9" w:rsidP="00F667A9">
      <w:pPr>
        <w:spacing w:after="0" w:line="360" w:lineRule="auto"/>
        <w:ind w:left="-5" w:right="40" w:firstLine="7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Дүйнөнүн кыргыз тил сүрөтүнө келсек, «аалам» концепти кыргыз</w:t>
      </w:r>
    </w:p>
    <w:p w:rsidR="009B7A4A" w:rsidRDefault="00A476A4" w:rsidP="00F667A9">
      <w:pPr>
        <w:spacing w:after="0" w:line="360" w:lineRule="auto"/>
        <w:ind w:right="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r w:rsidR="00D96593">
        <w:rPr>
          <w:rFonts w:ascii="Times New Roman" w:eastAsia="Times New Roman" w:hAnsi="Times New Roman" w:cs="Times New Roman"/>
          <w:sz w:val="28"/>
          <w:szCs w:val="28"/>
        </w:rPr>
        <w:t>ингво</w:t>
      </w:r>
      <w:r>
        <w:rPr>
          <w:rFonts w:ascii="Times New Roman" w:eastAsia="Times New Roman" w:hAnsi="Times New Roman" w:cs="Times New Roman"/>
          <w:sz w:val="28"/>
          <w:szCs w:val="28"/>
        </w:rPr>
        <w:t xml:space="preserve">маданиятында </w:t>
      </w:r>
      <w:r w:rsidR="00D96593">
        <w:rPr>
          <w:rFonts w:ascii="Times New Roman" w:eastAsia="Times New Roman" w:hAnsi="Times New Roman" w:cs="Times New Roman"/>
          <w:sz w:val="28"/>
          <w:szCs w:val="28"/>
        </w:rPr>
        <w:t xml:space="preserve"> дүйнөнүн башка тилдик сүрөттөрүнө караганда адамдын өзүнүн ички дүйнөсү менен бекем ба</w:t>
      </w:r>
      <w:r w:rsidR="009B7A4A">
        <w:rPr>
          <w:rFonts w:ascii="Times New Roman" w:eastAsia="Times New Roman" w:hAnsi="Times New Roman" w:cs="Times New Roman"/>
          <w:sz w:val="28"/>
          <w:szCs w:val="28"/>
        </w:rPr>
        <w:t>йланышы бар экенин тастыкталды.</w:t>
      </w:r>
    </w:p>
    <w:p w:rsidR="00063AB9" w:rsidRDefault="009B7A4A" w:rsidP="00045B7F">
      <w:pPr>
        <w:spacing w:after="0" w:line="360" w:lineRule="auto"/>
        <w:ind w:right="4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Структуралык анализ көрсөткөндөй, концепттин «катмарлуу» түзүлүшү</w:t>
      </w:r>
      <w:r w:rsidR="00045B7F" w:rsidRPr="00045B7F">
        <w:rPr>
          <w:rFonts w:ascii="Times New Roman" w:eastAsia="Times New Roman" w:hAnsi="Times New Roman" w:cs="Times New Roman"/>
          <w:sz w:val="28"/>
          <w:szCs w:val="28"/>
        </w:rPr>
        <w:t xml:space="preserve"> </w:t>
      </w:r>
      <w:r w:rsidR="00045B7F">
        <w:rPr>
          <w:rFonts w:ascii="Times New Roman" w:eastAsia="Times New Roman" w:hAnsi="Times New Roman" w:cs="Times New Roman"/>
          <w:sz w:val="28"/>
          <w:szCs w:val="28"/>
        </w:rPr>
        <w:t>бар, анын катмарлары ар кандай доордогу маданий жашоонун «тундурмасы»</w:t>
      </w:r>
    </w:p>
    <w:p w:rsidR="00063AB9" w:rsidRDefault="00D96593" w:rsidP="00D71AE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болуп саналат. Концепти татаал түзүлүш катары кароодо тил илим</w:t>
      </w:r>
      <w:r w:rsidR="00291689">
        <w:rPr>
          <w:rFonts w:ascii="Times New Roman" w:eastAsia="Times New Roman" w:hAnsi="Times New Roman" w:cs="Times New Roman"/>
          <w:sz w:val="28"/>
          <w:szCs w:val="28"/>
        </w:rPr>
        <w:t xml:space="preserve">поздору бир нерсеге жакындашат: </w:t>
      </w:r>
      <w:r>
        <w:rPr>
          <w:rFonts w:ascii="Times New Roman" w:eastAsia="Times New Roman" w:hAnsi="Times New Roman" w:cs="Times New Roman"/>
          <w:sz w:val="28"/>
          <w:szCs w:val="28"/>
        </w:rPr>
        <w:t>концептин структурасында түшүнүктүк, каймана маанидеги жана баалуулук компоненттери так белгиленген, ошондой эле адамдын тигил же бул чагылдырылган объектке болгон мамилесин билдирген баалоо компонентинин бар экендигин белгилей кетүү маанилүү. Кеңири мааниде алганда, концептин түзүлүшүн негизги түшүнүк – концептин өзөгү турган чөйрө катары көрсөтсө болот, ал эми чет жакта маданият, салт, элдик жана жеке тажрыйба алып келген бардык нерселер бар (Ю.</w:t>
      </w:r>
      <w:r w:rsidR="003A187C" w:rsidRPr="003A18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Степанов 2007, В. И. Карасик 2004 ж. б.).</w:t>
      </w:r>
    </w:p>
    <w:p w:rsidR="00CC560F" w:rsidRDefault="00D96593" w:rsidP="000664E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Жогоруда берилген теорияларга таянып </w:t>
      </w:r>
      <w:r>
        <w:rPr>
          <w:rFonts w:ascii="Times New Roman" w:eastAsia="Times New Roman" w:hAnsi="Times New Roman" w:cs="Times New Roman"/>
          <w:b/>
          <w:sz w:val="28"/>
          <w:szCs w:val="28"/>
        </w:rPr>
        <w:t>«аалам»</w:t>
      </w:r>
      <w:r>
        <w:rPr>
          <w:rFonts w:ascii="Times New Roman" w:eastAsia="Times New Roman" w:hAnsi="Times New Roman" w:cs="Times New Roman"/>
          <w:sz w:val="28"/>
          <w:szCs w:val="28"/>
        </w:rPr>
        <w:t xml:space="preserve"> </w:t>
      </w:r>
      <w:r w:rsidR="008D3E5E">
        <w:rPr>
          <w:rFonts w:ascii="Times New Roman" w:eastAsia="Times New Roman" w:hAnsi="Times New Roman" w:cs="Times New Roman"/>
          <w:sz w:val="28"/>
          <w:szCs w:val="28"/>
        </w:rPr>
        <w:t>макро</w:t>
      </w:r>
      <w:r>
        <w:rPr>
          <w:rFonts w:ascii="Times New Roman" w:eastAsia="Times New Roman" w:hAnsi="Times New Roman" w:cs="Times New Roman"/>
          <w:sz w:val="28"/>
          <w:szCs w:val="28"/>
        </w:rPr>
        <w:t xml:space="preserve">концептинин </w:t>
      </w:r>
      <w:r w:rsidR="00655992">
        <w:rPr>
          <w:rFonts w:ascii="Times New Roman" w:eastAsia="Times New Roman" w:hAnsi="Times New Roman" w:cs="Times New Roman"/>
          <w:sz w:val="28"/>
          <w:szCs w:val="28"/>
        </w:rPr>
        <w:t xml:space="preserve">катмарлуу </w:t>
      </w:r>
      <w:r>
        <w:rPr>
          <w:rFonts w:ascii="Times New Roman" w:eastAsia="Times New Roman" w:hAnsi="Times New Roman" w:cs="Times New Roman"/>
          <w:sz w:val="28"/>
          <w:szCs w:val="28"/>
        </w:rPr>
        <w:t xml:space="preserve">түзүлүш </w:t>
      </w:r>
      <w:r w:rsidR="00655992">
        <w:rPr>
          <w:rFonts w:ascii="Times New Roman" w:eastAsia="Times New Roman" w:hAnsi="Times New Roman" w:cs="Times New Roman"/>
          <w:sz w:val="28"/>
          <w:szCs w:val="28"/>
        </w:rPr>
        <w:t>моделин</w:t>
      </w:r>
      <w:r>
        <w:rPr>
          <w:rFonts w:ascii="Times New Roman" w:eastAsia="Times New Roman" w:hAnsi="Times New Roman" w:cs="Times New Roman"/>
          <w:sz w:val="28"/>
          <w:szCs w:val="28"/>
        </w:rPr>
        <w:t xml:space="preserve"> сунуш кылабыз:</w:t>
      </w:r>
    </w:p>
    <w:p w:rsidR="001D5641" w:rsidRDefault="00655992" w:rsidP="001D564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Модель №</w:t>
      </w:r>
      <w:r w:rsidR="0065058F">
        <w:rPr>
          <w:rFonts w:ascii="Times New Roman" w:eastAsia="Times New Roman" w:hAnsi="Times New Roman" w:cs="Times New Roman"/>
          <w:sz w:val="28"/>
          <w:szCs w:val="28"/>
        </w:rPr>
        <w:t xml:space="preserve"> 3</w:t>
      </w:r>
      <w:r w:rsidRPr="00EA7C1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 </w:t>
      </w:r>
      <w:r>
        <w:rPr>
          <w:rFonts w:ascii="Times New Roman" w:eastAsia="Times New Roman" w:hAnsi="Times New Roman" w:cs="Times New Roman"/>
          <w:b/>
          <w:sz w:val="28"/>
          <w:szCs w:val="28"/>
        </w:rPr>
        <w:t>«Аалам»</w:t>
      </w:r>
      <w:r>
        <w:rPr>
          <w:rFonts w:ascii="Times New Roman" w:eastAsia="Times New Roman" w:hAnsi="Times New Roman" w:cs="Times New Roman"/>
          <w:sz w:val="28"/>
          <w:szCs w:val="28"/>
        </w:rPr>
        <w:t xml:space="preserve"> концептинин түзүлүш  модели</w:t>
      </w:r>
    </w:p>
    <w:p w:rsidR="001D5641" w:rsidRDefault="001D5641" w:rsidP="00655992">
      <w:pPr>
        <w:spacing w:after="0" w:line="240" w:lineRule="auto"/>
        <w:ind w:firstLine="708"/>
        <w:jc w:val="both"/>
        <w:rPr>
          <w:rFonts w:ascii="Times New Roman" w:eastAsia="Times New Roman" w:hAnsi="Times New Roman" w:cs="Times New Roman"/>
          <w:sz w:val="28"/>
          <w:szCs w:val="28"/>
        </w:rPr>
      </w:pPr>
    </w:p>
    <w:p w:rsidR="001D5641" w:rsidRPr="001D5641" w:rsidRDefault="001D5641" w:rsidP="001D5641">
      <w:pPr>
        <w:spacing w:before="100" w:beforeAutospacing="1" w:after="100" w:afterAutospacing="1"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noProof/>
          <w:sz w:val="24"/>
          <w:szCs w:val="24"/>
          <w:lang w:val="ru-RU"/>
        </w:rPr>
        <w:drawing>
          <wp:inline distT="0" distB="0" distL="0" distR="0" wp14:anchorId="69BABBEB">
            <wp:extent cx="5657924" cy="392430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659242" cy="3925214"/>
                    </a:xfrm>
                    <a:prstGeom prst="rect">
                      <a:avLst/>
                    </a:prstGeom>
                    <a:noFill/>
                  </pic:spPr>
                </pic:pic>
              </a:graphicData>
            </a:graphic>
          </wp:inline>
        </w:drawing>
      </w:r>
    </w:p>
    <w:p w:rsidR="00063AB9" w:rsidRPr="000921E9" w:rsidRDefault="000921E9" w:rsidP="000921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6593">
        <w:rPr>
          <w:rFonts w:ascii="Times New Roman" w:eastAsia="Times New Roman" w:hAnsi="Times New Roman" w:cs="Times New Roman"/>
          <w:b/>
          <w:sz w:val="28"/>
          <w:szCs w:val="28"/>
        </w:rPr>
        <w:t xml:space="preserve">                                                                                                                                                                                                      </w:t>
      </w:r>
    </w:p>
    <w:p w:rsidR="00063AB9" w:rsidRDefault="00D96593">
      <w:pPr>
        <w:spacing w:after="0" w:line="360" w:lineRule="auto"/>
        <w:ind w:firstLine="405"/>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М.</w:t>
      </w:r>
      <w:r w:rsidR="00D07F38" w:rsidRPr="00D07F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В. Пименова концептуалдык системаны түзгөн концептердин үч бөлүктөн турган классификациясын сунуш кылат. Буларды актуалдаштыруу ыкмасы катары тил алынат: I. Триномиалдык концепттер, бул категорияга тилдин жана дүйнөнүн бүткүл сүрөтүнүн негизин түзгөн концепттерди киргизсе болот; алардын арасында: 1) космостук концепттер; 2) социалдык концепттер; 3) психикалык (руханий) концепттер. II. Концепт </w:t>
      </w:r>
      <w:r w:rsidR="00963FF5">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Дескрипторлор негизги түшүнүктөрдү квалификациялаган. III. Концепт мамилелеринин түрлөрүн ишке ашырган </w:t>
      </w:r>
      <w:r w:rsidR="006F2CEC">
        <w:rPr>
          <w:rFonts w:ascii="Times New Roman" w:eastAsia="Times New Roman" w:hAnsi="Times New Roman" w:cs="Times New Roman"/>
          <w:sz w:val="28"/>
          <w:szCs w:val="28"/>
        </w:rPr>
        <w:t>релятивдер</w:t>
      </w:r>
      <w:r w:rsidR="00963FF5">
        <w:rPr>
          <w:rFonts w:ascii="Times New Roman" w:eastAsia="Times New Roman" w:hAnsi="Times New Roman" w:cs="Times New Roman"/>
          <w:sz w:val="28"/>
          <w:szCs w:val="28"/>
        </w:rPr>
        <w:t xml:space="preserve"> [Пименова, 2007: 81-</w:t>
      </w:r>
      <w:r>
        <w:rPr>
          <w:rFonts w:ascii="Times New Roman" w:eastAsia="Times New Roman" w:hAnsi="Times New Roman" w:cs="Times New Roman"/>
          <w:sz w:val="28"/>
          <w:szCs w:val="28"/>
        </w:rPr>
        <w:t>82]</w:t>
      </w:r>
      <w:r w:rsidR="006F2CEC">
        <w:rPr>
          <w:rFonts w:ascii="Times New Roman" w:eastAsia="Times New Roman" w:hAnsi="Times New Roman" w:cs="Times New Roman"/>
          <w:sz w:val="28"/>
          <w:szCs w:val="28"/>
        </w:rPr>
        <w:t>.</w:t>
      </w:r>
    </w:p>
    <w:p w:rsidR="00063AB9" w:rsidRDefault="00D96593" w:rsidP="00766E91">
      <w:pPr>
        <w:spacing w:after="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М.</w:t>
      </w:r>
      <w:r w:rsidR="00F95C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Пименованын принциби боюнча биздин ырастоолорубузда ааламдын базалык концептине кыргыз тилинин жана дүйнөнүн бүткүл сүрөтүнүн негизги пайдубалын түзгөн төмөнкүдөй түшүнүктөр кирет: 1) космостук: Кудай, космос, бардык планеталар, жылдыздар, күн. 2) социалдык түшүнүктөр </w:t>
      </w:r>
      <w:r w:rsidR="00823F2A">
        <w:rPr>
          <w:rFonts w:ascii="Times New Roman" w:eastAsia="Times New Roman" w:hAnsi="Times New Roman" w:cs="Times New Roman"/>
          <w:i/>
          <w:sz w:val="28"/>
          <w:szCs w:val="28"/>
        </w:rPr>
        <w:t>–</w:t>
      </w:r>
      <w:r w:rsidR="00823F2A" w:rsidRPr="00823F2A">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адам жана анын айлана – чөйрөсү 3) психологиялык-адамдын ички дүйнөсү жана ага байланыштуу бардык нерселер.</w:t>
      </w:r>
    </w:p>
    <w:p w:rsidR="00063AB9" w:rsidRDefault="00D96593" w:rsidP="00766E91">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«Аалам» </w:t>
      </w:r>
      <w:r w:rsidR="00BC18CC">
        <w:rPr>
          <w:rFonts w:ascii="Times New Roman" w:eastAsia="Times New Roman" w:hAnsi="Times New Roman" w:cs="Times New Roman"/>
          <w:sz w:val="28"/>
          <w:szCs w:val="28"/>
        </w:rPr>
        <w:t>макро</w:t>
      </w:r>
      <w:r>
        <w:rPr>
          <w:rFonts w:ascii="Times New Roman" w:eastAsia="Times New Roman" w:hAnsi="Times New Roman" w:cs="Times New Roman"/>
          <w:sz w:val="28"/>
          <w:szCs w:val="28"/>
        </w:rPr>
        <w:t>концепти классификациялоодо белгилей кетчү нерсе түшүнүктөрдүн   ортосундагы чек аралар бүдөмүк экендиги. Ошону менен бирге, концепттерди талдоонун тигил же бул конкреттүү методикасын колдонуп изилдөө объектисинен, ошондой эле изилденип жаткан концептин түрүнөн көз каранды экендигин белгилей кетүү зарыл.</w:t>
      </w:r>
    </w:p>
    <w:p w:rsidR="00BF4023" w:rsidRDefault="00D96593" w:rsidP="00BF4023">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Кыргыз маданиятында </w:t>
      </w:r>
      <w:r>
        <w:rPr>
          <w:rFonts w:ascii="Times New Roman" w:eastAsia="Times New Roman" w:hAnsi="Times New Roman" w:cs="Times New Roman"/>
          <w:b/>
          <w:sz w:val="28"/>
          <w:szCs w:val="28"/>
        </w:rPr>
        <w:t>«</w:t>
      </w:r>
      <w:r w:rsidRPr="00A4679C">
        <w:rPr>
          <w:rFonts w:ascii="Times New Roman" w:eastAsia="Times New Roman" w:hAnsi="Times New Roman" w:cs="Times New Roman"/>
          <w:sz w:val="28"/>
          <w:szCs w:val="28"/>
        </w:rPr>
        <w:t>аалам» концептинин</w:t>
      </w:r>
      <w:r>
        <w:rPr>
          <w:rFonts w:ascii="Times New Roman" w:eastAsia="Times New Roman" w:hAnsi="Times New Roman" w:cs="Times New Roman"/>
          <w:sz w:val="28"/>
          <w:szCs w:val="28"/>
        </w:rPr>
        <w:t xml:space="preserve"> маданий мазмунун, түзүлүшүн талдап классификациялап, концепти макроконцепт катарында карап төмөнкү категорияларга бөлөбүз: </w:t>
      </w:r>
    </w:p>
    <w:p w:rsidR="00BF4023" w:rsidRPr="00E446CF" w:rsidRDefault="00BF4023" w:rsidP="00BF4023">
      <w:pPr>
        <w:tabs>
          <w:tab w:val="left" w:pos="2895"/>
        </w:tabs>
        <w:spacing w:after="0" w:line="360" w:lineRule="auto"/>
        <w:ind w:right="-5"/>
        <w:jc w:val="both"/>
        <w:rPr>
          <w:rFonts w:ascii="Times New Roman" w:eastAsia="Times New Roman" w:hAnsi="Times New Roman" w:cs="Times New Roman"/>
          <w:sz w:val="28"/>
          <w:szCs w:val="28"/>
        </w:rPr>
      </w:pPr>
      <w:r w:rsidRPr="00BB03FE">
        <w:rPr>
          <w:rFonts w:ascii="Times New Roman" w:eastAsia="Times New Roman" w:hAnsi="Times New Roman" w:cs="Times New Roman"/>
          <w:sz w:val="28"/>
          <w:szCs w:val="28"/>
        </w:rPr>
        <w:t xml:space="preserve">1. </w:t>
      </w:r>
      <w:r w:rsidRPr="006221DF">
        <w:rPr>
          <w:rFonts w:ascii="Times New Roman" w:eastAsia="Times New Roman" w:hAnsi="Times New Roman" w:cs="Times New Roman"/>
          <w:b/>
          <w:sz w:val="28"/>
          <w:szCs w:val="28"/>
        </w:rPr>
        <w:t>Чексиз жана түбөлүктүү аалам</w:t>
      </w:r>
      <w:r w:rsidRPr="00E446CF">
        <w:rPr>
          <w:rFonts w:ascii="Times New Roman" w:eastAsia="Times New Roman" w:hAnsi="Times New Roman" w:cs="Times New Roman"/>
          <w:sz w:val="28"/>
          <w:szCs w:val="28"/>
        </w:rPr>
        <w:t xml:space="preserve"> – бул эң жогорку күч, Жаратуучу Кудай. Аалам бул жагынан көз карандысыз жана ыйык түшүнүк катары кабыл алынат;</w:t>
      </w:r>
    </w:p>
    <w:p w:rsidR="00BF4023" w:rsidRPr="00E446CF" w:rsidRDefault="00BF4023" w:rsidP="00BF4023">
      <w:pPr>
        <w:tabs>
          <w:tab w:val="left" w:pos="2895"/>
        </w:tabs>
        <w:spacing w:after="0" w:line="360" w:lineRule="auto"/>
        <w:ind w:right="-5"/>
        <w:jc w:val="both"/>
        <w:rPr>
          <w:rFonts w:ascii="Times New Roman" w:eastAsia="Times New Roman" w:hAnsi="Times New Roman" w:cs="Times New Roman"/>
          <w:sz w:val="28"/>
          <w:szCs w:val="28"/>
        </w:rPr>
      </w:pPr>
      <w:r w:rsidRPr="00E446CF">
        <w:rPr>
          <w:rFonts w:ascii="Times New Roman" w:eastAsia="Times New Roman" w:hAnsi="Times New Roman" w:cs="Times New Roman"/>
          <w:sz w:val="28"/>
          <w:szCs w:val="28"/>
        </w:rPr>
        <w:t xml:space="preserve">2. </w:t>
      </w:r>
      <w:r w:rsidRPr="006221DF">
        <w:rPr>
          <w:rFonts w:ascii="Times New Roman" w:eastAsia="Times New Roman" w:hAnsi="Times New Roman" w:cs="Times New Roman"/>
          <w:b/>
          <w:sz w:val="28"/>
          <w:szCs w:val="28"/>
        </w:rPr>
        <w:t>Табышмактуу аалам</w:t>
      </w:r>
      <w:r w:rsidRPr="00E446CF">
        <w:rPr>
          <w:rFonts w:ascii="Times New Roman" w:eastAsia="Times New Roman" w:hAnsi="Times New Roman" w:cs="Times New Roman"/>
          <w:sz w:val="28"/>
          <w:szCs w:val="28"/>
        </w:rPr>
        <w:t xml:space="preserve"> – катмарлуу түзүлүшкө ээ болгон параллел</w:t>
      </w:r>
      <w:r>
        <w:rPr>
          <w:rFonts w:ascii="Times New Roman" w:eastAsia="Times New Roman" w:hAnsi="Times New Roman" w:cs="Times New Roman"/>
          <w:sz w:val="28"/>
          <w:szCs w:val="28"/>
        </w:rPr>
        <w:t>ь дүйнөлөр: жогорку дүйнө, ортон</w:t>
      </w:r>
      <w:r w:rsidRPr="00E446CF">
        <w:rPr>
          <w:rFonts w:ascii="Times New Roman" w:eastAsia="Times New Roman" w:hAnsi="Times New Roman" w:cs="Times New Roman"/>
          <w:sz w:val="28"/>
          <w:szCs w:val="28"/>
        </w:rPr>
        <w:t>ку дүйнө, төмөнкү дүйнө жана тиги дүйнө түшүнүктөрү.</w:t>
      </w:r>
    </w:p>
    <w:p w:rsidR="00BF4023" w:rsidRPr="00E446CF" w:rsidRDefault="00BF4023" w:rsidP="00BF4023">
      <w:pPr>
        <w:tabs>
          <w:tab w:val="left" w:pos="2895"/>
        </w:tabs>
        <w:spacing w:after="0" w:line="360" w:lineRule="auto"/>
        <w:ind w:right="-5"/>
        <w:jc w:val="both"/>
        <w:rPr>
          <w:rFonts w:ascii="Times New Roman" w:eastAsia="Times New Roman" w:hAnsi="Times New Roman" w:cs="Times New Roman"/>
          <w:sz w:val="28"/>
          <w:szCs w:val="28"/>
        </w:rPr>
      </w:pPr>
      <w:r w:rsidRPr="00E446CF">
        <w:rPr>
          <w:rFonts w:ascii="Times New Roman" w:eastAsia="Times New Roman" w:hAnsi="Times New Roman" w:cs="Times New Roman"/>
          <w:sz w:val="28"/>
          <w:szCs w:val="28"/>
        </w:rPr>
        <w:t xml:space="preserve">3. </w:t>
      </w:r>
      <w:r w:rsidRPr="003702E1">
        <w:rPr>
          <w:rFonts w:ascii="Times New Roman" w:eastAsia="Times New Roman" w:hAnsi="Times New Roman" w:cs="Times New Roman"/>
          <w:b/>
          <w:sz w:val="28"/>
          <w:szCs w:val="28"/>
        </w:rPr>
        <w:t>Көзгө көрүнгөн аалам</w:t>
      </w:r>
      <w:r w:rsidRPr="00E446CF">
        <w:rPr>
          <w:rFonts w:ascii="Times New Roman" w:eastAsia="Times New Roman" w:hAnsi="Times New Roman" w:cs="Times New Roman"/>
          <w:sz w:val="28"/>
          <w:szCs w:val="28"/>
        </w:rPr>
        <w:t xml:space="preserve"> – жылдыздар, асман, ай, күн, планеталар, жер жана космостук мейкиндик.</w:t>
      </w:r>
    </w:p>
    <w:p w:rsidR="00BF4023" w:rsidRPr="00E446CF" w:rsidRDefault="00BF4023" w:rsidP="00BF4023">
      <w:pPr>
        <w:tabs>
          <w:tab w:val="left" w:pos="2895"/>
        </w:tabs>
        <w:spacing w:after="0" w:line="360" w:lineRule="auto"/>
        <w:ind w:right="-5"/>
        <w:jc w:val="both"/>
        <w:rPr>
          <w:rFonts w:ascii="Times New Roman" w:eastAsia="Times New Roman" w:hAnsi="Times New Roman" w:cs="Times New Roman"/>
          <w:sz w:val="28"/>
          <w:szCs w:val="28"/>
        </w:rPr>
      </w:pPr>
      <w:r w:rsidRPr="00E446CF">
        <w:rPr>
          <w:rFonts w:ascii="Times New Roman" w:eastAsia="Times New Roman" w:hAnsi="Times New Roman" w:cs="Times New Roman"/>
          <w:sz w:val="28"/>
          <w:szCs w:val="28"/>
        </w:rPr>
        <w:t xml:space="preserve">4. </w:t>
      </w:r>
      <w:r w:rsidRPr="003702E1">
        <w:rPr>
          <w:rFonts w:ascii="Times New Roman" w:eastAsia="Times New Roman" w:hAnsi="Times New Roman" w:cs="Times New Roman"/>
          <w:b/>
          <w:sz w:val="28"/>
          <w:szCs w:val="28"/>
        </w:rPr>
        <w:t>Сезим аркылуу таанылган аалам</w:t>
      </w:r>
      <w:r w:rsidRPr="00E446CF">
        <w:rPr>
          <w:rFonts w:ascii="Times New Roman" w:eastAsia="Times New Roman" w:hAnsi="Times New Roman" w:cs="Times New Roman"/>
          <w:sz w:val="28"/>
          <w:szCs w:val="28"/>
        </w:rPr>
        <w:t xml:space="preserve"> – адам жашаган жаратылы</w:t>
      </w:r>
      <w:r>
        <w:rPr>
          <w:rFonts w:ascii="Times New Roman" w:eastAsia="Times New Roman" w:hAnsi="Times New Roman" w:cs="Times New Roman"/>
          <w:sz w:val="28"/>
          <w:szCs w:val="28"/>
        </w:rPr>
        <w:t>ш чөйрөсү: суу, жер, аба, шамал ж.б.</w:t>
      </w:r>
      <w:r w:rsidRPr="00E446CF">
        <w:rPr>
          <w:rFonts w:ascii="Times New Roman" w:eastAsia="Times New Roman" w:hAnsi="Times New Roman" w:cs="Times New Roman"/>
          <w:sz w:val="28"/>
          <w:szCs w:val="28"/>
        </w:rPr>
        <w:t xml:space="preserve"> табигый кубулуштар.</w:t>
      </w:r>
    </w:p>
    <w:p w:rsidR="00BF4023" w:rsidRDefault="00BF4023" w:rsidP="00BC18CC">
      <w:pPr>
        <w:tabs>
          <w:tab w:val="left" w:pos="2895"/>
        </w:tabs>
        <w:spacing w:after="0" w:line="360" w:lineRule="auto"/>
        <w:ind w:right="-5"/>
        <w:jc w:val="both"/>
        <w:rPr>
          <w:rFonts w:ascii="Times New Roman" w:eastAsia="Times New Roman" w:hAnsi="Times New Roman" w:cs="Times New Roman"/>
          <w:sz w:val="28"/>
          <w:szCs w:val="28"/>
        </w:rPr>
      </w:pPr>
      <w:r w:rsidRPr="00E446CF">
        <w:rPr>
          <w:rFonts w:ascii="Times New Roman" w:eastAsia="Times New Roman" w:hAnsi="Times New Roman" w:cs="Times New Roman"/>
          <w:sz w:val="28"/>
          <w:szCs w:val="28"/>
        </w:rPr>
        <w:lastRenderedPageBreak/>
        <w:t xml:space="preserve">5. </w:t>
      </w:r>
      <w:r w:rsidRPr="003702E1">
        <w:rPr>
          <w:rFonts w:ascii="Times New Roman" w:eastAsia="Times New Roman" w:hAnsi="Times New Roman" w:cs="Times New Roman"/>
          <w:b/>
          <w:sz w:val="28"/>
          <w:szCs w:val="28"/>
        </w:rPr>
        <w:t>Адам</w:t>
      </w:r>
      <w:r>
        <w:rPr>
          <w:rFonts w:ascii="Times New Roman" w:eastAsia="Times New Roman" w:hAnsi="Times New Roman" w:cs="Times New Roman"/>
          <w:b/>
          <w:sz w:val="28"/>
          <w:szCs w:val="28"/>
        </w:rPr>
        <w:t>дын</w:t>
      </w:r>
      <w:r w:rsidRPr="003702E1">
        <w:rPr>
          <w:rFonts w:ascii="Times New Roman" w:eastAsia="Times New Roman" w:hAnsi="Times New Roman" w:cs="Times New Roman"/>
          <w:b/>
          <w:sz w:val="28"/>
          <w:szCs w:val="28"/>
        </w:rPr>
        <w:t xml:space="preserve"> ааламы</w:t>
      </w:r>
      <w:r w:rsidRPr="00E446CF">
        <w:rPr>
          <w:rFonts w:ascii="Times New Roman" w:eastAsia="Times New Roman" w:hAnsi="Times New Roman" w:cs="Times New Roman"/>
          <w:sz w:val="28"/>
          <w:szCs w:val="28"/>
        </w:rPr>
        <w:t xml:space="preserve"> – адам өзү «ааламдын өзөгү» катары </w:t>
      </w:r>
      <w:r>
        <w:rPr>
          <w:rFonts w:ascii="Times New Roman" w:eastAsia="Times New Roman" w:hAnsi="Times New Roman" w:cs="Times New Roman"/>
          <w:sz w:val="28"/>
          <w:szCs w:val="28"/>
        </w:rPr>
        <w:t>берилет</w:t>
      </w:r>
      <w:r w:rsidRPr="00E446CF">
        <w:rPr>
          <w:rFonts w:ascii="Times New Roman" w:eastAsia="Times New Roman" w:hAnsi="Times New Roman" w:cs="Times New Roman"/>
          <w:sz w:val="28"/>
          <w:szCs w:val="28"/>
        </w:rPr>
        <w:t>: анын ички руханий дүйнөсү, ишеними, үй-бүлөсү, жакындары, жашоодогу максаттары, дүйнө таанымы жана жашаган жери.</w:t>
      </w:r>
    </w:p>
    <w:p w:rsidR="0068472E" w:rsidRPr="00A4679C" w:rsidRDefault="000320E8">
      <w:pPr>
        <w:tabs>
          <w:tab w:val="left" w:pos="2895"/>
        </w:tabs>
        <w:spacing w:after="0" w:line="36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C18CC" w:rsidRPr="00BC18CC">
        <w:rPr>
          <w:rFonts w:ascii="Times New Roman" w:eastAsia="Times New Roman" w:hAnsi="Times New Roman" w:cs="Times New Roman"/>
          <w:sz w:val="28"/>
          <w:szCs w:val="28"/>
        </w:rPr>
        <w:t>Жогорудагы классификация аркылуу «аалам» макроконцептинин кыргыз маданиятындагы ар тараптуу жана көп өлчөмдүү мазмунун изилдөөгө мүмкүнчүлүк түзүлөт. Ааламдын чексиздиги, түбөлүктүүлүгү, табышмактуулугу жана анын адамдын руханий дүйнөсүндөгү мааниси арасында татаал байланыш бар экендиги белгилүү болуп, бул аркылуу ааламдын адамзаттын дүйнө таанымында жана жашоосунда кандай орду бар экенди</w:t>
      </w:r>
      <w:r w:rsidR="00287B55">
        <w:rPr>
          <w:rFonts w:ascii="Times New Roman" w:eastAsia="Times New Roman" w:hAnsi="Times New Roman" w:cs="Times New Roman"/>
          <w:sz w:val="28"/>
          <w:szCs w:val="28"/>
        </w:rPr>
        <w:t>гин тереңирээк түшүнүүгө болот.</w:t>
      </w:r>
    </w:p>
    <w:p w:rsidR="00EC1873" w:rsidRDefault="00EC1873" w:rsidP="00EC1873">
      <w:pPr>
        <w:pStyle w:val="a6"/>
        <w:spacing w:after="0" w:line="360" w:lineRule="auto"/>
        <w:ind w:left="375"/>
        <w:rPr>
          <w:rFonts w:ascii="Times New Roman" w:eastAsia="Times New Roman" w:hAnsi="Times New Roman" w:cs="Times New Roman"/>
          <w:b/>
          <w:sz w:val="28"/>
          <w:szCs w:val="28"/>
        </w:rPr>
      </w:pPr>
    </w:p>
    <w:p w:rsidR="00EC1873" w:rsidRDefault="00C10A12" w:rsidP="00476308">
      <w:pPr>
        <w:pStyle w:val="a6"/>
        <w:numPr>
          <w:ilvl w:val="1"/>
          <w:numId w:val="28"/>
        </w:num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211CE">
        <w:rPr>
          <w:rFonts w:ascii="Times New Roman" w:eastAsia="Times New Roman" w:hAnsi="Times New Roman" w:cs="Times New Roman"/>
          <w:b/>
          <w:sz w:val="28"/>
          <w:szCs w:val="28"/>
        </w:rPr>
        <w:t xml:space="preserve"> </w:t>
      </w:r>
      <w:r w:rsidR="00D96593" w:rsidRPr="000211CE">
        <w:rPr>
          <w:rFonts w:ascii="Times New Roman" w:eastAsia="Times New Roman" w:hAnsi="Times New Roman" w:cs="Times New Roman"/>
          <w:b/>
          <w:sz w:val="28"/>
          <w:szCs w:val="28"/>
        </w:rPr>
        <w:t xml:space="preserve">«Аалам» концептинин когнитивдик же лингвистикалык </w:t>
      </w:r>
    </w:p>
    <w:p w:rsidR="00063AB9" w:rsidRPr="00EC1873" w:rsidRDefault="00D96593" w:rsidP="00EC1873">
      <w:pPr>
        <w:spacing w:after="0" w:line="360" w:lineRule="auto"/>
        <w:rPr>
          <w:rFonts w:ascii="Times New Roman" w:eastAsia="Times New Roman" w:hAnsi="Times New Roman" w:cs="Times New Roman"/>
          <w:b/>
          <w:sz w:val="28"/>
          <w:szCs w:val="28"/>
        </w:rPr>
      </w:pPr>
      <w:r w:rsidRPr="00EC1873">
        <w:rPr>
          <w:rFonts w:ascii="Times New Roman" w:eastAsia="Times New Roman" w:hAnsi="Times New Roman" w:cs="Times New Roman"/>
          <w:b/>
          <w:sz w:val="28"/>
          <w:szCs w:val="28"/>
        </w:rPr>
        <w:t xml:space="preserve">туюнтмалары, а) чексиздик б) түзгөн компоненттери, в) сырткы  көрүнүшү,  аталыштары, сырдуулугу ж.б., концептин </w:t>
      </w:r>
      <w:r w:rsidRPr="00EC1873">
        <w:rPr>
          <w:rFonts w:ascii="Times New Roman" w:eastAsia="Times New Roman" w:hAnsi="Times New Roman" w:cs="Times New Roman"/>
          <w:b/>
          <w:sz w:val="28"/>
          <w:szCs w:val="28"/>
          <w:highlight w:val="white"/>
        </w:rPr>
        <w:t>когнитема талаалары</w:t>
      </w:r>
    </w:p>
    <w:p w:rsidR="009256A8" w:rsidRPr="009256A8" w:rsidRDefault="009256A8" w:rsidP="00C10A12">
      <w:pPr>
        <w:pStyle w:val="a6"/>
        <w:spacing w:after="0" w:line="360" w:lineRule="auto"/>
        <w:ind w:left="1080"/>
        <w:rPr>
          <w:rFonts w:ascii="Times New Roman" w:eastAsia="Times New Roman" w:hAnsi="Times New Roman" w:cs="Times New Roman"/>
          <w:b/>
          <w:sz w:val="28"/>
          <w:szCs w:val="28"/>
        </w:rPr>
      </w:pP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Концепт, концептосферанын бирдиги катары, оозеки туюнтмага ээ болушу мүмкүн, ошону менен эле бирге андай туюнтмага ээ болбошу да мүмкүн. Ошондуктан түшүнүктөрдүн вербализацияланышы (сөз аркылуу берилиши) көптөгөн көйгөйлөрдү жаратат.</w:t>
      </w:r>
    </w:p>
    <w:p w:rsidR="001E288C" w:rsidRDefault="001E288C" w:rsidP="001E288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Заманбап эксперименталдык изилдөөлөр ой жүгүртүү механизмдери</w:t>
      </w:r>
    </w:p>
    <w:p w:rsidR="00063AB9" w:rsidRDefault="00D96593" w:rsidP="001E288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менен аны сөз түрүндө айтып берүү (туюнтуу) механизмдери эки башка экенин жана алардын ар кандай нейролингвистикалык негизде жүзөгө ашырылгандыгын көрсөтөт.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Концепт тилдик туюнтманы алганда колдонулган тилдик каражаттар (сөздөр) тилдик туюнтманы билдирген вербализацияланган тилдик каражат катары кызмат кылат.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Концептин тилде объективдештирилиши төмөндөгүчө жүргүзүлөт: Даяр лексемалар, «учурга ылайыкташкан» семемалар же ар кандай рангдагы (архисемалар, дифференциалдык семемалар, перифериялык семемалар </w:t>
      </w:r>
      <w:r>
        <w:rPr>
          <w:rFonts w:ascii="Times New Roman" w:eastAsia="Times New Roman" w:hAnsi="Times New Roman" w:cs="Times New Roman"/>
          <w:sz w:val="28"/>
          <w:szCs w:val="28"/>
        </w:rPr>
        <w:lastRenderedPageBreak/>
        <w:t>(потенциалдуу, жашыруун) жана фразеологизмдер аркылуу; эркин сөз айкаштары аркылуу; типтүү пропозицияларды камтыган сүйлөмдөрдүн структуралык жана позициялык схемалары (синтаксистик түшүнүктөр) аркылуу текстер жана тестик бирдиктери (керектүү татаал, абстракттуу же жекече автордук концепциялардын мазмунун көрсөтүү же талкуулоо) аркылуу.</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Тилдик белги баарлашууда концепти билдирет. Сөз концепти толук чагылдыра албайт, ал өзүнүн мааниси менен билдирүүгө тиешелүү бир нече негизги концептуалдык белгилерди берет. Сөз концептуалдык билимге жетүү каражаты болуп саналат жана сөз аркылуу бул мүмкүнчүлүктү алуу менен, эне тилинде сүйлөгөн адам ой жүгүртүү иш-аракеттерине жана сөз менен берилген башка концептуалдык белгилерге түздөн-түз кошула алат, башкача айтканда ал сөз аркылуу берилбеген (перифериялык, жашыруун, ыктымалдык, ассоциативдик мүчөлөр катары мааниси бар) башка белгилер менен туюнтулушу мумкун.  Демек, ар кандай номинация сыяктуу эле, сөз адамга түшүнүктү акыл талаасынын бирдиги катары «ачып», аны ой жүгүртүү ишинде колдонууга мүмкүнчүлүк берет. Тил белгисин «өзүнө камтуучу» сапатына окшоштурууга болот, себеби ал түшүнүктү биздин мээбизде камтыйт, аны жалпысынан активдештирип, ой жүгүртүү процессине «киргизет».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Ошентип, тилдик бирдиктердин түшүнүктөрүнүн экспрессиясына карата колдонулганда, эки учур жөнүндө айтууга болот: номинацияланган айтылган түшүнүктөр, алар стандарттуу жалпы белгилүү тилдик туюнтмага ээ (сөз же сөз айкашы); айтылбаган түшүнүктөр </w:t>
      </w:r>
      <w:r w:rsidR="00111C8F">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стандарттуу жалпыга белгилүү тилдик туюнтмага ээ эмес.</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Ар кандай тилдерде бир эле концепциянын өкүлчүлүгүн талдоо бир эле ой бирдигин чагылдыруунун ар кандай ыкмаларында, ар кандай тилдерде, лексемалардын, фразеологизмдердин санында жана жыйындысында болот. Концепти чагылдырган тил тутумдарыны тилдин улуттук өзгөчөлүгүн аныктоого мүмкүндүк берет.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Концепт сөз аркылуу берилери жалпыга белгилүү. М.</w:t>
      </w:r>
      <w:r w:rsidR="00202C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Пименованын айтуусу боюнча, мындай </w:t>
      </w:r>
      <w:r>
        <w:rPr>
          <w:rFonts w:ascii="Times New Roman" w:eastAsia="Times New Roman" w:hAnsi="Times New Roman" w:cs="Times New Roman"/>
          <w:b/>
          <w:i/>
          <w:sz w:val="28"/>
          <w:szCs w:val="28"/>
        </w:rPr>
        <w:t>концепт – сөздөр</w:t>
      </w:r>
      <w:r>
        <w:rPr>
          <w:rFonts w:ascii="Times New Roman" w:eastAsia="Times New Roman" w:hAnsi="Times New Roman" w:cs="Times New Roman"/>
          <w:sz w:val="28"/>
          <w:szCs w:val="28"/>
        </w:rPr>
        <w:t xml:space="preserve"> элдин материалдык жана руханий </w:t>
      </w:r>
      <w:r>
        <w:rPr>
          <w:rFonts w:ascii="Times New Roman" w:eastAsia="Times New Roman" w:hAnsi="Times New Roman" w:cs="Times New Roman"/>
          <w:sz w:val="28"/>
          <w:szCs w:val="28"/>
        </w:rPr>
        <w:lastRenderedPageBreak/>
        <w:t xml:space="preserve">маданиятынын мүнөздөйт жана бул элге тиешелуу улуттук тилдик дүйнө сүрөтөрүн чагылдырат.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Бизге чейинки жана биздин изилдөөлөргө ылайык «аалам» концепти чындыгында эле макроконцепт болуп эсептелет. Бул концептин лексикографиялык репрезентацияланышы улуттук тил сүрөтүн чагылдырат. Салыштыруу кыргыз жана англис тилинде болуп жатат, бирок биз сөзсүз орус тилине да кайрылабыз, себеби орус тили ортомчу тил катарында кызмат кылат, анткени биз талдап жаткан концепттер жана алардын англис тилинде берилиши Ч. Айтматовдун чыгармаларынын негизинде ишке ашырылат, ал эми жазуучунун дээрлик бардык чыгармалары англис тилине орус тили аркылуу которулган.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«Аалам» концептин уюштурган когнитема талааларын изилдесек биз   биринчиден кыргыз тилинин түшүндүрмө сөздүктөрүнө кайрылабыз, андан кийин орус жана англис тилдериндеги сөздүктөрдү салыштырабыз себеби </w:t>
      </w:r>
      <w:r>
        <w:rPr>
          <w:rFonts w:ascii="Times New Roman" w:eastAsia="Times New Roman" w:hAnsi="Times New Roman" w:cs="Times New Roman"/>
          <w:i/>
          <w:sz w:val="28"/>
          <w:szCs w:val="28"/>
        </w:rPr>
        <w:t>аалам</w:t>
      </w:r>
      <w:r>
        <w:rPr>
          <w:rFonts w:ascii="Times New Roman" w:eastAsia="Times New Roman" w:hAnsi="Times New Roman" w:cs="Times New Roman"/>
          <w:sz w:val="28"/>
          <w:szCs w:val="28"/>
        </w:rPr>
        <w:t xml:space="preserve"> деген сөз ар түрдүүчө түшүндүрүлүп берилген. </w:t>
      </w:r>
    </w:p>
    <w:p w:rsidR="00E57F95" w:rsidRDefault="00D96593" w:rsidP="00290C5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«Аалам» макроконцепт болгондуктан, негизги таандык белгилер көпчүлүк тилдерде маданияттарда туура келет, бирок ошону менен эле бирге маданий менталдык өзгөчөлүктөргө да дуушар болушат. Кыргыз маданиятында «аалам» концептин билдирген тилдик каражаттар маданий индивидуалдык ой жүгүртү чөйрөсүнө байланыштуу болуп жатат.  </w:t>
      </w:r>
    </w:p>
    <w:p w:rsidR="00063AB9" w:rsidRDefault="00E57F95" w:rsidP="00290C5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«Аалам» </w:t>
      </w:r>
      <w:r>
        <w:rPr>
          <w:rFonts w:ascii="Times New Roman" w:eastAsia="Times New Roman" w:hAnsi="Times New Roman" w:cs="Times New Roman"/>
          <w:sz w:val="28"/>
          <w:szCs w:val="28"/>
        </w:rPr>
        <w:t>концепти кыргыздарда башка тилдердеги бирдиктерге караганда</w:t>
      </w:r>
      <w:r w:rsidR="00D96593">
        <w:rPr>
          <w:rFonts w:ascii="Times New Roman" w:eastAsia="Times New Roman" w:hAnsi="Times New Roman" w:cs="Times New Roman"/>
          <w:sz w:val="28"/>
          <w:szCs w:val="28"/>
        </w:rPr>
        <w:t xml:space="preserve"> </w:t>
      </w:r>
    </w:p>
    <w:p w:rsidR="00063AB9" w:rsidRDefault="00D96593" w:rsidP="004842D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кенениреек берилген. Аалам чексиздикке байланыштуу болгондуктан ал фольклордо жана башка маданий булактарда негизги лексемалар аркылуу берилет. Мисалга алсак: </w:t>
      </w:r>
    </w:p>
    <w:p w:rsidR="00063AB9" w:rsidRPr="00290C5F" w:rsidRDefault="00D96593">
      <w:pPr>
        <w:spacing w:after="0" w:line="360" w:lineRule="auto"/>
        <w:jc w:val="both"/>
        <w:rPr>
          <w:rFonts w:ascii="Times New Roman" w:eastAsia="Times New Roman" w:hAnsi="Times New Roman" w:cs="Times New Roman"/>
          <w:i/>
          <w:sz w:val="28"/>
          <w:szCs w:val="28"/>
        </w:rPr>
      </w:pPr>
      <w:r w:rsidRPr="00290C5F">
        <w:rPr>
          <w:rFonts w:ascii="Times New Roman" w:eastAsia="Times New Roman" w:hAnsi="Times New Roman" w:cs="Times New Roman"/>
          <w:i/>
          <w:sz w:val="28"/>
          <w:szCs w:val="28"/>
        </w:rPr>
        <w:t xml:space="preserve">Ошол буруттан Манас эр чыкса , </w:t>
      </w:r>
    </w:p>
    <w:p w:rsidR="00063AB9" w:rsidRPr="00290C5F" w:rsidRDefault="00D96593">
      <w:pPr>
        <w:spacing w:after="0" w:line="360" w:lineRule="auto"/>
        <w:jc w:val="both"/>
        <w:rPr>
          <w:rFonts w:ascii="Times New Roman" w:eastAsia="Times New Roman" w:hAnsi="Times New Roman" w:cs="Times New Roman"/>
          <w:i/>
          <w:sz w:val="28"/>
          <w:szCs w:val="28"/>
        </w:rPr>
      </w:pPr>
      <w:r w:rsidRPr="00290C5F">
        <w:rPr>
          <w:rFonts w:ascii="Times New Roman" w:eastAsia="Times New Roman" w:hAnsi="Times New Roman" w:cs="Times New Roman"/>
          <w:i/>
          <w:sz w:val="28"/>
          <w:szCs w:val="28"/>
        </w:rPr>
        <w:t xml:space="preserve">Алышып </w:t>
      </w:r>
      <w:r w:rsidRPr="00290C5F">
        <w:rPr>
          <w:rFonts w:ascii="Times New Roman" w:eastAsia="Times New Roman" w:hAnsi="Times New Roman" w:cs="Times New Roman"/>
          <w:b/>
          <w:i/>
          <w:sz w:val="28"/>
          <w:szCs w:val="28"/>
        </w:rPr>
        <w:t>ааламдын</w:t>
      </w:r>
      <w:r w:rsidRPr="00290C5F">
        <w:rPr>
          <w:rFonts w:ascii="Times New Roman" w:eastAsia="Times New Roman" w:hAnsi="Times New Roman" w:cs="Times New Roman"/>
          <w:i/>
          <w:sz w:val="28"/>
          <w:szCs w:val="28"/>
        </w:rPr>
        <w:t xml:space="preserve"> алы жете албайт , </w:t>
      </w:r>
    </w:p>
    <w:p w:rsidR="00063AB9" w:rsidRDefault="00290C5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Аган арстандын тиши өтө албайт </w:t>
      </w:r>
      <w:r w:rsidR="00D96593">
        <w:rPr>
          <w:rFonts w:ascii="Times New Roman" w:eastAsia="Times New Roman" w:hAnsi="Times New Roman" w:cs="Times New Roman"/>
          <w:sz w:val="28"/>
          <w:szCs w:val="28"/>
        </w:rPr>
        <w:t xml:space="preserve"> [Каралаев, 1986: 82]</w:t>
      </w:r>
      <w:r>
        <w:rPr>
          <w:rFonts w:ascii="Times New Roman" w:eastAsia="Times New Roman" w:hAnsi="Times New Roman" w:cs="Times New Roman"/>
          <w:sz w:val="28"/>
          <w:szCs w:val="28"/>
        </w:rPr>
        <w:t>.</w:t>
      </w:r>
      <w:r w:rsidR="00D96593">
        <w:rPr>
          <w:rFonts w:ascii="Times New Roman" w:eastAsia="Times New Roman" w:hAnsi="Times New Roman" w:cs="Times New Roman"/>
          <w:color w:val="202122"/>
          <w:sz w:val="28"/>
          <w:szCs w:val="28"/>
          <w:highlight w:val="white"/>
        </w:rPr>
        <w:t xml:space="preserve">  </w:t>
      </w:r>
      <w:r w:rsidR="00D96593">
        <w:rPr>
          <w:rFonts w:ascii="Times New Roman" w:eastAsia="Times New Roman" w:hAnsi="Times New Roman" w:cs="Times New Roman"/>
          <w:sz w:val="28"/>
          <w:szCs w:val="28"/>
        </w:rPr>
        <w:t xml:space="preserve"> </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Бул жерде Манастын жаралышы анын бул дүйнөдө өзгөчө ордун баса белгилейт. </w:t>
      </w:r>
      <w:r>
        <w:rPr>
          <w:rFonts w:ascii="Times New Roman" w:eastAsia="Times New Roman" w:hAnsi="Times New Roman" w:cs="Times New Roman"/>
          <w:i/>
          <w:sz w:val="28"/>
          <w:szCs w:val="28"/>
        </w:rPr>
        <w:t xml:space="preserve">Ааламдын алы жете албайт </w:t>
      </w:r>
      <w:r>
        <w:rPr>
          <w:rFonts w:ascii="Times New Roman" w:eastAsia="Times New Roman" w:hAnsi="Times New Roman" w:cs="Times New Roman"/>
          <w:sz w:val="28"/>
          <w:szCs w:val="28"/>
        </w:rPr>
        <w:t>дегени бүткүл дүйнөдөгү баатырлар да Манасты жок кыла албайт деп, анын өтө күчтүү   экендигин даназалайт.</w:t>
      </w:r>
    </w:p>
    <w:p w:rsidR="00063AB9" w:rsidRPr="00351B45" w:rsidRDefault="00D96593">
      <w:pPr>
        <w:spacing w:after="0" w:line="360" w:lineRule="auto"/>
        <w:jc w:val="both"/>
        <w:rPr>
          <w:rFonts w:ascii="Times New Roman" w:eastAsia="Times New Roman" w:hAnsi="Times New Roman" w:cs="Times New Roman"/>
          <w:i/>
          <w:sz w:val="28"/>
          <w:szCs w:val="28"/>
        </w:rPr>
      </w:pPr>
      <w:r w:rsidRPr="00351B45">
        <w:rPr>
          <w:rFonts w:ascii="Times New Roman" w:eastAsia="Times New Roman" w:hAnsi="Times New Roman" w:cs="Times New Roman"/>
          <w:i/>
          <w:sz w:val="28"/>
          <w:szCs w:val="28"/>
        </w:rPr>
        <w:lastRenderedPageBreak/>
        <w:t xml:space="preserve">Күн батуучу белине </w:t>
      </w:r>
    </w:p>
    <w:p w:rsidR="00063AB9" w:rsidRPr="00351B45" w:rsidRDefault="00D96593">
      <w:pPr>
        <w:spacing w:after="0" w:line="360" w:lineRule="auto"/>
        <w:jc w:val="both"/>
        <w:rPr>
          <w:rFonts w:ascii="Times New Roman" w:eastAsia="Times New Roman" w:hAnsi="Times New Roman" w:cs="Times New Roman"/>
          <w:b/>
          <w:i/>
          <w:sz w:val="28"/>
          <w:szCs w:val="28"/>
        </w:rPr>
      </w:pPr>
      <w:r w:rsidRPr="00351B45">
        <w:rPr>
          <w:rFonts w:ascii="Times New Roman" w:eastAsia="Times New Roman" w:hAnsi="Times New Roman" w:cs="Times New Roman"/>
          <w:i/>
          <w:sz w:val="28"/>
          <w:szCs w:val="28"/>
        </w:rPr>
        <w:t>Көлөкөм тийип</w:t>
      </w:r>
      <w:r w:rsidRPr="00351B45">
        <w:rPr>
          <w:rFonts w:ascii="Times New Roman" w:eastAsia="Times New Roman" w:hAnsi="Times New Roman" w:cs="Times New Roman"/>
          <w:b/>
          <w:i/>
          <w:sz w:val="28"/>
          <w:szCs w:val="28"/>
        </w:rPr>
        <w:t xml:space="preserve"> ааламга </w:t>
      </w:r>
    </w:p>
    <w:p w:rsidR="00063AB9" w:rsidRDefault="00D96593">
      <w:pPr>
        <w:spacing w:after="0" w:line="360" w:lineRule="auto"/>
        <w:jc w:val="both"/>
        <w:rPr>
          <w:rFonts w:ascii="Times New Roman" w:eastAsia="Times New Roman" w:hAnsi="Times New Roman" w:cs="Times New Roman"/>
          <w:sz w:val="28"/>
          <w:szCs w:val="28"/>
        </w:rPr>
      </w:pPr>
      <w:r w:rsidRPr="00351B45">
        <w:rPr>
          <w:rFonts w:ascii="Times New Roman" w:eastAsia="Times New Roman" w:hAnsi="Times New Roman" w:cs="Times New Roman"/>
          <w:i/>
          <w:sz w:val="28"/>
          <w:szCs w:val="28"/>
        </w:rPr>
        <w:t>Жайнап жатып калыпмын</w:t>
      </w:r>
      <w:r w:rsidR="00351B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[Каралаев, 1986: 82]</w:t>
      </w:r>
      <w:r w:rsidR="00351B45">
        <w:rPr>
          <w:rFonts w:ascii="Times New Roman" w:eastAsia="Times New Roman" w:hAnsi="Times New Roman" w:cs="Times New Roman"/>
          <w:sz w:val="28"/>
          <w:szCs w:val="28"/>
        </w:rPr>
        <w:t>.</w:t>
      </w:r>
      <w:r>
        <w:rPr>
          <w:rFonts w:ascii="Times New Roman" w:eastAsia="Times New Roman" w:hAnsi="Times New Roman" w:cs="Times New Roman"/>
          <w:color w:val="202122"/>
          <w:sz w:val="28"/>
          <w:szCs w:val="28"/>
          <w:highlight w:val="white"/>
        </w:rPr>
        <w:t xml:space="preserve">  </w:t>
      </w:r>
      <w:r>
        <w:rPr>
          <w:rFonts w:ascii="Times New Roman" w:eastAsia="Times New Roman" w:hAnsi="Times New Roman" w:cs="Times New Roman"/>
          <w:sz w:val="28"/>
          <w:szCs w:val="28"/>
        </w:rPr>
        <w:t xml:space="preserve">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Көлөкөм тийип</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ааламга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дегени </w:t>
      </w:r>
      <w:r>
        <w:rPr>
          <w:rFonts w:ascii="Times New Roman" w:eastAsia="Times New Roman" w:hAnsi="Times New Roman" w:cs="Times New Roman"/>
          <w:b/>
          <w:sz w:val="28"/>
          <w:szCs w:val="28"/>
        </w:rPr>
        <w:t>эл журтка</w:t>
      </w:r>
      <w:r>
        <w:rPr>
          <w:rFonts w:ascii="Times New Roman" w:eastAsia="Times New Roman" w:hAnsi="Times New Roman" w:cs="Times New Roman"/>
          <w:sz w:val="28"/>
          <w:szCs w:val="28"/>
        </w:rPr>
        <w:t xml:space="preserve"> пайдам тийип деген нерсени билдирет. </w:t>
      </w:r>
    </w:p>
    <w:p w:rsidR="00063AB9" w:rsidRPr="00351B45" w:rsidRDefault="00D96593">
      <w:pPr>
        <w:spacing w:after="0" w:line="360" w:lineRule="auto"/>
        <w:jc w:val="both"/>
        <w:rPr>
          <w:rFonts w:ascii="Times New Roman" w:eastAsia="Times New Roman" w:hAnsi="Times New Roman" w:cs="Times New Roman"/>
          <w:i/>
          <w:sz w:val="28"/>
          <w:szCs w:val="28"/>
        </w:rPr>
      </w:pPr>
      <w:r w:rsidRPr="00351B45">
        <w:rPr>
          <w:rFonts w:ascii="Times New Roman" w:eastAsia="Times New Roman" w:hAnsi="Times New Roman" w:cs="Times New Roman"/>
          <w:i/>
          <w:sz w:val="28"/>
          <w:szCs w:val="28"/>
        </w:rPr>
        <w:t>Оо , ботом , там болучу эме экен!</w:t>
      </w:r>
    </w:p>
    <w:p w:rsidR="00063AB9" w:rsidRPr="00351B45" w:rsidRDefault="00D96593">
      <w:pPr>
        <w:spacing w:after="0" w:line="360" w:lineRule="auto"/>
        <w:jc w:val="both"/>
        <w:rPr>
          <w:rFonts w:ascii="Times New Roman" w:eastAsia="Times New Roman" w:hAnsi="Times New Roman" w:cs="Times New Roman"/>
          <w:i/>
          <w:sz w:val="28"/>
          <w:szCs w:val="28"/>
        </w:rPr>
      </w:pPr>
      <w:r w:rsidRPr="00351B45">
        <w:rPr>
          <w:rFonts w:ascii="Times New Roman" w:eastAsia="Times New Roman" w:hAnsi="Times New Roman" w:cs="Times New Roman"/>
          <w:i/>
          <w:sz w:val="28"/>
          <w:szCs w:val="28"/>
        </w:rPr>
        <w:t xml:space="preserve">Ай - ааламдын баарына , </w:t>
      </w:r>
    </w:p>
    <w:p w:rsidR="00063AB9" w:rsidRPr="00351B45" w:rsidRDefault="00D96593">
      <w:pPr>
        <w:spacing w:after="0" w:line="360" w:lineRule="auto"/>
        <w:jc w:val="both"/>
        <w:rPr>
          <w:rFonts w:ascii="Times New Roman" w:eastAsia="Times New Roman" w:hAnsi="Times New Roman" w:cs="Times New Roman"/>
          <w:i/>
          <w:sz w:val="28"/>
          <w:szCs w:val="28"/>
        </w:rPr>
      </w:pPr>
      <w:r w:rsidRPr="00351B45">
        <w:rPr>
          <w:rFonts w:ascii="Times New Roman" w:eastAsia="Times New Roman" w:hAnsi="Times New Roman" w:cs="Times New Roman"/>
          <w:i/>
          <w:sz w:val="28"/>
          <w:szCs w:val="28"/>
        </w:rPr>
        <w:t xml:space="preserve">Кан болучу эме экен! </w:t>
      </w:r>
    </w:p>
    <w:p w:rsidR="00063AB9" w:rsidRPr="00351B45" w:rsidRDefault="00D96593">
      <w:pPr>
        <w:spacing w:after="0" w:line="360" w:lineRule="auto"/>
        <w:jc w:val="both"/>
        <w:rPr>
          <w:rFonts w:ascii="Times New Roman" w:eastAsia="Times New Roman" w:hAnsi="Times New Roman" w:cs="Times New Roman"/>
          <w:i/>
          <w:sz w:val="28"/>
          <w:szCs w:val="28"/>
        </w:rPr>
      </w:pPr>
      <w:r w:rsidRPr="00351B45">
        <w:rPr>
          <w:rFonts w:ascii="Times New Roman" w:eastAsia="Times New Roman" w:hAnsi="Times New Roman" w:cs="Times New Roman"/>
          <w:i/>
          <w:sz w:val="28"/>
          <w:szCs w:val="28"/>
        </w:rPr>
        <w:t xml:space="preserve">Күн чыгыш менен күн батыш </w:t>
      </w:r>
    </w:p>
    <w:p w:rsidR="00063AB9" w:rsidRPr="003F31C5" w:rsidRDefault="00D96593">
      <w:pPr>
        <w:spacing w:after="0" w:line="360" w:lineRule="auto"/>
        <w:jc w:val="both"/>
        <w:rPr>
          <w:rFonts w:ascii="Times New Roman" w:eastAsia="Times New Roman" w:hAnsi="Times New Roman" w:cs="Times New Roman"/>
          <w:i/>
          <w:sz w:val="28"/>
          <w:szCs w:val="28"/>
        </w:rPr>
      </w:pPr>
      <w:r w:rsidRPr="003F31C5">
        <w:rPr>
          <w:rFonts w:ascii="Times New Roman" w:eastAsia="Times New Roman" w:hAnsi="Times New Roman" w:cs="Times New Roman"/>
          <w:i/>
          <w:sz w:val="28"/>
          <w:szCs w:val="28"/>
        </w:rPr>
        <w:t xml:space="preserve">Чуркап жетер малың бар! </w:t>
      </w:r>
    </w:p>
    <w:p w:rsidR="00063AB9" w:rsidRPr="003F31C5" w:rsidRDefault="00D96593">
      <w:pPr>
        <w:spacing w:after="0" w:line="360" w:lineRule="auto"/>
        <w:jc w:val="both"/>
        <w:rPr>
          <w:rFonts w:ascii="Times New Roman" w:eastAsia="Times New Roman" w:hAnsi="Times New Roman" w:cs="Times New Roman"/>
          <w:i/>
          <w:sz w:val="28"/>
          <w:szCs w:val="28"/>
        </w:rPr>
      </w:pPr>
      <w:r w:rsidRPr="003F31C5">
        <w:rPr>
          <w:rFonts w:ascii="Times New Roman" w:eastAsia="Times New Roman" w:hAnsi="Times New Roman" w:cs="Times New Roman"/>
          <w:i/>
          <w:sz w:val="28"/>
          <w:szCs w:val="28"/>
        </w:rPr>
        <w:t xml:space="preserve">Чуулганды ааламга </w:t>
      </w:r>
    </w:p>
    <w:p w:rsidR="00063AB9" w:rsidRPr="003F31C5" w:rsidRDefault="00D96593">
      <w:pPr>
        <w:spacing w:after="0" w:line="360" w:lineRule="auto"/>
        <w:jc w:val="both"/>
        <w:rPr>
          <w:rFonts w:ascii="Times New Roman" w:eastAsia="Times New Roman" w:hAnsi="Times New Roman" w:cs="Times New Roman"/>
          <w:i/>
          <w:color w:val="202122"/>
          <w:sz w:val="28"/>
          <w:szCs w:val="28"/>
          <w:highlight w:val="white"/>
        </w:rPr>
      </w:pPr>
      <w:r w:rsidRPr="003F31C5">
        <w:rPr>
          <w:rFonts w:ascii="Times New Roman" w:eastAsia="Times New Roman" w:hAnsi="Times New Roman" w:cs="Times New Roman"/>
          <w:i/>
          <w:sz w:val="28"/>
          <w:szCs w:val="28"/>
        </w:rPr>
        <w:t>Сала турган алың бар!  [Каралаев, 1986 ]</w:t>
      </w:r>
      <w:r w:rsidRPr="003F31C5">
        <w:rPr>
          <w:rFonts w:ascii="Times New Roman" w:eastAsia="Times New Roman" w:hAnsi="Times New Roman" w:cs="Times New Roman"/>
          <w:i/>
          <w:color w:val="202122"/>
          <w:sz w:val="28"/>
          <w:szCs w:val="28"/>
          <w:highlight w:val="white"/>
        </w:rPr>
        <w:t xml:space="preserve">  </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61368C">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Ай - аалам</w:t>
      </w:r>
      <w:r>
        <w:rPr>
          <w:rFonts w:ascii="Times New Roman" w:eastAsia="Times New Roman" w:hAnsi="Times New Roman" w:cs="Times New Roman"/>
          <w:sz w:val="28"/>
          <w:szCs w:val="28"/>
        </w:rPr>
        <w:t xml:space="preserve">  бул жерде </w:t>
      </w:r>
      <w:r>
        <w:rPr>
          <w:rFonts w:ascii="Times New Roman" w:eastAsia="Times New Roman" w:hAnsi="Times New Roman" w:cs="Times New Roman"/>
          <w:b/>
          <w:i/>
          <w:sz w:val="28"/>
          <w:szCs w:val="28"/>
        </w:rPr>
        <w:t>бүткүл дүйнө жүзү</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дегенди билдирет. </w:t>
      </w:r>
    </w:p>
    <w:p w:rsidR="00652025" w:rsidRDefault="00D96593" w:rsidP="00652025">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Чындыгында эле </w:t>
      </w:r>
      <w:r>
        <w:rPr>
          <w:rFonts w:ascii="Times New Roman" w:eastAsia="Times New Roman" w:hAnsi="Times New Roman" w:cs="Times New Roman"/>
          <w:b/>
          <w:sz w:val="28"/>
          <w:szCs w:val="28"/>
        </w:rPr>
        <w:t>«</w:t>
      </w:r>
      <w:r>
        <w:rPr>
          <w:rFonts w:ascii="Times New Roman" w:eastAsia="Times New Roman" w:hAnsi="Times New Roman" w:cs="Times New Roman"/>
          <w:color w:val="000000"/>
          <w:sz w:val="28"/>
          <w:szCs w:val="28"/>
        </w:rPr>
        <w:t>Манас</w:t>
      </w:r>
      <w:r>
        <w:rPr>
          <w:rFonts w:ascii="Times New Roman" w:eastAsia="Times New Roman" w:hAnsi="Times New Roman" w:cs="Times New Roman"/>
          <w:b/>
          <w:sz w:val="28"/>
          <w:szCs w:val="28"/>
        </w:rPr>
        <w:t>»</w:t>
      </w:r>
      <w:r>
        <w:rPr>
          <w:rFonts w:ascii="Times New Roman" w:eastAsia="Times New Roman" w:hAnsi="Times New Roman" w:cs="Times New Roman"/>
          <w:color w:val="000000"/>
          <w:sz w:val="28"/>
          <w:szCs w:val="28"/>
        </w:rPr>
        <w:t xml:space="preserve"> эпосунда аалам когнитемалары өзгөчө орунду ээлейт, себеби эпостун өз</w:t>
      </w:r>
      <w:r w:rsidR="000D0507">
        <w:rPr>
          <w:rFonts w:ascii="Times New Roman" w:eastAsia="Times New Roman" w:hAnsi="Times New Roman" w:cs="Times New Roman"/>
          <w:color w:val="000000"/>
          <w:sz w:val="28"/>
          <w:szCs w:val="28"/>
        </w:rPr>
        <w:t>өгүн ааламдык (космостук) маани-</w:t>
      </w:r>
      <w:r w:rsidR="00B84EBA">
        <w:rPr>
          <w:rFonts w:ascii="Times New Roman" w:eastAsia="Times New Roman" w:hAnsi="Times New Roman" w:cs="Times New Roman"/>
          <w:color w:val="000000"/>
          <w:sz w:val="28"/>
          <w:szCs w:val="28"/>
        </w:rPr>
        <w:t>маң</w:t>
      </w:r>
      <w:r>
        <w:rPr>
          <w:rFonts w:ascii="Times New Roman" w:eastAsia="Times New Roman" w:hAnsi="Times New Roman" w:cs="Times New Roman"/>
          <w:color w:val="000000"/>
          <w:sz w:val="28"/>
          <w:szCs w:val="28"/>
        </w:rPr>
        <w:t>ыз түзүп турат. Эпосто</w:t>
      </w:r>
      <w:r w:rsidR="00E24867">
        <w:rPr>
          <w:rFonts w:ascii="Times New Roman" w:eastAsia="Times New Roman" w:hAnsi="Times New Roman" w:cs="Times New Roman"/>
          <w:color w:val="000000"/>
          <w:sz w:val="28"/>
          <w:szCs w:val="28"/>
        </w:rPr>
        <w:t xml:space="preserve"> ааламдын чексиздиги, анын терең</w:t>
      </w:r>
      <w:r>
        <w:rPr>
          <w:rFonts w:ascii="Times New Roman" w:eastAsia="Times New Roman" w:hAnsi="Times New Roman" w:cs="Times New Roman"/>
          <w:color w:val="000000"/>
          <w:sz w:val="28"/>
          <w:szCs w:val="28"/>
        </w:rPr>
        <w:t>диги жана ар түрдүү маныздуулугу өзгөчө белгиленет. Бир саптарда аалам бүткүл жер жүзүндө жашашган адамдарды билдирсе, бир саптарда бардык чексиз планеталар, жылдыздар коштолгон ааламды билдирет, кээ бир саптарда ааламдын табышмактуу экенин</w:t>
      </w:r>
      <w:r w:rsidR="00922D09" w:rsidRPr="00922D09">
        <w:rPr>
          <w:rFonts w:ascii="Times New Roman" w:eastAsia="Times New Roman" w:hAnsi="Times New Roman" w:cs="Times New Roman"/>
          <w:color w:val="000000"/>
          <w:sz w:val="28"/>
          <w:szCs w:val="28"/>
        </w:rPr>
        <w:t xml:space="preserve"> </w:t>
      </w:r>
      <w:r w:rsidR="00E24867">
        <w:rPr>
          <w:rFonts w:ascii="Times New Roman" w:eastAsia="Times New Roman" w:hAnsi="Times New Roman" w:cs="Times New Roman"/>
          <w:color w:val="000000"/>
          <w:sz w:val="28"/>
          <w:szCs w:val="28"/>
        </w:rPr>
        <w:t>даң</w:t>
      </w:r>
      <w:r w:rsidR="00922D09">
        <w:rPr>
          <w:rFonts w:ascii="Times New Roman" w:eastAsia="Times New Roman" w:hAnsi="Times New Roman" w:cs="Times New Roman"/>
          <w:color w:val="000000"/>
          <w:sz w:val="28"/>
          <w:szCs w:val="28"/>
        </w:rPr>
        <w:t>азалайт. Кыргыз элинде дагы бир когнетема</w:t>
      </w:r>
      <w:r w:rsidR="00922D09">
        <w:rPr>
          <w:rFonts w:ascii="Times New Roman" w:eastAsia="Times New Roman" w:hAnsi="Times New Roman" w:cs="Times New Roman"/>
          <w:i/>
          <w:color w:val="000000"/>
          <w:sz w:val="28"/>
          <w:szCs w:val="28"/>
        </w:rPr>
        <w:t xml:space="preserve"> асман </w:t>
      </w:r>
      <w:r w:rsidR="00922D09">
        <w:rPr>
          <w:rFonts w:ascii="Times New Roman" w:eastAsia="Times New Roman" w:hAnsi="Times New Roman" w:cs="Times New Roman"/>
          <w:color w:val="000000"/>
          <w:sz w:val="28"/>
          <w:szCs w:val="28"/>
        </w:rPr>
        <w:t xml:space="preserve">деген сөз түшүнүк </w:t>
      </w:r>
      <w:r w:rsidR="00922D09">
        <w:rPr>
          <w:rFonts w:ascii="Times New Roman" w:eastAsia="Times New Roman" w:hAnsi="Times New Roman" w:cs="Times New Roman"/>
          <w:i/>
          <w:color w:val="000000"/>
          <w:sz w:val="28"/>
          <w:szCs w:val="28"/>
        </w:rPr>
        <w:t>аалам</w:t>
      </w:r>
    </w:p>
    <w:p w:rsidR="00063AB9" w:rsidRDefault="00D96593" w:rsidP="00652025">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аалам </w:t>
      </w:r>
      <w:r>
        <w:rPr>
          <w:rFonts w:ascii="Times New Roman" w:eastAsia="Times New Roman" w:hAnsi="Times New Roman" w:cs="Times New Roman"/>
          <w:color w:val="000000"/>
          <w:sz w:val="28"/>
          <w:szCs w:val="28"/>
        </w:rPr>
        <w:t>дегенди билдирген учурлары да жок эмес.</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 </w:t>
      </w:r>
    </w:p>
    <w:p w:rsidR="00063AB9" w:rsidRDefault="00D96593">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Кыскасы, жайдын бышкан саратан суу болуп, дүңгүрөп түшкөн чагылганды, шатыратып жааган жамгырды таназар албай ааламдын </w:t>
      </w:r>
      <w:r w:rsidR="00F04D3A">
        <w:rPr>
          <w:rFonts w:ascii="Times New Roman" w:eastAsia="Times New Roman" w:hAnsi="Times New Roman" w:cs="Times New Roman"/>
          <w:color w:val="000000"/>
          <w:sz w:val="28"/>
          <w:szCs w:val="28"/>
        </w:rPr>
        <w:t xml:space="preserve">асмандан түшкөн жомокчусундай </w:t>
      </w:r>
      <w:r>
        <w:rPr>
          <w:rFonts w:ascii="Times New Roman" w:eastAsia="Times New Roman" w:hAnsi="Times New Roman" w:cs="Times New Roman"/>
          <w:color w:val="000000"/>
          <w:sz w:val="28"/>
          <w:szCs w:val="28"/>
        </w:rPr>
        <w:t xml:space="preserve">Манастын </w:t>
      </w:r>
      <w:r w:rsidR="00D65A5D">
        <w:rPr>
          <w:rFonts w:ascii="Times New Roman" w:eastAsia="Times New Roman" w:hAnsi="Times New Roman" w:cs="Times New Roman"/>
          <w:color w:val="000000"/>
          <w:sz w:val="28"/>
          <w:szCs w:val="28"/>
        </w:rPr>
        <w:t>сөзүн, болгон тарыхты</w:t>
      </w:r>
      <w:r>
        <w:rPr>
          <w:rFonts w:ascii="Times New Roman" w:eastAsia="Times New Roman" w:hAnsi="Times New Roman" w:cs="Times New Roman"/>
          <w:color w:val="000000"/>
          <w:sz w:val="28"/>
          <w:szCs w:val="28"/>
        </w:rPr>
        <w:t>, кайгы</w:t>
      </w:r>
      <w:r w:rsidR="00A60760" w:rsidRPr="00A6076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капаны төмөнкүчө билдирет:  </w:t>
      </w:r>
    </w:p>
    <w:p w:rsidR="00063AB9" w:rsidRPr="00E331C7" w:rsidRDefault="00D96593">
      <w:pPr>
        <w:spacing w:after="0" w:line="360" w:lineRule="auto"/>
        <w:jc w:val="both"/>
        <w:rPr>
          <w:rFonts w:ascii="Times New Roman" w:eastAsia="Times New Roman" w:hAnsi="Times New Roman" w:cs="Times New Roman"/>
          <w:b/>
          <w:i/>
          <w:color w:val="000000"/>
          <w:sz w:val="28"/>
          <w:szCs w:val="28"/>
        </w:rPr>
      </w:pPr>
      <w:r w:rsidRPr="00E331C7">
        <w:rPr>
          <w:rFonts w:ascii="Times New Roman" w:eastAsia="Times New Roman" w:hAnsi="Times New Roman" w:cs="Times New Roman"/>
          <w:b/>
          <w:i/>
          <w:color w:val="000000"/>
          <w:sz w:val="28"/>
          <w:szCs w:val="28"/>
        </w:rPr>
        <w:t xml:space="preserve">Кычыраган шер ыйлап , </w:t>
      </w:r>
    </w:p>
    <w:p w:rsidR="00063AB9" w:rsidRDefault="00D96593">
      <w:pPr>
        <w:spacing w:after="0" w:line="360" w:lineRule="auto"/>
        <w:jc w:val="both"/>
        <w:rPr>
          <w:rFonts w:ascii="Times New Roman" w:eastAsia="Times New Roman" w:hAnsi="Times New Roman" w:cs="Times New Roman"/>
          <w:color w:val="000000"/>
          <w:sz w:val="28"/>
          <w:szCs w:val="28"/>
        </w:rPr>
      </w:pPr>
      <w:r w:rsidRPr="00E331C7">
        <w:rPr>
          <w:rFonts w:ascii="Times New Roman" w:eastAsia="Times New Roman" w:hAnsi="Times New Roman" w:cs="Times New Roman"/>
          <w:b/>
          <w:i/>
          <w:color w:val="000000"/>
          <w:sz w:val="28"/>
          <w:szCs w:val="28"/>
        </w:rPr>
        <w:t>Күңгүрөп кара жер ыйлайт</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деген саптарды карасак, баатыр Манастын кайгысына </w:t>
      </w:r>
      <w:r>
        <w:rPr>
          <w:rFonts w:ascii="Times New Roman" w:eastAsia="Times New Roman" w:hAnsi="Times New Roman" w:cs="Times New Roman"/>
          <w:b/>
          <w:color w:val="000000"/>
          <w:sz w:val="28"/>
          <w:szCs w:val="28"/>
        </w:rPr>
        <w:t>жер</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бүткүл аалам</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да органикалык бирдик катары кошо кайгырып ыйлап жатат деген мааниде айтылат. </w:t>
      </w:r>
      <w:r w:rsidR="00F13349">
        <w:rPr>
          <w:rFonts w:ascii="Times New Roman" w:eastAsia="Times New Roman" w:hAnsi="Times New Roman" w:cs="Times New Roman"/>
          <w:color w:val="000000"/>
          <w:sz w:val="28"/>
          <w:szCs w:val="28"/>
        </w:rPr>
        <w:t xml:space="preserve">Кийинки саптар: </w:t>
      </w:r>
    </w:p>
    <w:p w:rsidR="00063AB9" w:rsidRPr="00F13349" w:rsidRDefault="00D96593">
      <w:pPr>
        <w:spacing w:after="0" w:line="360" w:lineRule="auto"/>
        <w:jc w:val="both"/>
        <w:rPr>
          <w:rFonts w:ascii="Times New Roman" w:eastAsia="Times New Roman" w:hAnsi="Times New Roman" w:cs="Times New Roman"/>
          <w:i/>
          <w:color w:val="000000"/>
          <w:sz w:val="28"/>
          <w:szCs w:val="28"/>
        </w:rPr>
      </w:pPr>
      <w:r w:rsidRPr="00F13349">
        <w:rPr>
          <w:rFonts w:ascii="Times New Roman" w:eastAsia="Times New Roman" w:hAnsi="Times New Roman" w:cs="Times New Roman"/>
          <w:i/>
          <w:color w:val="000000"/>
          <w:sz w:val="28"/>
          <w:szCs w:val="28"/>
        </w:rPr>
        <w:t xml:space="preserve">Оң далысы кең экен , </w:t>
      </w:r>
    </w:p>
    <w:p w:rsidR="00063AB9" w:rsidRPr="00F13349" w:rsidRDefault="00D96593">
      <w:pPr>
        <w:spacing w:after="0" w:line="360" w:lineRule="auto"/>
        <w:jc w:val="both"/>
        <w:rPr>
          <w:rFonts w:ascii="Times New Roman" w:eastAsia="Times New Roman" w:hAnsi="Times New Roman" w:cs="Times New Roman"/>
          <w:i/>
          <w:color w:val="000000"/>
          <w:sz w:val="28"/>
          <w:szCs w:val="28"/>
        </w:rPr>
      </w:pPr>
      <w:r w:rsidRPr="00F13349">
        <w:rPr>
          <w:rFonts w:ascii="Times New Roman" w:eastAsia="Times New Roman" w:hAnsi="Times New Roman" w:cs="Times New Roman"/>
          <w:i/>
          <w:color w:val="000000"/>
          <w:sz w:val="28"/>
          <w:szCs w:val="28"/>
        </w:rPr>
        <w:lastRenderedPageBreak/>
        <w:t xml:space="preserve">Кытай журту биз түгүл </w:t>
      </w:r>
    </w:p>
    <w:p w:rsidR="00063AB9" w:rsidRPr="00F13349" w:rsidRDefault="00D96593">
      <w:pPr>
        <w:spacing w:after="0" w:line="360" w:lineRule="auto"/>
        <w:jc w:val="both"/>
        <w:rPr>
          <w:rFonts w:ascii="Times New Roman" w:eastAsia="Times New Roman" w:hAnsi="Times New Roman" w:cs="Times New Roman"/>
          <w:i/>
          <w:color w:val="000000"/>
          <w:sz w:val="28"/>
          <w:szCs w:val="28"/>
        </w:rPr>
      </w:pPr>
      <w:r w:rsidRPr="00F13349">
        <w:rPr>
          <w:rFonts w:ascii="Times New Roman" w:eastAsia="Times New Roman" w:hAnsi="Times New Roman" w:cs="Times New Roman"/>
          <w:i/>
          <w:color w:val="000000"/>
          <w:sz w:val="28"/>
          <w:szCs w:val="28"/>
        </w:rPr>
        <w:t>Он сегиз миң ааламды</w:t>
      </w:r>
      <w:r w:rsidRPr="00F13349">
        <w:rPr>
          <w:rFonts w:ascii="Times New Roman" w:eastAsia="Times New Roman" w:hAnsi="Times New Roman" w:cs="Times New Roman"/>
          <w:i/>
          <w:color w:val="000000"/>
          <w:sz w:val="28"/>
          <w:szCs w:val="28"/>
        </w:rPr>
        <w:tab/>
      </w:r>
    </w:p>
    <w:p w:rsidR="00063AB9" w:rsidRPr="00F13349" w:rsidRDefault="00D96593">
      <w:pPr>
        <w:spacing w:after="0" w:line="360" w:lineRule="auto"/>
        <w:jc w:val="both"/>
        <w:rPr>
          <w:rFonts w:ascii="Times New Roman" w:eastAsia="Times New Roman" w:hAnsi="Times New Roman" w:cs="Times New Roman"/>
          <w:i/>
          <w:color w:val="000000"/>
          <w:sz w:val="28"/>
          <w:szCs w:val="28"/>
        </w:rPr>
      </w:pPr>
      <w:r w:rsidRPr="00F13349">
        <w:rPr>
          <w:rFonts w:ascii="Times New Roman" w:eastAsia="Times New Roman" w:hAnsi="Times New Roman" w:cs="Times New Roman"/>
          <w:i/>
          <w:color w:val="000000"/>
          <w:sz w:val="28"/>
          <w:szCs w:val="28"/>
        </w:rPr>
        <w:t xml:space="preserve">Кырып кетер шер экен. </w:t>
      </w:r>
    </w:p>
    <w:p w:rsidR="00063AB9" w:rsidRPr="00F13349" w:rsidRDefault="00D96593">
      <w:pPr>
        <w:spacing w:after="0" w:line="360" w:lineRule="auto"/>
        <w:jc w:val="both"/>
        <w:rPr>
          <w:rFonts w:ascii="Times New Roman" w:eastAsia="Times New Roman" w:hAnsi="Times New Roman" w:cs="Times New Roman"/>
          <w:i/>
          <w:color w:val="000000"/>
          <w:sz w:val="28"/>
          <w:szCs w:val="28"/>
        </w:rPr>
      </w:pPr>
      <w:r w:rsidRPr="00F13349">
        <w:rPr>
          <w:rFonts w:ascii="Times New Roman" w:eastAsia="Times New Roman" w:hAnsi="Times New Roman" w:cs="Times New Roman"/>
          <w:i/>
          <w:color w:val="000000"/>
          <w:sz w:val="28"/>
          <w:szCs w:val="28"/>
        </w:rPr>
        <w:t>Ушу келген Манаска</w:t>
      </w:r>
    </w:p>
    <w:p w:rsidR="00063AB9" w:rsidRPr="00F13349" w:rsidRDefault="00D96593">
      <w:pPr>
        <w:spacing w:after="0" w:line="360" w:lineRule="auto"/>
        <w:jc w:val="both"/>
        <w:rPr>
          <w:rFonts w:ascii="Times New Roman" w:eastAsia="Times New Roman" w:hAnsi="Times New Roman" w:cs="Times New Roman"/>
          <w:i/>
          <w:color w:val="000000"/>
          <w:sz w:val="28"/>
          <w:szCs w:val="28"/>
        </w:rPr>
      </w:pPr>
      <w:r w:rsidRPr="00F13349">
        <w:rPr>
          <w:rFonts w:ascii="Times New Roman" w:eastAsia="Times New Roman" w:hAnsi="Times New Roman" w:cs="Times New Roman"/>
          <w:i/>
          <w:color w:val="000000"/>
          <w:sz w:val="28"/>
          <w:szCs w:val="28"/>
        </w:rPr>
        <w:t xml:space="preserve"> Ай</w:t>
      </w:r>
      <w:r w:rsidR="00592613">
        <w:rPr>
          <w:rFonts w:ascii="Times New Roman" w:eastAsia="Times New Roman" w:hAnsi="Times New Roman" w:cs="Times New Roman"/>
          <w:i/>
          <w:color w:val="000000"/>
          <w:sz w:val="28"/>
          <w:szCs w:val="28"/>
        </w:rPr>
        <w:t>-</w:t>
      </w:r>
      <w:r w:rsidRPr="00F13349">
        <w:rPr>
          <w:rFonts w:ascii="Times New Roman" w:eastAsia="Times New Roman" w:hAnsi="Times New Roman" w:cs="Times New Roman"/>
          <w:i/>
          <w:color w:val="000000"/>
          <w:sz w:val="28"/>
          <w:szCs w:val="28"/>
        </w:rPr>
        <w:t xml:space="preserve">ааламдын журтунан </w:t>
      </w:r>
    </w:p>
    <w:p w:rsidR="00063AB9" w:rsidRPr="00F13349" w:rsidRDefault="00D96593">
      <w:pPr>
        <w:spacing w:after="0" w:line="360" w:lineRule="auto"/>
        <w:jc w:val="both"/>
        <w:rPr>
          <w:rFonts w:ascii="Times New Roman" w:eastAsia="Times New Roman" w:hAnsi="Times New Roman" w:cs="Times New Roman"/>
          <w:i/>
          <w:color w:val="000000"/>
          <w:sz w:val="28"/>
          <w:szCs w:val="28"/>
        </w:rPr>
      </w:pPr>
      <w:r w:rsidRPr="00F13349">
        <w:rPr>
          <w:rFonts w:ascii="Times New Roman" w:eastAsia="Times New Roman" w:hAnsi="Times New Roman" w:cs="Times New Roman"/>
          <w:i/>
          <w:color w:val="000000"/>
          <w:sz w:val="28"/>
          <w:szCs w:val="28"/>
        </w:rPr>
        <w:t xml:space="preserve">Укурук кайрар калбаптыр. </w:t>
      </w:r>
    </w:p>
    <w:p w:rsidR="00063AB9" w:rsidRPr="00F13349" w:rsidRDefault="00D96593">
      <w:pPr>
        <w:spacing w:after="0" w:line="360" w:lineRule="auto"/>
        <w:jc w:val="both"/>
        <w:rPr>
          <w:rFonts w:ascii="Times New Roman" w:eastAsia="Times New Roman" w:hAnsi="Times New Roman" w:cs="Times New Roman"/>
          <w:i/>
          <w:color w:val="000000"/>
          <w:sz w:val="28"/>
          <w:szCs w:val="28"/>
        </w:rPr>
      </w:pPr>
      <w:r w:rsidRPr="00F13349">
        <w:rPr>
          <w:rFonts w:ascii="Times New Roman" w:eastAsia="Times New Roman" w:hAnsi="Times New Roman" w:cs="Times New Roman"/>
          <w:i/>
          <w:color w:val="000000"/>
          <w:sz w:val="28"/>
          <w:szCs w:val="28"/>
        </w:rPr>
        <w:t xml:space="preserve">Алакандай дин ыслам </w:t>
      </w:r>
    </w:p>
    <w:p w:rsidR="00063AB9" w:rsidRPr="00F13349" w:rsidRDefault="00D96593">
      <w:pPr>
        <w:spacing w:after="0" w:line="360" w:lineRule="auto"/>
        <w:jc w:val="both"/>
        <w:rPr>
          <w:rFonts w:ascii="Times New Roman" w:eastAsia="Times New Roman" w:hAnsi="Times New Roman" w:cs="Times New Roman"/>
          <w:i/>
          <w:color w:val="000000"/>
          <w:sz w:val="28"/>
          <w:szCs w:val="28"/>
        </w:rPr>
      </w:pPr>
      <w:r w:rsidRPr="00F13349">
        <w:rPr>
          <w:rFonts w:ascii="Times New Roman" w:eastAsia="Times New Roman" w:hAnsi="Times New Roman" w:cs="Times New Roman"/>
          <w:i/>
          <w:color w:val="000000"/>
          <w:sz w:val="28"/>
          <w:szCs w:val="28"/>
        </w:rPr>
        <w:t xml:space="preserve">Азап түшсө башына, </w:t>
      </w:r>
    </w:p>
    <w:p w:rsidR="00F13349" w:rsidRDefault="00D96593">
      <w:pPr>
        <w:spacing w:after="0" w:line="360" w:lineRule="auto"/>
        <w:jc w:val="both"/>
        <w:rPr>
          <w:rFonts w:ascii="Times New Roman" w:eastAsia="Times New Roman" w:hAnsi="Times New Roman" w:cs="Times New Roman"/>
          <w:i/>
          <w:sz w:val="28"/>
          <w:szCs w:val="28"/>
        </w:rPr>
      </w:pPr>
      <w:r w:rsidRPr="00F13349">
        <w:rPr>
          <w:rFonts w:ascii="Times New Roman" w:eastAsia="Times New Roman" w:hAnsi="Times New Roman" w:cs="Times New Roman"/>
          <w:i/>
          <w:color w:val="000000"/>
          <w:sz w:val="28"/>
          <w:szCs w:val="28"/>
        </w:rPr>
        <w:t>Он сегиз миң ааламга</w:t>
      </w:r>
      <w:r w:rsidRPr="00F13349">
        <w:rPr>
          <w:rFonts w:ascii="Times New Roman" w:eastAsia="Times New Roman" w:hAnsi="Times New Roman" w:cs="Times New Roman"/>
          <w:i/>
          <w:color w:val="000000"/>
          <w:sz w:val="28"/>
          <w:szCs w:val="28"/>
        </w:rPr>
        <w:tab/>
      </w:r>
    </w:p>
    <w:p w:rsidR="00063AB9" w:rsidRPr="00F13349" w:rsidRDefault="00D96593">
      <w:pPr>
        <w:spacing w:after="0" w:line="360" w:lineRule="auto"/>
        <w:jc w:val="both"/>
        <w:rPr>
          <w:rFonts w:ascii="Times New Roman" w:eastAsia="Times New Roman" w:hAnsi="Times New Roman" w:cs="Times New Roman"/>
          <w:i/>
          <w:sz w:val="28"/>
          <w:szCs w:val="28"/>
        </w:rPr>
      </w:pPr>
      <w:r w:rsidRPr="008602E3">
        <w:rPr>
          <w:rFonts w:ascii="Times New Roman" w:eastAsia="Times New Roman" w:hAnsi="Times New Roman" w:cs="Times New Roman"/>
          <w:i/>
          <w:sz w:val="28"/>
          <w:szCs w:val="28"/>
        </w:rPr>
        <w:t>Тийишермин дечү элең,</w:t>
      </w:r>
      <w:r>
        <w:rPr>
          <w:rFonts w:ascii="Times New Roman" w:eastAsia="Times New Roman" w:hAnsi="Times New Roman" w:cs="Times New Roman"/>
          <w:sz w:val="28"/>
          <w:szCs w:val="28"/>
        </w:rPr>
        <w:t xml:space="preserve">  [Каралаев, 1986: 224]</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       </w:t>
      </w:r>
    </w:p>
    <w:p w:rsidR="00711A25" w:rsidRDefault="00E26C26" w:rsidP="00711A25">
      <w:pPr>
        <w:spacing w:after="0" w:line="360" w:lineRule="auto"/>
        <w:ind w:firstLine="708"/>
        <w:jc w:val="both"/>
        <w:rPr>
          <w:rFonts w:ascii="Times New Roman" w:eastAsia="Times New Roman" w:hAnsi="Times New Roman" w:cs="Times New Roman"/>
          <w:color w:val="000000"/>
          <w:sz w:val="28"/>
          <w:szCs w:val="28"/>
        </w:rPr>
      </w:pPr>
      <w:r w:rsidRPr="00322435">
        <w:rPr>
          <w:rFonts w:ascii="Times New Roman" w:hAnsi="Times New Roman" w:cs="Times New Roman"/>
          <w:sz w:val="28"/>
          <w:szCs w:val="28"/>
        </w:rPr>
        <w:t xml:space="preserve">Жогорудагы үзүндүдө дагы бир аалам когнитемасы – </w:t>
      </w:r>
      <w:r w:rsidR="005D412E" w:rsidRPr="005D412E">
        <w:rPr>
          <w:rFonts w:ascii="Times New Roman" w:eastAsia="Times New Roman" w:hAnsi="Times New Roman" w:cs="Times New Roman"/>
          <w:sz w:val="28"/>
          <w:szCs w:val="28"/>
        </w:rPr>
        <w:t>«</w:t>
      </w:r>
      <w:r w:rsidRPr="00322435">
        <w:rPr>
          <w:rFonts w:ascii="Times New Roman" w:hAnsi="Times New Roman" w:cs="Times New Roman"/>
          <w:sz w:val="28"/>
          <w:szCs w:val="28"/>
        </w:rPr>
        <w:t>он сегиз миң аалам</w:t>
      </w:r>
      <w:r w:rsidR="005D412E" w:rsidRPr="005D412E">
        <w:rPr>
          <w:rFonts w:ascii="Times New Roman" w:eastAsia="Times New Roman" w:hAnsi="Times New Roman" w:cs="Times New Roman"/>
          <w:sz w:val="28"/>
          <w:szCs w:val="28"/>
        </w:rPr>
        <w:t>»</w:t>
      </w:r>
      <w:r w:rsidRPr="00322435">
        <w:rPr>
          <w:rFonts w:ascii="Times New Roman" w:hAnsi="Times New Roman" w:cs="Times New Roman"/>
          <w:sz w:val="28"/>
          <w:szCs w:val="28"/>
        </w:rPr>
        <w:t xml:space="preserve"> туруктуу сөз айкашы чагылдырылган. Бул түшүнүк кыргыздарга гана мүнөздүү дүйнө таануу модели катары кабыл алынып, алардын космологиялык көз карашын жана маданий аң-сезимин чагылдырат. “Он сегиз миң аалам” концепти улуттук менталитеттин жана руханий маданияттын өзгөчө элементтеринин бири катары </w:t>
      </w:r>
      <w:r w:rsidR="00322435" w:rsidRPr="00322435">
        <w:rPr>
          <w:rFonts w:ascii="Times New Roman" w:hAnsi="Times New Roman" w:cs="Times New Roman"/>
          <w:sz w:val="28"/>
          <w:szCs w:val="28"/>
        </w:rPr>
        <w:t xml:space="preserve">кызмат кылат. </w:t>
      </w:r>
      <w:r w:rsidRPr="00322435">
        <w:rPr>
          <w:rFonts w:ascii="Times New Roman" w:hAnsi="Times New Roman" w:cs="Times New Roman"/>
          <w:sz w:val="28"/>
          <w:szCs w:val="28"/>
        </w:rPr>
        <w:t xml:space="preserve"> Белгилүү когнитолог М. В. Пименованын белгилешинче, концептти билдирген туруктуу сөз айкаштары элдин материалдык жана руханий маданиятынын белгилерин, ошол эле учурда ошол улуттун тил аркылуу калыптанган дүйнө сүрөтүн (язык</w:t>
      </w:r>
      <w:r w:rsidRPr="00322435">
        <w:rPr>
          <w:rFonts w:ascii="Times New Roman" w:hAnsi="Times New Roman" w:cs="Times New Roman"/>
          <w:sz w:val="28"/>
          <w:szCs w:val="28"/>
        </w:rPr>
        <w:softHyphen/>
        <w:t>овая картина мира) чагылдырып берет. Бул контекстте “он сегиз миң аалам” концепти кыргыз элинин универсалдуу эмес, улуттук дүйнө таанымына негизделген тилдик жана менталдык өзгөчөлүктөрүнүн көрүнүшү катары каралат.</w:t>
      </w:r>
    </w:p>
    <w:p w:rsidR="00F77A57" w:rsidRPr="003F1603" w:rsidRDefault="00711A25" w:rsidP="003F1603">
      <w:pPr>
        <w:spacing w:after="0" w:line="360" w:lineRule="auto"/>
        <w:ind w:firstLine="708"/>
        <w:jc w:val="both"/>
        <w:rPr>
          <w:rFonts w:ascii="Times New Roman" w:eastAsia="Times New Roman" w:hAnsi="Times New Roman" w:cs="Times New Roman"/>
          <w:color w:val="000000"/>
          <w:sz w:val="28"/>
          <w:szCs w:val="28"/>
        </w:rPr>
      </w:pPr>
      <w:r w:rsidRPr="00711A25">
        <w:rPr>
          <w:rFonts w:ascii="Times New Roman" w:hAnsi="Times New Roman" w:cs="Times New Roman"/>
          <w:sz w:val="28"/>
          <w:szCs w:val="28"/>
        </w:rPr>
        <w:t xml:space="preserve">«Манас» эпосу — кыргыз элинин дүйнө тааным системасынын өзөгү катары, анын ар бир саптарында «аалам» концептин туюнткан элементтер кездешет. Бул туюнтмалар көп түрдүү формада чагылдырылып, ар кыл когнитема талааларын түзөт. Алар образдуу, мифологиялык же күнүмдүк түшүнүк аркылуу берилсе да, жалпылап келгенде төмөнкү негизги критерийлерге баш ийет: жалпы жер жүзү, кеңири космос (ай-аалам), жан-жаныбарлар дүйнөсү, айлана-чөйрө жана жалпы адамзат. Бул компоненттер </w:t>
      </w:r>
      <w:r w:rsidRPr="00711A25">
        <w:rPr>
          <w:rFonts w:ascii="Times New Roman" w:hAnsi="Times New Roman" w:cs="Times New Roman"/>
          <w:sz w:val="28"/>
          <w:szCs w:val="28"/>
        </w:rPr>
        <w:lastRenderedPageBreak/>
        <w:t>«аалам» концептин кыргыз элинин маданий аң-сезими менен байланыштырган кеңири когнитивдик түзүлүш катары көрсөтөт.</w:t>
      </w:r>
    </w:p>
    <w:p w:rsidR="00F77A57" w:rsidRPr="00F77A57" w:rsidRDefault="00F77A57" w:rsidP="001335F1">
      <w:pPr>
        <w:spacing w:after="0" w:line="360" w:lineRule="auto"/>
        <w:ind w:firstLine="708"/>
        <w:jc w:val="both"/>
        <w:rPr>
          <w:rFonts w:ascii="Times New Roman" w:eastAsia="Times New Roman" w:hAnsi="Times New Roman" w:cs="Times New Roman"/>
          <w:sz w:val="28"/>
          <w:szCs w:val="28"/>
          <w:lang w:val="ru-RU"/>
        </w:rPr>
      </w:pPr>
      <w:r w:rsidRPr="00F77A57">
        <w:rPr>
          <w:rFonts w:ascii="Times New Roman" w:eastAsia="Times New Roman" w:hAnsi="Times New Roman" w:cs="Times New Roman"/>
          <w:sz w:val="28"/>
          <w:szCs w:val="28"/>
          <w:lang w:val="ru-RU"/>
        </w:rPr>
        <w:t>Ч. Айтматовдун чыгармаларында «аалам» концепти өзгөчө философиялык-маанилүү категория катары орун алат. Жазуучу үчүн аалам – бул жөн гана физикалык кеңдик эмес, бул адамзаттын рухий, моралдык жана маданий аң-сезиминин чексиз кең мейкиндиги. «Аалам» когнитемасынын ички түзүмү Айтматовдун чыгармаларында көп кырдуу: бир жагынан ал космос, асман, жаратылыш сыяктуу физикалык чөйрөнү билдирсе, экинчи жагынан – адамдын ички дүйнөсүн, аң-сезимин, жоопкерчилигин, моралдык тагдырын камтыйт.</w:t>
      </w:r>
    </w:p>
    <w:p w:rsidR="00F77A57" w:rsidRPr="00F77A57" w:rsidRDefault="00F77A57" w:rsidP="001335F1">
      <w:pPr>
        <w:spacing w:after="0" w:line="360" w:lineRule="auto"/>
        <w:ind w:firstLine="708"/>
        <w:jc w:val="both"/>
        <w:rPr>
          <w:rFonts w:ascii="Times New Roman" w:eastAsia="Times New Roman" w:hAnsi="Times New Roman" w:cs="Times New Roman"/>
          <w:sz w:val="28"/>
          <w:szCs w:val="28"/>
          <w:lang w:val="ru-RU"/>
        </w:rPr>
      </w:pPr>
      <w:r w:rsidRPr="00F77A57">
        <w:rPr>
          <w:rFonts w:ascii="Times New Roman" w:eastAsia="Times New Roman" w:hAnsi="Times New Roman" w:cs="Times New Roman"/>
          <w:sz w:val="28"/>
          <w:szCs w:val="28"/>
          <w:lang w:val="ru-RU"/>
        </w:rPr>
        <w:t xml:space="preserve">Мисалга алсак, «Кыямат» романындагы Базарбайдын образы аркылуу жазуучу ааламдын кеңдигине карабастан, адамдын руханий </w:t>
      </w:r>
      <w:r w:rsidR="00CE1B8F">
        <w:rPr>
          <w:rFonts w:ascii="Times New Roman" w:eastAsia="Times New Roman" w:hAnsi="Times New Roman" w:cs="Times New Roman"/>
          <w:sz w:val="28"/>
          <w:szCs w:val="28"/>
          <w:lang w:val="ru-RU"/>
        </w:rPr>
        <w:t xml:space="preserve">дүйнөсүнүн </w:t>
      </w:r>
      <w:r w:rsidRPr="00F77A57">
        <w:rPr>
          <w:rFonts w:ascii="Times New Roman" w:eastAsia="Times New Roman" w:hAnsi="Times New Roman" w:cs="Times New Roman"/>
          <w:sz w:val="28"/>
          <w:szCs w:val="28"/>
          <w:lang w:val="ru-RU"/>
        </w:rPr>
        <w:t>тар</w:t>
      </w:r>
      <w:r w:rsidR="00CE1B8F">
        <w:rPr>
          <w:rFonts w:ascii="Times New Roman" w:eastAsia="Times New Roman" w:hAnsi="Times New Roman" w:cs="Times New Roman"/>
          <w:sz w:val="28"/>
          <w:szCs w:val="28"/>
          <w:lang w:val="ru-RU"/>
        </w:rPr>
        <w:t>дыгын</w:t>
      </w:r>
      <w:r w:rsidRPr="00F77A57">
        <w:rPr>
          <w:rFonts w:ascii="Times New Roman" w:eastAsia="Times New Roman" w:hAnsi="Times New Roman" w:cs="Times New Roman"/>
          <w:sz w:val="28"/>
          <w:szCs w:val="28"/>
          <w:lang w:val="ru-RU"/>
        </w:rPr>
        <w:t xml:space="preserve">, </w:t>
      </w:r>
      <w:r w:rsidR="00CE72A9">
        <w:rPr>
          <w:rFonts w:ascii="Times New Roman" w:eastAsia="Times New Roman" w:hAnsi="Times New Roman" w:cs="Times New Roman"/>
          <w:sz w:val="28"/>
          <w:szCs w:val="28"/>
          <w:lang w:val="ru-RU"/>
        </w:rPr>
        <w:t xml:space="preserve">жашоого </w:t>
      </w:r>
      <w:r w:rsidRPr="00F77A57">
        <w:rPr>
          <w:rFonts w:ascii="Times New Roman" w:eastAsia="Times New Roman" w:hAnsi="Times New Roman" w:cs="Times New Roman"/>
          <w:sz w:val="28"/>
          <w:szCs w:val="28"/>
          <w:lang w:val="ru-RU"/>
        </w:rPr>
        <w:t>болгон жоопкерчили</w:t>
      </w:r>
      <w:r w:rsidR="00B27812">
        <w:rPr>
          <w:rFonts w:ascii="Times New Roman" w:eastAsia="Times New Roman" w:hAnsi="Times New Roman" w:cs="Times New Roman"/>
          <w:sz w:val="28"/>
          <w:szCs w:val="28"/>
          <w:lang w:val="ru-RU"/>
        </w:rPr>
        <w:t xml:space="preserve">гин </w:t>
      </w:r>
      <w:r w:rsidRPr="00F77A57">
        <w:rPr>
          <w:rFonts w:ascii="Times New Roman" w:eastAsia="Times New Roman" w:hAnsi="Times New Roman" w:cs="Times New Roman"/>
          <w:sz w:val="28"/>
          <w:szCs w:val="28"/>
          <w:lang w:val="ru-RU"/>
        </w:rPr>
        <w:t xml:space="preserve">жоготкон кейиштүү абалын чагылдырат. Базарбай үчүн аалам – бул өзүнүн кызыкчылыгына ылайык кысылган материалдык </w:t>
      </w:r>
      <w:r w:rsidR="005D412E">
        <w:rPr>
          <w:rFonts w:ascii="Times New Roman" w:eastAsia="Times New Roman" w:hAnsi="Times New Roman" w:cs="Times New Roman"/>
          <w:sz w:val="28"/>
          <w:szCs w:val="28"/>
          <w:lang w:val="ru-RU"/>
        </w:rPr>
        <w:t xml:space="preserve">тар </w:t>
      </w:r>
      <w:r w:rsidRPr="00F77A57">
        <w:rPr>
          <w:rFonts w:ascii="Times New Roman" w:eastAsia="Times New Roman" w:hAnsi="Times New Roman" w:cs="Times New Roman"/>
          <w:sz w:val="28"/>
          <w:szCs w:val="28"/>
          <w:lang w:val="ru-RU"/>
        </w:rPr>
        <w:t>чөйрө гана</w:t>
      </w:r>
      <w:r w:rsidR="005D412E">
        <w:rPr>
          <w:rFonts w:ascii="Times New Roman" w:eastAsia="Times New Roman" w:hAnsi="Times New Roman" w:cs="Times New Roman"/>
          <w:sz w:val="28"/>
          <w:szCs w:val="28"/>
          <w:lang w:val="ru-RU"/>
        </w:rPr>
        <w:t xml:space="preserve"> катары сезилет. </w:t>
      </w:r>
      <w:r w:rsidRPr="00F77A57">
        <w:rPr>
          <w:rFonts w:ascii="Times New Roman" w:eastAsia="Times New Roman" w:hAnsi="Times New Roman" w:cs="Times New Roman"/>
          <w:sz w:val="28"/>
          <w:szCs w:val="28"/>
          <w:lang w:val="ru-RU"/>
        </w:rPr>
        <w:t>Жаратылыш мыйзамдарын бузуунун натыйжасы</w:t>
      </w:r>
      <w:r w:rsidR="003561C6" w:rsidRPr="001335F1">
        <w:rPr>
          <w:rFonts w:ascii="Times New Roman" w:eastAsia="Times New Roman" w:hAnsi="Times New Roman" w:cs="Times New Roman"/>
          <w:sz w:val="28"/>
          <w:szCs w:val="28"/>
          <w:lang w:val="ru-RU"/>
        </w:rPr>
        <w:t xml:space="preserve">нда </w:t>
      </w:r>
      <w:r w:rsidRPr="00F77A57">
        <w:rPr>
          <w:rFonts w:ascii="Times New Roman" w:eastAsia="Times New Roman" w:hAnsi="Times New Roman" w:cs="Times New Roman"/>
          <w:sz w:val="28"/>
          <w:szCs w:val="28"/>
          <w:lang w:val="ru-RU"/>
        </w:rPr>
        <w:t xml:space="preserve"> ал табигый алааматка – </w:t>
      </w:r>
      <w:r w:rsidR="005D412E" w:rsidRPr="00F77A57">
        <w:rPr>
          <w:rFonts w:ascii="Times New Roman" w:eastAsia="Times New Roman" w:hAnsi="Times New Roman" w:cs="Times New Roman"/>
          <w:sz w:val="28"/>
          <w:szCs w:val="28"/>
          <w:lang w:val="ru-RU"/>
        </w:rPr>
        <w:t>«</w:t>
      </w:r>
      <w:r w:rsidRPr="00F77A57">
        <w:rPr>
          <w:rFonts w:ascii="Times New Roman" w:eastAsia="Times New Roman" w:hAnsi="Times New Roman" w:cs="Times New Roman"/>
          <w:sz w:val="28"/>
          <w:szCs w:val="28"/>
          <w:lang w:val="ru-RU"/>
        </w:rPr>
        <w:t>ит өлүм</w:t>
      </w:r>
      <w:r w:rsidR="003561C6" w:rsidRPr="001335F1">
        <w:rPr>
          <w:rFonts w:ascii="Times New Roman" w:eastAsia="Times New Roman" w:hAnsi="Times New Roman" w:cs="Times New Roman"/>
          <w:sz w:val="28"/>
          <w:szCs w:val="28"/>
          <w:lang w:val="ru-RU"/>
        </w:rPr>
        <w:t>гө</w:t>
      </w:r>
      <w:r w:rsidR="005D412E" w:rsidRPr="00F77A57">
        <w:rPr>
          <w:rFonts w:ascii="Times New Roman" w:eastAsia="Times New Roman" w:hAnsi="Times New Roman" w:cs="Times New Roman"/>
          <w:sz w:val="28"/>
          <w:szCs w:val="28"/>
          <w:lang w:val="ru-RU"/>
        </w:rPr>
        <w:t>»</w:t>
      </w:r>
      <w:r w:rsidRPr="00F77A57">
        <w:rPr>
          <w:rFonts w:ascii="Times New Roman" w:eastAsia="Times New Roman" w:hAnsi="Times New Roman" w:cs="Times New Roman"/>
          <w:sz w:val="28"/>
          <w:szCs w:val="28"/>
          <w:lang w:val="ru-RU"/>
        </w:rPr>
        <w:t xml:space="preserve"> </w:t>
      </w:r>
      <w:r w:rsidR="003561C6" w:rsidRPr="001335F1">
        <w:rPr>
          <w:rFonts w:ascii="Times New Roman" w:eastAsia="Times New Roman" w:hAnsi="Times New Roman" w:cs="Times New Roman"/>
          <w:sz w:val="28"/>
          <w:szCs w:val="28"/>
          <w:lang w:val="ru-RU"/>
        </w:rPr>
        <w:t xml:space="preserve">кабылат. </w:t>
      </w:r>
      <w:r w:rsidRPr="00F77A57">
        <w:rPr>
          <w:rFonts w:ascii="Times New Roman" w:eastAsia="Times New Roman" w:hAnsi="Times New Roman" w:cs="Times New Roman"/>
          <w:sz w:val="28"/>
          <w:szCs w:val="28"/>
          <w:lang w:val="ru-RU"/>
        </w:rPr>
        <w:t>Бул аркылуу жазуучу ааламдын мыйзамдарына каршы баруу адамдын өзүнө зыян алып келерин көрсөтөт.</w:t>
      </w:r>
    </w:p>
    <w:p w:rsidR="00F77A57" w:rsidRPr="00200567" w:rsidRDefault="00F77A57" w:rsidP="00200567">
      <w:pPr>
        <w:spacing w:after="0" w:line="360" w:lineRule="auto"/>
        <w:ind w:firstLine="708"/>
        <w:jc w:val="both"/>
        <w:rPr>
          <w:rFonts w:ascii="Times New Roman" w:eastAsia="Times New Roman" w:hAnsi="Times New Roman" w:cs="Times New Roman"/>
          <w:sz w:val="28"/>
          <w:szCs w:val="28"/>
          <w:lang w:val="ru-RU"/>
        </w:rPr>
      </w:pPr>
      <w:r w:rsidRPr="00F77A57">
        <w:rPr>
          <w:rFonts w:ascii="Times New Roman" w:eastAsia="Times New Roman" w:hAnsi="Times New Roman" w:cs="Times New Roman"/>
          <w:sz w:val="28"/>
          <w:szCs w:val="28"/>
          <w:lang w:val="ru-RU"/>
        </w:rPr>
        <w:t>Айтматов үчүн аалам – бул жашоо, табият, адамзат жана Жаратуучунун символу. Аалам жалаң космостук эмес, рухий-когнитивдик түшүнүк катары берилет. Аалам – бул адамзаттын улуулугунун, ошол эле учурда алсыздыгынын метафорасы.</w:t>
      </w:r>
    </w:p>
    <w:p w:rsidR="00063AB9" w:rsidRPr="00D41989" w:rsidRDefault="00BB7612" w:rsidP="00D41989">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Жазуучунун </w:t>
      </w:r>
      <w:r w:rsidR="00D96593">
        <w:rPr>
          <w:rFonts w:ascii="Times New Roman" w:eastAsia="Times New Roman" w:hAnsi="Times New Roman" w:cs="Times New Roman"/>
          <w:sz w:val="28"/>
          <w:szCs w:val="28"/>
        </w:rPr>
        <w:t>чыгармаларындагы «аалам» концептинин семантикалык туюнтмаларын аныктоодо  анын «Жамийла» повестинен алынган бир мисалга кайрылсак</w:t>
      </w:r>
      <w:r w:rsidR="00D96593">
        <w:rPr>
          <w:rFonts w:ascii="Times New Roman" w:eastAsia="Times New Roman" w:hAnsi="Times New Roman" w:cs="Times New Roman"/>
          <w:b/>
          <w:sz w:val="28"/>
          <w:szCs w:val="28"/>
        </w:rPr>
        <w:t xml:space="preserve">: </w:t>
      </w:r>
      <w:r w:rsidR="00D41989" w:rsidRPr="00D41989">
        <w:rPr>
          <w:rFonts w:ascii="Times New Roman" w:eastAsia="Times New Roman" w:hAnsi="Times New Roman" w:cs="Times New Roman"/>
          <w:b/>
          <w:sz w:val="28"/>
          <w:szCs w:val="28"/>
        </w:rPr>
        <w:t xml:space="preserve"> </w:t>
      </w:r>
      <w:r w:rsidR="00D96593">
        <w:rPr>
          <w:rFonts w:ascii="Times New Roman" w:eastAsia="Times New Roman" w:hAnsi="Times New Roman" w:cs="Times New Roman"/>
          <w:i/>
          <w:sz w:val="28"/>
          <w:szCs w:val="28"/>
        </w:rPr>
        <w:t>«Анын бул сүйүүсү, менин оюмча канчалык ысык көрүп, шыгы түшкөн жалгыз бирөөгө гана арналган сүйүү эмес, кандайдыр андан да зор, андан да алп, турмуш</w:t>
      </w:r>
      <w:r w:rsidR="00DB43E9">
        <w:rPr>
          <w:rFonts w:ascii="Times New Roman" w:eastAsia="Times New Roman" w:hAnsi="Times New Roman" w:cs="Times New Roman"/>
          <w:i/>
          <w:sz w:val="28"/>
          <w:szCs w:val="28"/>
        </w:rPr>
        <w:t>-</w:t>
      </w:r>
      <w:r w:rsidR="00D96593">
        <w:rPr>
          <w:rFonts w:ascii="Times New Roman" w:eastAsia="Times New Roman" w:hAnsi="Times New Roman" w:cs="Times New Roman"/>
          <w:i/>
          <w:sz w:val="28"/>
          <w:szCs w:val="28"/>
        </w:rPr>
        <w:t>жашоонун өзүнө, жан берип, жан жараткан ааламдай жерге, жарык дүйнөгө болгон өлчөмү жок чоң сүйүү!»</w:t>
      </w:r>
      <w:r w:rsidR="00D96593">
        <w:rPr>
          <w:rFonts w:ascii="Times New Roman" w:eastAsia="Times New Roman" w:hAnsi="Times New Roman" w:cs="Times New Roman"/>
          <w:sz w:val="28"/>
          <w:szCs w:val="28"/>
        </w:rPr>
        <w:t xml:space="preserve"> </w:t>
      </w:r>
      <w:r w:rsidR="00D96593">
        <w:rPr>
          <w:rFonts w:ascii="Times New Roman" w:eastAsia="Times New Roman" w:hAnsi="Times New Roman" w:cs="Times New Roman"/>
          <w:i/>
          <w:sz w:val="28"/>
          <w:szCs w:val="28"/>
        </w:rPr>
        <w:t>[Айтматов, 2018, 1: 146]</w:t>
      </w:r>
      <w:r w:rsidR="00D41989" w:rsidRPr="00BB7612">
        <w:rPr>
          <w:rFonts w:ascii="Times New Roman" w:eastAsia="Times New Roman" w:hAnsi="Times New Roman" w:cs="Times New Roman"/>
          <w:b/>
          <w:sz w:val="28"/>
          <w:szCs w:val="28"/>
          <w:lang w:val="en-US"/>
        </w:rPr>
        <w:t xml:space="preserve"> </w:t>
      </w:r>
      <w:r w:rsidR="00D96593" w:rsidRPr="00D41989">
        <w:rPr>
          <w:rFonts w:ascii="Times New Roman" w:eastAsia="Times New Roman" w:hAnsi="Times New Roman" w:cs="Times New Roman"/>
          <w:sz w:val="28"/>
          <w:szCs w:val="28"/>
        </w:rPr>
        <w:t>Англ. котормосу</w:t>
      </w:r>
      <w:r w:rsidR="00D96593">
        <w:rPr>
          <w:rFonts w:ascii="Times New Roman" w:eastAsia="Times New Roman" w:hAnsi="Times New Roman" w:cs="Times New Roman"/>
          <w:i/>
          <w:sz w:val="28"/>
          <w:szCs w:val="28"/>
        </w:rPr>
        <w:t xml:space="preserve">: ‘And I felt that this was not merely love for another person, this was </w:t>
      </w:r>
      <w:r w:rsidR="00D96593">
        <w:rPr>
          <w:rFonts w:ascii="Times New Roman" w:eastAsia="Times New Roman" w:hAnsi="Times New Roman" w:cs="Times New Roman"/>
          <w:i/>
          <w:sz w:val="28"/>
          <w:szCs w:val="28"/>
        </w:rPr>
        <w:lastRenderedPageBreak/>
        <w:t xml:space="preserve">differen, it was a tremendous love- of life - of the earth’. </w:t>
      </w:r>
      <w:r w:rsidR="00D96593">
        <w:rPr>
          <w:rFonts w:ascii="Times New Roman" w:eastAsia="Times New Roman" w:hAnsi="Times New Roman" w:cs="Times New Roman"/>
          <w:sz w:val="28"/>
          <w:szCs w:val="28"/>
        </w:rPr>
        <w:t>[Aitmatov, 2000: 35</w:t>
      </w:r>
      <w:r w:rsidR="009A39D2">
        <w:rPr>
          <w:rFonts w:ascii="Times New Roman" w:eastAsia="Times New Roman" w:hAnsi="Times New Roman" w:cs="Times New Roman"/>
          <w:sz w:val="28"/>
          <w:szCs w:val="28"/>
        </w:rPr>
        <w:t>]</w:t>
      </w:r>
      <w:r w:rsidR="009A39D2">
        <w:rPr>
          <w:rFonts w:ascii="Times New Roman" w:eastAsia="Times New Roman" w:hAnsi="Times New Roman" w:cs="Times New Roman"/>
          <w:i/>
          <w:sz w:val="28"/>
          <w:szCs w:val="28"/>
        </w:rPr>
        <w:t xml:space="preserve"> </w:t>
      </w:r>
      <w:r w:rsidR="00D96593">
        <w:rPr>
          <w:rFonts w:ascii="Times New Roman" w:eastAsia="Times New Roman" w:hAnsi="Times New Roman" w:cs="Times New Roman"/>
          <w:sz w:val="28"/>
          <w:szCs w:val="28"/>
        </w:rPr>
        <w:t xml:space="preserve"> </w:t>
      </w:r>
      <w:r w:rsidR="009A39D2">
        <w:rPr>
          <w:rFonts w:ascii="Times New Roman" w:eastAsia="Times New Roman" w:hAnsi="Times New Roman" w:cs="Times New Roman"/>
          <w:sz w:val="28"/>
          <w:szCs w:val="28"/>
        </w:rPr>
        <w:t>(translated by Fainna Glagoleva)</w:t>
      </w:r>
      <w:r w:rsidR="00D96593">
        <w:rPr>
          <w:rFonts w:ascii="Times New Roman" w:eastAsia="Times New Roman" w:hAnsi="Times New Roman" w:cs="Times New Roman"/>
          <w:i/>
          <w:sz w:val="28"/>
          <w:szCs w:val="28"/>
        </w:rPr>
        <w:t xml:space="preserve"> </w:t>
      </w:r>
    </w:p>
    <w:p w:rsidR="006F2E45" w:rsidRDefault="00B90FA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 жерде жазуучу «а</w:t>
      </w:r>
      <w:r w:rsidR="00D96593">
        <w:rPr>
          <w:rFonts w:ascii="Times New Roman" w:eastAsia="Times New Roman" w:hAnsi="Times New Roman" w:cs="Times New Roman"/>
          <w:sz w:val="28"/>
          <w:szCs w:val="28"/>
        </w:rPr>
        <w:t xml:space="preserve">алам» концептин бир нече түшүнүктөр менен сүрөттөп берет: </w:t>
      </w:r>
      <w:r w:rsidR="00D96593">
        <w:rPr>
          <w:rFonts w:ascii="Times New Roman" w:eastAsia="Times New Roman" w:hAnsi="Times New Roman" w:cs="Times New Roman"/>
          <w:b/>
          <w:i/>
          <w:sz w:val="28"/>
          <w:szCs w:val="28"/>
        </w:rPr>
        <w:t>Аалам</w:t>
      </w:r>
      <w:r w:rsidR="00D96593">
        <w:rPr>
          <w:rFonts w:ascii="Times New Roman" w:eastAsia="Times New Roman" w:hAnsi="Times New Roman" w:cs="Times New Roman"/>
          <w:sz w:val="28"/>
          <w:szCs w:val="28"/>
        </w:rPr>
        <w:t xml:space="preserve"> бул </w:t>
      </w:r>
      <w:r w:rsidR="00D96593">
        <w:rPr>
          <w:rFonts w:ascii="Times New Roman" w:eastAsia="Times New Roman" w:hAnsi="Times New Roman" w:cs="Times New Roman"/>
          <w:b/>
          <w:i/>
          <w:sz w:val="28"/>
          <w:szCs w:val="28"/>
        </w:rPr>
        <w:t>зор,</w:t>
      </w:r>
      <w:r w:rsidR="00D96593">
        <w:rPr>
          <w:rFonts w:ascii="Times New Roman" w:eastAsia="Times New Roman" w:hAnsi="Times New Roman" w:cs="Times New Roman"/>
          <w:sz w:val="28"/>
          <w:szCs w:val="28"/>
        </w:rPr>
        <w:t xml:space="preserve"> (</w:t>
      </w:r>
      <w:r w:rsidR="00D96593">
        <w:rPr>
          <w:rFonts w:ascii="Times New Roman" w:eastAsia="Times New Roman" w:hAnsi="Times New Roman" w:cs="Times New Roman"/>
          <w:i/>
          <w:sz w:val="28"/>
          <w:szCs w:val="28"/>
        </w:rPr>
        <w:t>great or huge</w:t>
      </w:r>
      <w:r w:rsidR="00D96593">
        <w:rPr>
          <w:rFonts w:ascii="Times New Roman" w:eastAsia="Times New Roman" w:hAnsi="Times New Roman" w:cs="Times New Roman"/>
          <w:sz w:val="28"/>
          <w:szCs w:val="28"/>
        </w:rPr>
        <w:t>)</w:t>
      </w:r>
      <w:r w:rsidR="00D96593">
        <w:rPr>
          <w:rFonts w:ascii="Times New Roman" w:eastAsia="Times New Roman" w:hAnsi="Times New Roman" w:cs="Times New Roman"/>
          <w:b/>
          <w:i/>
          <w:sz w:val="28"/>
          <w:szCs w:val="28"/>
        </w:rPr>
        <w:t xml:space="preserve">  алп</w:t>
      </w:r>
      <w:r w:rsidR="00D96593">
        <w:rPr>
          <w:rFonts w:ascii="Times New Roman" w:eastAsia="Times New Roman" w:hAnsi="Times New Roman" w:cs="Times New Roman"/>
          <w:sz w:val="28"/>
          <w:szCs w:val="28"/>
        </w:rPr>
        <w:t xml:space="preserve"> (</w:t>
      </w:r>
      <w:r w:rsidR="00D96593">
        <w:rPr>
          <w:rFonts w:ascii="Times New Roman" w:eastAsia="Times New Roman" w:hAnsi="Times New Roman" w:cs="Times New Roman"/>
          <w:i/>
          <w:sz w:val="28"/>
          <w:szCs w:val="28"/>
        </w:rPr>
        <w:t>giant or heroic</w:t>
      </w:r>
      <w:r w:rsidR="00D96593">
        <w:rPr>
          <w:rFonts w:ascii="Times New Roman" w:eastAsia="Times New Roman" w:hAnsi="Times New Roman" w:cs="Times New Roman"/>
          <w:sz w:val="28"/>
          <w:szCs w:val="28"/>
        </w:rPr>
        <w:t xml:space="preserve">) нерсе деп белгилейт, ушул аныктамалар ааламдын эбегейсиз күчтүү экенин, ага адам баласынын күчү жетпесин белгилеп өтөт. Кийинки аныктамасы </w:t>
      </w:r>
      <w:r w:rsidR="00D96593">
        <w:rPr>
          <w:rFonts w:ascii="Times New Roman" w:eastAsia="Times New Roman" w:hAnsi="Times New Roman" w:cs="Times New Roman"/>
          <w:b/>
          <w:i/>
          <w:sz w:val="28"/>
          <w:szCs w:val="28"/>
        </w:rPr>
        <w:t>турмуш - жашоонун өзү</w:t>
      </w:r>
      <w:r w:rsidR="00D96593">
        <w:rPr>
          <w:rFonts w:ascii="Times New Roman" w:eastAsia="Times New Roman" w:hAnsi="Times New Roman" w:cs="Times New Roman"/>
          <w:sz w:val="28"/>
          <w:szCs w:val="28"/>
        </w:rPr>
        <w:t xml:space="preserve"> (</w:t>
      </w:r>
      <w:r w:rsidR="00D96593">
        <w:rPr>
          <w:rFonts w:ascii="Times New Roman" w:eastAsia="Times New Roman" w:hAnsi="Times New Roman" w:cs="Times New Roman"/>
          <w:i/>
          <w:sz w:val="28"/>
          <w:szCs w:val="28"/>
        </w:rPr>
        <w:t>life itself)</w:t>
      </w:r>
      <w:r w:rsidR="00D96593">
        <w:rPr>
          <w:rFonts w:ascii="Times New Roman" w:eastAsia="Times New Roman" w:hAnsi="Times New Roman" w:cs="Times New Roman"/>
          <w:sz w:val="28"/>
          <w:szCs w:val="28"/>
        </w:rPr>
        <w:t xml:space="preserve"> жана </w:t>
      </w:r>
      <w:r w:rsidR="00D96593">
        <w:rPr>
          <w:rFonts w:ascii="Times New Roman" w:eastAsia="Times New Roman" w:hAnsi="Times New Roman" w:cs="Times New Roman"/>
          <w:b/>
          <w:i/>
          <w:sz w:val="28"/>
          <w:szCs w:val="28"/>
        </w:rPr>
        <w:t xml:space="preserve">жан берип, жан жараткан </w:t>
      </w:r>
      <w:r w:rsidR="00D96593">
        <w:rPr>
          <w:rFonts w:ascii="Times New Roman" w:eastAsia="Times New Roman" w:hAnsi="Times New Roman" w:cs="Times New Roman"/>
          <w:b/>
          <w:sz w:val="28"/>
          <w:szCs w:val="28"/>
        </w:rPr>
        <w:t>ааламдай</w:t>
      </w:r>
      <w:r w:rsidR="00D96593">
        <w:rPr>
          <w:rFonts w:ascii="Times New Roman" w:eastAsia="Times New Roman" w:hAnsi="Times New Roman" w:cs="Times New Roman"/>
          <w:sz w:val="28"/>
          <w:szCs w:val="28"/>
        </w:rPr>
        <w:t xml:space="preserve"> (</w:t>
      </w:r>
      <w:r w:rsidR="00D96593">
        <w:rPr>
          <w:rFonts w:ascii="Times New Roman" w:eastAsia="Times New Roman" w:hAnsi="Times New Roman" w:cs="Times New Roman"/>
          <w:i/>
          <w:sz w:val="28"/>
          <w:szCs w:val="28"/>
        </w:rPr>
        <w:t xml:space="preserve">like the universe that gives and creates life) </w:t>
      </w:r>
      <w:r w:rsidR="00D96593">
        <w:rPr>
          <w:rFonts w:ascii="Times New Roman" w:eastAsia="Times New Roman" w:hAnsi="Times New Roman" w:cs="Times New Roman"/>
          <w:sz w:val="28"/>
          <w:szCs w:val="28"/>
        </w:rPr>
        <w:t xml:space="preserve">сыяктуу  сөздөр аркылуу, албетте жазуучу түздөн түз айтпаса да, </w:t>
      </w:r>
      <w:r w:rsidR="00D96593">
        <w:rPr>
          <w:rFonts w:ascii="Times New Roman" w:eastAsia="Times New Roman" w:hAnsi="Times New Roman" w:cs="Times New Roman"/>
          <w:b/>
          <w:i/>
          <w:sz w:val="28"/>
          <w:szCs w:val="28"/>
        </w:rPr>
        <w:t>ааламды</w:t>
      </w:r>
      <w:r w:rsidR="00D96593">
        <w:rPr>
          <w:rFonts w:ascii="Times New Roman" w:eastAsia="Times New Roman" w:hAnsi="Times New Roman" w:cs="Times New Roman"/>
          <w:sz w:val="28"/>
          <w:szCs w:val="28"/>
        </w:rPr>
        <w:t xml:space="preserve"> (</w:t>
      </w:r>
      <w:r w:rsidR="00D96593">
        <w:rPr>
          <w:rFonts w:ascii="Times New Roman" w:eastAsia="Times New Roman" w:hAnsi="Times New Roman" w:cs="Times New Roman"/>
          <w:i/>
          <w:sz w:val="28"/>
          <w:szCs w:val="28"/>
        </w:rPr>
        <w:t>universe)</w:t>
      </w:r>
      <w:r w:rsidR="00D96593">
        <w:rPr>
          <w:rFonts w:ascii="Times New Roman" w:eastAsia="Times New Roman" w:hAnsi="Times New Roman" w:cs="Times New Roman"/>
          <w:sz w:val="28"/>
          <w:szCs w:val="28"/>
        </w:rPr>
        <w:t xml:space="preserve"> </w:t>
      </w:r>
      <w:r w:rsidR="00D96593">
        <w:rPr>
          <w:rFonts w:ascii="Times New Roman" w:eastAsia="Times New Roman" w:hAnsi="Times New Roman" w:cs="Times New Roman"/>
          <w:b/>
          <w:sz w:val="28"/>
          <w:szCs w:val="28"/>
        </w:rPr>
        <w:t>Жаратуучу</w:t>
      </w:r>
      <w:r w:rsidR="00D96593">
        <w:rPr>
          <w:rFonts w:ascii="Times New Roman" w:eastAsia="Times New Roman" w:hAnsi="Times New Roman" w:cs="Times New Roman"/>
          <w:sz w:val="28"/>
          <w:szCs w:val="28"/>
        </w:rPr>
        <w:t xml:space="preserve"> </w:t>
      </w:r>
      <w:r w:rsidR="00D96593">
        <w:rPr>
          <w:rFonts w:ascii="Times New Roman" w:eastAsia="Times New Roman" w:hAnsi="Times New Roman" w:cs="Times New Roman"/>
          <w:i/>
          <w:sz w:val="28"/>
          <w:szCs w:val="28"/>
        </w:rPr>
        <w:t xml:space="preserve">(the Creator) </w:t>
      </w:r>
      <w:r w:rsidR="00D96593">
        <w:rPr>
          <w:rFonts w:ascii="Times New Roman" w:eastAsia="Times New Roman" w:hAnsi="Times New Roman" w:cs="Times New Roman"/>
          <w:sz w:val="28"/>
          <w:szCs w:val="28"/>
        </w:rPr>
        <w:t xml:space="preserve">бар экенин тастыктайт.  </w:t>
      </w:r>
    </w:p>
    <w:p w:rsidR="006F2E45" w:rsidRDefault="006F2E4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Англисче котормодо, түпнүскада берилген «аалам» концептин билдирген, </w:t>
      </w:r>
    </w:p>
    <w:p w:rsidR="00063AB9" w:rsidRDefault="006F2E45" w:rsidP="006F2E4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көркөм тилдик каражаттар, б.а. образдуу когнетемалар котормодо толук</w:t>
      </w:r>
      <w:r w:rsidR="00D96593">
        <w:rPr>
          <w:rFonts w:ascii="Times New Roman" w:eastAsia="Times New Roman" w:hAnsi="Times New Roman" w:cs="Times New Roman"/>
          <w:sz w:val="28"/>
          <w:szCs w:val="28"/>
        </w:rPr>
        <w:t xml:space="preserve"> </w:t>
      </w:r>
    </w:p>
    <w:p w:rsidR="00063AB9" w:rsidRDefault="00D96593" w:rsidP="006F2E4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чагылдырылбай калган.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Демек, «аалам» концептинин когнитивдик компоненттеринин бири </w:t>
      </w:r>
      <w:r w:rsidR="00C05B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бул Ааламды </w:t>
      </w:r>
      <w:r>
        <w:rPr>
          <w:rFonts w:ascii="Times New Roman" w:eastAsia="Times New Roman" w:hAnsi="Times New Roman" w:cs="Times New Roman"/>
          <w:b/>
          <w:sz w:val="28"/>
          <w:szCs w:val="28"/>
        </w:rPr>
        <w:t>Жогорку Күч</w:t>
      </w:r>
      <w:r>
        <w:rPr>
          <w:rFonts w:ascii="Times New Roman" w:eastAsia="Times New Roman" w:hAnsi="Times New Roman" w:cs="Times New Roman"/>
          <w:sz w:val="28"/>
          <w:szCs w:val="28"/>
        </w:rPr>
        <w:t xml:space="preserve"> же </w:t>
      </w:r>
      <w:r>
        <w:rPr>
          <w:rFonts w:ascii="Times New Roman" w:eastAsia="Times New Roman" w:hAnsi="Times New Roman" w:cs="Times New Roman"/>
          <w:b/>
          <w:sz w:val="28"/>
          <w:szCs w:val="28"/>
        </w:rPr>
        <w:t xml:space="preserve">Кудай </w:t>
      </w:r>
      <w:r>
        <w:rPr>
          <w:rFonts w:ascii="Times New Roman" w:eastAsia="Times New Roman" w:hAnsi="Times New Roman" w:cs="Times New Roman"/>
          <w:sz w:val="28"/>
          <w:szCs w:val="28"/>
        </w:rPr>
        <w:t xml:space="preserve">катары түшүнүү, бул түшүнүк ар түрдүү элдердин дүйнө сүрөтүндө, өзгөчө  кыргыз элинин дүйнө сүрөтүндө көбүрөөк кездешет, ал эми Ч. Айтматовдун чыгармаларында бул нерсе өзөктүү орунду ээлейт. </w:t>
      </w:r>
    </w:p>
    <w:p w:rsidR="00246259" w:rsidRDefault="00D96593" w:rsidP="002E05A5">
      <w:pPr>
        <w:shd w:val="clear" w:color="auto" w:fill="FFFFFF"/>
        <w:spacing w:after="0" w:line="360" w:lineRule="auto"/>
        <w:ind w:firstLine="3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Жогоруда берилген аныктамаларга таянып жана кыргыз элинин дүйнө таанымына ылыйык жана турмуш тажрыйбасына таянып, Ч. Айтматовдун чыгармаларынын негизинде </w:t>
      </w:r>
      <w:r>
        <w:rPr>
          <w:rFonts w:ascii="Times New Roman" w:eastAsia="Times New Roman" w:hAnsi="Times New Roman" w:cs="Times New Roman"/>
          <w:b/>
          <w:sz w:val="28"/>
          <w:szCs w:val="28"/>
        </w:rPr>
        <w:t>«аалам»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концептинин </w:t>
      </w:r>
      <w:r w:rsidR="00C93D9D" w:rsidRPr="007B0406">
        <w:rPr>
          <w:rFonts w:ascii="Times New Roman" w:eastAsia="Times New Roman" w:hAnsi="Times New Roman" w:cs="Times New Roman"/>
          <w:sz w:val="28"/>
          <w:szCs w:val="28"/>
          <w:highlight w:val="white"/>
        </w:rPr>
        <w:t xml:space="preserve">20 </w:t>
      </w:r>
      <w:r w:rsidRPr="007B0406">
        <w:rPr>
          <w:rFonts w:ascii="Times New Roman" w:eastAsia="Times New Roman" w:hAnsi="Times New Roman" w:cs="Times New Roman"/>
          <w:sz w:val="28"/>
          <w:szCs w:val="28"/>
          <w:highlight w:val="white"/>
        </w:rPr>
        <w:t xml:space="preserve"> когнитема талаалары</w:t>
      </w:r>
      <w:r w:rsidR="00954F7A">
        <w:rPr>
          <w:rFonts w:ascii="Times New Roman" w:eastAsia="Times New Roman" w:hAnsi="Times New Roman" w:cs="Times New Roman"/>
          <w:sz w:val="28"/>
          <w:szCs w:val="28"/>
          <w:highlight w:val="white"/>
        </w:rPr>
        <w:t xml:space="preserve"> аныкталды.</w:t>
      </w:r>
      <w:r>
        <w:rPr>
          <w:rFonts w:ascii="Times New Roman" w:eastAsia="Times New Roman" w:hAnsi="Times New Roman" w:cs="Times New Roman"/>
          <w:sz w:val="28"/>
          <w:szCs w:val="28"/>
          <w:highlight w:val="white"/>
        </w:rPr>
        <w:t xml:space="preserve">                                                        </w:t>
      </w:r>
    </w:p>
    <w:p w:rsidR="00E7446F" w:rsidRDefault="00E7446F" w:rsidP="002E05A5">
      <w:pPr>
        <w:shd w:val="clear" w:color="auto" w:fill="FFFFFF"/>
        <w:spacing w:after="0" w:line="360" w:lineRule="auto"/>
        <w:ind w:firstLine="720"/>
        <w:jc w:val="both"/>
        <w:rPr>
          <w:rFonts w:ascii="Times New Roman" w:eastAsia="Times New Roman" w:hAnsi="Times New Roman" w:cs="Times New Roman"/>
          <w:sz w:val="28"/>
          <w:szCs w:val="28"/>
          <w:highlight w:val="white"/>
        </w:rPr>
      </w:pPr>
    </w:p>
    <w:p w:rsidR="002E05A5" w:rsidRPr="002E05A5" w:rsidRDefault="00D96593" w:rsidP="002E05A5">
      <w:pPr>
        <w:shd w:val="clear" w:color="auto" w:fill="FFFFFF"/>
        <w:spacing w:after="0" w:line="360" w:lineRule="auto"/>
        <w:ind w:firstLine="720"/>
        <w:jc w:val="both"/>
        <w:rPr>
          <w:rFonts w:ascii="Times New Roman" w:eastAsia="Times New Roman" w:hAnsi="Times New Roman" w:cs="Times New Roman"/>
          <w:sz w:val="28"/>
          <w:szCs w:val="28"/>
          <w:highlight w:val="white"/>
        </w:rPr>
      </w:pPr>
      <w:r w:rsidRPr="002E05A5">
        <w:rPr>
          <w:rFonts w:ascii="Times New Roman" w:eastAsia="Times New Roman" w:hAnsi="Times New Roman" w:cs="Times New Roman"/>
          <w:sz w:val="28"/>
          <w:szCs w:val="28"/>
          <w:highlight w:val="white"/>
        </w:rPr>
        <w:t>Таблица №</w:t>
      </w:r>
      <w:r w:rsidR="00733E34" w:rsidRPr="002E05A5">
        <w:rPr>
          <w:rFonts w:ascii="Times New Roman" w:eastAsia="Times New Roman" w:hAnsi="Times New Roman" w:cs="Times New Roman"/>
          <w:sz w:val="28"/>
          <w:szCs w:val="28"/>
          <w:highlight w:val="white"/>
        </w:rPr>
        <w:t xml:space="preserve"> </w:t>
      </w:r>
      <w:r w:rsidR="004E46F4" w:rsidRPr="002E05A5">
        <w:rPr>
          <w:rFonts w:ascii="Times New Roman" w:eastAsia="Times New Roman" w:hAnsi="Times New Roman" w:cs="Times New Roman"/>
          <w:sz w:val="28"/>
          <w:szCs w:val="28"/>
          <w:highlight w:val="white"/>
        </w:rPr>
        <w:t>3.</w:t>
      </w:r>
      <w:r w:rsidR="00E7446F">
        <w:rPr>
          <w:rFonts w:ascii="Times New Roman" w:eastAsia="Times New Roman" w:hAnsi="Times New Roman" w:cs="Times New Roman"/>
          <w:sz w:val="28"/>
          <w:szCs w:val="28"/>
          <w:highlight w:val="white"/>
        </w:rPr>
        <w:t>7</w:t>
      </w:r>
      <w:r w:rsidR="00246259" w:rsidRPr="002E05A5">
        <w:rPr>
          <w:rFonts w:ascii="Times New Roman" w:eastAsia="Times New Roman" w:hAnsi="Times New Roman" w:cs="Times New Roman"/>
          <w:sz w:val="28"/>
          <w:szCs w:val="28"/>
          <w:highlight w:val="white"/>
        </w:rPr>
        <w:t xml:space="preserve">  </w:t>
      </w:r>
      <w:r w:rsidR="00246259" w:rsidRPr="002E05A5">
        <w:rPr>
          <w:rFonts w:ascii="Times New Roman" w:eastAsia="Times New Roman" w:hAnsi="Times New Roman" w:cs="Times New Roman"/>
          <w:sz w:val="28"/>
          <w:szCs w:val="28"/>
        </w:rPr>
        <w:t xml:space="preserve">  Когнитема талаалары</w:t>
      </w:r>
      <w:r w:rsidR="00246259" w:rsidRPr="002E05A5">
        <w:rPr>
          <w:rFonts w:ascii="Times New Roman" w:eastAsia="Times New Roman" w:hAnsi="Times New Roman" w:cs="Times New Roman"/>
          <w:sz w:val="28"/>
          <w:szCs w:val="28"/>
          <w:highlight w:val="white"/>
        </w:rPr>
        <w:t xml:space="preserve">  </w:t>
      </w:r>
    </w:p>
    <w:tbl>
      <w:tblPr>
        <w:tblStyle w:val="aff4"/>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4673"/>
      </w:tblGrid>
      <w:tr w:rsidR="00063AB9">
        <w:tc>
          <w:tcPr>
            <w:tcW w:w="4672" w:type="dxa"/>
            <w:shd w:val="clear" w:color="auto" w:fill="FFFFFF"/>
          </w:tcPr>
          <w:p w:rsidR="00063AB9" w:rsidRDefault="00D96593">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Кыргызча аталышы</w:t>
            </w:r>
          </w:p>
        </w:tc>
        <w:tc>
          <w:tcPr>
            <w:tcW w:w="4673" w:type="dxa"/>
            <w:shd w:val="clear" w:color="auto" w:fill="FFFFFF"/>
          </w:tcPr>
          <w:p w:rsidR="00063AB9" w:rsidRDefault="00D96593">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Англисче берилиши</w:t>
            </w:r>
          </w:p>
        </w:tc>
      </w:tr>
      <w:tr w:rsidR="00063AB9">
        <w:tc>
          <w:tcPr>
            <w:tcW w:w="4672" w:type="dxa"/>
          </w:tcPr>
          <w:p w:rsidR="00063AB9" w:rsidRDefault="00D96593">
            <w:pPr>
              <w:shd w:val="clear" w:color="auto" w:fill="FFFFFF"/>
              <w:ind w:right="833"/>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1.Аалам (материянын өнүгүү процессинде чексиз, ар түрдүү форма алып, мейкиндик жана убакыт жагынан чектелбеген бүткүл дүйнө) </w:t>
            </w:r>
          </w:p>
        </w:tc>
        <w:tc>
          <w:tcPr>
            <w:tcW w:w="4673"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Aalam (the entire universe, unlimited in space and time, taking various forms in the development of matter)</w:t>
            </w:r>
          </w:p>
        </w:tc>
      </w:tr>
      <w:tr w:rsidR="00063AB9">
        <w:tc>
          <w:tcPr>
            <w:tcW w:w="4672" w:type="dxa"/>
          </w:tcPr>
          <w:p w:rsidR="00063AB9" w:rsidRDefault="00D96593" w:rsidP="00476308">
            <w:pPr>
              <w:numPr>
                <w:ilvl w:val="0"/>
                <w:numId w:val="19"/>
              </w:numPr>
              <w:pBdr>
                <w:top w:val="nil"/>
                <w:left w:val="nil"/>
                <w:bottom w:val="nil"/>
                <w:right w:val="nil"/>
                <w:between w:val="nil"/>
              </w:pBdr>
              <w:spacing w:after="16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Жогорку күч, Аллах (Высшая сила)</w:t>
            </w:r>
          </w:p>
        </w:tc>
        <w:tc>
          <w:tcPr>
            <w:tcW w:w="4673"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Higher power, Allah (Supreme force)</w:t>
            </w:r>
          </w:p>
        </w:tc>
      </w:tr>
      <w:tr w:rsidR="00063AB9">
        <w:tc>
          <w:tcPr>
            <w:tcW w:w="4672"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r>
              <w:rPr>
                <w:rFonts w:ascii="Times New Roman" w:eastAsia="Times New Roman" w:hAnsi="Times New Roman" w:cs="Times New Roman"/>
                <w:sz w:val="24"/>
                <w:szCs w:val="24"/>
                <w:highlight w:val="white"/>
              </w:rPr>
              <w:tab/>
              <w:t>Бүткүл дүйнө</w:t>
            </w:r>
          </w:p>
        </w:tc>
        <w:tc>
          <w:tcPr>
            <w:tcW w:w="4673"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whole Earth</w:t>
            </w:r>
          </w:p>
        </w:tc>
      </w:tr>
      <w:tr w:rsidR="00063AB9">
        <w:tc>
          <w:tcPr>
            <w:tcW w:w="4672"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r>
              <w:rPr>
                <w:rFonts w:ascii="Times New Roman" w:eastAsia="Times New Roman" w:hAnsi="Times New Roman" w:cs="Times New Roman"/>
                <w:sz w:val="24"/>
                <w:szCs w:val="24"/>
                <w:highlight w:val="white"/>
              </w:rPr>
              <w:tab/>
              <w:t>Дүйнө түзүмү (система мироздания)</w:t>
            </w:r>
          </w:p>
        </w:tc>
        <w:tc>
          <w:tcPr>
            <w:tcW w:w="4673"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World structure (the system of the cosmos)</w:t>
            </w:r>
          </w:p>
        </w:tc>
      </w:tr>
      <w:tr w:rsidR="00063AB9">
        <w:tc>
          <w:tcPr>
            <w:tcW w:w="4672"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5.</w:t>
            </w:r>
            <w:r>
              <w:rPr>
                <w:rFonts w:ascii="Times New Roman" w:eastAsia="Times New Roman" w:hAnsi="Times New Roman" w:cs="Times New Roman"/>
                <w:sz w:val="24"/>
                <w:szCs w:val="24"/>
                <w:highlight w:val="white"/>
              </w:rPr>
              <w:tab/>
              <w:t>Чексиз дүйнө (бесконечный мир)</w:t>
            </w:r>
          </w:p>
        </w:tc>
        <w:tc>
          <w:tcPr>
            <w:tcW w:w="4673"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Endless world (infinite world)</w:t>
            </w:r>
          </w:p>
        </w:tc>
      </w:tr>
      <w:tr w:rsidR="00063AB9">
        <w:tc>
          <w:tcPr>
            <w:tcW w:w="4672"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w:t>
            </w:r>
            <w:r>
              <w:rPr>
                <w:rFonts w:ascii="Times New Roman" w:eastAsia="Times New Roman" w:hAnsi="Times New Roman" w:cs="Times New Roman"/>
                <w:sz w:val="24"/>
                <w:szCs w:val="24"/>
                <w:highlight w:val="white"/>
              </w:rPr>
              <w:tab/>
              <w:t>Ички дүйнө (адамдын ички дүйнөсү)</w:t>
            </w:r>
          </w:p>
        </w:tc>
        <w:tc>
          <w:tcPr>
            <w:tcW w:w="4673"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Inner world (human's inner world)</w:t>
            </w:r>
          </w:p>
        </w:tc>
      </w:tr>
      <w:tr w:rsidR="00063AB9">
        <w:tc>
          <w:tcPr>
            <w:tcW w:w="4672"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r>
              <w:rPr>
                <w:rFonts w:ascii="Times New Roman" w:eastAsia="Times New Roman" w:hAnsi="Times New Roman" w:cs="Times New Roman"/>
                <w:sz w:val="24"/>
                <w:szCs w:val="24"/>
                <w:highlight w:val="white"/>
              </w:rPr>
              <w:tab/>
              <w:t>Бардык планеталар, жылдыздар,</w:t>
            </w:r>
          </w:p>
        </w:tc>
        <w:tc>
          <w:tcPr>
            <w:tcW w:w="4673"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All planets, stars</w:t>
            </w:r>
          </w:p>
        </w:tc>
      </w:tr>
      <w:tr w:rsidR="00063AB9">
        <w:tc>
          <w:tcPr>
            <w:tcW w:w="4672"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w:t>
            </w:r>
            <w:r>
              <w:rPr>
                <w:rFonts w:ascii="Times New Roman" w:eastAsia="Times New Roman" w:hAnsi="Times New Roman" w:cs="Times New Roman"/>
                <w:sz w:val="24"/>
                <w:szCs w:val="24"/>
                <w:highlight w:val="white"/>
              </w:rPr>
              <w:tab/>
              <w:t>Галактика</w:t>
            </w:r>
          </w:p>
        </w:tc>
        <w:tc>
          <w:tcPr>
            <w:tcW w:w="4673"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Galaxy</w:t>
            </w:r>
          </w:p>
        </w:tc>
      </w:tr>
      <w:tr w:rsidR="00063AB9">
        <w:tc>
          <w:tcPr>
            <w:tcW w:w="4672"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w:t>
            </w:r>
            <w:r>
              <w:rPr>
                <w:rFonts w:ascii="Times New Roman" w:eastAsia="Times New Roman" w:hAnsi="Times New Roman" w:cs="Times New Roman"/>
                <w:sz w:val="24"/>
                <w:szCs w:val="24"/>
                <w:highlight w:val="white"/>
              </w:rPr>
              <w:tab/>
              <w:t>Космос мейкиндиги</w:t>
            </w:r>
          </w:p>
        </w:tc>
        <w:tc>
          <w:tcPr>
            <w:tcW w:w="4673"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Cosmic space</w:t>
            </w:r>
          </w:p>
        </w:tc>
      </w:tr>
      <w:tr w:rsidR="00063AB9">
        <w:tc>
          <w:tcPr>
            <w:tcW w:w="4672"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w:t>
            </w:r>
            <w:r>
              <w:rPr>
                <w:rFonts w:ascii="Times New Roman" w:eastAsia="Times New Roman" w:hAnsi="Times New Roman" w:cs="Times New Roman"/>
                <w:sz w:val="24"/>
                <w:szCs w:val="24"/>
                <w:highlight w:val="white"/>
              </w:rPr>
              <w:tab/>
              <w:t xml:space="preserve">Бардык жер үстүндө жана  астында болгон нерселердин бардыгы  </w:t>
            </w:r>
          </w:p>
        </w:tc>
        <w:tc>
          <w:tcPr>
            <w:tcW w:w="4673"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Everything on the surface of the Earth and beneath it</w:t>
            </w:r>
          </w:p>
        </w:tc>
      </w:tr>
      <w:tr w:rsidR="00063AB9">
        <w:tc>
          <w:tcPr>
            <w:tcW w:w="4672"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w:t>
            </w:r>
            <w:r>
              <w:rPr>
                <w:rFonts w:ascii="Times New Roman" w:eastAsia="Times New Roman" w:hAnsi="Times New Roman" w:cs="Times New Roman"/>
                <w:sz w:val="24"/>
                <w:szCs w:val="24"/>
                <w:highlight w:val="white"/>
              </w:rPr>
              <w:tab/>
              <w:t>Биз тааныган, биз ишенген, биз үчүн эң жакын дүйнө (туулган жер, үйүбүз, үй – бүлөбүз, ишенген кишибиз)</w:t>
            </w:r>
          </w:p>
        </w:tc>
        <w:tc>
          <w:tcPr>
            <w:tcW w:w="4673"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world we know, believe in, and that is closest to us (our homeland, home, family, trusted people)</w:t>
            </w:r>
          </w:p>
        </w:tc>
      </w:tr>
      <w:tr w:rsidR="00063AB9">
        <w:tc>
          <w:tcPr>
            <w:tcW w:w="4672"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w:t>
            </w:r>
            <w:r>
              <w:rPr>
                <w:rFonts w:ascii="Times New Roman" w:eastAsia="Times New Roman" w:hAnsi="Times New Roman" w:cs="Times New Roman"/>
                <w:sz w:val="24"/>
                <w:szCs w:val="24"/>
                <w:highlight w:val="white"/>
              </w:rPr>
              <w:tab/>
              <w:t>Бизге көрүнбөгөн дүйнө, (паралельные миры) сырдуу дүйнө</w:t>
            </w:r>
          </w:p>
        </w:tc>
        <w:tc>
          <w:tcPr>
            <w:tcW w:w="4673"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unseen world (parallel worlds), mysterious world</w:t>
            </w:r>
          </w:p>
        </w:tc>
      </w:tr>
      <w:tr w:rsidR="00063AB9">
        <w:tc>
          <w:tcPr>
            <w:tcW w:w="4672"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w:t>
            </w:r>
            <w:r>
              <w:rPr>
                <w:rFonts w:ascii="Times New Roman" w:eastAsia="Times New Roman" w:hAnsi="Times New Roman" w:cs="Times New Roman"/>
                <w:sz w:val="24"/>
                <w:szCs w:val="24"/>
                <w:highlight w:val="white"/>
              </w:rPr>
              <w:tab/>
              <w:t>Отурукташкан, жан жаныбар ээлеген дүйнө</w:t>
            </w:r>
          </w:p>
        </w:tc>
        <w:tc>
          <w:tcPr>
            <w:tcW w:w="4673"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settled world, inhabited by living creatures</w:t>
            </w:r>
          </w:p>
        </w:tc>
      </w:tr>
      <w:tr w:rsidR="00063AB9">
        <w:tc>
          <w:tcPr>
            <w:tcW w:w="4672"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w:t>
            </w:r>
            <w:r>
              <w:rPr>
                <w:rFonts w:ascii="Times New Roman" w:eastAsia="Times New Roman" w:hAnsi="Times New Roman" w:cs="Times New Roman"/>
                <w:sz w:val="24"/>
                <w:szCs w:val="24"/>
                <w:highlight w:val="white"/>
              </w:rPr>
              <w:tab/>
              <w:t>Төгөрөктүн төрт бурчу</w:t>
            </w:r>
          </w:p>
        </w:tc>
        <w:tc>
          <w:tcPr>
            <w:tcW w:w="4673"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four corners of the Earth</w:t>
            </w:r>
          </w:p>
        </w:tc>
      </w:tr>
      <w:tr w:rsidR="00063AB9">
        <w:tc>
          <w:tcPr>
            <w:tcW w:w="4672"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w:t>
            </w:r>
            <w:r>
              <w:rPr>
                <w:rFonts w:ascii="Times New Roman" w:eastAsia="Times New Roman" w:hAnsi="Times New Roman" w:cs="Times New Roman"/>
                <w:sz w:val="24"/>
                <w:szCs w:val="24"/>
                <w:highlight w:val="white"/>
              </w:rPr>
              <w:tab/>
              <w:t>Бардык дүйнөнүн жыйындысы (астр.)</w:t>
            </w:r>
          </w:p>
        </w:tc>
        <w:tc>
          <w:tcPr>
            <w:tcW w:w="4673"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sum of all worlds (astronomical)</w:t>
            </w:r>
          </w:p>
        </w:tc>
      </w:tr>
      <w:tr w:rsidR="00063AB9">
        <w:tc>
          <w:tcPr>
            <w:tcW w:w="4672"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w:t>
            </w:r>
            <w:r>
              <w:rPr>
                <w:rFonts w:ascii="Times New Roman" w:eastAsia="Times New Roman" w:hAnsi="Times New Roman" w:cs="Times New Roman"/>
                <w:sz w:val="24"/>
                <w:szCs w:val="24"/>
                <w:highlight w:val="white"/>
              </w:rPr>
              <w:tab/>
              <w:t>Түбөлүк жашоо</w:t>
            </w:r>
          </w:p>
        </w:tc>
        <w:tc>
          <w:tcPr>
            <w:tcW w:w="4673"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Eternal life</w:t>
            </w:r>
          </w:p>
        </w:tc>
      </w:tr>
      <w:tr w:rsidR="00063AB9">
        <w:tc>
          <w:tcPr>
            <w:tcW w:w="4672"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17.</w:t>
            </w:r>
            <w:r>
              <w:rPr>
                <w:rFonts w:ascii="Times New Roman" w:eastAsia="Times New Roman" w:hAnsi="Times New Roman" w:cs="Times New Roman"/>
                <w:sz w:val="24"/>
                <w:szCs w:val="24"/>
                <w:highlight w:val="white"/>
              </w:rPr>
              <w:tab/>
              <w:t>Эч кимге көз карандысыз дүйнө</w:t>
            </w:r>
          </w:p>
        </w:tc>
        <w:tc>
          <w:tcPr>
            <w:tcW w:w="4673"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independent world</w:t>
            </w:r>
          </w:p>
        </w:tc>
      </w:tr>
      <w:tr w:rsidR="00063AB9">
        <w:tc>
          <w:tcPr>
            <w:tcW w:w="4672"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18.</w:t>
            </w:r>
            <w:r>
              <w:rPr>
                <w:rFonts w:ascii="Times New Roman" w:eastAsia="Times New Roman" w:hAnsi="Times New Roman" w:cs="Times New Roman"/>
                <w:sz w:val="24"/>
                <w:szCs w:val="24"/>
                <w:highlight w:val="white"/>
              </w:rPr>
              <w:tab/>
              <w:t>Ай аалам</w:t>
            </w:r>
          </w:p>
        </w:tc>
        <w:tc>
          <w:tcPr>
            <w:tcW w:w="4673"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fast universe  </w:t>
            </w:r>
          </w:p>
        </w:tc>
      </w:tr>
      <w:tr w:rsidR="00063AB9">
        <w:tc>
          <w:tcPr>
            <w:tcW w:w="4672"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19.</w:t>
            </w:r>
            <w:r>
              <w:rPr>
                <w:rFonts w:ascii="Times New Roman" w:eastAsia="Times New Roman" w:hAnsi="Times New Roman" w:cs="Times New Roman"/>
                <w:sz w:val="24"/>
                <w:szCs w:val="24"/>
                <w:highlight w:val="white"/>
              </w:rPr>
              <w:tab/>
              <w:t>Он сегиз миң аалам</w:t>
            </w:r>
          </w:p>
          <w:p w:rsidR="00063AB9" w:rsidRDefault="00063AB9">
            <w:pPr>
              <w:jc w:val="both"/>
              <w:rPr>
                <w:rFonts w:ascii="Times New Roman" w:eastAsia="Times New Roman" w:hAnsi="Times New Roman" w:cs="Times New Roman"/>
                <w:sz w:val="24"/>
                <w:szCs w:val="24"/>
                <w:highlight w:val="white"/>
              </w:rPr>
            </w:pPr>
          </w:p>
        </w:tc>
        <w:tc>
          <w:tcPr>
            <w:tcW w:w="4673"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Eighteen thousand worlds </w:t>
            </w:r>
            <w:r>
              <w:rPr>
                <w:rFonts w:ascii="Times New Roman" w:eastAsia="Times New Roman" w:hAnsi="Times New Roman" w:cs="Times New Roman"/>
                <w:i/>
                <w:sz w:val="24"/>
                <w:szCs w:val="24"/>
                <w:highlight w:val="white"/>
              </w:rPr>
              <w:t>(котормо биздики</w:t>
            </w:r>
            <w:r>
              <w:rPr>
                <w:rFonts w:ascii="Times New Roman" w:eastAsia="Times New Roman" w:hAnsi="Times New Roman" w:cs="Times New Roman"/>
                <w:sz w:val="24"/>
                <w:szCs w:val="24"/>
                <w:highlight w:val="white"/>
              </w:rPr>
              <w:t>)</w:t>
            </w:r>
          </w:p>
        </w:tc>
      </w:tr>
      <w:tr w:rsidR="00063AB9">
        <w:tc>
          <w:tcPr>
            <w:tcW w:w="4672"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         Адамзат</w:t>
            </w:r>
          </w:p>
        </w:tc>
        <w:tc>
          <w:tcPr>
            <w:tcW w:w="4673" w:type="dxa"/>
          </w:tcPr>
          <w:p w:rsidR="00063AB9" w:rsidRDefault="00D96593">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Humanity</w:t>
            </w:r>
          </w:p>
        </w:tc>
      </w:tr>
    </w:tbl>
    <w:p w:rsidR="00842117" w:rsidRDefault="00842117" w:rsidP="002D713F">
      <w:pPr>
        <w:shd w:val="clear" w:color="auto" w:fill="FFFFFF"/>
        <w:tabs>
          <w:tab w:val="left" w:pos="5954"/>
        </w:tabs>
        <w:spacing w:after="0" w:line="240" w:lineRule="auto"/>
        <w:ind w:right="833"/>
        <w:rPr>
          <w:rFonts w:ascii="Times New Roman" w:eastAsia="Times New Roman" w:hAnsi="Times New Roman" w:cs="Times New Roman"/>
          <w:b/>
          <w:sz w:val="27"/>
          <w:szCs w:val="27"/>
        </w:rPr>
      </w:pPr>
    </w:p>
    <w:p w:rsidR="00063AB9" w:rsidRPr="002D713F" w:rsidRDefault="00D96593" w:rsidP="007B1710">
      <w:pPr>
        <w:shd w:val="clear" w:color="auto" w:fill="FFFFFF"/>
        <w:tabs>
          <w:tab w:val="left" w:pos="5954"/>
        </w:tabs>
        <w:spacing w:after="0" w:line="240" w:lineRule="auto"/>
        <w:ind w:right="833"/>
        <w:jc w:val="center"/>
        <w:rPr>
          <w:rFonts w:ascii="Times New Roman" w:eastAsia="Times New Roman" w:hAnsi="Times New Roman" w:cs="Times New Roman"/>
          <w:color w:val="000000"/>
          <w:sz w:val="28"/>
          <w:szCs w:val="28"/>
        </w:rPr>
      </w:pPr>
      <w:r w:rsidRPr="002D713F">
        <w:rPr>
          <w:rFonts w:ascii="Times New Roman" w:eastAsia="Times New Roman" w:hAnsi="Times New Roman" w:cs="Times New Roman"/>
          <w:sz w:val="27"/>
          <w:szCs w:val="27"/>
        </w:rPr>
        <w:t>Таблица  №</w:t>
      </w:r>
      <w:r w:rsidR="001537A2" w:rsidRPr="002D713F">
        <w:rPr>
          <w:rFonts w:ascii="Times New Roman" w:eastAsia="Times New Roman" w:hAnsi="Times New Roman" w:cs="Times New Roman"/>
          <w:sz w:val="27"/>
          <w:szCs w:val="27"/>
        </w:rPr>
        <w:t xml:space="preserve"> 3.</w:t>
      </w:r>
      <w:r w:rsidR="00274C49">
        <w:rPr>
          <w:rFonts w:ascii="Times New Roman" w:eastAsia="Times New Roman" w:hAnsi="Times New Roman" w:cs="Times New Roman"/>
          <w:sz w:val="27"/>
          <w:szCs w:val="27"/>
        </w:rPr>
        <w:t>8</w:t>
      </w:r>
      <w:r w:rsidR="00C24D6A" w:rsidRPr="002D713F">
        <w:rPr>
          <w:rFonts w:ascii="Times New Roman" w:eastAsia="Times New Roman" w:hAnsi="Times New Roman" w:cs="Times New Roman"/>
          <w:color w:val="000000"/>
          <w:sz w:val="28"/>
          <w:szCs w:val="28"/>
        </w:rPr>
        <w:t xml:space="preserve"> Когнетемалардын таблица  түрүндө берилиши</w:t>
      </w:r>
    </w:p>
    <w:p w:rsidR="00063AB9" w:rsidRDefault="00063AB9">
      <w:pPr>
        <w:spacing w:after="0" w:line="240" w:lineRule="auto"/>
        <w:jc w:val="both"/>
        <w:rPr>
          <w:rFonts w:ascii="Times New Roman" w:eastAsia="Times New Roman" w:hAnsi="Times New Roman" w:cs="Times New Roman"/>
          <w:b/>
          <w:sz w:val="24"/>
          <w:szCs w:val="24"/>
        </w:rPr>
      </w:pPr>
    </w:p>
    <w:tbl>
      <w:tblPr>
        <w:tblStyle w:val="aff5"/>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118"/>
        <w:gridCol w:w="3538"/>
      </w:tblGrid>
      <w:tr w:rsidR="00063AB9">
        <w:tc>
          <w:tcPr>
            <w:tcW w:w="2689" w:type="dxa"/>
            <w:shd w:val="clear" w:color="auto" w:fill="767171"/>
          </w:tcPr>
          <w:p w:rsidR="00063AB9" w:rsidRDefault="00D96593">
            <w:pPr>
              <w:rPr>
                <w:rFonts w:ascii="Times New Roman" w:eastAsia="Times New Roman" w:hAnsi="Times New Roman" w:cs="Times New Roman"/>
                <w:b/>
                <w:color w:val="FFFFFF"/>
              </w:rPr>
            </w:pPr>
            <w:r>
              <w:rPr>
                <w:rFonts w:ascii="Times New Roman" w:eastAsia="Times New Roman" w:hAnsi="Times New Roman" w:cs="Times New Roman"/>
                <w:b/>
                <w:color w:val="FFFFFF"/>
              </w:rPr>
              <w:t>Когнитемы</w:t>
            </w:r>
          </w:p>
        </w:tc>
        <w:tc>
          <w:tcPr>
            <w:tcW w:w="3118" w:type="dxa"/>
            <w:shd w:val="clear" w:color="auto" w:fill="767171"/>
          </w:tcPr>
          <w:p w:rsidR="00063AB9" w:rsidRDefault="00D96593">
            <w:pPr>
              <w:rPr>
                <w:rFonts w:ascii="Times New Roman" w:eastAsia="Times New Roman" w:hAnsi="Times New Roman" w:cs="Times New Roman"/>
                <w:b/>
                <w:color w:val="FFFFFF"/>
              </w:rPr>
            </w:pPr>
            <w:r>
              <w:rPr>
                <w:rFonts w:ascii="Times New Roman" w:eastAsia="Times New Roman" w:hAnsi="Times New Roman" w:cs="Times New Roman"/>
                <w:b/>
                <w:color w:val="FFFFFF"/>
              </w:rPr>
              <w:t>Түшүндүрүлүшү</w:t>
            </w:r>
          </w:p>
        </w:tc>
        <w:tc>
          <w:tcPr>
            <w:tcW w:w="3538" w:type="dxa"/>
            <w:shd w:val="clear" w:color="auto" w:fill="767171"/>
          </w:tcPr>
          <w:p w:rsidR="00063AB9" w:rsidRDefault="00D96593">
            <w:pPr>
              <w:rPr>
                <w:rFonts w:ascii="Times New Roman" w:eastAsia="Times New Roman" w:hAnsi="Times New Roman" w:cs="Times New Roman"/>
                <w:b/>
                <w:color w:val="FFFFFF"/>
              </w:rPr>
            </w:pPr>
            <w:r>
              <w:rPr>
                <w:rFonts w:ascii="Times New Roman" w:eastAsia="Times New Roman" w:hAnsi="Times New Roman" w:cs="Times New Roman"/>
                <w:b/>
                <w:color w:val="FFFFFF"/>
              </w:rPr>
              <w:t>Мисалдар</w:t>
            </w:r>
          </w:p>
          <w:p w:rsidR="00063AB9" w:rsidRDefault="00063AB9">
            <w:pPr>
              <w:rPr>
                <w:rFonts w:ascii="Times New Roman" w:eastAsia="Times New Roman" w:hAnsi="Times New Roman" w:cs="Times New Roman"/>
                <w:b/>
                <w:color w:val="FFFFFF"/>
              </w:rPr>
            </w:pPr>
          </w:p>
        </w:tc>
      </w:tr>
      <w:tr w:rsidR="00063AB9">
        <w:tc>
          <w:tcPr>
            <w:tcW w:w="2689"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Жогорку күч (Высшая сила)</w:t>
            </w:r>
          </w:p>
        </w:tc>
        <w:tc>
          <w:tcPr>
            <w:tcW w:w="311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Кырг. Аллах, Кудай, Жаратуучу, Тенир, Жараткан. Орус. Бог, Творец, Создатель. Англ. The God, t</w:t>
            </w:r>
          </w:p>
          <w:p w:rsidR="00063AB9" w:rsidRDefault="00D96593">
            <w:pPr>
              <w:rPr>
                <w:rFonts w:ascii="Times New Roman" w:eastAsia="Times New Roman" w:hAnsi="Times New Roman" w:cs="Times New Roman"/>
              </w:rPr>
            </w:pPr>
            <w:r>
              <w:rPr>
                <w:rFonts w:ascii="Times New Roman" w:eastAsia="Times New Roman" w:hAnsi="Times New Roman" w:cs="Times New Roman"/>
              </w:rPr>
              <w:t>he Creator.</w:t>
            </w:r>
          </w:p>
        </w:tc>
        <w:tc>
          <w:tcPr>
            <w:tcW w:w="353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Аллах асмандар менен жерди жана ал экөөсүнүн ортосундагыларды чындык менен белгилүү бир мөөнөткө (чейин өмүр суруулору) учун жаратты. (Ыйык Куран 21 – болум. 30 – сүрөө. Рум сүрөөлөрү 8 – аят, 495 бет0</w:t>
            </w:r>
          </w:p>
        </w:tc>
      </w:tr>
      <w:tr w:rsidR="00063AB9">
        <w:tc>
          <w:tcPr>
            <w:tcW w:w="2689"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Бүткүл жер жүзү</w:t>
            </w:r>
          </w:p>
        </w:tc>
        <w:tc>
          <w:tcPr>
            <w:tcW w:w="311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Жер планетасындагы бардык жандуу жана жансыз нерселер.</w:t>
            </w:r>
          </w:p>
        </w:tc>
        <w:tc>
          <w:tcPr>
            <w:tcW w:w="353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«Жер айланып чаң болуп, Чаңга аралаш жер жүзү, Кызыл дайра кан болуп, Кырк кандын эли козголуп» — из эпоса «Манас».</w:t>
            </w:r>
          </w:p>
        </w:tc>
      </w:tr>
      <w:tr w:rsidR="00063AB9">
        <w:tc>
          <w:tcPr>
            <w:tcW w:w="2689"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Бүткүл дүйнө</w:t>
            </w:r>
          </w:p>
        </w:tc>
        <w:tc>
          <w:tcPr>
            <w:tcW w:w="311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Жер жүзү, асман, космос, башка планеталар, жылдыздар, негизинен көзгө көрүнгөн жана көрүнбөгөн бардык нерселер кирет.</w:t>
            </w:r>
          </w:p>
        </w:tc>
        <w:tc>
          <w:tcPr>
            <w:tcW w:w="353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 xml:space="preserve"> «Ушул кез — бүткүл дүйнөдө абал чалкештенип, жер бөлүштүрүп алып калуу кызыкчылыгы чоң өлкөлөрдү тике которулуп» — из произведения «Сынган кылыч». (Кыргыз корпусу).</w:t>
            </w:r>
          </w:p>
        </w:tc>
      </w:tr>
      <w:tr w:rsidR="00063AB9">
        <w:tc>
          <w:tcPr>
            <w:tcW w:w="2689"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Дүйнө таанүү</w:t>
            </w:r>
          </w:p>
        </w:tc>
        <w:tc>
          <w:tcPr>
            <w:tcW w:w="311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Ааламдын жаралуу системасын түшүнүү.</w:t>
            </w:r>
          </w:p>
        </w:tc>
        <w:tc>
          <w:tcPr>
            <w:tcW w:w="353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«Манас» эпосундагы улуу сөз баатырлыктын тарыхын айтпастан, улуттун дүйнө таануусун, тарыхый ордун, ишенимин чагылдырган. (Кыргыз корпусу).</w:t>
            </w:r>
          </w:p>
        </w:tc>
      </w:tr>
      <w:tr w:rsidR="00063AB9">
        <w:tc>
          <w:tcPr>
            <w:tcW w:w="2689"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lastRenderedPageBreak/>
              <w:t>Жашаган жери, туулган жери – ата мекени</w:t>
            </w:r>
          </w:p>
        </w:tc>
        <w:tc>
          <w:tcPr>
            <w:tcW w:w="311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Туулган жери, өзүнүн үйү, жашаган өлкөсү (коргой турган, аялуу дүйнөсү).</w:t>
            </w:r>
          </w:p>
        </w:tc>
        <w:tc>
          <w:tcPr>
            <w:tcW w:w="353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Жер адам үчүн эң ыйык, корголгон дүйнө, ага жакын болгон эң жакшы жер - бул үй. (Кыргыз корпусу).</w:t>
            </w:r>
          </w:p>
        </w:tc>
      </w:tr>
      <w:tr w:rsidR="00063AB9">
        <w:tc>
          <w:tcPr>
            <w:tcW w:w="2689"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Аалам, Чексиз дүйнө</w:t>
            </w:r>
          </w:p>
        </w:tc>
        <w:tc>
          <w:tcPr>
            <w:tcW w:w="311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Түбөлүк жашоонун уланышы.</w:t>
            </w:r>
          </w:p>
        </w:tc>
        <w:tc>
          <w:tcPr>
            <w:tcW w:w="353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Чексиз дүйнө  - бул бүткүл ааламдын бүтүндүгү, ар бир элементтин өз орду бар.</w:t>
            </w:r>
          </w:p>
        </w:tc>
      </w:tr>
      <w:tr w:rsidR="00063AB9">
        <w:tc>
          <w:tcPr>
            <w:tcW w:w="2689"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Ички дүйнө, жан дүйнө</w:t>
            </w:r>
          </w:p>
        </w:tc>
        <w:tc>
          <w:tcPr>
            <w:tcW w:w="311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Адамдын ой сезими, дүйнө таанымы жана ага карата болгон көз карашы.</w:t>
            </w:r>
          </w:p>
        </w:tc>
        <w:tc>
          <w:tcPr>
            <w:tcW w:w="353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 xml:space="preserve"> Адамдын ички дүйнөсү, анын жан дүйнөсү чөйрө кандай болсо, ошондой калыбына келиши мүмкүн, бирок жан дүйнө анын өзүнө таандык. («Тоолор кулаганда», Кыргыз корпусу).</w:t>
            </w:r>
          </w:p>
        </w:tc>
      </w:tr>
      <w:tr w:rsidR="00063AB9">
        <w:tc>
          <w:tcPr>
            <w:tcW w:w="2689"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Дүйнө түзүмү</w:t>
            </w:r>
          </w:p>
        </w:tc>
        <w:tc>
          <w:tcPr>
            <w:tcW w:w="311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Ааламды ким жараткан же ал кандайча болуп жаралган деген туболуктуу суроо.</w:t>
            </w:r>
          </w:p>
        </w:tc>
        <w:tc>
          <w:tcPr>
            <w:tcW w:w="353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Ааламдын жаралуу системасын түшүнүү, ким аны жаратты жана анын бүткүл түзүмү кандай?» — философские размышления о создании мира.</w:t>
            </w:r>
          </w:p>
        </w:tc>
      </w:tr>
      <w:tr w:rsidR="00063AB9">
        <w:tc>
          <w:tcPr>
            <w:tcW w:w="2689"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Космос</w:t>
            </w:r>
          </w:p>
        </w:tc>
        <w:tc>
          <w:tcPr>
            <w:tcW w:w="311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Космос мейкиндиги.</w:t>
            </w:r>
          </w:p>
        </w:tc>
        <w:tc>
          <w:tcPr>
            <w:tcW w:w="353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Космос — бул чексиз мейкиндик, анда ар бир планета, жылдыз, галактика өз ордуна турат.</w:t>
            </w:r>
          </w:p>
        </w:tc>
      </w:tr>
      <w:tr w:rsidR="00063AB9">
        <w:tc>
          <w:tcPr>
            <w:tcW w:w="2689"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Айлана чөйрө</w:t>
            </w:r>
          </w:p>
        </w:tc>
        <w:tc>
          <w:tcPr>
            <w:tcW w:w="311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Жандуу жана жансыз дүйнө жер бетиндеги.</w:t>
            </w:r>
          </w:p>
        </w:tc>
        <w:tc>
          <w:tcPr>
            <w:tcW w:w="353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Жердин айлана чөйрөсү, анын экологиясы жана ар бир элементтин өз орду, биз аны сакташыбыз керек.</w:t>
            </w:r>
          </w:p>
        </w:tc>
      </w:tr>
      <w:tr w:rsidR="00063AB9">
        <w:tc>
          <w:tcPr>
            <w:tcW w:w="2689"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Жаратылыш</w:t>
            </w:r>
          </w:p>
        </w:tc>
        <w:tc>
          <w:tcPr>
            <w:tcW w:w="311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Бизди курчап турган жаратылыш (жер, суу, тоолор, талаалар ж.б.).</w:t>
            </w:r>
          </w:p>
        </w:tc>
        <w:tc>
          <w:tcPr>
            <w:tcW w:w="353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«Жаратылыш – бул бизди курчап турган абдан маанилүү экосистема, анда ар бир элементтин өз орду бар». (Из произведения «Жамийла», стр 146).</w:t>
            </w:r>
          </w:p>
        </w:tc>
      </w:tr>
      <w:tr w:rsidR="00063AB9">
        <w:tc>
          <w:tcPr>
            <w:tcW w:w="2689"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Бизге көрүнбөгөн дүйнө (параллельные миры), сырдуу дүйнө</w:t>
            </w:r>
          </w:p>
        </w:tc>
        <w:tc>
          <w:tcPr>
            <w:tcW w:w="311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Жердин жети кабаты.</w:t>
            </w:r>
          </w:p>
        </w:tc>
        <w:tc>
          <w:tcPr>
            <w:tcW w:w="353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«Жаратканга бел байлап, Манастын сырдуу дүйнөсүн, кыргыз улутунун кылым кечирген тарыхын, теңдеш өткөн окуяларын  «Манас»  эпосу, С. Каралаев..</w:t>
            </w:r>
          </w:p>
        </w:tc>
      </w:tr>
      <w:tr w:rsidR="00063AB9">
        <w:tc>
          <w:tcPr>
            <w:tcW w:w="2689"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Жаңдуу жашоо бар жер, жашаган жер</w:t>
            </w:r>
          </w:p>
        </w:tc>
        <w:tc>
          <w:tcPr>
            <w:tcW w:w="311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Адам, жаныбарлар жана өсүмдүктөр дүйнөсү.</w:t>
            </w:r>
          </w:p>
        </w:tc>
        <w:tc>
          <w:tcPr>
            <w:tcW w:w="353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Жашаган жер — бул адамдын жана табияттын жалпы, улуу байланышы.</w:t>
            </w:r>
          </w:p>
        </w:tc>
      </w:tr>
      <w:tr w:rsidR="00063AB9">
        <w:tc>
          <w:tcPr>
            <w:tcW w:w="2689"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Табияттагы бардык ааламдардын жыйындысы</w:t>
            </w:r>
          </w:p>
        </w:tc>
        <w:tc>
          <w:tcPr>
            <w:tcW w:w="311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Бардык планеталар, жылдыздар, галактика жана күн системасы, жер планетасы.</w:t>
            </w:r>
          </w:p>
        </w:tc>
        <w:tc>
          <w:tcPr>
            <w:tcW w:w="353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Бардык ааламдар – бул табияттын улуу жыйындысы, ар бир элемент өз ордуна турат.</w:t>
            </w:r>
          </w:p>
        </w:tc>
      </w:tr>
      <w:tr w:rsidR="00063AB9">
        <w:tc>
          <w:tcPr>
            <w:tcW w:w="2689"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Түбөлүк жашоо</w:t>
            </w:r>
          </w:p>
        </w:tc>
        <w:tc>
          <w:tcPr>
            <w:tcW w:w="3118" w:type="dxa"/>
          </w:tcPr>
          <w:p w:rsidR="00063AB9" w:rsidRDefault="00A411FC" w:rsidP="00A411FC">
            <w:pPr>
              <w:rPr>
                <w:rFonts w:ascii="Times New Roman" w:eastAsia="Times New Roman" w:hAnsi="Times New Roman" w:cs="Times New Roman"/>
              </w:rPr>
            </w:pPr>
            <w:r>
              <w:rPr>
                <w:rFonts w:ascii="Times New Roman" w:eastAsia="Times New Roman" w:hAnsi="Times New Roman" w:cs="Times New Roman"/>
              </w:rPr>
              <w:t>Ааламдын чексиздиги, мөө</w:t>
            </w:r>
            <w:r w:rsidR="00D96593">
              <w:rPr>
                <w:rFonts w:ascii="Times New Roman" w:eastAsia="Times New Roman" w:hAnsi="Times New Roman" w:cs="Times New Roman"/>
              </w:rPr>
              <w:t>н</w:t>
            </w:r>
            <w:r>
              <w:rPr>
                <w:rFonts w:ascii="Times New Roman" w:eastAsia="Times New Roman" w:hAnsi="Times New Roman" w:cs="Times New Roman"/>
              </w:rPr>
              <w:t>ө</w:t>
            </w:r>
            <w:r w:rsidR="00D96593">
              <w:rPr>
                <w:rFonts w:ascii="Times New Roman" w:eastAsia="Times New Roman" w:hAnsi="Times New Roman" w:cs="Times New Roman"/>
              </w:rPr>
              <w:t>тс</w:t>
            </w:r>
            <w:r>
              <w:rPr>
                <w:rFonts w:ascii="Times New Roman" w:eastAsia="Times New Roman" w:hAnsi="Times New Roman" w:cs="Times New Roman"/>
              </w:rPr>
              <w:t>ү</w:t>
            </w:r>
            <w:r w:rsidR="00D96593">
              <w:rPr>
                <w:rFonts w:ascii="Times New Roman" w:eastAsia="Times New Roman" w:hAnsi="Times New Roman" w:cs="Times New Roman"/>
              </w:rPr>
              <w:t>з экендиги.</w:t>
            </w:r>
          </w:p>
        </w:tc>
        <w:tc>
          <w:tcPr>
            <w:tcW w:w="353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 xml:space="preserve"> Түбөлүк жашоо — бул чексиз тажрыйба, анда адамзат барган сайын жаңы билимин ачып, өзүн өркүндөтөт.</w:t>
            </w:r>
          </w:p>
        </w:tc>
      </w:tr>
      <w:tr w:rsidR="00063AB9">
        <w:tc>
          <w:tcPr>
            <w:tcW w:w="2689"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Эч кимге көз карандысыз дүйнө</w:t>
            </w:r>
          </w:p>
        </w:tc>
        <w:tc>
          <w:tcPr>
            <w:tcW w:w="311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Ааламдын адамзатка баш ийбеси, анын өзүнүн мыйзамы бар экендиги.</w:t>
            </w:r>
          </w:p>
        </w:tc>
        <w:tc>
          <w:tcPr>
            <w:tcW w:w="353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Аалам өз мыйзамдарынан башка жолдо жүрбөйт; адам аны түшүнүүгө аракет кылып, бирок ал өзүнө таандык мыйзамдарына баш ийет.</w:t>
            </w:r>
          </w:p>
        </w:tc>
      </w:tr>
      <w:tr w:rsidR="00063AB9">
        <w:tc>
          <w:tcPr>
            <w:tcW w:w="2689"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Ай-аалам</w:t>
            </w:r>
          </w:p>
        </w:tc>
        <w:tc>
          <w:tcPr>
            <w:tcW w:w="311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Асман жердеги бардык нерселер кирет.</w:t>
            </w:r>
          </w:p>
        </w:tc>
        <w:tc>
          <w:tcPr>
            <w:tcW w:w="353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 xml:space="preserve">Ай – бул асман менен жерди бириктирген чоң символ, анын ичинде адамзаттын ар бир </w:t>
            </w:r>
            <w:r>
              <w:rPr>
                <w:rFonts w:ascii="Times New Roman" w:eastAsia="Times New Roman" w:hAnsi="Times New Roman" w:cs="Times New Roman"/>
              </w:rPr>
              <w:lastRenderedPageBreak/>
              <w:t>аракетине өзү калыптаган дүйнө бар.</w:t>
            </w:r>
          </w:p>
        </w:tc>
      </w:tr>
      <w:tr w:rsidR="00063AB9">
        <w:tc>
          <w:tcPr>
            <w:tcW w:w="2689"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lastRenderedPageBreak/>
              <w:t>Он сегиз миң аалам</w:t>
            </w:r>
          </w:p>
        </w:tc>
        <w:tc>
          <w:tcPr>
            <w:tcW w:w="311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Бул когнитемага, жер жүзү, жер асты, космос, планеталар, жылдыздар, галактика толугу менен кирет.</w:t>
            </w:r>
          </w:p>
        </w:tc>
        <w:tc>
          <w:tcPr>
            <w:tcW w:w="3538" w:type="dxa"/>
          </w:tcPr>
          <w:p w:rsidR="00063AB9" w:rsidRDefault="00D96593">
            <w:pPr>
              <w:rPr>
                <w:rFonts w:ascii="Times New Roman" w:eastAsia="Times New Roman" w:hAnsi="Times New Roman" w:cs="Times New Roman"/>
              </w:rPr>
            </w:pPr>
            <w:r>
              <w:rPr>
                <w:rFonts w:ascii="Times New Roman" w:eastAsia="Times New Roman" w:hAnsi="Times New Roman" w:cs="Times New Roman"/>
              </w:rPr>
              <w:t>«Он сегиз миң аалам — бул дүйнөнүн чексиздиги, анда ар бир планета, жылдыз, жандуу жана жансыз элемент өз ордуна турат». (Манас эпосу).</w:t>
            </w:r>
          </w:p>
        </w:tc>
      </w:tr>
    </w:tbl>
    <w:p w:rsidR="00063AB9" w:rsidRDefault="00063AB9">
      <w:pPr>
        <w:spacing w:after="0" w:line="360" w:lineRule="auto"/>
        <w:jc w:val="both"/>
        <w:rPr>
          <w:rFonts w:ascii="Times New Roman" w:eastAsia="Times New Roman" w:hAnsi="Times New Roman" w:cs="Times New Roman"/>
          <w:color w:val="000000"/>
          <w:sz w:val="28"/>
          <w:szCs w:val="28"/>
          <w:highlight w:val="white"/>
        </w:rPr>
      </w:pPr>
    </w:p>
    <w:p w:rsidR="00063AB9" w:rsidRDefault="00D96593">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highlight w:val="white"/>
        </w:rPr>
        <w:t xml:space="preserve">Аалам түшүнүгүнүн аналогдору болушу мүмкүн, аларга Галактиканы киргизсек болот. Аалам жана галактика бул эки түшүнүктүн ортосунда олуттуу айырмачылыктар бар, б.а. космос мейкиндигинде окшош галактикалар болушу мүмкүн, бирок Аалам жалгыз, ага окшош эч нерсе жок. </w:t>
      </w:r>
    </w:p>
    <w:p w:rsidR="00063AB9" w:rsidRDefault="00A53CC0">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highlight w:val="white"/>
        </w:rPr>
        <w:t xml:space="preserve">Галактика </w:t>
      </w:r>
      <w:r w:rsidR="00D96593">
        <w:rPr>
          <w:rFonts w:ascii="Times New Roman" w:eastAsia="Times New Roman" w:hAnsi="Times New Roman" w:cs="Times New Roman"/>
          <w:color w:val="000000"/>
          <w:sz w:val="28"/>
          <w:szCs w:val="28"/>
          <w:highlight w:val="white"/>
        </w:rPr>
        <w:t>белгилүү чектерге ээ. Алар бир нече жүздөгөн жарыкчылы</w:t>
      </w:r>
      <w:r>
        <w:rPr>
          <w:rFonts w:ascii="Times New Roman" w:eastAsia="Times New Roman" w:hAnsi="Times New Roman" w:cs="Times New Roman"/>
          <w:color w:val="000000"/>
          <w:sz w:val="28"/>
          <w:szCs w:val="28"/>
          <w:highlight w:val="white"/>
        </w:rPr>
        <w:t xml:space="preserve">к жылдарынан ашып кетиши мүмкүн, ал эми </w:t>
      </w:r>
      <w:r w:rsidR="00D96593">
        <w:rPr>
          <w:rFonts w:ascii="Times New Roman" w:eastAsia="Times New Roman" w:hAnsi="Times New Roman" w:cs="Times New Roman"/>
          <w:color w:val="000000"/>
          <w:sz w:val="28"/>
          <w:szCs w:val="28"/>
          <w:highlight w:val="white"/>
        </w:rPr>
        <w:t xml:space="preserve">Ааламдын чек арасы жок, ал </w:t>
      </w:r>
      <w:r w:rsidR="00D35E47">
        <w:rPr>
          <w:rFonts w:ascii="Times New Roman" w:eastAsia="Times New Roman" w:hAnsi="Times New Roman" w:cs="Times New Roman"/>
        </w:rPr>
        <w:t xml:space="preserve">– </w:t>
      </w:r>
      <w:r w:rsidR="00D96593">
        <w:rPr>
          <w:rFonts w:ascii="Times New Roman" w:eastAsia="Times New Roman" w:hAnsi="Times New Roman" w:cs="Times New Roman"/>
          <w:color w:val="000000"/>
          <w:sz w:val="28"/>
          <w:szCs w:val="28"/>
          <w:highlight w:val="white"/>
        </w:rPr>
        <w:t xml:space="preserve">чексиз.   </w:t>
      </w:r>
    </w:p>
    <w:p w:rsidR="00063AB9" w:rsidRDefault="00D96593">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highlight w:val="white"/>
        </w:rPr>
        <w:t>Структуралардын кыймылы аркылуу ааламдын чек аралары кеңейет. Ар бир объект маанилүү бир функцияны аткарат жана катуу тартипте жайгашкан. Бул космос мейкиндиги</w:t>
      </w:r>
      <w:r w:rsidR="0082062E">
        <w:rPr>
          <w:rFonts w:ascii="Times New Roman" w:eastAsia="Times New Roman" w:hAnsi="Times New Roman" w:cs="Times New Roman"/>
          <w:color w:val="000000"/>
          <w:sz w:val="28"/>
          <w:szCs w:val="28"/>
          <w:highlight w:val="white"/>
        </w:rPr>
        <w:t>н гармониялуу жана бекем кылат</w:t>
      </w:r>
      <w:r w:rsidR="00A53CC0">
        <w:rPr>
          <w:rFonts w:ascii="Times New Roman" w:eastAsia="Times New Roman" w:hAnsi="Times New Roman" w:cs="Times New Roman"/>
          <w:color w:val="000000"/>
          <w:sz w:val="28"/>
          <w:szCs w:val="28"/>
          <w:highlight w:val="white"/>
        </w:rPr>
        <w:t>.</w:t>
      </w:r>
      <w:r w:rsidR="0082062E">
        <w:rPr>
          <w:rFonts w:ascii="Times New Roman" w:eastAsia="Times New Roman" w:hAnsi="Times New Roman" w:cs="Times New Roman"/>
          <w:color w:val="000000"/>
          <w:sz w:val="28"/>
          <w:szCs w:val="28"/>
          <w:highlight w:val="white"/>
        </w:rPr>
        <w:t xml:space="preserve"> </w:t>
      </w:r>
      <w:r w:rsidR="000508BC">
        <w:rPr>
          <w:rFonts w:ascii="Times New Roman" w:eastAsia="Times New Roman" w:hAnsi="Times New Roman" w:cs="Times New Roman"/>
          <w:i/>
          <w:sz w:val="28"/>
          <w:szCs w:val="28"/>
        </w:rPr>
        <w:t xml:space="preserve"> </w:t>
      </w:r>
    </w:p>
    <w:p w:rsidR="00676FA4" w:rsidRPr="00676FA4" w:rsidRDefault="00D96593" w:rsidP="00676FA4">
      <w:pPr>
        <w:spacing w:after="0" w:line="360" w:lineRule="auto"/>
        <w:ind w:firstLine="70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rPr>
        <w:t>«</w:t>
      </w:r>
      <w:r>
        <w:rPr>
          <w:rFonts w:ascii="Times New Roman" w:eastAsia="Times New Roman" w:hAnsi="Times New Roman" w:cs="Times New Roman"/>
          <w:color w:val="000000"/>
          <w:sz w:val="28"/>
          <w:szCs w:val="28"/>
          <w:highlight w:val="white"/>
        </w:rPr>
        <w:t>Аалам</w:t>
      </w:r>
      <w:r>
        <w:rPr>
          <w:rFonts w:ascii="Times New Roman" w:eastAsia="Times New Roman" w:hAnsi="Times New Roman" w:cs="Times New Roman"/>
        </w:rPr>
        <w:t>»</w:t>
      </w:r>
      <w:r>
        <w:rPr>
          <w:rFonts w:ascii="Times New Roman" w:eastAsia="Times New Roman" w:hAnsi="Times New Roman" w:cs="Times New Roman"/>
          <w:color w:val="000000"/>
          <w:sz w:val="28"/>
          <w:szCs w:val="28"/>
          <w:highlight w:val="white"/>
        </w:rPr>
        <w:t xml:space="preserve"> концептинин дагы бир эң негизги когнетемасы бул «дүйнө» түшүнүгү болуп саналат. Бул когнетема </w:t>
      </w:r>
      <w:r>
        <w:rPr>
          <w:rFonts w:ascii="Times New Roman" w:eastAsia="Times New Roman" w:hAnsi="Times New Roman" w:cs="Times New Roman"/>
        </w:rPr>
        <w:t>«</w:t>
      </w:r>
      <w:r>
        <w:rPr>
          <w:rFonts w:ascii="Times New Roman" w:eastAsia="Times New Roman" w:hAnsi="Times New Roman" w:cs="Times New Roman"/>
          <w:color w:val="000000"/>
          <w:sz w:val="28"/>
          <w:szCs w:val="28"/>
          <w:highlight w:val="white"/>
        </w:rPr>
        <w:t>аалам</w:t>
      </w:r>
      <w:r>
        <w:rPr>
          <w:rFonts w:ascii="Times New Roman" w:eastAsia="Times New Roman" w:hAnsi="Times New Roman" w:cs="Times New Roman"/>
        </w:rPr>
        <w:t>»</w:t>
      </w:r>
      <w:r>
        <w:rPr>
          <w:rFonts w:ascii="Times New Roman" w:eastAsia="Times New Roman" w:hAnsi="Times New Roman" w:cs="Times New Roman"/>
          <w:color w:val="000000"/>
          <w:sz w:val="28"/>
          <w:szCs w:val="28"/>
          <w:highlight w:val="white"/>
        </w:rPr>
        <w:t xml:space="preserve">  концептинин негизги когнетема талаасын түзүп көптөгөн семантикалык түшүнүктөрдү өзүнө камтыйт.  Алар төмөнкүдөй метафоралык салыштыруу аркылуу берилет:  </w:t>
      </w:r>
      <w:r>
        <w:rPr>
          <w:rFonts w:ascii="Times New Roman" w:eastAsia="Times New Roman" w:hAnsi="Times New Roman" w:cs="Times New Roman"/>
          <w:i/>
          <w:sz w:val="28"/>
          <w:szCs w:val="28"/>
        </w:rPr>
        <w:t xml:space="preserve">чын дүйнө, бул дүйнө, аркы дүйнө, жалган дүйнө, арман дүйнө, бар дүйнө, жок дүйнө, армансыз дүйнө, жан дүйнө, бүткүл дүйнө, жыргал дүйнө, көр дүйнө, көр дүйнө, зор дүйнө, көркөм дүйнө, эки дүйнө тар дүйнө, кен дүйнө, куу дүйнө, ажайып дүйнө ж.б.  </w:t>
      </w:r>
    </w:p>
    <w:p w:rsidR="0066078A" w:rsidRDefault="0066078A" w:rsidP="00083673">
      <w:pPr>
        <w:spacing w:after="0" w:line="240" w:lineRule="auto"/>
        <w:ind w:firstLine="708"/>
        <w:jc w:val="both"/>
        <w:rPr>
          <w:rFonts w:ascii="Times New Roman" w:eastAsia="Times New Roman" w:hAnsi="Times New Roman" w:cs="Times New Roman"/>
          <w:color w:val="000000"/>
          <w:sz w:val="28"/>
          <w:szCs w:val="28"/>
        </w:rPr>
      </w:pPr>
    </w:p>
    <w:p w:rsidR="00063AB9" w:rsidRDefault="00D96593" w:rsidP="00083673">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w:t>
      </w:r>
      <w:r w:rsidR="00CC3049">
        <w:rPr>
          <w:rFonts w:ascii="Times New Roman" w:eastAsia="Times New Roman" w:hAnsi="Times New Roman" w:cs="Times New Roman"/>
          <w:color w:val="000000"/>
          <w:sz w:val="28"/>
          <w:szCs w:val="28"/>
        </w:rPr>
        <w:t xml:space="preserve"> 3.</w:t>
      </w:r>
      <w:r w:rsidR="009A085F">
        <w:rPr>
          <w:rFonts w:ascii="Times New Roman" w:eastAsia="Times New Roman" w:hAnsi="Times New Roman" w:cs="Times New Roman"/>
          <w:color w:val="000000"/>
          <w:sz w:val="28"/>
          <w:szCs w:val="28"/>
        </w:rPr>
        <w:t>9</w:t>
      </w:r>
      <w:r w:rsidR="00676FA4" w:rsidRPr="00676FA4">
        <w:rPr>
          <w:rFonts w:ascii="Times New Roman" w:eastAsia="Times New Roman" w:hAnsi="Times New Roman" w:cs="Times New Roman"/>
          <w:color w:val="000000"/>
          <w:sz w:val="28"/>
          <w:szCs w:val="28"/>
        </w:rPr>
        <w:t xml:space="preserve"> </w:t>
      </w:r>
      <w:r w:rsidR="00676FA4">
        <w:rPr>
          <w:rFonts w:ascii="Times New Roman" w:eastAsia="Times New Roman" w:hAnsi="Times New Roman" w:cs="Times New Roman"/>
          <w:color w:val="000000"/>
          <w:sz w:val="28"/>
          <w:szCs w:val="28"/>
        </w:rPr>
        <w:t xml:space="preserve"> Дүйнө когнетамасынын түрлөрү                                            </w:t>
      </w:r>
    </w:p>
    <w:p w:rsidR="00063AB9" w:rsidRDefault="00063AB9">
      <w:pPr>
        <w:spacing w:after="0" w:line="240" w:lineRule="auto"/>
        <w:jc w:val="both"/>
        <w:rPr>
          <w:rFonts w:ascii="Times New Roman" w:eastAsia="Times New Roman" w:hAnsi="Times New Roman" w:cs="Times New Roman"/>
          <w:color w:val="000000"/>
          <w:sz w:val="28"/>
          <w:szCs w:val="28"/>
        </w:rPr>
      </w:pPr>
    </w:p>
    <w:tbl>
      <w:tblPr>
        <w:tblStyle w:val="aff6"/>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3260"/>
        <w:gridCol w:w="3538"/>
      </w:tblGrid>
      <w:tr w:rsidR="00063AB9">
        <w:tc>
          <w:tcPr>
            <w:tcW w:w="2547" w:type="dxa"/>
            <w:shd w:val="clear" w:color="auto" w:fill="767171"/>
          </w:tcPr>
          <w:p w:rsidR="00063AB9" w:rsidRDefault="00D96593">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Когнитемы</w:t>
            </w:r>
          </w:p>
        </w:tc>
        <w:tc>
          <w:tcPr>
            <w:tcW w:w="3260" w:type="dxa"/>
            <w:shd w:val="clear" w:color="auto" w:fill="767171"/>
          </w:tcPr>
          <w:p w:rsidR="00063AB9" w:rsidRDefault="00D96593">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Түшүндүрүлүшү</w:t>
            </w:r>
          </w:p>
        </w:tc>
        <w:tc>
          <w:tcPr>
            <w:tcW w:w="3538" w:type="dxa"/>
            <w:shd w:val="clear" w:color="auto" w:fill="767171"/>
          </w:tcPr>
          <w:p w:rsidR="00063AB9" w:rsidRDefault="00D96593">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Көркөм чыгармада берилиши</w:t>
            </w:r>
          </w:p>
          <w:p w:rsidR="00063AB9" w:rsidRDefault="00063AB9">
            <w:pPr>
              <w:rPr>
                <w:rFonts w:ascii="Times New Roman" w:eastAsia="Times New Roman" w:hAnsi="Times New Roman" w:cs="Times New Roman"/>
                <w:b/>
                <w:color w:val="FFFFFF"/>
                <w:sz w:val="24"/>
                <w:szCs w:val="24"/>
              </w:rPr>
            </w:pPr>
          </w:p>
        </w:tc>
      </w:tr>
      <w:tr w:rsidR="00063AB9">
        <w:tc>
          <w:tcPr>
            <w:tcW w:w="254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Бул дүйнө</w:t>
            </w:r>
          </w:p>
        </w:tc>
        <w:tc>
          <w:tcPr>
            <w:tcW w:w="326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Бул жер жүзүндө жашоо бар экенин билдирет</w:t>
            </w:r>
          </w:p>
        </w:tc>
        <w:tc>
          <w:tcPr>
            <w:tcW w:w="353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«Бири дем, бири ашык, бири кем — оң – тетири бул дүйнө»</w:t>
            </w:r>
          </w:p>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«Тикенинен гүл чыгат, түн артынан күн чыгат...» (кыргыз корпусу)</w:t>
            </w:r>
          </w:p>
        </w:tc>
      </w:tr>
      <w:tr w:rsidR="00063AB9">
        <w:tc>
          <w:tcPr>
            <w:tcW w:w="254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Чын дүйнө</w:t>
            </w:r>
          </w:p>
        </w:tc>
        <w:tc>
          <w:tcPr>
            <w:tcW w:w="326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Жашоо жана эле бирге өлүмдүн да бар экенин тастыктайт</w:t>
            </w:r>
          </w:p>
        </w:tc>
        <w:tc>
          <w:tcPr>
            <w:tcW w:w="353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«Аркы дүйнөгө кеткенде, адам гана чын дүйнөдө жашайт» — и «Манас» эпосу</w:t>
            </w:r>
          </w:p>
        </w:tc>
      </w:tr>
      <w:tr w:rsidR="00063AB9">
        <w:tc>
          <w:tcPr>
            <w:tcW w:w="254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Аркы дүйнө (О дүйнө)</w:t>
            </w:r>
          </w:p>
        </w:tc>
        <w:tc>
          <w:tcPr>
            <w:tcW w:w="326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Адам өлгөндөн кийинки барчу дүйнө</w:t>
            </w:r>
          </w:p>
        </w:tc>
        <w:tc>
          <w:tcPr>
            <w:tcW w:w="353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«Атаа, Манас, кулунум, Абаң Кошой өлбөсө, А дүйнө жүзүн көрбөсө...» (кыргыз корпусу)</w:t>
            </w:r>
          </w:p>
        </w:tc>
      </w:tr>
      <w:tr w:rsidR="00063AB9">
        <w:tc>
          <w:tcPr>
            <w:tcW w:w="254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Жалган дүйнө</w:t>
            </w:r>
          </w:p>
        </w:tc>
        <w:tc>
          <w:tcPr>
            <w:tcW w:w="326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Өлүм ак экенин аныктайт</w:t>
            </w:r>
          </w:p>
        </w:tc>
        <w:tc>
          <w:tcPr>
            <w:tcW w:w="353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«Бүгүн көргөн эртең жок, Ушундай бетпак алдамчы, Опосуз жалган дүйнө!» (кыргыз корпусу)</w:t>
            </w:r>
          </w:p>
        </w:tc>
      </w:tr>
      <w:tr w:rsidR="00063AB9">
        <w:tc>
          <w:tcPr>
            <w:tcW w:w="254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Арман дүйнө</w:t>
            </w:r>
          </w:p>
        </w:tc>
        <w:tc>
          <w:tcPr>
            <w:tcW w:w="326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Ой максатына жетпей арман жашоо болгонун айтат</w:t>
            </w:r>
          </w:p>
        </w:tc>
        <w:tc>
          <w:tcPr>
            <w:tcW w:w="353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«Аттин арман дүйнө» (кыргыз корпусу)</w:t>
            </w:r>
          </w:p>
        </w:tc>
      </w:tr>
      <w:tr w:rsidR="00063AB9">
        <w:tc>
          <w:tcPr>
            <w:tcW w:w="254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Бар дүйнө</w:t>
            </w:r>
          </w:p>
        </w:tc>
        <w:tc>
          <w:tcPr>
            <w:tcW w:w="326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Колунда бар болуп жетишип жашап турган адамдын жашоосу</w:t>
            </w:r>
          </w:p>
        </w:tc>
        <w:tc>
          <w:tcPr>
            <w:tcW w:w="353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«Бар дүйнө — бул бардыгынын бардыгы үчүн чыныгы баалуу дүйнө!» (кыргыз корпусу)</w:t>
            </w:r>
          </w:p>
        </w:tc>
      </w:tr>
      <w:tr w:rsidR="00063AB9">
        <w:tc>
          <w:tcPr>
            <w:tcW w:w="254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Жок дүйнө</w:t>
            </w:r>
          </w:p>
        </w:tc>
        <w:tc>
          <w:tcPr>
            <w:tcW w:w="326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Колунда жок, кедей адамдын жашоосу</w:t>
            </w:r>
          </w:p>
        </w:tc>
        <w:tc>
          <w:tcPr>
            <w:tcW w:w="353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«Жок дүйнө, айланып кеткен, кедей жашоо...» (кыргыз корпусу)</w:t>
            </w:r>
          </w:p>
        </w:tc>
      </w:tr>
      <w:tr w:rsidR="00063AB9">
        <w:tc>
          <w:tcPr>
            <w:tcW w:w="254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Армансыз дүйнө</w:t>
            </w:r>
          </w:p>
        </w:tc>
        <w:tc>
          <w:tcPr>
            <w:tcW w:w="326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Эч кайгы капасы жок, бардык каалаганына жетип жашоо</w:t>
            </w:r>
          </w:p>
        </w:tc>
        <w:tc>
          <w:tcPr>
            <w:tcW w:w="353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«Армансыз дүйнө, алга артта калбай...» (кыргыз корпусу)</w:t>
            </w:r>
          </w:p>
        </w:tc>
      </w:tr>
      <w:tr w:rsidR="00063AB9">
        <w:tc>
          <w:tcPr>
            <w:tcW w:w="254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Жан дүйнө</w:t>
            </w:r>
          </w:p>
        </w:tc>
        <w:tc>
          <w:tcPr>
            <w:tcW w:w="326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Адамдын ички руханий дүйнөсү</w:t>
            </w:r>
          </w:p>
        </w:tc>
        <w:tc>
          <w:tcPr>
            <w:tcW w:w="353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 - бул Жаратканга жол тартуу, жан дүйнө майрамы эмеспи» (кыргыз корпусу)</w:t>
            </w:r>
          </w:p>
        </w:tc>
      </w:tr>
      <w:tr w:rsidR="00063AB9">
        <w:tc>
          <w:tcPr>
            <w:tcW w:w="254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Бүткүл дүйнө</w:t>
            </w:r>
          </w:p>
        </w:tc>
        <w:tc>
          <w:tcPr>
            <w:tcW w:w="326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Аалам, бардык жандуу жана жансыз дүйнө</w:t>
            </w:r>
          </w:p>
        </w:tc>
        <w:tc>
          <w:tcPr>
            <w:tcW w:w="353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британия империясы башында турган бүткүл дүйнө империализми...» (кыргыз корпусу)</w:t>
            </w:r>
          </w:p>
        </w:tc>
      </w:tr>
      <w:tr w:rsidR="00063AB9">
        <w:tc>
          <w:tcPr>
            <w:tcW w:w="254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Кызык дүйнө</w:t>
            </w:r>
          </w:p>
        </w:tc>
        <w:tc>
          <w:tcPr>
            <w:tcW w:w="326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Жашоо өзү кызык деген идеяны берет</w:t>
            </w:r>
          </w:p>
        </w:tc>
        <w:tc>
          <w:tcPr>
            <w:tcW w:w="353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«Бет алдыңа келдим, - деп, Кыркка чыга келгенде, Кызык дүйнө ушундай...» (кыргыз корпусу)</w:t>
            </w:r>
          </w:p>
        </w:tc>
      </w:tr>
      <w:tr w:rsidR="00063AB9">
        <w:tc>
          <w:tcPr>
            <w:tcW w:w="254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 дүйнө</w:t>
            </w:r>
          </w:p>
        </w:tc>
        <w:tc>
          <w:tcPr>
            <w:tcW w:w="326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Колунда бар неселердин кадыр баркын билбей жашоо</w:t>
            </w:r>
          </w:p>
        </w:tc>
        <w:tc>
          <w:tcPr>
            <w:tcW w:w="353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 дүйнө, бардыгы турган, бирок бири да чыныгы эмес...» (кыргыз корпусу)</w:t>
            </w:r>
          </w:p>
        </w:tc>
      </w:tr>
      <w:tr w:rsidR="00063AB9">
        <w:tc>
          <w:tcPr>
            <w:tcW w:w="254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Көр дүйнө</w:t>
            </w:r>
          </w:p>
        </w:tc>
        <w:tc>
          <w:tcPr>
            <w:tcW w:w="326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Жалан гана материалдык нерселерге (акчага, мансапка, ж.б.) кул болуп жашап калуу</w:t>
            </w:r>
          </w:p>
        </w:tc>
        <w:tc>
          <w:tcPr>
            <w:tcW w:w="353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«Кылдыбы, не кантсе да, бир күйөрман тууган жанагы жулуңдаган тилмечгей көр дүйнө» (кыргыз корпусу)</w:t>
            </w:r>
          </w:p>
        </w:tc>
      </w:tr>
      <w:tr w:rsidR="00063AB9">
        <w:tc>
          <w:tcPr>
            <w:tcW w:w="254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Зар дүйнө</w:t>
            </w:r>
          </w:p>
        </w:tc>
        <w:tc>
          <w:tcPr>
            <w:tcW w:w="326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Кээде бир нерсеге жетпей калганда айтылат (мисалы баласыз өтсө балага зар дүйнө)</w:t>
            </w:r>
          </w:p>
        </w:tc>
        <w:tc>
          <w:tcPr>
            <w:tcW w:w="353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«Бироого көр, бирөөгө зар дүйнө» (кыргыз корпусу)</w:t>
            </w:r>
          </w:p>
        </w:tc>
      </w:tr>
      <w:tr w:rsidR="00063AB9">
        <w:tc>
          <w:tcPr>
            <w:tcW w:w="254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Зор дүйнө</w:t>
            </w:r>
          </w:p>
        </w:tc>
        <w:tc>
          <w:tcPr>
            <w:tcW w:w="326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Күчтүү дүйнө, жашоо шарттуу түрдө кенже эпос деп аталат</w:t>
            </w:r>
          </w:p>
        </w:tc>
        <w:tc>
          <w:tcPr>
            <w:tcW w:w="353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«Шарттуу түрдө зор дүйнө деп аталган эпос.» (кыргыз корпусу)</w:t>
            </w:r>
          </w:p>
        </w:tc>
      </w:tr>
      <w:tr w:rsidR="00063AB9">
        <w:tc>
          <w:tcPr>
            <w:tcW w:w="254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Эки дүйнө</w:t>
            </w:r>
          </w:p>
        </w:tc>
        <w:tc>
          <w:tcPr>
            <w:tcW w:w="326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Тируу кезиндеги адамдын жашоосу жана өлгөндөн кийинки жашоо</w:t>
            </w:r>
          </w:p>
        </w:tc>
        <w:tc>
          <w:tcPr>
            <w:tcW w:w="353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«Мен ыраазымын, деди, биртке каным, биртке жылуум барында, денеми тепкич кылып ашып алгыла...» (кыргыз корпусу)</w:t>
            </w:r>
          </w:p>
        </w:tc>
      </w:tr>
      <w:tr w:rsidR="00063AB9">
        <w:tc>
          <w:tcPr>
            <w:tcW w:w="254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Сан дүйнө</w:t>
            </w:r>
          </w:p>
        </w:tc>
        <w:tc>
          <w:tcPr>
            <w:tcW w:w="326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Көп дүйнө, бай дегенди билдирет</w:t>
            </w:r>
          </w:p>
        </w:tc>
        <w:tc>
          <w:tcPr>
            <w:tcW w:w="353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«Каракан атам өлгөндө, Каракандын сан дүйнө... (кыргыз корпусу)»</w:t>
            </w:r>
          </w:p>
        </w:tc>
      </w:tr>
      <w:tr w:rsidR="00063AB9">
        <w:tc>
          <w:tcPr>
            <w:tcW w:w="254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Тар дүйнө</w:t>
            </w:r>
          </w:p>
        </w:tc>
        <w:tc>
          <w:tcPr>
            <w:tcW w:w="326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Аалам кен болсо да, адам бир нерседен кыйналып жашайт</w:t>
            </w:r>
          </w:p>
        </w:tc>
        <w:tc>
          <w:tcPr>
            <w:tcW w:w="353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 бейбапа, бу жан этин жедирген тар дүйнө менен коштошу...» (кыргыз корпусу)</w:t>
            </w:r>
          </w:p>
        </w:tc>
      </w:tr>
      <w:tr w:rsidR="00063AB9">
        <w:tc>
          <w:tcPr>
            <w:tcW w:w="254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Бок дүйнө</w:t>
            </w:r>
          </w:p>
        </w:tc>
        <w:tc>
          <w:tcPr>
            <w:tcW w:w="326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Пайдасыз, аркасы жакшылык менен бүтпөгөн жашоо жөнүндө сөз</w:t>
            </w:r>
          </w:p>
        </w:tc>
        <w:tc>
          <w:tcPr>
            <w:tcW w:w="353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«Ушундай экен дүйнө бок!» (кыргыз корпусу)</w:t>
            </w:r>
          </w:p>
        </w:tc>
      </w:tr>
      <w:tr w:rsidR="00063AB9">
        <w:tc>
          <w:tcPr>
            <w:tcW w:w="254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Кен дүйнө</w:t>
            </w:r>
          </w:p>
        </w:tc>
        <w:tc>
          <w:tcPr>
            <w:tcW w:w="326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Бүткүл жер жүзү, асман, космос жана башка түшүнүктөр да кирет</w:t>
            </w:r>
          </w:p>
        </w:tc>
        <w:tc>
          <w:tcPr>
            <w:tcW w:w="353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«Бул эмне? Бул кең дүйнө кимге тар?» (кыргыз корпусу)</w:t>
            </w:r>
          </w:p>
        </w:tc>
      </w:tr>
      <w:tr w:rsidR="00063AB9">
        <w:tc>
          <w:tcPr>
            <w:tcW w:w="254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Куу дүйнө</w:t>
            </w:r>
          </w:p>
        </w:tc>
        <w:tc>
          <w:tcPr>
            <w:tcW w:w="326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Адамга жакшылык алып келбеген, дайыма кыйынчылыкка дуушар кылып адам кыйналып жашаганда айтылат</w:t>
            </w:r>
          </w:p>
        </w:tc>
        <w:tc>
          <w:tcPr>
            <w:tcW w:w="353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«Куу дүйнө, мен канмын - деп кубанып...» (кыргыз корпусу)</w:t>
            </w:r>
          </w:p>
        </w:tc>
      </w:tr>
      <w:tr w:rsidR="00063AB9">
        <w:tc>
          <w:tcPr>
            <w:tcW w:w="254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Шок дүйнө</w:t>
            </w:r>
          </w:p>
        </w:tc>
        <w:tc>
          <w:tcPr>
            <w:tcW w:w="326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Тентек, айтырбай келген нерселерге бай, адамдын каалоосуна баш ийбеген дүйнө</w:t>
            </w:r>
          </w:p>
        </w:tc>
        <w:tc>
          <w:tcPr>
            <w:tcW w:w="353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«Бүгүн көргөн эртең жок, Аласасы келгенде Ушундай экен дүйнө шок!» (кыргыз корпусу)</w:t>
            </w:r>
          </w:p>
        </w:tc>
      </w:tr>
      <w:tr w:rsidR="00063AB9">
        <w:tc>
          <w:tcPr>
            <w:tcW w:w="254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Ажайып дүйнө</w:t>
            </w:r>
          </w:p>
        </w:tc>
        <w:tc>
          <w:tcPr>
            <w:tcW w:w="326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Бизди курчап турган кооз айлана чөйрө, жүрөктөргө кубаныч тартуулаган табият</w:t>
            </w:r>
          </w:p>
        </w:tc>
        <w:tc>
          <w:tcPr>
            <w:tcW w:w="3538"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«Каңгырап уй мөөрөгөнү угулат. «Дүйнө! Чиркин ажайып дүйнө, өз кунунда...» (кыргыз корпусу)</w:t>
            </w:r>
          </w:p>
        </w:tc>
      </w:tr>
    </w:tbl>
    <w:p w:rsidR="00063AB9" w:rsidRDefault="00063AB9">
      <w:pPr>
        <w:spacing w:after="0" w:line="240" w:lineRule="auto"/>
        <w:jc w:val="both"/>
        <w:rPr>
          <w:rFonts w:ascii="Times New Roman" w:eastAsia="Times New Roman" w:hAnsi="Times New Roman" w:cs="Times New Roman"/>
          <w:color w:val="000000"/>
          <w:sz w:val="28"/>
          <w:szCs w:val="28"/>
        </w:rPr>
      </w:pP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Жогоруда келтирилген мисалдар булар кыргыз тилиндеги «аалам» </w:t>
      </w:r>
      <w:r>
        <w:rPr>
          <w:rFonts w:ascii="Times New Roman" w:eastAsia="Times New Roman" w:hAnsi="Times New Roman" w:cs="Times New Roman"/>
          <w:sz w:val="28"/>
          <w:szCs w:val="28"/>
        </w:rPr>
        <w:t>концептин түшүндүргөн когнетемалардын негизги бөлүгүн билдирет.</w:t>
      </w:r>
    </w:p>
    <w:p w:rsidR="00063AB9" w:rsidRDefault="00D96593">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Ч. Айтматовдун «Дениз бойлой жорткон Ала Дөбөт» ангемесинде мындайча берилген: «</w:t>
      </w:r>
      <w:r>
        <w:rPr>
          <w:rFonts w:ascii="Times New Roman" w:eastAsia="Times New Roman" w:hAnsi="Times New Roman" w:cs="Times New Roman"/>
          <w:i/>
          <w:sz w:val="28"/>
          <w:szCs w:val="28"/>
        </w:rPr>
        <w:t>Күндүзү күн, түнү түн түбү тешик дүйнөнүн түбүнө чейин жүрө берер кармаш....»</w:t>
      </w:r>
      <w:r w:rsidR="00757D25">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[Айтматов,2018, II: 585]</w:t>
      </w:r>
      <w:r w:rsidR="003D4015">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Автор </w:t>
      </w:r>
      <w:r>
        <w:rPr>
          <w:rFonts w:ascii="Times New Roman" w:eastAsia="Times New Roman" w:hAnsi="Times New Roman" w:cs="Times New Roman"/>
          <w:b/>
          <w:i/>
          <w:sz w:val="28"/>
          <w:szCs w:val="28"/>
        </w:rPr>
        <w:t>түбү тешик дүйнө</w:t>
      </w:r>
      <w:r>
        <w:rPr>
          <w:rFonts w:ascii="Times New Roman" w:eastAsia="Times New Roman" w:hAnsi="Times New Roman" w:cs="Times New Roman"/>
          <w:sz w:val="28"/>
          <w:szCs w:val="28"/>
        </w:rPr>
        <w:t xml:space="preserve"> деп атап, ааламдын чексиз</w:t>
      </w:r>
      <w:r>
        <w:rPr>
          <w:rFonts w:ascii="Times New Roman" w:eastAsia="Times New Roman" w:hAnsi="Times New Roman" w:cs="Times New Roman"/>
          <w:color w:val="000000"/>
          <w:sz w:val="28"/>
          <w:szCs w:val="28"/>
        </w:rPr>
        <w:t xml:space="preserve">, эч ким чегине жете албаган, аны токтото албаган күчтүү эбегейсиз экенин дагы бир жолу тастыктайт. Ч. Айтматовдун чыгармаларында берилген көркөм каражаттарды санап отурсак албетте алар эбегейсиз көп болот. Чыгармада берилген текстик бирдиктер эн негизги чечүүчү мааниге ээ экендиги көрүнүп турат.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Лингво</w:t>
      </w:r>
      <w:r w:rsidR="006535B8">
        <w:rPr>
          <w:rFonts w:ascii="Times New Roman" w:eastAsia="Times New Roman" w:hAnsi="Times New Roman" w:cs="Times New Roman"/>
          <w:color w:val="000000"/>
          <w:sz w:val="28"/>
          <w:szCs w:val="28"/>
        </w:rPr>
        <w:t>маданияттагы эң</w:t>
      </w:r>
      <w:r>
        <w:rPr>
          <w:rFonts w:ascii="Times New Roman" w:eastAsia="Times New Roman" w:hAnsi="Times New Roman" w:cs="Times New Roman"/>
          <w:color w:val="000000"/>
          <w:sz w:val="28"/>
          <w:szCs w:val="28"/>
        </w:rPr>
        <w:t xml:space="preserve"> ийгиликтүү ролду концептин берилиши </w:t>
      </w:r>
      <w:r>
        <w:rPr>
          <w:rFonts w:ascii="Times New Roman" w:eastAsia="Times New Roman" w:hAnsi="Times New Roman" w:cs="Times New Roman"/>
          <w:sz w:val="28"/>
          <w:szCs w:val="28"/>
        </w:rPr>
        <w:t xml:space="preserve">аныктап, ал когнитивдик лингвистиканын негизги өзөгүн түзөт.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Негизи концепт түшүнүктү камтыйт, бирок ал менен гана чектелип калбастан, сөздүн бардык мазмунун камтыйт: денотативдик жана коннотативдик маанилери, бул маданияттагы сөздүн ар түрлүүгүн жана алардын ассоциативдик </w:t>
      </w:r>
      <w:r>
        <w:rPr>
          <w:rFonts w:ascii="Times New Roman" w:eastAsia="Times New Roman" w:hAnsi="Times New Roman" w:cs="Times New Roman"/>
          <w:sz w:val="28"/>
          <w:szCs w:val="28"/>
        </w:rPr>
        <w:lastRenderedPageBreak/>
        <w:t xml:space="preserve">байланыштарынын чагылдырат. Ал көптөгөн лексикалык бирдиктердин маанилерин өзүнө камтыйт.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Концептерде ар бир тилдик инсандын маданий деңгээли каралат жана концепт өзү сөздө гана эмес, сөз айкашында, билдирүүдө, дискурста, текстте да ишке ашырылат.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Концепт коомдун курчап турган чындыкты кандайча өздөштүргөнүн чагылдырат. Улуттук маданий өзгөчөлүктөрдү чагылдырган   кандай лексикалык бирдиктер топтолгонун көрсөтөт. </w:t>
      </w:r>
    </w:p>
    <w:p w:rsidR="00063AB9" w:rsidRDefault="00D96593">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Берилген баптагы изилдөөлөрдүн негизинде төмөнкүчө жыйынтыкка келдик:  </w:t>
      </w:r>
    </w:p>
    <w:p w:rsidR="00063AB9" w:rsidRDefault="00D96593">
      <w:pPr>
        <w:spacing w:after="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 xml:space="preserve">1. </w:t>
      </w:r>
      <w:r>
        <w:rPr>
          <w:rFonts w:ascii="Times New Roman" w:eastAsia="Times New Roman" w:hAnsi="Times New Roman" w:cs="Times New Roman"/>
          <w:b/>
          <w:i/>
          <w:color w:val="000000"/>
          <w:sz w:val="28"/>
          <w:szCs w:val="28"/>
        </w:rPr>
        <w:t xml:space="preserve">Концепт «Аалам» макроконцепт болуп эсептелинет.  </w:t>
      </w:r>
    </w:p>
    <w:p w:rsidR="00063AB9" w:rsidRDefault="00D96593">
      <w:pPr>
        <w:spacing w:after="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2. «Аалам» концепти Ч.Айтматов дүйнөсүнүн жеке сүрөтүнүн негизги фрагменттеринин бири болуп саналат.</w:t>
      </w:r>
    </w:p>
    <w:p w:rsidR="00063AB9" w:rsidRDefault="00D96593">
      <w:pPr>
        <w:spacing w:after="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3. Бул концепт жалпы салттуу-маданий мазмунду камтыйт.</w:t>
      </w:r>
    </w:p>
    <w:p w:rsidR="00063AB9" w:rsidRDefault="00D96593">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Каралган концепттин татаал маанилик маңызыга ээ болуп, анда төмөнкү маанилик пландар айырмаланып турат. «Аалам» бул – 1) Жаратуучу;   2) бүткүл дүйнө жүзү; 3) планета, галактика; 4) Адамзат (адамдын ички дүйнөсү); 5) Космос; 6)  Паралелдүү ааламдар: жогорку дүйнө, ортонку дүйнө, төмөнкү дүйнө; 7) Курчап турган бүткүл айлана-чөйрө (жандуу жана жансыз дүйнө).</w:t>
      </w:r>
      <w:r>
        <w:rPr>
          <w:rFonts w:ascii="Times New Roman" w:eastAsia="Times New Roman" w:hAnsi="Times New Roman" w:cs="Times New Roman"/>
          <w:color w:val="000000"/>
          <w:sz w:val="28"/>
          <w:szCs w:val="28"/>
        </w:rPr>
        <w:tab/>
      </w:r>
    </w:p>
    <w:p w:rsidR="00063AB9" w:rsidRDefault="00D96593">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Аталган концептуалдык белгилер кыргыз маданиятында ушул концептин көп кырдуу экендигин, атап айтканда</w:t>
      </w:r>
      <w:r w:rsidR="0063773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Ч. Айтматовдун жеке  автордук сүрөтүн </w:t>
      </w:r>
      <w:r w:rsidR="00E750CB">
        <w:rPr>
          <w:rFonts w:ascii="Times New Roman" w:eastAsia="Times New Roman" w:hAnsi="Times New Roman" w:cs="Times New Roman"/>
          <w:color w:val="000000"/>
          <w:sz w:val="28"/>
          <w:szCs w:val="28"/>
        </w:rPr>
        <w:t xml:space="preserve">түзөт. </w:t>
      </w:r>
      <w:r>
        <w:rPr>
          <w:rFonts w:ascii="Times New Roman" w:eastAsia="Times New Roman" w:hAnsi="Times New Roman" w:cs="Times New Roman"/>
          <w:color w:val="000000"/>
          <w:sz w:val="28"/>
          <w:szCs w:val="28"/>
        </w:rPr>
        <w:t xml:space="preserve"> </w:t>
      </w:r>
    </w:p>
    <w:p w:rsidR="00063AB9" w:rsidRDefault="00D96593">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«Аалам» концепти Ч.</w:t>
      </w:r>
      <w:r w:rsidR="00AF586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Айтматовдун чыгармаларында ар кандай лексикалык каражаттар менен чагылдырылат </w:t>
      </w:r>
      <w:r w:rsidR="003A4AD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бул метафора, салыштыруу, персоналдаштыруу, синонимдер, карама-каршылыктар, контрастар, эпитеттер.</w:t>
      </w:r>
    </w:p>
    <w:p w:rsidR="00063AB9" w:rsidRDefault="00D96593">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Концептин лексикалык компоненттери төмөнкү тематикалык топторду билдирет: «жер жүзү», «дүйнө», «космос, планеталар», «жогорку күч, жаратуучу», «айлана-чөйрө», «жаныбарлар жана өсүмдүктөр дүйнөсү», «адам, адамдын ички дүйнөсү», «мифологиялык дүйнө», «мейкиндик», «адамдын ааламга болгон мамилеси».</w:t>
      </w:r>
    </w:p>
    <w:p w:rsidR="00063AB9" w:rsidRDefault="006779EA" w:rsidP="006779EA">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Айрым окмуштуулар </w:t>
      </w:r>
      <w:r w:rsidR="00D96593">
        <w:rPr>
          <w:rFonts w:ascii="Times New Roman" w:eastAsia="Times New Roman" w:hAnsi="Times New Roman" w:cs="Times New Roman"/>
          <w:color w:val="000000"/>
          <w:sz w:val="28"/>
          <w:szCs w:val="28"/>
        </w:rPr>
        <w:t>концепт сөздүн маанисинен түздөн-түз келип чыкпайт, бирок сөздүн мааниси адамдын жеке элдик тажрыйбасы менен кагылышуусунун натыйжасы болот деп эсептешет, б.а. концепт сөз менен чындыктын ортосунда ортомчу болуп саналат.</w:t>
      </w:r>
    </w:p>
    <w:p w:rsidR="00C82E21" w:rsidRDefault="00C82E21" w:rsidP="006779EA">
      <w:pPr>
        <w:spacing w:after="0" w:line="360" w:lineRule="auto"/>
        <w:ind w:firstLine="708"/>
        <w:jc w:val="both"/>
        <w:rPr>
          <w:rFonts w:ascii="Times New Roman" w:eastAsia="Times New Roman" w:hAnsi="Times New Roman" w:cs="Times New Roman"/>
          <w:color w:val="000000"/>
          <w:sz w:val="28"/>
          <w:szCs w:val="28"/>
        </w:rPr>
      </w:pPr>
    </w:p>
    <w:p w:rsidR="00063AB9" w:rsidRPr="00E26BB2" w:rsidRDefault="004C545A" w:rsidP="00476308">
      <w:pPr>
        <w:pStyle w:val="a6"/>
        <w:numPr>
          <w:ilvl w:val="1"/>
          <w:numId w:val="28"/>
        </w:numPr>
        <w:spacing w:after="0" w:line="360" w:lineRule="auto"/>
        <w:jc w:val="both"/>
        <w:rPr>
          <w:rFonts w:ascii="Times New Roman" w:eastAsia="Times New Roman" w:hAnsi="Times New Roman" w:cs="Times New Roman"/>
          <w:b/>
          <w:sz w:val="28"/>
          <w:szCs w:val="28"/>
        </w:rPr>
      </w:pPr>
      <w:r w:rsidRPr="004C545A">
        <w:rPr>
          <w:rFonts w:ascii="Times New Roman" w:eastAsia="Times New Roman" w:hAnsi="Times New Roman" w:cs="Times New Roman"/>
          <w:b/>
          <w:sz w:val="28"/>
          <w:szCs w:val="28"/>
        </w:rPr>
        <w:t>.</w:t>
      </w:r>
      <w:r w:rsidR="00E26BB2">
        <w:rPr>
          <w:rFonts w:ascii="Times New Roman" w:eastAsia="Times New Roman" w:hAnsi="Times New Roman" w:cs="Times New Roman"/>
          <w:b/>
          <w:sz w:val="28"/>
          <w:szCs w:val="28"/>
        </w:rPr>
        <w:t xml:space="preserve"> </w:t>
      </w:r>
      <w:r w:rsidR="00D96593" w:rsidRPr="00E26BB2">
        <w:rPr>
          <w:rFonts w:ascii="Times New Roman" w:eastAsia="Times New Roman" w:hAnsi="Times New Roman" w:cs="Times New Roman"/>
          <w:b/>
          <w:sz w:val="28"/>
          <w:szCs w:val="28"/>
        </w:rPr>
        <w:t>Ч. Айтматовдун ааламы, анын лингвистикалык актуалдуулугу жана  котормодо берилиши (адам концептинин алкагында)</w:t>
      </w:r>
    </w:p>
    <w:p w:rsidR="00C82E21" w:rsidRPr="00C82E21" w:rsidRDefault="00C82E21" w:rsidP="00C82E21">
      <w:pPr>
        <w:pStyle w:val="a6"/>
        <w:spacing w:after="0" w:line="360" w:lineRule="auto"/>
        <w:ind w:left="1080"/>
        <w:jc w:val="both"/>
        <w:rPr>
          <w:rFonts w:ascii="Times New Roman" w:eastAsia="Times New Roman" w:hAnsi="Times New Roman" w:cs="Times New Roman"/>
          <w:b/>
          <w:sz w:val="28"/>
          <w:szCs w:val="28"/>
        </w:rPr>
      </w:pP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Чыӊгыз Айтматовдун чыгармаларындагы «аалам» жана «адам» концепттеринин  лингвистикалык актуалдуулугунун өзгөчөлүктөрүн изилдөөдө жазуучунун эң актуалдуу болгон «</w:t>
      </w:r>
      <w:r>
        <w:rPr>
          <w:rFonts w:ascii="Times New Roman" w:eastAsia="Times New Roman" w:hAnsi="Times New Roman" w:cs="Times New Roman"/>
          <w:b/>
          <w:sz w:val="28"/>
          <w:szCs w:val="28"/>
        </w:rPr>
        <w:t>Адам үчүн эң кыйыны күнүгө адам болуу»</w:t>
      </w:r>
      <w:r w:rsidR="00CE46EC">
        <w:rPr>
          <w:rFonts w:ascii="Times New Roman" w:eastAsia="Times New Roman" w:hAnsi="Times New Roman" w:cs="Times New Roman"/>
          <w:sz w:val="28"/>
          <w:szCs w:val="28"/>
        </w:rPr>
        <w:t xml:space="preserve"> деген  идеясына кайрадан кайрылабыз. </w:t>
      </w:r>
      <w:r>
        <w:rPr>
          <w:rFonts w:ascii="Times New Roman" w:eastAsia="Times New Roman" w:hAnsi="Times New Roman" w:cs="Times New Roman"/>
          <w:sz w:val="28"/>
          <w:szCs w:val="28"/>
        </w:rPr>
        <w:t xml:space="preserve">   </w:t>
      </w:r>
    </w:p>
    <w:p w:rsidR="00C845A7" w:rsidRDefault="00D96593" w:rsidP="00C845A7">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Улуу орус жазуучусу Лев Толстой: «адабияттын улуу жана асыл миссиясы </w:t>
      </w:r>
      <w:r w:rsidR="008019C5">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адамды жашоону жана дүйнөнү сүйүүгө мажбурлоо» деп айткан. Чыӊгыз Айтматовдун чыгармалары бул милдетти коомдогу үстөмдүк кылуучу күч болгон расмий идеология учурунда тарыхый кайдыгерликке, манкуртизмге, маданиятсыздыкка, жалганчылыкка, сабатсыздыкка жана өзүмчүлдүккө түрткү берген оор учурларда да чечип келген. </w:t>
      </w:r>
    </w:p>
    <w:p w:rsidR="00885C41" w:rsidRDefault="00C845A7" w:rsidP="00885C41">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Кыргыз Улуттук Академиясынын Ардактуу академиги, профессор Берлан</w:t>
      </w:r>
    </w:p>
    <w:p w:rsidR="00063AB9" w:rsidRDefault="00D96593" w:rsidP="00885C41">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Арын Чыңгыз Айтматовдун чыгармалары жөнүндө мындай деген: «Чыңгыз Айтматов ар кандай адамдарды бириктирди. Анын китептери дүйнө жүзү боюнча 176дан ашык тилде «сүйлөп», 128 өлкөдө 100 миллиондон ашык нускада басылып чыккан. ЮНЕСКОнун маалыматы боюнча, ал мезгил доорундагы эң көп окулган жана басылып чыккан жаз</w:t>
      </w:r>
      <w:r w:rsidR="00EC2520">
        <w:rPr>
          <w:rFonts w:ascii="Times New Roman" w:eastAsia="Times New Roman" w:hAnsi="Times New Roman" w:cs="Times New Roman"/>
          <w:sz w:val="28"/>
          <w:szCs w:val="28"/>
        </w:rPr>
        <w:t>уучулардын бири деп эсептелет»</w:t>
      </w:r>
      <w:r>
        <w:rPr>
          <w:rFonts w:ascii="Times New Roman" w:eastAsia="Times New Roman" w:hAnsi="Times New Roman" w:cs="Times New Roman"/>
          <w:sz w:val="28"/>
          <w:szCs w:val="28"/>
        </w:rPr>
        <w:t xml:space="preserve"> (</w:t>
      </w:r>
      <w:hyperlink r:id="rId78">
        <w:r>
          <w:rPr>
            <w:rFonts w:ascii="Times New Roman" w:eastAsia="Times New Roman" w:hAnsi="Times New Roman" w:cs="Times New Roman"/>
            <w:sz w:val="28"/>
            <w:szCs w:val="28"/>
            <w:u w:val="single"/>
          </w:rPr>
          <w:t>https://tengrinews.kz/article/aytmatov-lichnost-geniy-epoha-924/</w:t>
        </w:r>
      </w:hyperlink>
      <w:r>
        <w:rPr>
          <w:rFonts w:ascii="Times New Roman" w:eastAsia="Times New Roman" w:hAnsi="Times New Roman" w:cs="Times New Roman"/>
          <w:sz w:val="28"/>
          <w:szCs w:val="28"/>
        </w:rPr>
        <w:t>).</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Чыңгыз Айтматовдун чыгармачылыгына лингвистикалык талдоо жүргүзүү анын көркөм дүйнөсүн гана эмес, анын чыгармачылыгынын түптөлгөн терең философиялык жана лингвистикалык аспектилерин да түшүнүү үчүн маанилүү милдет болуп саналат. Анын чыгармаларында тил маалымат берүү каражаты катары гана эмес, татаал концептуалдык дүйнө таанымдарды, философиялык ой </w:t>
      </w:r>
      <w:r>
        <w:rPr>
          <w:rFonts w:ascii="Times New Roman" w:eastAsia="Times New Roman" w:hAnsi="Times New Roman" w:cs="Times New Roman"/>
          <w:sz w:val="28"/>
          <w:szCs w:val="28"/>
        </w:rPr>
        <w:lastRenderedPageBreak/>
        <w:t xml:space="preserve">жүгүртүүлөрдү жана адеп-ахлактык баалуулуктарды билдирүүчү курал катары да кызмат кылат. </w:t>
      </w:r>
    </w:p>
    <w:p w:rsidR="00063AB9" w:rsidRDefault="00D96593">
      <w:pPr>
        <w:shd w:val="clear" w:color="auto" w:fill="FFFFFF"/>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«Аалам» концептинин  лексикалык-семантикалык мүнөздөмөсү</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Айтматовдун чыгармаларындагы «</w:t>
      </w:r>
      <w:r w:rsidR="00E40FCB">
        <w:rPr>
          <w:rFonts w:ascii="Times New Roman" w:eastAsia="Times New Roman" w:hAnsi="Times New Roman" w:cs="Times New Roman"/>
          <w:sz w:val="28"/>
          <w:szCs w:val="28"/>
        </w:rPr>
        <w:t>а</w:t>
      </w:r>
      <w:r>
        <w:rPr>
          <w:rFonts w:ascii="Times New Roman" w:eastAsia="Times New Roman" w:hAnsi="Times New Roman" w:cs="Times New Roman"/>
          <w:sz w:val="28"/>
          <w:szCs w:val="28"/>
        </w:rPr>
        <w:t>алам» концеп</w:t>
      </w:r>
      <w:r w:rsidR="00D650C6">
        <w:rPr>
          <w:rFonts w:ascii="Times New Roman" w:eastAsia="Times New Roman" w:hAnsi="Times New Roman" w:cs="Times New Roman"/>
          <w:sz w:val="28"/>
          <w:szCs w:val="28"/>
        </w:rPr>
        <w:t>тин</w:t>
      </w:r>
      <w:r>
        <w:rPr>
          <w:rFonts w:ascii="Times New Roman" w:eastAsia="Times New Roman" w:hAnsi="Times New Roman" w:cs="Times New Roman"/>
          <w:sz w:val="28"/>
          <w:szCs w:val="28"/>
        </w:rPr>
        <w:t xml:space="preserve"> талдоо жазуучунун тилиндеги бул концептин көп мааниликтүүлүгүн чагылдырган лексикалык бирдиктерди аныктоодон башталат. Айтматовдун чыгармаларынын контекстиндеги </w:t>
      </w:r>
      <w:r>
        <w:rPr>
          <w:rFonts w:ascii="Times New Roman" w:eastAsia="Times New Roman" w:hAnsi="Times New Roman" w:cs="Times New Roman"/>
          <w:b/>
          <w:sz w:val="28"/>
          <w:szCs w:val="28"/>
        </w:rPr>
        <w:t>аалам</w:t>
      </w:r>
      <w:r>
        <w:rPr>
          <w:rFonts w:ascii="Times New Roman" w:eastAsia="Times New Roman" w:hAnsi="Times New Roman" w:cs="Times New Roman"/>
          <w:sz w:val="28"/>
          <w:szCs w:val="28"/>
        </w:rPr>
        <w:t xml:space="preserve"> – бул жөн эле дүйнө эмес, бул табигый жана коомдук процесстерди символдоштурган чексиз, метафизикалык аалам.</w:t>
      </w:r>
    </w:p>
    <w:p w:rsidR="00063AB9" w:rsidRDefault="00D96593">
      <w:pPr>
        <w:shd w:val="clear" w:color="auto" w:fill="FFFFFF"/>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Кылым карытар бир күн романынан үзүндү: </w:t>
      </w:r>
      <w:r>
        <w:rPr>
          <w:rFonts w:ascii="Times New Roman" w:eastAsia="Times New Roman" w:hAnsi="Times New Roman" w:cs="Times New Roman"/>
          <w:b/>
          <w:i/>
          <w:sz w:val="28"/>
          <w:szCs w:val="28"/>
        </w:rPr>
        <w:t>Бу жарык дүйнөдө эстүү – жандуу жаралган жалгыз эле бизбизби, түбүнө санаа жеткис дүйнөдө өзүбүз гана жалгызбызбы, Аалам Аалам болгону жараткан рух Жердеги</w:t>
      </w:r>
      <w:r w:rsidR="004344D8">
        <w:rPr>
          <w:rFonts w:ascii="Times New Roman" w:eastAsia="Times New Roman" w:hAnsi="Times New Roman" w:cs="Times New Roman"/>
          <w:b/>
          <w:i/>
          <w:sz w:val="28"/>
          <w:szCs w:val="28"/>
        </w:rPr>
        <w:t xml:space="preserve"> адамдын гана жашоо тирилигиби</w:t>
      </w:r>
      <w:r w:rsidR="00FB7567">
        <w:rPr>
          <w:rFonts w:ascii="Times New Roman" w:eastAsia="Times New Roman" w:hAnsi="Times New Roman" w:cs="Times New Roman"/>
          <w:b/>
          <w:i/>
          <w:sz w:val="28"/>
          <w:szCs w:val="28"/>
        </w:rPr>
        <w:t>?</w:t>
      </w:r>
      <w:r w:rsidR="004344D8">
        <w:rPr>
          <w:rFonts w:ascii="Times New Roman" w:eastAsia="Times New Roman" w:hAnsi="Times New Roman" w:cs="Times New Roman"/>
          <w:b/>
          <w:i/>
          <w:sz w:val="28"/>
          <w:szCs w:val="28"/>
        </w:rPr>
        <w:t xml:space="preserve"> </w:t>
      </w:r>
      <w:r w:rsidRPr="004344D8">
        <w:rPr>
          <w:rFonts w:ascii="Times New Roman" w:eastAsia="Times New Roman" w:hAnsi="Times New Roman" w:cs="Times New Roman"/>
          <w:i/>
          <w:sz w:val="28"/>
          <w:szCs w:val="28"/>
        </w:rPr>
        <w:t xml:space="preserve"> </w:t>
      </w:r>
      <w:r w:rsidR="004344D8">
        <w:rPr>
          <w:rFonts w:ascii="Times New Roman" w:eastAsia="Times New Roman" w:hAnsi="Times New Roman" w:cs="Times New Roman"/>
          <w:sz w:val="28"/>
          <w:szCs w:val="28"/>
        </w:rPr>
        <w:t xml:space="preserve">[Айтматов,2018: 3, </w:t>
      </w:r>
      <w:r w:rsidRPr="004344D8">
        <w:rPr>
          <w:rFonts w:ascii="Times New Roman" w:eastAsia="Times New Roman" w:hAnsi="Times New Roman" w:cs="Times New Roman"/>
          <w:sz w:val="28"/>
          <w:szCs w:val="28"/>
        </w:rPr>
        <w:t>60]</w:t>
      </w:r>
      <w:r w:rsidR="00FB7567">
        <w:rPr>
          <w:rFonts w:ascii="Times New Roman" w:eastAsia="Times New Roman" w:hAnsi="Times New Roman" w:cs="Times New Roman"/>
          <w:sz w:val="28"/>
          <w:szCs w:val="28"/>
        </w:rPr>
        <w:t>.</w:t>
      </w:r>
      <w:r w:rsidRPr="004344D8">
        <w:rPr>
          <w:rFonts w:ascii="Times New Roman" w:eastAsia="Times New Roman" w:hAnsi="Times New Roman" w:cs="Times New Roman"/>
          <w:i/>
          <w:sz w:val="28"/>
          <w:szCs w:val="28"/>
        </w:rPr>
        <w:t xml:space="preserve"> </w:t>
      </w:r>
    </w:p>
    <w:p w:rsidR="00063AB9" w:rsidRDefault="00D96593">
      <w:pPr>
        <w:shd w:val="clear" w:color="auto" w:fill="FFFFFF"/>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Бул контексте биринчиден </w:t>
      </w:r>
      <w:r>
        <w:rPr>
          <w:rFonts w:ascii="Times New Roman" w:eastAsia="Times New Roman" w:hAnsi="Times New Roman" w:cs="Times New Roman"/>
          <w:b/>
          <w:sz w:val="28"/>
          <w:szCs w:val="28"/>
        </w:rPr>
        <w:t xml:space="preserve">аалам </w:t>
      </w:r>
      <w:r w:rsidR="002C01B2">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xml:space="preserve"> бул бардыгын, анын ичинде материалдык дүйнөнү (жер) жана руханий, философиялык, метафизикалык аспекттерди камтыган бүткүл дүйнө. Бул түшүнүк физикалык реалдуулук менен чектелбейт. Ал дүйнөнүн маанисин кеңири түшүнөт, адамдын жашоосу жана дүйнөгө болгон мамилеси боюнча терең философиялык суроолорду көтөрөт. Экинчиден </w:t>
      </w:r>
      <w:r>
        <w:rPr>
          <w:rFonts w:ascii="Times New Roman" w:eastAsia="Times New Roman" w:hAnsi="Times New Roman" w:cs="Times New Roman"/>
          <w:b/>
          <w:sz w:val="28"/>
          <w:szCs w:val="28"/>
        </w:rPr>
        <w:t>аалам</w:t>
      </w:r>
      <w:r>
        <w:rPr>
          <w:rFonts w:ascii="Times New Roman" w:eastAsia="Times New Roman" w:hAnsi="Times New Roman" w:cs="Times New Roman"/>
          <w:sz w:val="28"/>
          <w:szCs w:val="28"/>
        </w:rPr>
        <w:t xml:space="preserve"> </w:t>
      </w:r>
      <w:r w:rsidR="001B01E4">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xml:space="preserve"> бул адамдын мүмкүнчүлүктөрүнөн алда канча кеңири жана түшүнүгү чектелген чексиз космосту түшүндүрөт.</w:t>
      </w:r>
    </w:p>
    <w:p w:rsidR="00063AB9" w:rsidRDefault="00D96593">
      <w:pPr>
        <w:shd w:val="clear" w:color="auto" w:fill="FFFFFF"/>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«Аалам»</w:t>
      </w:r>
      <w:r>
        <w:rPr>
          <w:rFonts w:ascii="Times New Roman" w:eastAsia="Times New Roman" w:hAnsi="Times New Roman" w:cs="Times New Roman"/>
          <w:sz w:val="28"/>
          <w:szCs w:val="28"/>
        </w:rPr>
        <w:t xml:space="preserve"> концептине байланышкан лексикалык бирдиктердин карасак:</w:t>
      </w:r>
      <w:r>
        <w:rPr>
          <w:rFonts w:ascii="Times New Roman" w:eastAsia="Times New Roman" w:hAnsi="Times New Roman" w:cs="Times New Roman"/>
          <w:b/>
          <w:sz w:val="28"/>
          <w:szCs w:val="28"/>
        </w:rPr>
        <w:t xml:space="preserve"> </w:t>
      </w:r>
    </w:p>
    <w:p w:rsidR="00063AB9" w:rsidRDefault="00D96593">
      <w:pPr>
        <w:shd w:val="clear" w:color="auto" w:fill="FFFFFF"/>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1) Жарык дүйнө</w:t>
      </w:r>
      <w:r>
        <w:rPr>
          <w:rFonts w:ascii="Times New Roman" w:eastAsia="Times New Roman" w:hAnsi="Times New Roman" w:cs="Times New Roman"/>
          <w:sz w:val="28"/>
          <w:szCs w:val="28"/>
        </w:rPr>
        <w:t xml:space="preserve"> </w:t>
      </w:r>
      <w:r w:rsidR="00E87214">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бул жерде Жер, биз жашап жаткан дүйнө деген мааниде колдонулат. Бул термин адамдын күнүмдүк жашоосу менен байланышкан жана ошол эле учурда адам жашаган жер, жарыкка жана жашоого толгон дүйнө катары кабыл алынат. Бул түшүнүк метафизикалык жана кеңири </w:t>
      </w:r>
      <w:r>
        <w:rPr>
          <w:rFonts w:ascii="Times New Roman" w:eastAsia="Times New Roman" w:hAnsi="Times New Roman" w:cs="Times New Roman"/>
          <w:b/>
          <w:sz w:val="28"/>
          <w:szCs w:val="28"/>
        </w:rPr>
        <w:t>ааламга</w:t>
      </w:r>
      <w:r>
        <w:rPr>
          <w:rFonts w:ascii="Times New Roman" w:eastAsia="Times New Roman" w:hAnsi="Times New Roman" w:cs="Times New Roman"/>
          <w:sz w:val="28"/>
          <w:szCs w:val="28"/>
        </w:rPr>
        <w:t xml:space="preserve"> карата контраст түзөт, анткени адам аны чектелген жана реалдуу дүйнө катары кабыл алат, ал эми </w:t>
      </w:r>
      <w:r>
        <w:rPr>
          <w:rFonts w:ascii="Times New Roman" w:eastAsia="Times New Roman" w:hAnsi="Times New Roman" w:cs="Times New Roman"/>
          <w:b/>
          <w:i/>
          <w:sz w:val="28"/>
          <w:szCs w:val="28"/>
        </w:rPr>
        <w:t>аалам</w:t>
      </w:r>
      <w:r>
        <w:rPr>
          <w:rFonts w:ascii="Times New Roman" w:eastAsia="Times New Roman" w:hAnsi="Times New Roman" w:cs="Times New Roman"/>
          <w:sz w:val="28"/>
          <w:szCs w:val="28"/>
        </w:rPr>
        <w:t xml:space="preserve"> кеңири жана түшүнүүгө мүмкүн болбогон түшүнүк катары көрсөтүлөт.</w:t>
      </w:r>
      <w:r>
        <w:rPr>
          <w:rFonts w:ascii="Times New Roman" w:eastAsia="Times New Roman" w:hAnsi="Times New Roman" w:cs="Times New Roman"/>
          <w:b/>
          <w:sz w:val="28"/>
          <w:szCs w:val="28"/>
        </w:rPr>
        <w:t xml:space="preserve"> 2</w:t>
      </w:r>
      <w:r>
        <w:rPr>
          <w:rFonts w:ascii="Times New Roman" w:eastAsia="Times New Roman" w:hAnsi="Times New Roman" w:cs="Times New Roman"/>
          <w:b/>
          <w:i/>
          <w:sz w:val="28"/>
          <w:szCs w:val="28"/>
        </w:rPr>
        <w:t xml:space="preserve">) Эстүү </w:t>
      </w:r>
      <w:r w:rsidR="005B6ABB">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 xml:space="preserve"> жандуу жаралган</w:t>
      </w:r>
      <w:r>
        <w:rPr>
          <w:rFonts w:ascii="Times New Roman" w:eastAsia="Times New Roman" w:hAnsi="Times New Roman" w:cs="Times New Roman"/>
          <w:sz w:val="28"/>
          <w:szCs w:val="28"/>
        </w:rPr>
        <w:t xml:space="preserve"> </w:t>
      </w:r>
      <w:r w:rsidR="00314637">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бул сөздөр адамдын, же кандайдыр бир жандыктын, эс тутуму жана өмүрү менен түздөн-түз байланышкандыгын билдирет. Бул сүрөттөө адамдын дүйнөгө, жашоого болгон маанилүүлүгүн белгилеп, ал дүйнөнү түшүнүү үчүн аны өз алдынча жана жандуу болгон </w:t>
      </w:r>
      <w:r>
        <w:rPr>
          <w:rFonts w:ascii="Times New Roman" w:eastAsia="Times New Roman" w:hAnsi="Times New Roman" w:cs="Times New Roman"/>
          <w:sz w:val="28"/>
          <w:szCs w:val="28"/>
        </w:rPr>
        <w:lastRenderedPageBreak/>
        <w:t xml:space="preserve">жаратылыш катары карайт. </w:t>
      </w:r>
      <w:r>
        <w:rPr>
          <w:rFonts w:ascii="Times New Roman" w:eastAsia="Times New Roman" w:hAnsi="Times New Roman" w:cs="Times New Roman"/>
          <w:b/>
          <w:i/>
          <w:sz w:val="28"/>
          <w:szCs w:val="28"/>
        </w:rPr>
        <w:t>3)</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Түбүнө санаа жеткис дүйнө</w:t>
      </w:r>
      <w:r>
        <w:rPr>
          <w:rFonts w:ascii="Times New Roman" w:eastAsia="Times New Roman" w:hAnsi="Times New Roman" w:cs="Times New Roman"/>
          <w:i/>
          <w:sz w:val="28"/>
          <w:szCs w:val="28"/>
        </w:rPr>
        <w:t xml:space="preserve"> </w:t>
      </w:r>
      <w:r w:rsidR="00FB418A">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бул сөз айкашы адам акылы менен түшүнүүгө мүмкүн болбогон, чексиз жана жаралышы боюнча чектелген эмес дүйнөнү (ааламды) билдирет. Бул </w:t>
      </w:r>
      <w:r w:rsidR="00A769A4">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космостук масштабдагы дүйнө, же философиялык көз караштан алганда, адамдын акылынын чегинен чыгып кеткен чексиз, терең түшүнүктөрдү чагылдырат. </w:t>
      </w:r>
      <w:r>
        <w:rPr>
          <w:rFonts w:ascii="Times New Roman" w:eastAsia="Times New Roman" w:hAnsi="Times New Roman" w:cs="Times New Roman"/>
          <w:b/>
          <w:i/>
          <w:sz w:val="28"/>
          <w:szCs w:val="28"/>
        </w:rPr>
        <w:t>4)</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Жердеги адам</w:t>
      </w:r>
      <w:r>
        <w:rPr>
          <w:rFonts w:ascii="Times New Roman" w:eastAsia="Times New Roman" w:hAnsi="Times New Roman" w:cs="Times New Roman"/>
          <w:sz w:val="28"/>
          <w:szCs w:val="28"/>
        </w:rPr>
        <w:t xml:space="preserve"> </w:t>
      </w:r>
      <w:r w:rsidR="00755EB2">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бул сөз айкашы адамдын Жерде, жарык дүйнөдө жашап жатканын жана анын бул дүйнөдөгү орду, маңызы бар экенин көрсөтөт. Бул түшүнүк адамды абстракттуу жана философиялык </w:t>
      </w:r>
      <w:r>
        <w:rPr>
          <w:rFonts w:ascii="Times New Roman" w:eastAsia="Times New Roman" w:hAnsi="Times New Roman" w:cs="Times New Roman"/>
          <w:b/>
          <w:sz w:val="28"/>
          <w:szCs w:val="28"/>
        </w:rPr>
        <w:t>аалам</w:t>
      </w:r>
      <w:r>
        <w:rPr>
          <w:rFonts w:ascii="Times New Roman" w:eastAsia="Times New Roman" w:hAnsi="Times New Roman" w:cs="Times New Roman"/>
          <w:sz w:val="28"/>
          <w:szCs w:val="28"/>
        </w:rPr>
        <w:t xml:space="preserve"> менен салыштырганда, анын чектелген, реалдуу жашоосу менен байланыштырат.</w:t>
      </w:r>
    </w:p>
    <w:p w:rsidR="00063AB9" w:rsidRDefault="00D96593">
      <w:pPr>
        <w:shd w:val="clear" w:color="auto" w:fill="FFFFFF"/>
        <w:spacing w:after="0" w:line="36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Англисче котормодо төмөнкүчө берилген: </w:t>
      </w:r>
      <w:r>
        <w:rPr>
          <w:rFonts w:ascii="Times New Roman" w:eastAsia="Times New Roman" w:hAnsi="Times New Roman" w:cs="Times New Roman"/>
          <w:b/>
          <w:i/>
          <w:sz w:val="28"/>
          <w:szCs w:val="28"/>
        </w:rPr>
        <w:t>«</w:t>
      </w:r>
      <w:r>
        <w:rPr>
          <w:rFonts w:ascii="Times New Roman" w:eastAsia="Times New Roman" w:hAnsi="Times New Roman" w:cs="Times New Roman"/>
          <w:b/>
          <w:i/>
          <w:color w:val="000000"/>
          <w:sz w:val="28"/>
          <w:szCs w:val="28"/>
        </w:rPr>
        <w:t>So we were indeed not alone in life, not the sole representatives of our kind, in the deserted eternity of the universe»</w:t>
      </w:r>
      <w:r w:rsidR="008C2088">
        <w:rPr>
          <w:rFonts w:ascii="Times New Roman" w:eastAsia="Times New Roman" w:hAnsi="Times New Roman" w:cs="Times New Roman"/>
          <w:b/>
          <w:i/>
          <w:color w:val="000000"/>
          <w:sz w:val="28"/>
          <w:szCs w:val="28"/>
        </w:rPr>
        <w:t>.</w:t>
      </w:r>
      <w:r>
        <w:rPr>
          <w:rFonts w:ascii="Times New Roman" w:eastAsia="Times New Roman" w:hAnsi="Times New Roman" w:cs="Times New Roman"/>
          <w:sz w:val="28"/>
          <w:szCs w:val="28"/>
        </w:rPr>
        <w:t xml:space="preserve"> (translated by James Riordan)</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Котормодогу концептуалдык айырмачылыктар:</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 фрагментти кыргыз тилинен англис тилине которуу учурунда негизги мааниси сакталганына карабастан, бир катар концептуалдык жана семантикалык айырмачылыктар пайда болуп, аларды тактоо жана контекстке ылайык түшүндүрүү талап кылынат.</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1.1</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sidRPr="009A71FA">
        <w:rPr>
          <w:rFonts w:ascii="Times New Roman" w:eastAsia="Times New Roman" w:hAnsi="Times New Roman" w:cs="Times New Roman"/>
          <w:b/>
          <w:i/>
          <w:sz w:val="28"/>
          <w:szCs w:val="28"/>
        </w:rPr>
        <w:t>«Бу жарык дүйнө»</w:t>
      </w:r>
      <w:r>
        <w:rPr>
          <w:rFonts w:ascii="Times New Roman" w:eastAsia="Times New Roman" w:hAnsi="Times New Roman" w:cs="Times New Roman"/>
          <w:i/>
          <w:sz w:val="28"/>
          <w:szCs w:val="28"/>
        </w:rPr>
        <w:t xml:space="preserve"> жана «life»:</w:t>
      </w:r>
      <w:r>
        <w:rPr>
          <w:rFonts w:ascii="Times New Roman" w:eastAsia="Times New Roman" w:hAnsi="Times New Roman" w:cs="Times New Roman"/>
          <w:sz w:val="28"/>
          <w:szCs w:val="28"/>
        </w:rPr>
        <w:t xml:space="preserve"> Оригиналдагы </w:t>
      </w:r>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Бу жарык дүйнө»</w:t>
      </w:r>
      <w:r>
        <w:rPr>
          <w:rFonts w:ascii="Times New Roman" w:eastAsia="Times New Roman" w:hAnsi="Times New Roman" w:cs="Times New Roman"/>
          <w:sz w:val="28"/>
          <w:szCs w:val="28"/>
        </w:rPr>
        <w:t xml:space="preserve"> фразасы түздөн-түз Жердеги материалдык дүйнөнү жана адамдын жашоосун билдирет. Ал эми англис тилиндеги </w:t>
      </w:r>
      <w:r>
        <w:rPr>
          <w:rFonts w:ascii="Times New Roman" w:eastAsia="Times New Roman" w:hAnsi="Times New Roman" w:cs="Times New Roman"/>
          <w:i/>
          <w:sz w:val="28"/>
          <w:szCs w:val="28"/>
        </w:rPr>
        <w:t>«life»</w:t>
      </w:r>
      <w:r>
        <w:rPr>
          <w:rFonts w:ascii="Times New Roman" w:eastAsia="Times New Roman" w:hAnsi="Times New Roman" w:cs="Times New Roman"/>
          <w:sz w:val="28"/>
          <w:szCs w:val="28"/>
        </w:rPr>
        <w:t xml:space="preserve"> (өмүр) сөзү жалпы жашоону көрсөтөт, бул анын маанисин кеңейтет, бирок түпннускада Жердин физикалык дүйнөсүндөгү конкреттүү жашоону көрсөтүү максаты бар. Аны менен катар, кыргыз текстиндеги «жарык дүйнө» деген сөз айкашы адамзаттын дүйнөсүнөн жогору турган абстракциялык жана философиялык маанини да камтыйт, бул болсо котормодо толук берилген эмес.</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1.2. </w:t>
      </w:r>
      <w:r>
        <w:rPr>
          <w:rFonts w:ascii="Times New Roman" w:eastAsia="Times New Roman" w:hAnsi="Times New Roman" w:cs="Times New Roman"/>
          <w:sz w:val="28"/>
          <w:szCs w:val="28"/>
        </w:rPr>
        <w:t>«</w:t>
      </w:r>
      <w:r w:rsidRPr="009A71FA">
        <w:rPr>
          <w:rFonts w:ascii="Times New Roman" w:eastAsia="Times New Roman" w:hAnsi="Times New Roman" w:cs="Times New Roman"/>
          <w:b/>
          <w:i/>
          <w:sz w:val="28"/>
          <w:szCs w:val="28"/>
        </w:rPr>
        <w:t>Эстүү – жандуу жаралган</w:t>
      </w:r>
      <w:r w:rsidRPr="009A71FA">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жана «</w:t>
      </w:r>
      <w:r>
        <w:rPr>
          <w:rFonts w:ascii="Times New Roman" w:eastAsia="Times New Roman" w:hAnsi="Times New Roman" w:cs="Times New Roman"/>
          <w:i/>
          <w:sz w:val="28"/>
          <w:szCs w:val="28"/>
        </w:rPr>
        <w:t xml:space="preserve">the sole representatives of our kind»: </w:t>
      </w:r>
      <w:r>
        <w:rPr>
          <w:rFonts w:ascii="Times New Roman" w:eastAsia="Times New Roman" w:hAnsi="Times New Roman" w:cs="Times New Roman"/>
          <w:sz w:val="28"/>
          <w:szCs w:val="28"/>
        </w:rPr>
        <w:t xml:space="preserve">Оригиналдын </w:t>
      </w:r>
      <w:r>
        <w:rPr>
          <w:rFonts w:ascii="Times New Roman" w:eastAsia="Times New Roman" w:hAnsi="Times New Roman" w:cs="Times New Roman"/>
          <w:i/>
          <w:sz w:val="28"/>
          <w:szCs w:val="28"/>
        </w:rPr>
        <w:t>«Эстүү – жандуу жаралган</w:t>
      </w:r>
      <w:r>
        <w:rPr>
          <w:rFonts w:ascii="Times New Roman" w:eastAsia="Times New Roman" w:hAnsi="Times New Roman" w:cs="Times New Roman"/>
          <w:sz w:val="28"/>
          <w:szCs w:val="28"/>
        </w:rPr>
        <w:t>» деген фразасы адамдын аң-сезимдүү, тирүү жаралышы тууралуу терең философиялык түшүнүктү билдирет. Бул сөздөр адамдын өзүн таануу жана аң-сезимдүүлүгү жөнүндөгү мааниге ээ. Ал эми англисче котормо «</w:t>
      </w:r>
      <w:r>
        <w:rPr>
          <w:rFonts w:ascii="Times New Roman" w:eastAsia="Times New Roman" w:hAnsi="Times New Roman" w:cs="Times New Roman"/>
          <w:i/>
          <w:sz w:val="28"/>
          <w:szCs w:val="28"/>
        </w:rPr>
        <w:t>the sole representatives of our kind»</w:t>
      </w:r>
      <w:r>
        <w:rPr>
          <w:rFonts w:ascii="Times New Roman" w:eastAsia="Times New Roman" w:hAnsi="Times New Roman" w:cs="Times New Roman"/>
          <w:sz w:val="28"/>
          <w:szCs w:val="28"/>
        </w:rPr>
        <w:t xml:space="preserve"> (өз түрүбүздүн </w:t>
      </w:r>
      <w:r>
        <w:rPr>
          <w:rFonts w:ascii="Times New Roman" w:eastAsia="Times New Roman" w:hAnsi="Times New Roman" w:cs="Times New Roman"/>
          <w:sz w:val="28"/>
          <w:szCs w:val="28"/>
        </w:rPr>
        <w:lastRenderedPageBreak/>
        <w:t xml:space="preserve">жалгыз өкүлдөрү) деген сөздөрү адамдын биологиялык же түрдөгү ордун гана баса белгилейт, бул учурда кыргыз текстинин философиялык жана метафизикалык мааниси жоголуп кеткен.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1.3. «</w:t>
      </w:r>
      <w:r w:rsidRPr="000E6218">
        <w:rPr>
          <w:rFonts w:ascii="Times New Roman" w:eastAsia="Times New Roman" w:hAnsi="Times New Roman" w:cs="Times New Roman"/>
          <w:b/>
          <w:i/>
          <w:sz w:val="28"/>
          <w:szCs w:val="28"/>
        </w:rPr>
        <w:t>Түбүнө санаа жеткис дүйнө</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жана</w:t>
      </w:r>
      <w:r>
        <w:rPr>
          <w:rFonts w:ascii="Times New Roman" w:eastAsia="Times New Roman" w:hAnsi="Times New Roman" w:cs="Times New Roman"/>
          <w:i/>
          <w:sz w:val="28"/>
          <w:szCs w:val="28"/>
        </w:rPr>
        <w:t xml:space="preserve"> «the deserted eternity of the universe»: </w:t>
      </w:r>
      <w:r>
        <w:rPr>
          <w:rFonts w:ascii="Times New Roman" w:eastAsia="Times New Roman" w:hAnsi="Times New Roman" w:cs="Times New Roman"/>
          <w:sz w:val="28"/>
          <w:szCs w:val="28"/>
        </w:rPr>
        <w:t>Түпнускада берилген «</w:t>
      </w:r>
      <w:r>
        <w:rPr>
          <w:rFonts w:ascii="Times New Roman" w:eastAsia="Times New Roman" w:hAnsi="Times New Roman" w:cs="Times New Roman"/>
          <w:i/>
          <w:sz w:val="28"/>
          <w:szCs w:val="28"/>
        </w:rPr>
        <w:t>Түбүнө санаа жеткис дүйнө</w:t>
      </w:r>
      <w:r>
        <w:rPr>
          <w:rFonts w:ascii="Times New Roman" w:eastAsia="Times New Roman" w:hAnsi="Times New Roman" w:cs="Times New Roman"/>
          <w:sz w:val="28"/>
          <w:szCs w:val="28"/>
        </w:rPr>
        <w:t xml:space="preserve">» деген сөз айкашы ааламдын түпсүздүгүн жана аны толук түшүнүүгө мүмкүн болбогондугун сүрөттөйт. Бул метафизикалык түшүнүк адамдын чексиздик жана ааламдын түпсүздүгүндөгү орду тууралуу ой жүгүртүүлөрүн камтыйт. Англисче котормодо </w:t>
      </w:r>
      <w:r>
        <w:rPr>
          <w:rFonts w:ascii="Times New Roman" w:eastAsia="Times New Roman" w:hAnsi="Times New Roman" w:cs="Times New Roman"/>
          <w:i/>
          <w:sz w:val="28"/>
          <w:szCs w:val="28"/>
        </w:rPr>
        <w:t>«the deserted eternity of the universe»</w:t>
      </w:r>
      <w:r>
        <w:rPr>
          <w:rFonts w:ascii="Times New Roman" w:eastAsia="Times New Roman" w:hAnsi="Times New Roman" w:cs="Times New Roman"/>
          <w:sz w:val="28"/>
          <w:szCs w:val="28"/>
        </w:rPr>
        <w:t xml:space="preserve"> (аябай узак, жалгыз түбөлүк аалам) деп берилген, бул болсо ааламдын түбөлүктүүлүгүн жана боштугун гана сүрөттөйт, бирок «</w:t>
      </w:r>
      <w:r>
        <w:rPr>
          <w:rFonts w:ascii="Times New Roman" w:eastAsia="Times New Roman" w:hAnsi="Times New Roman" w:cs="Times New Roman"/>
          <w:i/>
          <w:sz w:val="28"/>
          <w:szCs w:val="28"/>
        </w:rPr>
        <w:t>түбүнө санаа жеткис»</w:t>
      </w:r>
      <w:r>
        <w:rPr>
          <w:rFonts w:ascii="Times New Roman" w:eastAsia="Times New Roman" w:hAnsi="Times New Roman" w:cs="Times New Roman"/>
          <w:sz w:val="28"/>
          <w:szCs w:val="28"/>
        </w:rPr>
        <w:t xml:space="preserve"> деген маани жана ага байланыштуу философиялык тереңдик жоголгон.</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1.4</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sidRPr="000E6218">
        <w:rPr>
          <w:rFonts w:ascii="Times New Roman" w:eastAsia="Times New Roman" w:hAnsi="Times New Roman" w:cs="Times New Roman"/>
          <w:b/>
          <w:sz w:val="28"/>
          <w:szCs w:val="28"/>
        </w:rPr>
        <w:t>«</w:t>
      </w:r>
      <w:r w:rsidRPr="000E6218">
        <w:rPr>
          <w:rFonts w:ascii="Times New Roman" w:eastAsia="Times New Roman" w:hAnsi="Times New Roman" w:cs="Times New Roman"/>
          <w:b/>
          <w:i/>
          <w:sz w:val="28"/>
          <w:szCs w:val="28"/>
        </w:rPr>
        <w:t>Аалам Аалам болгону»</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деген сөз айкашы</w:t>
      </w:r>
      <w:r>
        <w:rPr>
          <w:rFonts w:ascii="Times New Roman" w:eastAsia="Times New Roman" w:hAnsi="Times New Roman" w:cs="Times New Roman"/>
          <w:i/>
          <w:sz w:val="28"/>
          <w:szCs w:val="28"/>
        </w:rPr>
        <w:t xml:space="preserve"> аалам </w:t>
      </w:r>
      <w:r w:rsidR="00CF73C9">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аалам болуп  жаралгандан бери </w:t>
      </w:r>
      <w:r>
        <w:rPr>
          <w:rFonts w:ascii="Times New Roman" w:eastAsia="Times New Roman" w:hAnsi="Times New Roman" w:cs="Times New Roman"/>
          <w:sz w:val="28"/>
          <w:szCs w:val="28"/>
        </w:rPr>
        <w:t>деген философиялык суроону коет, ал эми котормодо бул жөнүндө айтылбайт.</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Түп нускада берилген</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Аалам Аалам болгону жараткан рух Жердеги адамдын гана жашоо тирилигиби?»</w:t>
      </w:r>
      <w:r>
        <w:rPr>
          <w:rFonts w:ascii="Times New Roman" w:eastAsia="Times New Roman" w:hAnsi="Times New Roman" w:cs="Times New Roman"/>
          <w:sz w:val="28"/>
          <w:szCs w:val="28"/>
        </w:rPr>
        <w:t xml:space="preserve"> деген суроо адамдын өзүн жана анын уникалдуулугун, анын ааламдагы ордуна жана экзистенциалдык маанисине байланыштуу терең философиялык ойду камтыйт. Англисче котормодогу адамдын физикалык гана ролуна басым жасап, адамдын чексиз ааламдын алдында кандай экзистенциалдык жана философиялык мааниге ээ экени тууралуу суроону жоготот.</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Маданий жана философиялык айырмачылыктар:</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Котормо кыргыз тилиндеги тексттин философиялык жүгүн толугу менен жеткире алган эмес. Кыргыз тилинде жана маданиятында адамдын ааламдагы орду, анын жашоосунун маңызы жана өзүн таануу жөндөмдүүлүгү тууралуу терең философиялык ой жүгүртүүлөр жана символикалык маанилер бар. Англисче котормо болсо негизинен адамдын түрдөгү ордуна жана анын биологиялык жашоосуна басым жасайт, бул философиялык деңгээлдеги маанилерди азайтат.</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3. Стилистикалык айырмачылыктар:</w:t>
      </w:r>
      <w:r>
        <w:rPr>
          <w:rFonts w:ascii="Times New Roman" w:eastAsia="Times New Roman" w:hAnsi="Times New Roman" w:cs="Times New Roman"/>
          <w:sz w:val="28"/>
          <w:szCs w:val="28"/>
        </w:rPr>
        <w:t xml:space="preserve"> Англис тилине которуу учурунда автордун сөз айкалыштары жана риторикалык формулалары бүтүндөй терең философиялык маанини түпнускада берилгендей эмес, бир кыйла түз жана жалпылаштыруу жолу менен берилип калган.  </w:t>
      </w:r>
      <w:r w:rsidR="00187C45">
        <w:rPr>
          <w:rFonts w:ascii="Times New Roman" w:eastAsia="Times New Roman" w:hAnsi="Times New Roman" w:cs="Times New Roman"/>
          <w:sz w:val="28"/>
          <w:szCs w:val="28"/>
        </w:rPr>
        <w:t xml:space="preserve">Түпнуска </w:t>
      </w:r>
      <w:r>
        <w:rPr>
          <w:rFonts w:ascii="Times New Roman" w:eastAsia="Times New Roman" w:hAnsi="Times New Roman" w:cs="Times New Roman"/>
          <w:sz w:val="28"/>
          <w:szCs w:val="28"/>
        </w:rPr>
        <w:t>текстте философиялык суроолор аркылуу ачылган терең ойлор, англисче котормо текстинде жөнөкөй тастыктамаларга айланып кеткен. Өзгөчө, акыркы суроодогу жашоонун маанисине карата жигердүү ойлонууга чакыруучу риторикалык элементтердин айырмасы көрүнөт.</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Демек,</w:t>
      </w:r>
      <w:r>
        <w:rPr>
          <w:rFonts w:ascii="Times New Roman" w:eastAsia="Times New Roman" w:hAnsi="Times New Roman" w:cs="Times New Roman"/>
          <w:b/>
          <w:sz w:val="28"/>
          <w:szCs w:val="28"/>
        </w:rPr>
        <w:t xml:space="preserve"> б</w:t>
      </w:r>
      <w:r>
        <w:rPr>
          <w:rFonts w:ascii="Times New Roman" w:eastAsia="Times New Roman" w:hAnsi="Times New Roman" w:cs="Times New Roman"/>
          <w:sz w:val="28"/>
          <w:szCs w:val="28"/>
        </w:rPr>
        <w:t xml:space="preserve">ул фрагменттин котормосу өзүнүн негизги маанисин сактап калганы менен, көптөгөн философиялык жана метафизикалык маанилерди жоготот. </w:t>
      </w:r>
      <w:r w:rsidR="006323AE">
        <w:rPr>
          <w:rFonts w:ascii="Times New Roman" w:eastAsia="Times New Roman" w:hAnsi="Times New Roman" w:cs="Times New Roman"/>
          <w:sz w:val="28"/>
          <w:szCs w:val="28"/>
        </w:rPr>
        <w:t xml:space="preserve">Түпнусканын </w:t>
      </w:r>
      <w:r>
        <w:rPr>
          <w:rFonts w:ascii="Times New Roman" w:eastAsia="Times New Roman" w:hAnsi="Times New Roman" w:cs="Times New Roman"/>
          <w:sz w:val="28"/>
          <w:szCs w:val="28"/>
        </w:rPr>
        <w:t xml:space="preserve">терең философиялык жүгү, адамдын ааламдагы орду жана жашоосунун уникалдуулугу тууралуу суроолор тексттин түпкүлүктүү маанисин түзөт. Ал эми англисче котормо негизинен адамдын түрдөгү ордуна жана биологиялык жашоосуна басым жасап, тексттеги философиялык суроолорду жоготуп, терең ой жүгүртүүгө чектөө коюп калат. Котормо чексиздик жана метафизикалык ой-пикирлердин абстракциясынын маанисин толук чагылдыра албайт. </w:t>
      </w:r>
    </w:p>
    <w:p w:rsidR="00063AB9" w:rsidRDefault="00E008BB">
      <w:pPr>
        <w:shd w:val="clear" w:color="auto" w:fill="FFFFFF"/>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t>Кийинки мисал «Бетме-</w:t>
      </w:r>
      <w:r w:rsidR="00D96593">
        <w:rPr>
          <w:rFonts w:ascii="Times New Roman" w:eastAsia="Times New Roman" w:hAnsi="Times New Roman" w:cs="Times New Roman"/>
          <w:sz w:val="28"/>
          <w:szCs w:val="28"/>
        </w:rPr>
        <w:t>бет» повестинен алынды</w:t>
      </w:r>
      <w:r w:rsidR="00D96593">
        <w:rPr>
          <w:rFonts w:ascii="Times New Roman" w:eastAsia="Times New Roman" w:hAnsi="Times New Roman" w:cs="Times New Roman"/>
          <w:i/>
          <w:sz w:val="28"/>
          <w:szCs w:val="28"/>
        </w:rPr>
        <w:t>: «Сейде Ысмайылдын келишин күтүп турат, мына ушундай чакта  ал ак мөңгүлүү кырка тоолордун үстүндө, аяздуу кышкы асмандын көз мелжиген бийиктигинде жылтылдап турган жылдыздар менен айды мундүу карайт......, ошо көк теңир бетиндеги касиеттүү ай, касиеттүү жылдыздарга үнүм жетсе, алардан биердеги жашоо тиричиликке бир таасир болор беле дейт</w:t>
      </w:r>
      <w:r w:rsidR="0016288B">
        <w:rPr>
          <w:rFonts w:ascii="Times New Roman" w:eastAsia="Times New Roman" w:hAnsi="Times New Roman" w:cs="Times New Roman"/>
          <w:sz w:val="28"/>
          <w:szCs w:val="28"/>
        </w:rPr>
        <w:t>...» [Айтматов 2018: 3,</w:t>
      </w:r>
      <w:r w:rsidR="00D96593">
        <w:rPr>
          <w:rFonts w:ascii="Times New Roman" w:eastAsia="Times New Roman" w:hAnsi="Times New Roman" w:cs="Times New Roman"/>
          <w:sz w:val="28"/>
          <w:szCs w:val="28"/>
        </w:rPr>
        <w:t>74]</w:t>
      </w:r>
    </w:p>
    <w:p w:rsidR="00063AB9" w:rsidRDefault="00D96593">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Ушул кыска үзүндүдөн </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аалам</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концептин билдирген бир нече лексикалык бирдиктерди көрөбүз</w:t>
      </w:r>
      <w:r>
        <w:rPr>
          <w:rFonts w:ascii="Times New Roman" w:eastAsia="Times New Roman" w:hAnsi="Times New Roman" w:cs="Times New Roman"/>
          <w:i/>
          <w:sz w:val="28"/>
          <w:szCs w:val="28"/>
        </w:rPr>
        <w:t xml:space="preserve">: </w:t>
      </w:r>
    </w:p>
    <w:p w:rsidR="00B9527E" w:rsidRDefault="00D96593" w:rsidP="00B9527E">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1) «Аяздуу кышкы асман</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00CF73C9">
        <w:rPr>
          <w:rFonts w:ascii="Times New Roman" w:eastAsia="Times New Roman" w:hAnsi="Times New Roman" w:cs="Times New Roman"/>
          <w:i/>
          <w:sz w:val="28"/>
          <w:szCs w:val="28"/>
        </w:rPr>
        <w:t>–</w:t>
      </w:r>
      <w:r w:rsidR="00CF73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бул символикалык фраза, </w:t>
      </w:r>
      <w:r>
        <w:rPr>
          <w:rFonts w:ascii="Times New Roman" w:eastAsia="Times New Roman" w:hAnsi="Times New Roman" w:cs="Times New Roman"/>
          <w:i/>
          <w:sz w:val="28"/>
          <w:szCs w:val="28"/>
        </w:rPr>
        <w:t>ааламды</w:t>
      </w:r>
      <w:r>
        <w:rPr>
          <w:rFonts w:ascii="Times New Roman" w:eastAsia="Times New Roman" w:hAnsi="Times New Roman" w:cs="Times New Roman"/>
          <w:sz w:val="28"/>
          <w:szCs w:val="28"/>
        </w:rPr>
        <w:t xml:space="preserve"> муздак, өтө алыста, кол жеткиз кылып сүрөттөйт. </w:t>
      </w:r>
      <w:r>
        <w:rPr>
          <w:rFonts w:ascii="Times New Roman" w:eastAsia="Times New Roman" w:hAnsi="Times New Roman" w:cs="Times New Roman"/>
          <w:i/>
          <w:sz w:val="28"/>
          <w:szCs w:val="28"/>
        </w:rPr>
        <w:t>Асман</w:t>
      </w:r>
      <w:r>
        <w:rPr>
          <w:rFonts w:ascii="Times New Roman" w:eastAsia="Times New Roman" w:hAnsi="Times New Roman" w:cs="Times New Roman"/>
          <w:sz w:val="28"/>
          <w:szCs w:val="28"/>
        </w:rPr>
        <w:t xml:space="preserve"> (небо, sky) бул жерде кеңири мейкиндикти билдирет, ал эми «</w:t>
      </w:r>
      <w:r>
        <w:rPr>
          <w:rFonts w:ascii="Times New Roman" w:eastAsia="Times New Roman" w:hAnsi="Times New Roman" w:cs="Times New Roman"/>
          <w:i/>
          <w:sz w:val="28"/>
          <w:szCs w:val="28"/>
        </w:rPr>
        <w:t>аяздуу»</w:t>
      </w:r>
      <w:r>
        <w:rPr>
          <w:rFonts w:ascii="Times New Roman" w:eastAsia="Times New Roman" w:hAnsi="Times New Roman" w:cs="Times New Roman"/>
          <w:sz w:val="28"/>
          <w:szCs w:val="28"/>
        </w:rPr>
        <w:t xml:space="preserve"> (муздак, холодный - cold) сөзү алыстыкты жана жансыздыкты көрсөтөт. «</w:t>
      </w:r>
      <w:r>
        <w:rPr>
          <w:rFonts w:ascii="Times New Roman" w:eastAsia="Times New Roman" w:hAnsi="Times New Roman" w:cs="Times New Roman"/>
          <w:i/>
          <w:sz w:val="28"/>
          <w:szCs w:val="28"/>
        </w:rPr>
        <w:t>Аяздуу кышкы асман</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деген сөз айкашын </w:t>
      </w:r>
      <w:r>
        <w:rPr>
          <w:rFonts w:ascii="Times New Roman" w:eastAsia="Times New Roman" w:hAnsi="Times New Roman" w:cs="Times New Roman"/>
          <w:i/>
          <w:sz w:val="28"/>
          <w:szCs w:val="28"/>
        </w:rPr>
        <w:t>ааламды</w:t>
      </w:r>
      <w:r>
        <w:rPr>
          <w:rFonts w:ascii="Times New Roman" w:eastAsia="Times New Roman" w:hAnsi="Times New Roman" w:cs="Times New Roman"/>
          <w:sz w:val="28"/>
          <w:szCs w:val="28"/>
        </w:rPr>
        <w:t xml:space="preserve"> билдирген метафора катары түшүнсөк болот, ал адамзаттан </w:t>
      </w:r>
      <w:r>
        <w:rPr>
          <w:rFonts w:ascii="Times New Roman" w:eastAsia="Times New Roman" w:hAnsi="Times New Roman" w:cs="Times New Roman"/>
          <w:sz w:val="28"/>
          <w:szCs w:val="28"/>
        </w:rPr>
        <w:lastRenderedPageBreak/>
        <w:t xml:space="preserve">алыс турган, анын ички кыйналууларын сезбеген, муздак обьект катарында сүрөттөлгөн. </w:t>
      </w:r>
    </w:p>
    <w:p w:rsidR="00063AB9" w:rsidRDefault="00D96593" w:rsidP="00B9527E">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«Жылдыздар менен ай»</w:t>
      </w:r>
      <w:r>
        <w:rPr>
          <w:rFonts w:ascii="Times New Roman" w:eastAsia="Times New Roman" w:hAnsi="Times New Roman" w:cs="Times New Roman"/>
          <w:sz w:val="28"/>
          <w:szCs w:val="28"/>
        </w:rPr>
        <w:t xml:space="preserve"> </w:t>
      </w:r>
      <w:r w:rsidR="00CF73C9">
        <w:rPr>
          <w:rFonts w:ascii="Times New Roman" w:eastAsia="Times New Roman" w:hAnsi="Times New Roman" w:cs="Times New Roman"/>
          <w:i/>
          <w:sz w:val="28"/>
          <w:szCs w:val="28"/>
        </w:rPr>
        <w:t>–</w:t>
      </w:r>
      <w:r w:rsidR="00CF73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астрономиялык объектиктер, жалпы убакыттын түбөлүктүүлүгү жана чексиз мейкиндик менен байланыштырылган. Бул үзүндүдөгү </w:t>
      </w:r>
      <w:r>
        <w:rPr>
          <w:rFonts w:ascii="Times New Roman" w:eastAsia="Times New Roman" w:hAnsi="Times New Roman" w:cs="Times New Roman"/>
          <w:i/>
          <w:sz w:val="28"/>
          <w:szCs w:val="28"/>
        </w:rPr>
        <w:t>жылдыздар (звезды, stars)</w:t>
      </w:r>
      <w:r>
        <w:rPr>
          <w:rFonts w:ascii="Times New Roman" w:eastAsia="Times New Roman" w:hAnsi="Times New Roman" w:cs="Times New Roman"/>
          <w:sz w:val="28"/>
          <w:szCs w:val="28"/>
        </w:rPr>
        <w:t xml:space="preserve"> жана </w:t>
      </w:r>
      <w:r>
        <w:rPr>
          <w:rFonts w:ascii="Times New Roman" w:eastAsia="Times New Roman" w:hAnsi="Times New Roman" w:cs="Times New Roman"/>
          <w:i/>
          <w:sz w:val="28"/>
          <w:szCs w:val="28"/>
        </w:rPr>
        <w:t>ай (луна, moon)</w:t>
      </w:r>
      <w:r>
        <w:rPr>
          <w:rFonts w:ascii="Times New Roman" w:eastAsia="Times New Roman" w:hAnsi="Times New Roman" w:cs="Times New Roman"/>
          <w:sz w:val="28"/>
          <w:szCs w:val="28"/>
        </w:rPr>
        <w:t xml:space="preserve"> космостук күчтөрдүн символдорун билдирет.</w:t>
      </w:r>
    </w:p>
    <w:p w:rsidR="00B9527E" w:rsidRDefault="00D96593" w:rsidP="00B9527E">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3) «Көк теңир»</w:t>
      </w:r>
      <w:r>
        <w:rPr>
          <w:rFonts w:ascii="Times New Roman" w:eastAsia="Times New Roman" w:hAnsi="Times New Roman" w:cs="Times New Roman"/>
          <w:b/>
          <w:sz w:val="28"/>
          <w:szCs w:val="28"/>
        </w:rPr>
        <w:t xml:space="preserve"> </w:t>
      </w:r>
      <w:r w:rsidR="00CF73C9">
        <w:rPr>
          <w:rFonts w:ascii="Times New Roman" w:eastAsia="Times New Roman" w:hAnsi="Times New Roman" w:cs="Times New Roman"/>
          <w:i/>
          <w:sz w:val="28"/>
          <w:szCs w:val="28"/>
        </w:rPr>
        <w:t>–</w:t>
      </w:r>
      <w:r w:rsidR="00CF73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бул кыргыздын салттуу маданиятында асманды ыйык руханий жаратуучу катары билдирген термин, бул </w:t>
      </w:r>
      <w:r>
        <w:rPr>
          <w:rFonts w:ascii="Times New Roman" w:eastAsia="Times New Roman" w:hAnsi="Times New Roman" w:cs="Times New Roman"/>
          <w:i/>
          <w:sz w:val="28"/>
          <w:szCs w:val="28"/>
        </w:rPr>
        <w:t>аалам</w:t>
      </w:r>
      <w:r>
        <w:rPr>
          <w:rFonts w:ascii="Times New Roman" w:eastAsia="Times New Roman" w:hAnsi="Times New Roman" w:cs="Times New Roman"/>
          <w:sz w:val="28"/>
          <w:szCs w:val="28"/>
        </w:rPr>
        <w:t xml:space="preserve"> түшүнүгү менен түздөн түз байланыш, себеби кыргыздар ааламды жандуу, сыйкырлуу көрүнүш катарында кабыл алып, ага сыйынып келишкен. Бул контекстте асман жөн гана физикалык объект эмес, ал жогорку башталыш, Көк теңирдин же ааламды жараткан жана башкарган күчтөрдүн символу болуп саналат.</w:t>
      </w:r>
      <w:r>
        <w:rPr>
          <w:rFonts w:ascii="Times New Roman" w:eastAsia="Times New Roman" w:hAnsi="Times New Roman" w:cs="Times New Roman"/>
          <w:b/>
          <w:sz w:val="28"/>
          <w:szCs w:val="28"/>
        </w:rPr>
        <w:t xml:space="preserve"> </w:t>
      </w:r>
    </w:p>
    <w:p w:rsidR="00B9527E" w:rsidRDefault="00D96593" w:rsidP="00B9527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w:t>
      </w:r>
      <w:r>
        <w:rPr>
          <w:rFonts w:ascii="Times New Roman" w:eastAsia="Times New Roman" w:hAnsi="Times New Roman" w:cs="Times New Roman"/>
          <w:b/>
          <w:i/>
          <w:sz w:val="28"/>
          <w:szCs w:val="28"/>
        </w:rPr>
        <w:t xml:space="preserve">Касиеттүү ай» </w:t>
      </w:r>
      <w:r w:rsidRPr="00392DAC">
        <w:rPr>
          <w:rFonts w:ascii="Times New Roman" w:eastAsia="Times New Roman" w:hAnsi="Times New Roman" w:cs="Times New Roman"/>
          <w:i/>
          <w:sz w:val="28"/>
          <w:szCs w:val="28"/>
        </w:rPr>
        <w:t xml:space="preserve">жана </w:t>
      </w:r>
      <w:r>
        <w:rPr>
          <w:rFonts w:ascii="Times New Roman" w:eastAsia="Times New Roman" w:hAnsi="Times New Roman" w:cs="Times New Roman"/>
          <w:b/>
          <w:i/>
          <w:sz w:val="28"/>
          <w:szCs w:val="28"/>
        </w:rPr>
        <w:t>«касиеттүү жылдыздар</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00CF73C9">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«касиеттүү» (свещенный, sacred) деген сөздөр жаңы маанилерди кошуп, «аалам» концептин Кудай жана мистикалык башталыш менен байланыштырууга мүмкүнчүлүк берет. Бул ааламды физикалык гана эмес, сакралдык мейкиндик катары кабыл алууга мүмкүндүк берет, ал жерде адам менен космос ортосунда руханий байланыш бар эенин көрсөтөт. </w:t>
      </w:r>
    </w:p>
    <w:p w:rsidR="00747704" w:rsidRDefault="00D96593" w:rsidP="00B9527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«Үнүм жетсе»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(If my voice could reach) </w:t>
      </w:r>
      <w:r w:rsidR="00CF73C9">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бул фраза каармандын </w:t>
      </w:r>
      <w:r>
        <w:rPr>
          <w:rFonts w:ascii="Times New Roman" w:eastAsia="Times New Roman" w:hAnsi="Times New Roman" w:cs="Times New Roman"/>
          <w:i/>
          <w:sz w:val="28"/>
          <w:szCs w:val="28"/>
        </w:rPr>
        <w:t>аалам</w:t>
      </w:r>
      <w:r>
        <w:rPr>
          <w:rFonts w:ascii="Times New Roman" w:eastAsia="Times New Roman" w:hAnsi="Times New Roman" w:cs="Times New Roman"/>
          <w:sz w:val="28"/>
          <w:szCs w:val="28"/>
        </w:rPr>
        <w:t xml:space="preserve"> менен байланыш түзүү аракетин көрсөтөт. Бул адамдын жашоодо жөн гана бар болуу менен чектелип калбастан, ага таасир этүүнү, экзистенциалдык суроолорго жооп табууну издөөнү каалагандыгын билдирет. Бул контекстте бул </w:t>
      </w:r>
      <w:r w:rsidR="00747704">
        <w:rPr>
          <w:rFonts w:ascii="Times New Roman" w:eastAsia="Times New Roman" w:hAnsi="Times New Roman" w:cs="Times New Roman"/>
          <w:sz w:val="28"/>
          <w:szCs w:val="28"/>
        </w:rPr>
        <w:t xml:space="preserve">жашоонун маанисин жана өзүнүн ордун космостогу чексиздикте табууга болгон </w:t>
      </w:r>
    </w:p>
    <w:p w:rsidR="00063AB9" w:rsidRDefault="00D96593" w:rsidP="0074770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аракет деп түшүнсө болот.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Семиотикалык аспектте сөздөрдүн жана образдардын символикасын карап көрсөк: </w:t>
      </w:r>
      <w:r>
        <w:rPr>
          <w:rFonts w:ascii="Times New Roman" w:eastAsia="Times New Roman" w:hAnsi="Times New Roman" w:cs="Times New Roman"/>
          <w:b/>
          <w:i/>
          <w:sz w:val="28"/>
          <w:szCs w:val="28"/>
        </w:rPr>
        <w:t>«Ак мөңгүлүү кырка тоолор</w:t>
      </w:r>
      <w:r>
        <w:rPr>
          <w:rFonts w:ascii="Times New Roman" w:eastAsia="Times New Roman" w:hAnsi="Times New Roman" w:cs="Times New Roman"/>
          <w:sz w:val="28"/>
          <w:szCs w:val="28"/>
        </w:rPr>
        <w:t>» жана «</w:t>
      </w:r>
      <w:r>
        <w:rPr>
          <w:rFonts w:ascii="Times New Roman" w:eastAsia="Times New Roman" w:hAnsi="Times New Roman" w:cs="Times New Roman"/>
          <w:b/>
          <w:i/>
          <w:sz w:val="28"/>
          <w:szCs w:val="28"/>
        </w:rPr>
        <w:t>көк теңир</w:t>
      </w:r>
      <w:r>
        <w:rPr>
          <w:rFonts w:ascii="Times New Roman" w:eastAsia="Times New Roman" w:hAnsi="Times New Roman" w:cs="Times New Roman"/>
          <w:sz w:val="28"/>
          <w:szCs w:val="28"/>
        </w:rPr>
        <w:t>» сөздөрү адам үчүн жете албай турган ааламды символдоштурат, ал аалам өзүнүн табияты боюнча чексиз жана түшүнүүгө мүмкүн болбогон нерсе. Бул элементтер жогорку, сакралдуу башталышты билдирет. «</w:t>
      </w:r>
      <w:r>
        <w:rPr>
          <w:rFonts w:ascii="Times New Roman" w:eastAsia="Times New Roman" w:hAnsi="Times New Roman" w:cs="Times New Roman"/>
          <w:b/>
          <w:i/>
          <w:sz w:val="28"/>
          <w:szCs w:val="28"/>
        </w:rPr>
        <w:t>Касиеттүү ай</w:t>
      </w:r>
      <w:r>
        <w:rPr>
          <w:rFonts w:ascii="Times New Roman" w:eastAsia="Times New Roman" w:hAnsi="Times New Roman" w:cs="Times New Roman"/>
          <w:sz w:val="28"/>
          <w:szCs w:val="28"/>
        </w:rPr>
        <w:t>» жана «</w:t>
      </w:r>
      <w:r>
        <w:rPr>
          <w:rFonts w:ascii="Times New Roman" w:eastAsia="Times New Roman" w:hAnsi="Times New Roman" w:cs="Times New Roman"/>
          <w:b/>
          <w:i/>
          <w:sz w:val="28"/>
          <w:szCs w:val="28"/>
        </w:rPr>
        <w:t>касиеттүү жылдыздар»</w:t>
      </w:r>
      <w:r>
        <w:rPr>
          <w:rFonts w:ascii="Times New Roman" w:eastAsia="Times New Roman" w:hAnsi="Times New Roman" w:cs="Times New Roman"/>
          <w:sz w:val="28"/>
          <w:szCs w:val="28"/>
        </w:rPr>
        <w:t xml:space="preserve"> образы бул символизмди күчөтөт, ааламды сакралдуу </w:t>
      </w:r>
      <w:r>
        <w:rPr>
          <w:rFonts w:ascii="Times New Roman" w:eastAsia="Times New Roman" w:hAnsi="Times New Roman" w:cs="Times New Roman"/>
          <w:sz w:val="28"/>
          <w:szCs w:val="28"/>
        </w:rPr>
        <w:lastRenderedPageBreak/>
        <w:t>мейкиндикке айлантып, адам өзүнүн экзистенциалдык суроолоруна жооп табууга аракет кылат.</w:t>
      </w:r>
    </w:p>
    <w:p w:rsidR="00063AB9" w:rsidRDefault="00D83E3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Демек,</w:t>
      </w:r>
      <w:r w:rsidR="00D96593">
        <w:rPr>
          <w:rFonts w:ascii="Times New Roman" w:eastAsia="Times New Roman" w:hAnsi="Times New Roman" w:cs="Times New Roman"/>
          <w:sz w:val="28"/>
          <w:szCs w:val="28"/>
        </w:rPr>
        <w:t xml:space="preserve"> Ч. Айтматовдун чыгармаларында «аалам» концепти лексикалык бирдиктер жана образдар аркылуу ачылат, алар физикалык ааламды жана түшүнүүгө жана жетүүгө мүмкүн болбогон метафизикалык мейкиндикти символдоштурат. Ааламга байланыштуу суроолор адамдын ушул чоң ааламдагы орду жана өзүнүн тагдырына таасир этиши үчүн чоң жана ыйык мейкиндик менен байланыш түзүү мүмкүнчүлүгү тууралуу экзистенциалдык ойлонууларды камтыйт.</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 Айтматовдун адам табиятынын мыкты сүрөткери катары ийгилигинин сыры эмнеде? Ч. Айтматовдун чыгармалары эмнеси менен окурмандарды өзүнө тартат?</w:t>
      </w:r>
      <w:r>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Pr>
        <w:t xml:space="preserve">деген суроо көпчүлүктү кызыктырат.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Бул маселелер дайыма дүйнөлүк адабият таануучулардын жана тилчилердин күн тартибине коюлуп келген. Ага берилген жооптор бири бирине окшош эле болушкан, себеби бардыгы бир нерсеге келип биригишкен: </w:t>
      </w:r>
      <w:r w:rsidRPr="00124F84">
        <w:rPr>
          <w:rFonts w:ascii="Times New Roman" w:eastAsia="Times New Roman" w:hAnsi="Times New Roman" w:cs="Times New Roman"/>
          <w:b/>
          <w:i/>
          <w:sz w:val="28"/>
          <w:szCs w:val="28"/>
          <w:u w:val="single"/>
        </w:rPr>
        <w:t>Айтматов адамдын жан дүйнөсүнүн чектерин кеңейтет</w:t>
      </w:r>
      <w:r w:rsidRPr="00124F84">
        <w:rPr>
          <w:rFonts w:ascii="Times New Roman" w:eastAsia="Times New Roman" w:hAnsi="Times New Roman" w:cs="Times New Roman"/>
          <w:b/>
          <w:i/>
          <w:sz w:val="28"/>
          <w:szCs w:val="28"/>
        </w:rPr>
        <w:t xml:space="preserve"> </w:t>
      </w:r>
      <w:r w:rsidRPr="00124F84">
        <w:rPr>
          <w:rFonts w:ascii="Times New Roman" w:eastAsia="Times New Roman" w:hAnsi="Times New Roman" w:cs="Times New Roman"/>
          <w:sz w:val="28"/>
          <w:szCs w:val="28"/>
        </w:rPr>
        <w:t>деген пикирде болушкан</w:t>
      </w:r>
      <w:r>
        <w:rPr>
          <w:rFonts w:ascii="Times New Roman" w:eastAsia="Times New Roman" w:hAnsi="Times New Roman" w:cs="Times New Roman"/>
          <w:sz w:val="28"/>
          <w:szCs w:val="28"/>
        </w:rPr>
        <w:t xml:space="preserve"> (бул албетте салыштырма типологиядагы концептуалдык мамилени тастыктайт).  Айтматовдун күчү дал ушул нерседе болгон, анткени ааламдын бир бөлүгүн адамдын жан дүйнөсү түзүп турганын далилдейт.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Айтматовдун </w:t>
      </w:r>
      <w:r>
        <w:rPr>
          <w:rFonts w:ascii="Times New Roman" w:eastAsia="Times New Roman" w:hAnsi="Times New Roman" w:cs="Times New Roman"/>
          <w:b/>
          <w:sz w:val="28"/>
          <w:szCs w:val="28"/>
        </w:rPr>
        <w:t>ааламы</w:t>
      </w:r>
      <w:r>
        <w:rPr>
          <w:rFonts w:ascii="Times New Roman" w:eastAsia="Times New Roman" w:hAnsi="Times New Roman" w:cs="Times New Roman"/>
          <w:sz w:val="28"/>
          <w:szCs w:val="28"/>
        </w:rPr>
        <w:t xml:space="preserve"> бул өзгөчө </w:t>
      </w:r>
      <w:r>
        <w:rPr>
          <w:rFonts w:ascii="Times New Roman" w:eastAsia="Times New Roman" w:hAnsi="Times New Roman" w:cs="Times New Roman"/>
          <w:b/>
          <w:sz w:val="28"/>
          <w:szCs w:val="28"/>
        </w:rPr>
        <w:t>аалам</w:t>
      </w:r>
      <w:r>
        <w:rPr>
          <w:rFonts w:ascii="Times New Roman" w:eastAsia="Times New Roman" w:hAnsi="Times New Roman" w:cs="Times New Roman"/>
          <w:sz w:val="28"/>
          <w:szCs w:val="28"/>
        </w:rPr>
        <w:t>. Анын чыгармаларында «</w:t>
      </w:r>
      <w:r>
        <w:rPr>
          <w:rFonts w:ascii="Times New Roman" w:eastAsia="Times New Roman" w:hAnsi="Times New Roman" w:cs="Times New Roman"/>
          <w:b/>
          <w:sz w:val="28"/>
          <w:szCs w:val="28"/>
        </w:rPr>
        <w:t>аалам</w:t>
      </w:r>
      <w:r>
        <w:rPr>
          <w:rFonts w:ascii="Times New Roman" w:eastAsia="Times New Roman" w:hAnsi="Times New Roman" w:cs="Times New Roman"/>
          <w:sz w:val="28"/>
          <w:szCs w:val="28"/>
        </w:rPr>
        <w:t>» жана «</w:t>
      </w:r>
      <w:r>
        <w:rPr>
          <w:rFonts w:ascii="Times New Roman" w:eastAsia="Times New Roman" w:hAnsi="Times New Roman" w:cs="Times New Roman"/>
          <w:b/>
          <w:sz w:val="28"/>
          <w:szCs w:val="28"/>
        </w:rPr>
        <w:t>адам</w:t>
      </w:r>
      <w:r>
        <w:rPr>
          <w:rFonts w:ascii="Times New Roman" w:eastAsia="Times New Roman" w:hAnsi="Times New Roman" w:cs="Times New Roman"/>
          <w:sz w:val="28"/>
          <w:szCs w:val="28"/>
        </w:rPr>
        <w:t>» концепттери бири бири менен тыгыз байланышкан. Бул эки чоң концепт  бири биринен алыс кетпестен, кайра кайра чырмалышып, эриш</w:t>
      </w:r>
      <w:r w:rsidR="00124F8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аркак бирин бири толуктап жүрүп отурушат.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 Айтматов үчүн жаныбарлар дүйнөсү жана айлана-чөйрө өтө бийик жана ыйык нерсе болгон. Бул</w:t>
      </w:r>
      <w:r>
        <w:rPr>
          <w:rFonts w:ascii="Times New Roman" w:eastAsia="Times New Roman" w:hAnsi="Times New Roman" w:cs="Times New Roman"/>
          <w:b/>
          <w:sz w:val="28"/>
          <w:szCs w:val="28"/>
        </w:rPr>
        <w:t xml:space="preserve"> Гулсары, Акбара, Ташчайнар, Жаабарс</w:t>
      </w:r>
      <w:r>
        <w:rPr>
          <w:rFonts w:ascii="Times New Roman" w:eastAsia="Times New Roman" w:hAnsi="Times New Roman" w:cs="Times New Roman"/>
          <w:sz w:val="28"/>
          <w:szCs w:val="28"/>
        </w:rPr>
        <w:t xml:space="preserve"> жана башка жаныбарлардын образдарында сүрөттөлүп чагылдырылган.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Мисалы </w:t>
      </w:r>
      <w:r>
        <w:rPr>
          <w:rFonts w:ascii="Times New Roman" w:eastAsia="Times New Roman" w:hAnsi="Times New Roman" w:cs="Times New Roman"/>
          <w:b/>
          <w:sz w:val="28"/>
          <w:szCs w:val="28"/>
        </w:rPr>
        <w:t xml:space="preserve">Ташчайнарды </w:t>
      </w:r>
      <w:r>
        <w:rPr>
          <w:rFonts w:ascii="Times New Roman" w:eastAsia="Times New Roman" w:hAnsi="Times New Roman" w:cs="Times New Roman"/>
          <w:sz w:val="28"/>
          <w:szCs w:val="28"/>
        </w:rPr>
        <w:t>алсак, бул карышкырдын өтө күчтүү экенин, к</w:t>
      </w:r>
      <w:r w:rsidR="00EC43CE">
        <w:rPr>
          <w:rFonts w:ascii="Times New Roman" w:eastAsia="Times New Roman" w:hAnsi="Times New Roman" w:cs="Times New Roman"/>
          <w:sz w:val="28"/>
          <w:szCs w:val="28"/>
        </w:rPr>
        <w:t>ө</w:t>
      </w:r>
      <w:r>
        <w:rPr>
          <w:rFonts w:ascii="Times New Roman" w:eastAsia="Times New Roman" w:hAnsi="Times New Roman" w:cs="Times New Roman"/>
          <w:sz w:val="28"/>
          <w:szCs w:val="28"/>
        </w:rPr>
        <w:t>л</w:t>
      </w:r>
      <w:r w:rsidR="00EC43CE">
        <w:rPr>
          <w:rFonts w:ascii="Times New Roman" w:eastAsia="Times New Roman" w:hAnsi="Times New Roman" w:cs="Times New Roman"/>
          <w:sz w:val="28"/>
          <w:szCs w:val="28"/>
        </w:rPr>
        <w:t>ө</w:t>
      </w:r>
      <w:r>
        <w:rPr>
          <w:rFonts w:ascii="Times New Roman" w:eastAsia="Times New Roman" w:hAnsi="Times New Roman" w:cs="Times New Roman"/>
          <w:sz w:val="28"/>
          <w:szCs w:val="28"/>
        </w:rPr>
        <w:t>м</w:t>
      </w:r>
      <w:r w:rsidR="00EC43CE">
        <w:rPr>
          <w:rFonts w:ascii="Times New Roman" w:eastAsia="Times New Roman" w:hAnsi="Times New Roman" w:cs="Times New Roman"/>
          <w:sz w:val="28"/>
          <w:szCs w:val="28"/>
        </w:rPr>
        <w:t>ү</w:t>
      </w:r>
      <w:r>
        <w:rPr>
          <w:rFonts w:ascii="Times New Roman" w:eastAsia="Times New Roman" w:hAnsi="Times New Roman" w:cs="Times New Roman"/>
          <w:sz w:val="28"/>
          <w:szCs w:val="28"/>
        </w:rPr>
        <w:t xml:space="preserve"> да чоӊ, акылдуу, албурлуу, к</w:t>
      </w:r>
      <w:r w:rsidR="00EC43CE">
        <w:rPr>
          <w:rFonts w:ascii="Times New Roman" w:eastAsia="Times New Roman" w:hAnsi="Times New Roman" w:cs="Times New Roman"/>
          <w:sz w:val="28"/>
          <w:szCs w:val="28"/>
        </w:rPr>
        <w:t>ө</w:t>
      </w:r>
      <w:r>
        <w:rPr>
          <w:rFonts w:ascii="Times New Roman" w:eastAsia="Times New Roman" w:hAnsi="Times New Roman" w:cs="Times New Roman"/>
          <w:sz w:val="28"/>
          <w:szCs w:val="28"/>
        </w:rPr>
        <w:t xml:space="preserve">к жал эч нерседен коркпогон карышкыр экендигин  билдирет.  Эки сөздөн бириккен </w:t>
      </w:r>
      <w:r>
        <w:rPr>
          <w:rFonts w:ascii="Times New Roman" w:eastAsia="Times New Roman" w:hAnsi="Times New Roman" w:cs="Times New Roman"/>
          <w:b/>
          <w:sz w:val="28"/>
          <w:szCs w:val="28"/>
        </w:rPr>
        <w:t xml:space="preserve"> таш </w:t>
      </w:r>
      <w:r>
        <w:rPr>
          <w:rFonts w:ascii="Times New Roman" w:eastAsia="Times New Roman" w:hAnsi="Times New Roman" w:cs="Times New Roman"/>
          <w:sz w:val="28"/>
          <w:szCs w:val="28"/>
        </w:rPr>
        <w:t>(камень руск., a rock англ.)</w:t>
      </w:r>
      <w:r>
        <w:rPr>
          <w:rFonts w:ascii="Times New Roman" w:eastAsia="Times New Roman" w:hAnsi="Times New Roman" w:cs="Times New Roman"/>
          <w:b/>
          <w:sz w:val="28"/>
          <w:szCs w:val="28"/>
        </w:rPr>
        <w:t xml:space="preserve"> + чайнар </w:t>
      </w:r>
      <w:r>
        <w:rPr>
          <w:rFonts w:ascii="Times New Roman" w:eastAsia="Times New Roman" w:hAnsi="Times New Roman" w:cs="Times New Roman"/>
          <w:sz w:val="28"/>
          <w:szCs w:val="28"/>
        </w:rPr>
        <w:t xml:space="preserve">(грызть, руск.,  gnaw англ. ), ташты чайнаган (камень грызет, руск.,  </w:t>
      </w:r>
      <w:r>
        <w:rPr>
          <w:rFonts w:ascii="Times New Roman" w:eastAsia="Times New Roman" w:hAnsi="Times New Roman" w:cs="Times New Roman"/>
          <w:sz w:val="28"/>
          <w:szCs w:val="28"/>
        </w:rPr>
        <w:lastRenderedPageBreak/>
        <w:t>gnaws the stone англ.) тиши курч, коркууну билбеген карышкыр экенин алдын ала эле түшүнөбүз. Бул ат (Ташчайнар) ка</w:t>
      </w:r>
      <w:r w:rsidR="00ED29AC">
        <w:rPr>
          <w:rFonts w:ascii="Times New Roman" w:eastAsia="Times New Roman" w:hAnsi="Times New Roman" w:cs="Times New Roman"/>
          <w:sz w:val="28"/>
          <w:szCs w:val="28"/>
        </w:rPr>
        <w:t>рышкырды сүрөттөгөн концептин эң</w:t>
      </w:r>
      <w:r>
        <w:rPr>
          <w:rFonts w:ascii="Times New Roman" w:eastAsia="Times New Roman" w:hAnsi="Times New Roman" w:cs="Times New Roman"/>
          <w:sz w:val="28"/>
          <w:szCs w:val="28"/>
        </w:rPr>
        <w:t xml:space="preserve"> негизги образдык белгилеринин бири болуп саналат.  Ал эми Акбара карышкырдын атын укканда эле дароо анын ургаачы карышкыр экенин туябыз. Эмне учун? Себеби чогултулган (собирательный)  образ </w:t>
      </w:r>
      <w:r>
        <w:rPr>
          <w:rFonts w:ascii="Times New Roman" w:eastAsia="Times New Roman" w:hAnsi="Times New Roman" w:cs="Times New Roman"/>
          <w:b/>
          <w:sz w:val="28"/>
          <w:szCs w:val="28"/>
        </w:rPr>
        <w:t>ак + бара</w:t>
      </w:r>
      <w:r>
        <w:rPr>
          <w:rFonts w:ascii="Times New Roman" w:eastAsia="Times New Roman" w:hAnsi="Times New Roman" w:cs="Times New Roman"/>
          <w:sz w:val="28"/>
          <w:szCs w:val="28"/>
        </w:rPr>
        <w:t xml:space="preserve"> түшүнүгү </w:t>
      </w:r>
      <w:r>
        <w:rPr>
          <w:rFonts w:ascii="Times New Roman" w:eastAsia="Times New Roman" w:hAnsi="Times New Roman" w:cs="Times New Roman"/>
          <w:b/>
          <w:sz w:val="28"/>
          <w:szCs w:val="28"/>
        </w:rPr>
        <w:t>ак</w:t>
      </w:r>
      <w:r>
        <w:rPr>
          <w:rFonts w:ascii="Times New Roman" w:eastAsia="Times New Roman" w:hAnsi="Times New Roman" w:cs="Times New Roman"/>
          <w:sz w:val="28"/>
          <w:szCs w:val="28"/>
        </w:rPr>
        <w:t xml:space="preserve"> деген сөздөн улам, келбети, назик деген концептик белгилердин ассоциациясын жаратат, ошону менен бирге </w:t>
      </w:r>
      <w:r w:rsidRPr="00772A96">
        <w:rPr>
          <w:rFonts w:ascii="Times New Roman" w:eastAsia="Times New Roman" w:hAnsi="Times New Roman" w:cs="Times New Roman"/>
          <w:i/>
          <w:sz w:val="28"/>
          <w:szCs w:val="28"/>
        </w:rPr>
        <w:t>бара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деген сөз акылдуу, амалдуу деген ассоцацияны билдирип турат.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Айтматов карышкырлардын жан дүйнөсүн, жана бөлтүрүктөрүн жоктоп ыйлоосун ушунчалык чеберчилик менен сүрөттөп бергендиктен, адам менен жаныбарлардын энелик мээриминин окшоштугун сезип, ага таң калбай кое албайсын. </w:t>
      </w:r>
      <w:r w:rsidR="006212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Айтматов адамзат менен ааламдын  ортосундагы көпүрө болуп, жалпы адамзатты гумандуулукка жана адилеттүүлүккө чакырат.</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Жаабарс жөнүндө сөз кылсак, автордун дагы бир өзгөчө чеберчилигин белгилей кетсек болот. </w:t>
      </w:r>
      <w:r>
        <w:rPr>
          <w:rFonts w:ascii="Times New Roman" w:eastAsia="Times New Roman" w:hAnsi="Times New Roman" w:cs="Times New Roman"/>
          <w:b/>
          <w:sz w:val="28"/>
          <w:szCs w:val="28"/>
        </w:rPr>
        <w:t>Жаа + барс</w:t>
      </w:r>
      <w:r>
        <w:rPr>
          <w:rFonts w:ascii="Times New Roman" w:eastAsia="Times New Roman" w:hAnsi="Times New Roman" w:cs="Times New Roman"/>
          <w:sz w:val="28"/>
          <w:szCs w:val="28"/>
        </w:rPr>
        <w:t xml:space="preserve">, жаа (стрела, arrow) курч, тийген нерсесин тешип өткөн курал. Концептин мааниси курч, өткүр деген белгини камтыйт, ал эми </w:t>
      </w:r>
      <w:r>
        <w:rPr>
          <w:rFonts w:ascii="Times New Roman" w:eastAsia="Times New Roman" w:hAnsi="Times New Roman" w:cs="Times New Roman"/>
          <w:b/>
          <w:sz w:val="28"/>
          <w:szCs w:val="28"/>
        </w:rPr>
        <w:t xml:space="preserve">барс </w:t>
      </w:r>
      <w:r w:rsidR="0010452D">
        <w:rPr>
          <w:rFonts w:ascii="Times New Roman" w:eastAsia="Times New Roman" w:hAnsi="Times New Roman" w:cs="Times New Roman"/>
          <w:i/>
          <w:sz w:val="28"/>
          <w:szCs w:val="28"/>
        </w:rPr>
        <w:t>–</w:t>
      </w:r>
      <w:r w:rsidR="0010452D">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илбирс  </w:t>
      </w:r>
      <w:r>
        <w:rPr>
          <w:rFonts w:ascii="Times New Roman" w:eastAsia="Times New Roman" w:hAnsi="Times New Roman" w:cs="Times New Roman"/>
          <w:sz w:val="28"/>
          <w:szCs w:val="28"/>
        </w:rPr>
        <w:t xml:space="preserve">бул жалпыга белгилүү, Кыргызстандын гана аска зоолорун жердеген, өтө баалуу күчтүү жаныбар. Улуу жазуучунун эн акыркы чыгармаларынын бири болгон </w:t>
      </w:r>
      <w:r>
        <w:rPr>
          <w:rFonts w:ascii="Times New Roman" w:eastAsia="Times New Roman" w:hAnsi="Times New Roman" w:cs="Times New Roman"/>
          <w:b/>
          <w:sz w:val="28"/>
          <w:szCs w:val="28"/>
        </w:rPr>
        <w:t>«Тоолор кулаганда</w:t>
      </w:r>
      <w:r>
        <w:rPr>
          <w:rFonts w:ascii="Times New Roman" w:eastAsia="Times New Roman" w:hAnsi="Times New Roman" w:cs="Times New Roman"/>
          <w:sz w:val="28"/>
          <w:szCs w:val="28"/>
        </w:rPr>
        <w:t>»  романындагы негизги каармандын бири болгон Жаабарс романдын өзөгүн ачкан негизги концепттердин бири болуп, «</w:t>
      </w:r>
      <w:r>
        <w:rPr>
          <w:rFonts w:ascii="Times New Roman" w:eastAsia="Times New Roman" w:hAnsi="Times New Roman" w:cs="Times New Roman"/>
          <w:b/>
          <w:sz w:val="28"/>
          <w:szCs w:val="28"/>
        </w:rPr>
        <w:t>аалам</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(дүйнө жүзү, өмүр</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концептти сыпаттаган көптөгөн негизги ядролук белгилерди өзүнө камтыйт. Дагы бир белгилей кетчү нерсе романдын  </w:t>
      </w:r>
      <w:r>
        <w:rPr>
          <w:rFonts w:ascii="Times New Roman" w:eastAsia="Times New Roman" w:hAnsi="Times New Roman" w:cs="Times New Roman"/>
          <w:b/>
          <w:sz w:val="28"/>
          <w:szCs w:val="28"/>
        </w:rPr>
        <w:t xml:space="preserve">«Тоолор кулаганда» </w:t>
      </w:r>
      <w:r>
        <w:rPr>
          <w:rFonts w:ascii="Times New Roman" w:eastAsia="Times New Roman" w:hAnsi="Times New Roman" w:cs="Times New Roman"/>
          <w:sz w:val="28"/>
          <w:szCs w:val="28"/>
        </w:rPr>
        <w:t xml:space="preserve">деп аталышы да концептин ассоциативдик милдетин аткарып турат, б.а. улуу жазуучу Ч. Айтматовдун өзүнүн өмүрүнүн акырына жакындашынан кабар берет, б.а. жазуучунун ааламынын түгөнүп бара жатканынан кабар берет. </w:t>
      </w:r>
    </w:p>
    <w:p w:rsidR="00697314" w:rsidRDefault="00D96593" w:rsidP="00697314">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Тоолор (горы руск., mountains англ.) </w:t>
      </w:r>
      <w:r>
        <w:rPr>
          <w:rFonts w:ascii="Times New Roman" w:eastAsia="Times New Roman" w:hAnsi="Times New Roman" w:cs="Times New Roman"/>
          <w:sz w:val="28"/>
          <w:szCs w:val="28"/>
        </w:rPr>
        <w:t xml:space="preserve">деген деген түшүнүк «аалам» концептинин  мотивациялык белгилеринен болот, анткени тоо түшүнүгү: </w:t>
      </w:r>
      <w:r>
        <w:rPr>
          <w:rFonts w:ascii="Times New Roman" w:eastAsia="Times New Roman" w:hAnsi="Times New Roman" w:cs="Times New Roman"/>
          <w:i/>
          <w:sz w:val="28"/>
          <w:szCs w:val="28"/>
        </w:rPr>
        <w:t>бийик деӊгээл, күчтүү коргоочу, ордунан козгой албас, түртүп жылдыра албас туруктуу, бекем түбөлүктүү</w:t>
      </w:r>
      <w:r>
        <w:rPr>
          <w:rFonts w:ascii="Times New Roman" w:eastAsia="Times New Roman" w:hAnsi="Times New Roman" w:cs="Times New Roman"/>
          <w:sz w:val="28"/>
          <w:szCs w:val="28"/>
        </w:rPr>
        <w:t xml:space="preserve"> деген концепти аныктоочу сыппаттарды, </w:t>
      </w:r>
      <w:r>
        <w:rPr>
          <w:rFonts w:ascii="Times New Roman" w:eastAsia="Times New Roman" w:hAnsi="Times New Roman" w:cs="Times New Roman"/>
          <w:sz w:val="28"/>
          <w:szCs w:val="28"/>
        </w:rPr>
        <w:lastRenderedPageBreak/>
        <w:t xml:space="preserve">белгилерди өзүнө камтыйт.  Эгерде бул концептин семантикалык ядросун </w:t>
      </w:r>
      <w:r>
        <w:rPr>
          <w:rFonts w:ascii="Times New Roman" w:eastAsia="Times New Roman" w:hAnsi="Times New Roman" w:cs="Times New Roman"/>
          <w:b/>
          <w:sz w:val="28"/>
          <w:szCs w:val="28"/>
        </w:rPr>
        <w:t xml:space="preserve">адам </w:t>
      </w:r>
      <w:r>
        <w:rPr>
          <w:rFonts w:ascii="Times New Roman" w:eastAsia="Times New Roman" w:hAnsi="Times New Roman" w:cs="Times New Roman"/>
          <w:sz w:val="28"/>
          <w:szCs w:val="28"/>
        </w:rPr>
        <w:t xml:space="preserve">концептине карата колдонсок анда </w:t>
      </w:r>
      <w:r>
        <w:rPr>
          <w:rFonts w:ascii="Times New Roman" w:eastAsia="Times New Roman" w:hAnsi="Times New Roman" w:cs="Times New Roman"/>
          <w:b/>
          <w:sz w:val="28"/>
          <w:szCs w:val="28"/>
        </w:rPr>
        <w:t xml:space="preserve">тоодой жөлөк, тоодой күчтүү, тоодой бийик, тоодой нарктуу </w:t>
      </w:r>
      <w:r>
        <w:rPr>
          <w:rFonts w:ascii="Times New Roman" w:eastAsia="Times New Roman" w:hAnsi="Times New Roman" w:cs="Times New Roman"/>
          <w:sz w:val="28"/>
          <w:szCs w:val="28"/>
        </w:rPr>
        <w:t xml:space="preserve">деген сыпаттар  адам концептинин образдык структурасын түзүүгө өбөлгө түзөт. </w:t>
      </w:r>
    </w:p>
    <w:p w:rsidR="00063AB9" w:rsidRDefault="00697314" w:rsidP="00697314">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 Айтматов өзү кыргыз элине, жеке эле кыргыз элине эмес, дүйнө элине</w:t>
      </w:r>
    </w:p>
    <w:p w:rsidR="00063AB9" w:rsidRDefault="00D96593" w:rsidP="00DE1F65">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тоодой бийик, тоодой күчтүү, тоодой нарктуу инсан катарында тарыхта калды десек жанылышпайбыз. Улуу жазуучунун бул дүйнө менен кош айтып кетиши чындыгында жалпы кыргыз эли үчүн эле эмес, жалпы дүйнөлүк адабият учун тоо кулаганга барабар болду десек туура болот.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«Кыямат» романында негизги каарман Бостондун аты жөнүндө да анализ жасап өтсөк.  Бостон дагы эки сөздүк мааниден турат: </w:t>
      </w:r>
      <w:r>
        <w:rPr>
          <w:rFonts w:ascii="Times New Roman" w:eastAsia="Times New Roman" w:hAnsi="Times New Roman" w:cs="Times New Roman"/>
          <w:b/>
          <w:sz w:val="28"/>
          <w:szCs w:val="28"/>
        </w:rPr>
        <w:t>боз</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бос </w:t>
      </w:r>
      <w:r>
        <w:rPr>
          <w:rFonts w:ascii="Times New Roman" w:eastAsia="Times New Roman" w:hAnsi="Times New Roman" w:cs="Times New Roman"/>
          <w:sz w:val="28"/>
          <w:szCs w:val="28"/>
        </w:rPr>
        <w:t>айтылышы</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(серый руск, gray англ.) жана </w:t>
      </w:r>
      <w:r>
        <w:rPr>
          <w:rFonts w:ascii="Times New Roman" w:eastAsia="Times New Roman" w:hAnsi="Times New Roman" w:cs="Times New Roman"/>
          <w:b/>
          <w:sz w:val="28"/>
          <w:szCs w:val="28"/>
        </w:rPr>
        <w:t xml:space="preserve">тон </w:t>
      </w:r>
      <w:r>
        <w:rPr>
          <w:rFonts w:ascii="Times New Roman" w:eastAsia="Times New Roman" w:hAnsi="Times New Roman" w:cs="Times New Roman"/>
          <w:sz w:val="28"/>
          <w:szCs w:val="28"/>
        </w:rPr>
        <w:t>(шуба из овечьей шкуры  руск., a sheepskin coat англ.). Эгерде концептин денотативлик маанисин карасак бозоргон тон (серая дубленка русск., a grey sheepskin coat англ.) дегенди билдирет. Ошондой эле Бостон деген американын чоӊ шаарларынын бири.  Бул жөнүндө повестте мындайча берилген:</w:t>
      </w:r>
    </w:p>
    <w:p w:rsidR="00063AB9" w:rsidRDefault="00D96593">
      <w:pPr>
        <w:shd w:val="clear" w:color="auto" w:fill="FFFFFF"/>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Жо- жок, - деди Марат көнүлдүү, -  Бостон деген- шаар, Нью – Йорктон саал кичирээктиги болбосо, Американын башкы шаарларынын бири. А Бостон деген бизче боз тон да. Эми түшүндүӊбү? </w:t>
      </w:r>
    </w:p>
    <w:p w:rsidR="00063AB9" w:rsidRDefault="00D96593" w:rsidP="00476308">
      <w:pPr>
        <w:numPr>
          <w:ilvl w:val="0"/>
          <w:numId w:val="14"/>
        </w:numPr>
        <w:shd w:val="clear" w:color="auto" w:fill="FFFFFF"/>
        <w:spacing w:after="0" w:line="360" w:lineRule="auto"/>
        <w:ind w:right="833"/>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Тфу, ата чын эле! – деди Базарбай, ...... – Туура. Бостон деген</w:t>
      </w:r>
    </w:p>
    <w:p w:rsidR="00063AB9" w:rsidRDefault="00D96593">
      <w:pPr>
        <w:shd w:val="clear" w:color="auto" w:fill="FFFFFF"/>
        <w:spacing w:after="0" w:line="360" w:lineRule="auto"/>
        <w:ind w:right="833"/>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бозоргон бир тон да....</w:t>
      </w:r>
      <w:r>
        <w:rPr>
          <w:rFonts w:ascii="Times New Roman" w:eastAsia="Times New Roman" w:hAnsi="Times New Roman" w:cs="Times New Roman"/>
          <w:sz w:val="28"/>
          <w:szCs w:val="28"/>
        </w:rPr>
        <w:t xml:space="preserve"> [Айтматов, 2018:306]</w:t>
      </w:r>
    </w:p>
    <w:p w:rsidR="00077FEF" w:rsidRDefault="00077FEF" w:rsidP="00077FEF">
      <w:pPr>
        <w:shd w:val="clear" w:color="auto" w:fill="FFFFFF"/>
        <w:spacing w:after="0" w:line="360" w:lineRule="auto"/>
        <w:ind w:right="833"/>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No, no, - said Marat, joyfully, – Boston is a city, a little smaller than</w:t>
      </w:r>
      <w:r w:rsidRPr="00077FEF">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New York, but one of the main cities of America. And 'Boston' also means a</w:t>
      </w:r>
      <w:r w:rsidR="001F662B" w:rsidRPr="001F662B">
        <w:rPr>
          <w:rFonts w:ascii="Times New Roman" w:eastAsia="Times New Roman" w:hAnsi="Times New Roman" w:cs="Times New Roman"/>
          <w:i/>
          <w:sz w:val="28"/>
          <w:szCs w:val="28"/>
        </w:rPr>
        <w:t xml:space="preserve"> </w:t>
      </w:r>
      <w:r w:rsidR="001F662B">
        <w:rPr>
          <w:rFonts w:ascii="Times New Roman" w:eastAsia="Times New Roman" w:hAnsi="Times New Roman" w:cs="Times New Roman"/>
          <w:i/>
          <w:sz w:val="28"/>
          <w:szCs w:val="28"/>
        </w:rPr>
        <w:t>gray</w:t>
      </w:r>
    </w:p>
    <w:p w:rsidR="00063AB9" w:rsidRDefault="00D96593" w:rsidP="00077FEF">
      <w:pPr>
        <w:shd w:val="clear" w:color="auto" w:fill="FFFFFF"/>
        <w:spacing w:after="0" w:line="360" w:lineRule="auto"/>
        <w:ind w:right="833"/>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coat in our language. Now do you understand?</w:t>
      </w:r>
    </w:p>
    <w:p w:rsidR="00063AB9" w:rsidRPr="005920DB" w:rsidRDefault="00D96593">
      <w:pPr>
        <w:shd w:val="clear" w:color="auto" w:fill="FFFFFF"/>
        <w:spacing w:after="0" w:line="360" w:lineRule="auto"/>
        <w:ind w:right="833"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-Ugh, really! </w:t>
      </w:r>
      <w:r w:rsidR="00AF49A6">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said Bazarbay, ...... – That’s right. Boston is just a worn-out gray coat... </w:t>
      </w:r>
      <w:r w:rsidRPr="005920DB">
        <w:rPr>
          <w:rFonts w:ascii="Times New Roman" w:eastAsia="Times New Roman" w:hAnsi="Times New Roman" w:cs="Times New Roman"/>
          <w:sz w:val="28"/>
          <w:szCs w:val="28"/>
        </w:rPr>
        <w:t>(котормо биздики)</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 жерде Бостон деген сөздүн концептуалдык маанисин карасак, кызыктуу фактыларга туш болобуз. Эгерде Бостонду «</w:t>
      </w:r>
      <w:r>
        <w:rPr>
          <w:rFonts w:ascii="Times New Roman" w:eastAsia="Times New Roman" w:hAnsi="Times New Roman" w:cs="Times New Roman"/>
          <w:b/>
          <w:sz w:val="28"/>
          <w:szCs w:val="28"/>
        </w:rPr>
        <w:t>адам</w:t>
      </w:r>
      <w:r>
        <w:rPr>
          <w:rFonts w:ascii="Times New Roman" w:eastAsia="Times New Roman" w:hAnsi="Times New Roman" w:cs="Times New Roman"/>
          <w:sz w:val="28"/>
          <w:szCs w:val="28"/>
        </w:rPr>
        <w:t xml:space="preserve">» концептинин алкагында карасак, анда ал негизги каармандын жакшы адам экенинен алдын ала эле кабар берет. Буга эмне себеп?: биринчиден, Бостон (эгер Бостонду шаар </w:t>
      </w:r>
      <w:r>
        <w:rPr>
          <w:rFonts w:ascii="Times New Roman" w:eastAsia="Times New Roman" w:hAnsi="Times New Roman" w:cs="Times New Roman"/>
          <w:sz w:val="28"/>
          <w:szCs w:val="28"/>
        </w:rPr>
        <w:lastRenderedPageBreak/>
        <w:t xml:space="preserve">катары карасак) </w:t>
      </w:r>
      <w:r w:rsidR="00AF49A6">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бул чоӊ </w:t>
      </w:r>
      <w:r w:rsidR="007525B2">
        <w:rPr>
          <w:rFonts w:ascii="Times New Roman" w:eastAsia="Times New Roman" w:hAnsi="Times New Roman" w:cs="Times New Roman"/>
          <w:sz w:val="28"/>
          <w:szCs w:val="28"/>
        </w:rPr>
        <w:t xml:space="preserve">экономикасы </w:t>
      </w:r>
      <w:r>
        <w:rPr>
          <w:rFonts w:ascii="Times New Roman" w:eastAsia="Times New Roman" w:hAnsi="Times New Roman" w:cs="Times New Roman"/>
          <w:sz w:val="28"/>
          <w:szCs w:val="28"/>
        </w:rPr>
        <w:t xml:space="preserve">өнүккөн шаар, келечеги бар, абройлуу чоӊ мамлекеттин белгилуу </w:t>
      </w:r>
      <w:r w:rsidR="00EF56B9">
        <w:rPr>
          <w:rFonts w:ascii="Times New Roman" w:eastAsia="Times New Roman" w:hAnsi="Times New Roman" w:cs="Times New Roman"/>
          <w:sz w:val="28"/>
          <w:szCs w:val="28"/>
        </w:rPr>
        <w:t>бир</w:t>
      </w:r>
      <w:r>
        <w:rPr>
          <w:rFonts w:ascii="Times New Roman" w:eastAsia="Times New Roman" w:hAnsi="Times New Roman" w:cs="Times New Roman"/>
          <w:sz w:val="28"/>
          <w:szCs w:val="28"/>
        </w:rPr>
        <w:t xml:space="preserve"> шаары болуп эсептел</w:t>
      </w:r>
      <w:r w:rsidR="00EF56B9">
        <w:rPr>
          <w:rFonts w:ascii="Times New Roman" w:eastAsia="Times New Roman" w:hAnsi="Times New Roman" w:cs="Times New Roman"/>
          <w:sz w:val="28"/>
          <w:szCs w:val="28"/>
        </w:rPr>
        <w:t xml:space="preserve">ет. </w:t>
      </w:r>
      <w:r>
        <w:rPr>
          <w:rFonts w:ascii="Times New Roman" w:eastAsia="Times New Roman" w:hAnsi="Times New Roman" w:cs="Times New Roman"/>
          <w:sz w:val="28"/>
          <w:szCs w:val="28"/>
        </w:rPr>
        <w:t xml:space="preserve"> Концепти аныктоочу сапаттар төмөнкүлөр: чоӊ, бийик, күчтүү, таза, тыкан, белгилуу, абройлуу, бай, жакшы ж.б. Мындай касиеттер романдын башкы к</w:t>
      </w:r>
      <w:r w:rsidR="00A65E8C">
        <w:rPr>
          <w:rFonts w:ascii="Times New Roman" w:eastAsia="Times New Roman" w:hAnsi="Times New Roman" w:cs="Times New Roman"/>
          <w:sz w:val="28"/>
          <w:szCs w:val="28"/>
        </w:rPr>
        <w:t>аарманы Бостондо (</w:t>
      </w:r>
      <w:r>
        <w:rPr>
          <w:rFonts w:ascii="Times New Roman" w:eastAsia="Times New Roman" w:hAnsi="Times New Roman" w:cs="Times New Roman"/>
          <w:sz w:val="28"/>
          <w:szCs w:val="28"/>
        </w:rPr>
        <w:t>«адам» концептинин алкагында) да кездешет, б.а адам концептин аныктоочу  сапаттар: күчтүү, жакшы иштеген, авторитеттүү, өзүнө тыкан, эл оозуна алынган, бактылуу, бай, иштерман алдынкы малчы адам. Демек, ушул жерден да Ч. Айтматов</w:t>
      </w:r>
      <w:r w:rsidR="00A65E8C">
        <w:rPr>
          <w:rFonts w:ascii="Times New Roman" w:eastAsia="Times New Roman" w:hAnsi="Times New Roman" w:cs="Times New Roman"/>
          <w:sz w:val="28"/>
          <w:szCs w:val="28"/>
        </w:rPr>
        <w:t>дун</w:t>
      </w:r>
      <w:r>
        <w:rPr>
          <w:rFonts w:ascii="Times New Roman" w:eastAsia="Times New Roman" w:hAnsi="Times New Roman" w:cs="Times New Roman"/>
          <w:sz w:val="28"/>
          <w:szCs w:val="28"/>
        </w:rPr>
        <w:t xml:space="preserve"> каармандарына берген ысымдары да концептуалдык далилдүү маани</w:t>
      </w:r>
      <w:r w:rsidR="001E618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манызды камтып турганына күбө болобуз.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Улуу жазуучу  адамда </w:t>
      </w:r>
      <w:r>
        <w:rPr>
          <w:rFonts w:ascii="Times New Roman" w:eastAsia="Times New Roman" w:hAnsi="Times New Roman" w:cs="Times New Roman"/>
          <w:b/>
          <w:sz w:val="28"/>
          <w:szCs w:val="28"/>
        </w:rPr>
        <w:t>ааламды</w:t>
      </w:r>
      <w:r>
        <w:rPr>
          <w:rFonts w:ascii="Times New Roman" w:eastAsia="Times New Roman" w:hAnsi="Times New Roman" w:cs="Times New Roman"/>
          <w:sz w:val="28"/>
          <w:szCs w:val="28"/>
        </w:rPr>
        <w:t xml:space="preserve"> алдын ала көрө билүү сапатынын   зарылчылыгын айгинеленеп көрсөтөт. Жогоруда берилген талдоолорго таянып Айтматовдун чыгармаларындагы каармандарга бе</w:t>
      </w:r>
      <w:r w:rsidR="006C79C3">
        <w:rPr>
          <w:rFonts w:ascii="Times New Roman" w:eastAsia="Times New Roman" w:hAnsi="Times New Roman" w:cs="Times New Roman"/>
          <w:sz w:val="28"/>
          <w:szCs w:val="28"/>
        </w:rPr>
        <w:t>рген ысымдары, жан жаныбарларга жана</w:t>
      </w:r>
      <w:r>
        <w:rPr>
          <w:rFonts w:ascii="Times New Roman" w:eastAsia="Times New Roman" w:hAnsi="Times New Roman" w:cs="Times New Roman"/>
          <w:sz w:val="28"/>
          <w:szCs w:val="28"/>
        </w:rPr>
        <w:t xml:space="preserve"> тоо</w:t>
      </w:r>
      <w:r w:rsidR="006C79C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таштарга берген ысымдары келечекте  когнитологияга, котормого жана жалпы эле лингвистика илимине ар тараптуу изилдөөлөрдү жүргүзүүгө чоӊ материал болорун белгилеп кетебиз.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 Айтматовдун чыгармаларындагы «</w:t>
      </w:r>
      <w:r>
        <w:rPr>
          <w:rFonts w:ascii="Times New Roman" w:eastAsia="Times New Roman" w:hAnsi="Times New Roman" w:cs="Times New Roman"/>
          <w:b/>
          <w:sz w:val="28"/>
          <w:szCs w:val="28"/>
        </w:rPr>
        <w:t>адам</w:t>
      </w:r>
      <w:r>
        <w:rPr>
          <w:rFonts w:ascii="Times New Roman" w:eastAsia="Times New Roman" w:hAnsi="Times New Roman" w:cs="Times New Roman"/>
          <w:sz w:val="28"/>
          <w:szCs w:val="28"/>
        </w:rPr>
        <w:t>» жана</w:t>
      </w:r>
      <w:r>
        <w:rPr>
          <w:rFonts w:ascii="Times New Roman" w:eastAsia="Times New Roman" w:hAnsi="Times New Roman" w:cs="Times New Roman"/>
          <w:b/>
          <w:sz w:val="28"/>
          <w:szCs w:val="28"/>
        </w:rPr>
        <w:t xml:space="preserve"> «аалам»</w:t>
      </w:r>
      <w:r w:rsidR="00A72B3E">
        <w:rPr>
          <w:rFonts w:ascii="Times New Roman" w:eastAsia="Times New Roman" w:hAnsi="Times New Roman" w:cs="Times New Roman"/>
          <w:sz w:val="28"/>
          <w:szCs w:val="28"/>
        </w:rPr>
        <w:t xml:space="preserve"> концепттери чети оюлгуз</w:t>
      </w:r>
      <w:r>
        <w:rPr>
          <w:rFonts w:ascii="Times New Roman" w:eastAsia="Times New Roman" w:hAnsi="Times New Roman" w:cs="Times New Roman"/>
          <w:sz w:val="28"/>
          <w:szCs w:val="28"/>
        </w:rPr>
        <w:t xml:space="preserve"> казына экенини</w:t>
      </w:r>
      <w:r w:rsidR="004A3CD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айдан ачык көрүнүп</w:t>
      </w:r>
      <w:r w:rsidR="004A3CD4">
        <w:rPr>
          <w:rFonts w:ascii="Times New Roman" w:eastAsia="Times New Roman" w:hAnsi="Times New Roman" w:cs="Times New Roman"/>
          <w:sz w:val="28"/>
          <w:szCs w:val="28"/>
        </w:rPr>
        <w:t xml:space="preserve"> турат. </w:t>
      </w:r>
      <w:r>
        <w:rPr>
          <w:rFonts w:ascii="Times New Roman" w:eastAsia="Times New Roman" w:hAnsi="Times New Roman" w:cs="Times New Roman"/>
          <w:sz w:val="28"/>
          <w:szCs w:val="28"/>
        </w:rPr>
        <w:t xml:space="preserve">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Айтматовдунн </w:t>
      </w:r>
      <w:r>
        <w:rPr>
          <w:rFonts w:ascii="Times New Roman" w:eastAsia="Times New Roman" w:hAnsi="Times New Roman" w:cs="Times New Roman"/>
          <w:b/>
          <w:sz w:val="28"/>
          <w:szCs w:val="28"/>
        </w:rPr>
        <w:t>ааламы</w:t>
      </w:r>
      <w:r w:rsidR="001672EB">
        <w:rPr>
          <w:rFonts w:ascii="Times New Roman" w:eastAsia="Times New Roman" w:hAnsi="Times New Roman" w:cs="Times New Roman"/>
          <w:sz w:val="28"/>
          <w:szCs w:val="28"/>
        </w:rPr>
        <w:t xml:space="preserve"> өтө терең</w:t>
      </w:r>
      <w:r>
        <w:rPr>
          <w:rFonts w:ascii="Times New Roman" w:eastAsia="Times New Roman" w:hAnsi="Times New Roman" w:cs="Times New Roman"/>
          <w:sz w:val="28"/>
          <w:szCs w:val="28"/>
        </w:rPr>
        <w:t xml:space="preserve"> жана чексиз, анын чыгармачылыгына көп жолу кайрылып дагы да далай жол</w:t>
      </w:r>
      <w:r w:rsidR="003829F6">
        <w:rPr>
          <w:rFonts w:ascii="Times New Roman" w:eastAsia="Times New Roman" w:hAnsi="Times New Roman" w:cs="Times New Roman"/>
          <w:sz w:val="28"/>
          <w:szCs w:val="28"/>
        </w:rPr>
        <w:t>у изилдеп чыгууга туура келет.</w:t>
      </w:r>
      <w:r>
        <w:rPr>
          <w:rFonts w:ascii="Times New Roman" w:eastAsia="Times New Roman" w:hAnsi="Times New Roman" w:cs="Times New Roman"/>
          <w:sz w:val="28"/>
          <w:szCs w:val="28"/>
        </w:rPr>
        <w:t xml:space="preserve"> Бул албетте адамдарды кубандырат жана жаңы жетишкендиктерге шыктандырат.</w:t>
      </w:r>
    </w:p>
    <w:p w:rsidR="00144176" w:rsidRDefault="00D96593" w:rsidP="00144176">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 Айтматовдун философиялык идеясы [Брусиловский 2016] бул «</w:t>
      </w:r>
      <w:r>
        <w:rPr>
          <w:rFonts w:ascii="Times New Roman" w:eastAsia="Times New Roman" w:hAnsi="Times New Roman" w:cs="Times New Roman"/>
          <w:b/>
          <w:sz w:val="28"/>
          <w:szCs w:val="28"/>
        </w:rPr>
        <w:t>адам</w:t>
      </w:r>
      <w:r>
        <w:rPr>
          <w:rFonts w:ascii="Times New Roman" w:eastAsia="Times New Roman" w:hAnsi="Times New Roman" w:cs="Times New Roman"/>
          <w:sz w:val="28"/>
          <w:szCs w:val="28"/>
        </w:rPr>
        <w:t>» концептине ылайык адамдын улуулугу, жаратылыштын (айлана-чөйрөнүн) түбөлүктүүлүгү, ыйык гуманизм жана ааламдын чексиздиги болуп саналат.  Адамды жаратылыштан бөлүү мүмкүн эмес, чындыгында ал айлана-чөйрөдөн бөлүнүп өзүнчө жашай албайт. Айтматов жердин, асмандын, суунун, тоолор менен токойлордун, ал тургай кичинекей гүлдүн да ордун чыгармаларында өзгөчө белгилейт, анткени ал ар бир тирүү жандык жана жансыз нерселер аркылуу адамдын ички жан дүйнөсүн жана анын азыркы учурдагы абалын чагылдыр</w:t>
      </w:r>
      <w:r w:rsidR="003829F6">
        <w:rPr>
          <w:rFonts w:ascii="Times New Roman" w:eastAsia="Times New Roman" w:hAnsi="Times New Roman" w:cs="Times New Roman"/>
          <w:sz w:val="28"/>
          <w:szCs w:val="28"/>
        </w:rPr>
        <w:t xml:space="preserve">ылат. </w:t>
      </w:r>
      <w:r>
        <w:rPr>
          <w:rFonts w:ascii="Times New Roman" w:eastAsia="Times New Roman" w:hAnsi="Times New Roman" w:cs="Times New Roman"/>
          <w:sz w:val="28"/>
          <w:szCs w:val="28"/>
        </w:rPr>
        <w:t xml:space="preserve"> Бул аркылуу </w:t>
      </w:r>
      <w:r>
        <w:rPr>
          <w:rFonts w:ascii="Times New Roman" w:eastAsia="Times New Roman" w:hAnsi="Times New Roman" w:cs="Times New Roman"/>
          <w:b/>
          <w:sz w:val="28"/>
          <w:szCs w:val="28"/>
        </w:rPr>
        <w:t>«аалам»</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концептинин негизги критерийлери ачыкталат. </w:t>
      </w:r>
    </w:p>
    <w:p w:rsidR="00063AB9" w:rsidRDefault="00144176" w:rsidP="00144176">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Улуу жазуучунун чыгармаларынын лингвистикалык актуалдуулугун семиотикалык аспекте карасак, анда Айтматовдун чыгармаларынын көпчүлүгү</w:t>
      </w:r>
    </w:p>
    <w:p w:rsidR="00063AB9" w:rsidRDefault="00D96593" w:rsidP="002119DE">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белги системасыны принциптерин даана көрсөтөт.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Мисалы, Ч. Айтматовдун «Кызыл алма» аңгемесинде Исабеков өзүнүн тааныш эмес кызга болгон сүйүүсүн кызыл алма аркылуу билдирет, бирок анын сүйүүсү четке кагылат. Исабеков ошондон баштап сүйүүгө ишенбей калат да, кийин ал башка эч кимге өз жүрөгүн ача албайт.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Чыгармада кульминациянын жеткен туу чокусу болуп Исабековдун кичинекей кызы Анара, атасынын жаш кезиндеги окуясындай болуп бактын арасынан </w:t>
      </w:r>
      <w:r>
        <w:rPr>
          <w:rFonts w:ascii="Times New Roman" w:eastAsia="Times New Roman" w:hAnsi="Times New Roman" w:cs="Times New Roman"/>
          <w:b/>
          <w:sz w:val="28"/>
          <w:szCs w:val="28"/>
        </w:rPr>
        <w:t>кызыл алма</w:t>
      </w:r>
      <w:r>
        <w:rPr>
          <w:rFonts w:ascii="Times New Roman" w:eastAsia="Times New Roman" w:hAnsi="Times New Roman" w:cs="Times New Roman"/>
          <w:sz w:val="28"/>
          <w:szCs w:val="28"/>
        </w:rPr>
        <w:t xml:space="preserve"> таап алганынан башталат. Ушул окуя Исабековго анын бардык жашоосун көз алдына чагылдырат: анын алгачкы сүйүүсү, жоопсуз калган таза сүйүүсү, кийин өз аялын сүйө албай, ага жасаган тоң мамилеси бардыгы көз алдына тартылат.  Ушул жерден ал сүйүү деген бул өзүнө гана арналбастан, ал жанындагы жакын адамдарга да тартуулана турган сезим экенине ынанат. Өткөнгө байланып, азыркынын кадырына жетпей калуу катачылыгын сезет. Мындай чечимге ал кызынын берген жообунан кийин биротоло келет.</w:t>
      </w:r>
    </w:p>
    <w:p w:rsidR="00063AB9" w:rsidRDefault="00D96593">
      <w:pPr>
        <w:shd w:val="clear" w:color="auto" w:fill="FFFFFF"/>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Кызым, алманы жеген жоксунбу?</w:t>
      </w:r>
    </w:p>
    <w:p w:rsidR="00063AB9" w:rsidRDefault="00D96593">
      <w:pPr>
        <w:shd w:val="clear" w:color="auto" w:fill="FFFFFF"/>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Жок, мамама сактап койдум, - деди кызы акырын.</w:t>
      </w:r>
    </w:p>
    <w:p w:rsidR="00063AB9" w:rsidRDefault="00D96593">
      <w:pPr>
        <w:shd w:val="clear" w:color="auto" w:fill="FFFFFF"/>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Маманабы? – деди Исабеков. Канырыгы түтөгөндөй тамагы буулду. </w:t>
      </w:r>
    </w:p>
    <w:p w:rsidR="00063AB9" w:rsidRDefault="00D96593">
      <w:pPr>
        <w:shd w:val="clear" w:color="auto" w:fill="FFFFFF"/>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Туура кыласын, алманы ала </w:t>
      </w:r>
      <w:r w:rsidR="003551DF">
        <w:rPr>
          <w:rFonts w:ascii="Times New Roman" w:eastAsia="Times New Roman" w:hAnsi="Times New Roman" w:cs="Times New Roman"/>
          <w:i/>
          <w:sz w:val="28"/>
          <w:szCs w:val="28"/>
        </w:rPr>
        <w:t xml:space="preserve">барабыз мамана </w:t>
      </w:r>
      <w:r w:rsidR="003551DF" w:rsidRPr="00403524">
        <w:rPr>
          <w:rFonts w:ascii="Times New Roman" w:eastAsia="Times New Roman" w:hAnsi="Times New Roman" w:cs="Times New Roman"/>
          <w:sz w:val="28"/>
          <w:szCs w:val="28"/>
        </w:rPr>
        <w:t xml:space="preserve">[Айтматов, 2018:6, </w:t>
      </w:r>
      <w:r w:rsidRPr="00403524">
        <w:rPr>
          <w:rFonts w:ascii="Times New Roman" w:eastAsia="Times New Roman" w:hAnsi="Times New Roman" w:cs="Times New Roman"/>
          <w:sz w:val="28"/>
          <w:szCs w:val="28"/>
        </w:rPr>
        <w:t>177]</w:t>
      </w:r>
      <w:r w:rsidR="003551DF" w:rsidRPr="00403524">
        <w:rPr>
          <w:rFonts w:ascii="Times New Roman" w:eastAsia="Times New Roman" w:hAnsi="Times New Roman" w:cs="Times New Roman"/>
          <w:sz w:val="28"/>
          <w:szCs w:val="28"/>
        </w:rPr>
        <w:t>.</w:t>
      </w:r>
    </w:p>
    <w:p w:rsidR="00063AB9" w:rsidRDefault="00D96593" w:rsidP="00476308">
      <w:pPr>
        <w:numPr>
          <w:ilvl w:val="0"/>
          <w:numId w:val="14"/>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w:t>
      </w:r>
      <w:r>
        <w:rPr>
          <w:rFonts w:ascii="Times New Roman" w:eastAsia="Times New Roman" w:hAnsi="Times New Roman" w:cs="Times New Roman"/>
          <w:i/>
          <w:color w:val="000000"/>
          <w:sz w:val="28"/>
          <w:szCs w:val="28"/>
        </w:rPr>
        <w:t>aughter, haven’t you eaten the apple?</w:t>
      </w:r>
    </w:p>
    <w:p w:rsidR="00063AB9" w:rsidRDefault="00D96593" w:rsidP="00476308">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No, I saved it for mom, - the girl said quietly.</w:t>
      </w:r>
    </w:p>
    <w:p w:rsidR="00063AB9" w:rsidRDefault="00D96593" w:rsidP="00476308">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For mom? - said Isabekov, his throat tight with emotion. </w:t>
      </w:r>
    </w:p>
    <w:p w:rsidR="00063AB9" w:rsidRDefault="00D96593" w:rsidP="00476308">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You're doing the right thing; we’ll take the apple to mom. </w:t>
      </w:r>
      <w:r w:rsidRPr="002D0344">
        <w:rPr>
          <w:rFonts w:ascii="Times New Roman" w:eastAsia="Times New Roman" w:hAnsi="Times New Roman" w:cs="Times New Roman"/>
          <w:color w:val="000000"/>
          <w:sz w:val="28"/>
          <w:szCs w:val="28"/>
        </w:rPr>
        <w:t>(котормо биздики</w:t>
      </w:r>
      <w:r>
        <w:rPr>
          <w:rFonts w:ascii="Times New Roman" w:eastAsia="Times New Roman" w:hAnsi="Times New Roman" w:cs="Times New Roman"/>
          <w:i/>
          <w:color w:val="000000"/>
          <w:sz w:val="28"/>
          <w:szCs w:val="28"/>
        </w:rPr>
        <w:t>)</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Ушул нерсе Изабековдун жан дүйнөсү оодарылып, өмүр бою кетирген катачылыгын мойнуна алат. Жаш кезиндеги жоопсуз сүйүүсү аны жубайы менен бактылуу жашоого тоскоолдук болгонун чындап жүрөгү менен түшүнөт. </w:t>
      </w:r>
    </w:p>
    <w:p w:rsidR="00AD552D"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Чыгармада берилген </w:t>
      </w:r>
      <w:r>
        <w:rPr>
          <w:rFonts w:ascii="Times New Roman" w:eastAsia="Times New Roman" w:hAnsi="Times New Roman" w:cs="Times New Roman"/>
          <w:b/>
          <w:sz w:val="28"/>
          <w:szCs w:val="28"/>
        </w:rPr>
        <w:t>кызыл алма</w:t>
      </w:r>
      <w:r>
        <w:rPr>
          <w:rFonts w:ascii="Times New Roman" w:eastAsia="Times New Roman" w:hAnsi="Times New Roman" w:cs="Times New Roman"/>
          <w:sz w:val="28"/>
          <w:szCs w:val="28"/>
        </w:rPr>
        <w:t xml:space="preserve"> бул сүйүүнү ачыктап турган семиотикалык белги катары берилген, себеби </w:t>
      </w:r>
      <w:r>
        <w:rPr>
          <w:rFonts w:ascii="Times New Roman" w:eastAsia="Times New Roman" w:hAnsi="Times New Roman" w:cs="Times New Roman"/>
          <w:b/>
          <w:sz w:val="28"/>
          <w:szCs w:val="28"/>
        </w:rPr>
        <w:t xml:space="preserve">кызыл </w:t>
      </w:r>
      <w:r>
        <w:rPr>
          <w:rFonts w:ascii="Times New Roman" w:eastAsia="Times New Roman" w:hAnsi="Times New Roman" w:cs="Times New Roman"/>
          <w:sz w:val="28"/>
          <w:szCs w:val="28"/>
        </w:rPr>
        <w:t>(красный руск., red англ.)</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lastRenderedPageBreak/>
        <w:t>сулуу, жаш, даамдуу, жетилип турган деген</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белгилерди камтыган түшүнүк.  Кыргыз маданиятында кездеш</w:t>
      </w:r>
      <w:r w:rsidR="00AD552D">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ен, </w:t>
      </w:r>
      <w:r>
        <w:rPr>
          <w:rFonts w:ascii="Times New Roman" w:eastAsia="Times New Roman" w:hAnsi="Times New Roman" w:cs="Times New Roman"/>
          <w:b/>
          <w:i/>
          <w:sz w:val="28"/>
          <w:szCs w:val="28"/>
        </w:rPr>
        <w:t>кызыл жоолук жалжалым</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кызыл көйнөк кийип буралып</w:t>
      </w:r>
      <w:r>
        <w:rPr>
          <w:rFonts w:ascii="Times New Roman" w:eastAsia="Times New Roman" w:hAnsi="Times New Roman" w:cs="Times New Roman"/>
          <w:sz w:val="28"/>
          <w:szCs w:val="28"/>
        </w:rPr>
        <w:t xml:space="preserve"> ж.б. сөз айкаштарын алсак болот.  Дагы бир маниси өтө ысык</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өтө берилген деген түшүнүк. Буга карата кыргыздарда айтылчу «</w:t>
      </w:r>
      <w:r>
        <w:rPr>
          <w:rFonts w:ascii="Times New Roman" w:eastAsia="Times New Roman" w:hAnsi="Times New Roman" w:cs="Times New Roman"/>
          <w:b/>
          <w:i/>
          <w:sz w:val="28"/>
          <w:szCs w:val="28"/>
        </w:rPr>
        <w:t>өтө ысык бат муздайт, өтө кызыл бат оӊот</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деген идиоманы айтсак туура келет. </w:t>
      </w:r>
    </w:p>
    <w:p w:rsidR="00AD552D" w:rsidRPr="00AD552D" w:rsidRDefault="00D96593" w:rsidP="00AF271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Алма </w:t>
      </w:r>
      <w:r>
        <w:rPr>
          <w:rFonts w:ascii="Times New Roman" w:eastAsia="Times New Roman" w:hAnsi="Times New Roman" w:cs="Times New Roman"/>
          <w:sz w:val="28"/>
          <w:szCs w:val="28"/>
        </w:rPr>
        <w:t>(яблоко - apple) түшүнүгүнүн концептуалдык маан</w:t>
      </w:r>
      <w:r w:rsidR="00AF2713">
        <w:rPr>
          <w:rFonts w:ascii="Times New Roman" w:eastAsia="Times New Roman" w:hAnsi="Times New Roman" w:cs="Times New Roman"/>
          <w:sz w:val="28"/>
          <w:szCs w:val="28"/>
        </w:rPr>
        <w:t xml:space="preserve">исине кайрылсак, </w:t>
      </w:r>
      <w:r w:rsidR="00AF2713" w:rsidRPr="00AF2713">
        <w:rPr>
          <w:rFonts w:ascii="Times New Roman" w:eastAsia="Times New Roman" w:hAnsi="Times New Roman" w:cs="Times New Roman"/>
          <w:sz w:val="28"/>
          <w:szCs w:val="28"/>
        </w:rPr>
        <w:t xml:space="preserve"> </w:t>
      </w:r>
      <w:r w:rsidR="00AF2713">
        <w:rPr>
          <w:rFonts w:ascii="Times New Roman" w:eastAsia="Times New Roman" w:hAnsi="Times New Roman" w:cs="Times New Roman"/>
          <w:sz w:val="28"/>
          <w:szCs w:val="28"/>
        </w:rPr>
        <w:t>«а</w:t>
      </w:r>
      <w:r w:rsidR="00AD552D" w:rsidRPr="00AD552D">
        <w:rPr>
          <w:rFonts w:ascii="Times New Roman" w:eastAsia="Times New Roman" w:hAnsi="Times New Roman" w:cs="Times New Roman"/>
          <w:sz w:val="28"/>
          <w:szCs w:val="28"/>
        </w:rPr>
        <w:t xml:space="preserve">лма» түшүнүгү кыргыз тилинде жана маданиятында жакшы, баалуу, таза, бышып турган нерсени билдирет. </w:t>
      </w:r>
      <w:r w:rsidR="00AD552D" w:rsidRPr="008C55FD">
        <w:rPr>
          <w:rFonts w:ascii="Times New Roman" w:eastAsia="Times New Roman" w:hAnsi="Times New Roman" w:cs="Times New Roman"/>
          <w:sz w:val="28"/>
          <w:szCs w:val="28"/>
        </w:rPr>
        <w:t>Бул сөз көп учурда адамдын ички туюму, жаратылыш менен болгон байланыш жана сезимдер дүйнөсү менен байланыштуу түшүнүктөрдү камтыйт.</w:t>
      </w:r>
    </w:p>
    <w:p w:rsidR="00AD552D" w:rsidRPr="00AD552D" w:rsidRDefault="00AD552D" w:rsidP="00AD552D">
      <w:pPr>
        <w:spacing w:after="0" w:line="360" w:lineRule="auto"/>
        <w:jc w:val="both"/>
        <w:rPr>
          <w:rFonts w:ascii="Times New Roman" w:eastAsia="Times New Roman" w:hAnsi="Times New Roman" w:cs="Times New Roman"/>
          <w:i/>
          <w:sz w:val="28"/>
          <w:szCs w:val="28"/>
          <w:lang w:val="ru-RU"/>
        </w:rPr>
      </w:pPr>
      <w:r w:rsidRPr="00AD552D">
        <w:rPr>
          <w:rFonts w:ascii="Times New Roman" w:eastAsia="Times New Roman" w:hAnsi="Times New Roman" w:cs="Times New Roman"/>
          <w:bCs/>
          <w:i/>
          <w:sz w:val="28"/>
          <w:szCs w:val="28"/>
          <w:lang w:val="ru-RU"/>
        </w:rPr>
        <w:t>Кызыл түс жана анын маданий интерпретациялары:</w:t>
      </w:r>
    </w:p>
    <w:p w:rsidR="00AD552D" w:rsidRPr="00AD552D" w:rsidRDefault="00AD552D" w:rsidP="0090678E">
      <w:pPr>
        <w:spacing w:after="0" w:line="360" w:lineRule="auto"/>
        <w:ind w:firstLine="720"/>
        <w:jc w:val="both"/>
        <w:rPr>
          <w:rFonts w:ascii="Times New Roman" w:eastAsia="Times New Roman" w:hAnsi="Times New Roman" w:cs="Times New Roman"/>
          <w:sz w:val="28"/>
          <w:szCs w:val="28"/>
          <w:lang w:val="ru-RU"/>
        </w:rPr>
      </w:pPr>
      <w:r w:rsidRPr="00AD552D">
        <w:rPr>
          <w:rFonts w:ascii="Times New Roman" w:eastAsia="Times New Roman" w:hAnsi="Times New Roman" w:cs="Times New Roman"/>
          <w:i/>
          <w:iCs/>
          <w:sz w:val="28"/>
          <w:szCs w:val="28"/>
          <w:lang w:val="ru-RU"/>
        </w:rPr>
        <w:t>Европа маданиятында</w:t>
      </w:r>
      <w:r w:rsidRPr="00AD552D">
        <w:rPr>
          <w:rFonts w:ascii="Times New Roman" w:eastAsia="Times New Roman" w:hAnsi="Times New Roman" w:cs="Times New Roman"/>
          <w:sz w:val="28"/>
          <w:szCs w:val="28"/>
          <w:lang w:val="ru-RU"/>
        </w:rPr>
        <w:t xml:space="preserve"> кызыл түс көбүнчө сүйүү, кумар, коопсуздук же ачуулануу менен байланышкан. Валентинка күнүндөгү кызыл жүрөк – сүйүүнүн символу. Ошондой эле, кызыл түс коопсуздукту да билдириши мүмкүн (мисалы, светофордогу «кызыл» жарык – «токто» дегенди түшүндүрөт).</w:t>
      </w:r>
    </w:p>
    <w:p w:rsidR="00AD552D" w:rsidRPr="00AD552D" w:rsidRDefault="00AD552D" w:rsidP="0090678E">
      <w:pPr>
        <w:spacing w:after="0" w:line="360" w:lineRule="auto"/>
        <w:ind w:firstLine="720"/>
        <w:jc w:val="both"/>
        <w:rPr>
          <w:rFonts w:ascii="Times New Roman" w:eastAsia="Times New Roman" w:hAnsi="Times New Roman" w:cs="Times New Roman"/>
          <w:sz w:val="28"/>
          <w:szCs w:val="28"/>
          <w:lang w:val="ru-RU"/>
        </w:rPr>
      </w:pPr>
      <w:r w:rsidRPr="00AD552D">
        <w:rPr>
          <w:rFonts w:ascii="Times New Roman" w:eastAsia="Times New Roman" w:hAnsi="Times New Roman" w:cs="Times New Roman"/>
          <w:i/>
          <w:iCs/>
          <w:sz w:val="28"/>
          <w:szCs w:val="28"/>
          <w:lang w:val="ru-RU"/>
        </w:rPr>
        <w:t>Кытай маданиятында</w:t>
      </w:r>
      <w:r w:rsidRPr="00AD552D">
        <w:rPr>
          <w:rFonts w:ascii="Times New Roman" w:eastAsia="Times New Roman" w:hAnsi="Times New Roman" w:cs="Times New Roman"/>
          <w:sz w:val="28"/>
          <w:szCs w:val="28"/>
          <w:lang w:val="ru-RU"/>
        </w:rPr>
        <w:t xml:space="preserve"> кызыл түс көбүнчө позитивдүү мааниге ээ. Ал – ийгилик, бактылуулук жана гүлдөп өнүгүүнүн символу. Кытайларда Жаңы жылда кызыл түстөгү конверттерге акча салып, ийгилик жана бакыт каалап беришет. Бул маданиятта кызыл түс оң маанилерге ээ болсо, Европа маданиятында бир нече – кээде карама-каршы маанилерди камтышы мүмкүн.</w:t>
      </w:r>
    </w:p>
    <w:p w:rsidR="00AD552D" w:rsidRPr="00AD552D" w:rsidRDefault="00AD552D" w:rsidP="0090678E">
      <w:pPr>
        <w:spacing w:after="0" w:line="360" w:lineRule="auto"/>
        <w:ind w:firstLine="720"/>
        <w:jc w:val="both"/>
        <w:rPr>
          <w:rFonts w:ascii="Times New Roman" w:eastAsia="Times New Roman" w:hAnsi="Times New Roman" w:cs="Times New Roman"/>
          <w:sz w:val="28"/>
          <w:szCs w:val="28"/>
          <w:lang w:val="ru-RU"/>
        </w:rPr>
      </w:pPr>
      <w:r w:rsidRPr="00AD552D">
        <w:rPr>
          <w:rFonts w:ascii="Times New Roman" w:eastAsia="Times New Roman" w:hAnsi="Times New Roman" w:cs="Times New Roman"/>
          <w:i/>
          <w:iCs/>
          <w:sz w:val="28"/>
          <w:szCs w:val="28"/>
          <w:lang w:val="ru-RU"/>
        </w:rPr>
        <w:t>Диний контекстте</w:t>
      </w:r>
      <w:r w:rsidRPr="00AD552D">
        <w:rPr>
          <w:rFonts w:ascii="Times New Roman" w:eastAsia="Times New Roman" w:hAnsi="Times New Roman" w:cs="Times New Roman"/>
          <w:sz w:val="28"/>
          <w:szCs w:val="28"/>
          <w:lang w:val="ru-RU"/>
        </w:rPr>
        <w:t xml:space="preserve"> кызыл түс кан, курмандык жана азап менен байланыштуу. Айрыкча католик салтында кызыл түс дин кызматкерлеринин кийиминде, же курмандык күндөрүндө колдонулат. Мында кызыл түс көбүнчө ыйыктык жана рухий чыңалуунун белгиси катары кабыл алынат.</w:t>
      </w:r>
    </w:p>
    <w:p w:rsidR="00AD552D" w:rsidRPr="00AD552D" w:rsidRDefault="00AD552D" w:rsidP="0090678E">
      <w:pPr>
        <w:spacing w:after="0" w:line="360" w:lineRule="auto"/>
        <w:ind w:firstLine="720"/>
        <w:jc w:val="both"/>
        <w:rPr>
          <w:rFonts w:ascii="Times New Roman" w:eastAsia="Times New Roman" w:hAnsi="Times New Roman" w:cs="Times New Roman"/>
          <w:sz w:val="28"/>
          <w:szCs w:val="28"/>
          <w:lang w:val="ru-RU"/>
        </w:rPr>
      </w:pPr>
      <w:r w:rsidRPr="00AD552D">
        <w:rPr>
          <w:rFonts w:ascii="Times New Roman" w:eastAsia="Times New Roman" w:hAnsi="Times New Roman" w:cs="Times New Roman"/>
          <w:i/>
          <w:iCs/>
          <w:sz w:val="28"/>
          <w:szCs w:val="28"/>
          <w:lang w:val="ru-RU"/>
        </w:rPr>
        <w:t>Британ маданиятында</w:t>
      </w:r>
      <w:r w:rsidRPr="00AD552D">
        <w:rPr>
          <w:rFonts w:ascii="Times New Roman" w:eastAsia="Times New Roman" w:hAnsi="Times New Roman" w:cs="Times New Roman"/>
          <w:sz w:val="28"/>
          <w:szCs w:val="28"/>
          <w:lang w:val="ru-RU"/>
        </w:rPr>
        <w:t xml:space="preserve"> кызыл түс (</w:t>
      </w:r>
      <w:r w:rsidRPr="00AD552D">
        <w:rPr>
          <w:rFonts w:ascii="Times New Roman" w:eastAsia="Times New Roman" w:hAnsi="Times New Roman" w:cs="Times New Roman"/>
          <w:i/>
          <w:iCs/>
          <w:sz w:val="28"/>
          <w:szCs w:val="28"/>
          <w:lang w:val="ru-RU"/>
        </w:rPr>
        <w:t>red</w:t>
      </w:r>
      <w:r w:rsidRPr="00AD552D">
        <w:rPr>
          <w:rFonts w:ascii="Times New Roman" w:eastAsia="Times New Roman" w:hAnsi="Times New Roman" w:cs="Times New Roman"/>
          <w:sz w:val="28"/>
          <w:szCs w:val="28"/>
          <w:lang w:val="ru-RU"/>
        </w:rPr>
        <w:t>) – сүйүү, кумар, коопсуздук, агрессия, жетишкендик жана бийлик сыяктуу кеңири эмоцияларды камтыган символ. Анын мааниси колдонулган контекстке жараша өзгөрөт.</w:t>
      </w:r>
    </w:p>
    <w:p w:rsidR="00AD552D" w:rsidRPr="00AD552D" w:rsidRDefault="00AD552D" w:rsidP="00AD552D">
      <w:pPr>
        <w:spacing w:after="0" w:line="360" w:lineRule="auto"/>
        <w:jc w:val="both"/>
        <w:rPr>
          <w:rFonts w:ascii="Times New Roman" w:eastAsia="Times New Roman" w:hAnsi="Times New Roman" w:cs="Times New Roman"/>
          <w:i/>
          <w:sz w:val="28"/>
          <w:szCs w:val="28"/>
          <w:lang w:val="ru-RU"/>
        </w:rPr>
      </w:pPr>
      <w:r w:rsidRPr="00AD552D">
        <w:rPr>
          <w:rFonts w:ascii="Times New Roman" w:eastAsia="Times New Roman" w:hAnsi="Times New Roman" w:cs="Times New Roman"/>
          <w:bCs/>
          <w:i/>
          <w:sz w:val="28"/>
          <w:szCs w:val="28"/>
          <w:lang w:val="ru-RU"/>
        </w:rPr>
        <w:t>Алма символу Батыш маданиятында</w:t>
      </w:r>
    </w:p>
    <w:p w:rsidR="00A501B4" w:rsidRDefault="00AD552D" w:rsidP="00A501B4">
      <w:pPr>
        <w:spacing w:after="0" w:line="360" w:lineRule="auto"/>
        <w:ind w:firstLine="720"/>
        <w:jc w:val="both"/>
        <w:rPr>
          <w:rFonts w:ascii="Times New Roman" w:eastAsia="Times New Roman" w:hAnsi="Times New Roman" w:cs="Times New Roman"/>
          <w:sz w:val="28"/>
          <w:szCs w:val="28"/>
          <w:lang w:val="ru-RU"/>
        </w:rPr>
      </w:pPr>
      <w:r w:rsidRPr="00AD552D">
        <w:rPr>
          <w:rFonts w:ascii="Times New Roman" w:eastAsia="Times New Roman" w:hAnsi="Times New Roman" w:cs="Times New Roman"/>
          <w:i/>
          <w:iCs/>
          <w:sz w:val="28"/>
          <w:szCs w:val="28"/>
          <w:lang w:val="ru-RU"/>
        </w:rPr>
        <w:t>Apple</w:t>
      </w:r>
      <w:r w:rsidRPr="00AD552D">
        <w:rPr>
          <w:rFonts w:ascii="Times New Roman" w:eastAsia="Times New Roman" w:hAnsi="Times New Roman" w:cs="Times New Roman"/>
          <w:sz w:val="28"/>
          <w:szCs w:val="28"/>
          <w:lang w:val="ru-RU"/>
        </w:rPr>
        <w:t xml:space="preserve"> түшүнүгү батыш маданиятында көп кырдуу символ. Ал ден соолук, сергектик, билим (мисалы, тыюу салынган мөмө образы аркылуу), күч, сүйүү, </w:t>
      </w:r>
      <w:r w:rsidRPr="00AD552D">
        <w:rPr>
          <w:rFonts w:ascii="Times New Roman" w:eastAsia="Times New Roman" w:hAnsi="Times New Roman" w:cs="Times New Roman"/>
          <w:sz w:val="28"/>
          <w:szCs w:val="28"/>
          <w:lang w:val="ru-RU"/>
        </w:rPr>
        <w:lastRenderedPageBreak/>
        <w:t>кумарлануу жана маданий идентификация менен байланышат. Мисалы, Apple компаниясынын логотиби бул түшүнүктүн заманбап символу катары кызмат кылат жана инновация, акыл жана глобалдык маданият менен ассоциацияланышы мүмкүн.</w:t>
      </w:r>
    </w:p>
    <w:p w:rsidR="00063AB9" w:rsidRPr="008C55FD" w:rsidRDefault="00D96593" w:rsidP="006C5F44">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Демек, семиотика концепттерди ачыктоодо маанилүү роль ойнойт, анткени ал белгилердин ар түрдүү маданияттарда кандайча кабыл алынып, кандайча интерпретация болорун  тереңдетет жана маданий маанилердин системалардагы байланышын изилдейт. Мында белгилүү бир түшүнүктөр (мисалы, кызыл түс же алма) ар түрдүү маданияттарда ар башка мааниге ээ болушу мүмкүн, жана бул маанилердин алмашуусу же трансформациясы аларды кабыл алуу контекстине жараша болот. Бул өзгөчөлүктөр маданий ар түрдүүлүктү жана дүйнө таануу өзгөчөлүгүн   түшүнүүгө жардам берет, ошондой эле семиотика белгилердин жана алардын маанилеринин динамикасын терең изилдөөгө шарт түзөт.</w:t>
      </w:r>
    </w:p>
    <w:p w:rsidR="00063AB9" w:rsidRPr="002D645E" w:rsidRDefault="00504CEF">
      <w:pPr>
        <w:shd w:val="clear" w:color="auto" w:fill="FFFFFF"/>
        <w:spacing w:after="0" w:line="360" w:lineRule="auto"/>
        <w:ind w:firstLine="708"/>
        <w:jc w:val="both"/>
        <w:rPr>
          <w:rFonts w:ascii="Times New Roman" w:eastAsia="Times New Roman" w:hAnsi="Times New Roman" w:cs="Times New Roman"/>
          <w:sz w:val="28"/>
          <w:szCs w:val="28"/>
        </w:rPr>
      </w:pPr>
      <w:r w:rsidRPr="002D645E">
        <w:rPr>
          <w:rFonts w:ascii="Times New Roman" w:eastAsia="Times New Roman" w:hAnsi="Times New Roman" w:cs="Times New Roman"/>
          <w:sz w:val="28"/>
          <w:szCs w:val="28"/>
        </w:rPr>
        <w:t xml:space="preserve">Ч. Айтматовдун чыгармаларын которууда </w:t>
      </w:r>
      <w:r w:rsidR="00D96593" w:rsidRPr="002D645E">
        <w:rPr>
          <w:rFonts w:ascii="Times New Roman" w:eastAsia="Times New Roman" w:hAnsi="Times New Roman" w:cs="Times New Roman"/>
          <w:sz w:val="28"/>
          <w:szCs w:val="28"/>
        </w:rPr>
        <w:t>улуттук менталитет, улуттук</w:t>
      </w:r>
      <w:r w:rsidR="0061254F" w:rsidRPr="002D645E">
        <w:rPr>
          <w:rFonts w:ascii="Times New Roman" w:eastAsia="Times New Roman" w:hAnsi="Times New Roman" w:cs="Times New Roman"/>
          <w:sz w:val="28"/>
          <w:szCs w:val="28"/>
        </w:rPr>
        <w:t xml:space="preserve"> реалияларга өзгөчө көнү</w:t>
      </w:r>
      <w:r w:rsidR="00D96593" w:rsidRPr="002D645E">
        <w:rPr>
          <w:rFonts w:ascii="Times New Roman" w:eastAsia="Times New Roman" w:hAnsi="Times New Roman" w:cs="Times New Roman"/>
          <w:sz w:val="28"/>
          <w:szCs w:val="28"/>
        </w:rPr>
        <w:t>л буруу зарыл, себеби автордун айтайын деген оюу, анын тилдик сүрөт</w:t>
      </w:r>
      <w:r w:rsidR="0061254F" w:rsidRPr="002D645E">
        <w:rPr>
          <w:rFonts w:ascii="Times New Roman" w:eastAsia="Times New Roman" w:hAnsi="Times New Roman" w:cs="Times New Roman"/>
          <w:sz w:val="28"/>
          <w:szCs w:val="28"/>
        </w:rPr>
        <w:t>ү</w:t>
      </w:r>
      <w:r w:rsidR="00D96593" w:rsidRPr="002D645E">
        <w:rPr>
          <w:rFonts w:ascii="Times New Roman" w:eastAsia="Times New Roman" w:hAnsi="Times New Roman" w:cs="Times New Roman"/>
          <w:sz w:val="28"/>
          <w:szCs w:val="28"/>
        </w:rPr>
        <w:t>н</w:t>
      </w:r>
      <w:r w:rsidR="0061254F" w:rsidRPr="002D645E">
        <w:rPr>
          <w:rFonts w:ascii="Times New Roman" w:eastAsia="Times New Roman" w:hAnsi="Times New Roman" w:cs="Times New Roman"/>
          <w:sz w:val="28"/>
          <w:szCs w:val="28"/>
        </w:rPr>
        <w:t>ү</w:t>
      </w:r>
      <w:r w:rsidR="00B7115A">
        <w:rPr>
          <w:rFonts w:ascii="Times New Roman" w:eastAsia="Times New Roman" w:hAnsi="Times New Roman" w:cs="Times New Roman"/>
          <w:sz w:val="28"/>
          <w:szCs w:val="28"/>
        </w:rPr>
        <w:t>н толук кандуу чагылышы зарыл.</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sidRPr="002D645E">
        <w:rPr>
          <w:rFonts w:ascii="Times New Roman" w:eastAsia="Times New Roman" w:hAnsi="Times New Roman" w:cs="Times New Roman"/>
          <w:sz w:val="28"/>
          <w:szCs w:val="28"/>
        </w:rPr>
        <w:t xml:space="preserve">Мисалга «Кылым карытар бир күн» романынан үзүндү </w:t>
      </w:r>
      <w:r w:rsidR="00B7115A">
        <w:rPr>
          <w:rFonts w:ascii="Times New Roman" w:eastAsia="Times New Roman" w:hAnsi="Times New Roman" w:cs="Times New Roman"/>
          <w:sz w:val="28"/>
          <w:szCs w:val="28"/>
        </w:rPr>
        <w:t xml:space="preserve">алып </w:t>
      </w:r>
      <w:r w:rsidR="00B7115A" w:rsidRPr="002D645E">
        <w:rPr>
          <w:rFonts w:ascii="Times New Roman" w:eastAsia="Times New Roman" w:hAnsi="Times New Roman" w:cs="Times New Roman"/>
          <w:sz w:val="28"/>
          <w:szCs w:val="28"/>
        </w:rPr>
        <w:t>«</w:t>
      </w:r>
      <w:r w:rsidR="00B7115A">
        <w:rPr>
          <w:rFonts w:ascii="Times New Roman" w:eastAsia="Times New Roman" w:hAnsi="Times New Roman" w:cs="Times New Roman"/>
          <w:sz w:val="28"/>
          <w:szCs w:val="28"/>
        </w:rPr>
        <w:t>адам</w:t>
      </w:r>
      <w:r w:rsidR="00B7115A" w:rsidRPr="002D645E">
        <w:rPr>
          <w:rFonts w:ascii="Times New Roman" w:eastAsia="Times New Roman" w:hAnsi="Times New Roman" w:cs="Times New Roman"/>
          <w:sz w:val="28"/>
          <w:szCs w:val="28"/>
        </w:rPr>
        <w:t>»</w:t>
      </w:r>
      <w:r w:rsidR="00B7115A">
        <w:rPr>
          <w:rFonts w:ascii="Times New Roman" w:eastAsia="Times New Roman" w:hAnsi="Times New Roman" w:cs="Times New Roman"/>
          <w:sz w:val="28"/>
          <w:szCs w:val="28"/>
        </w:rPr>
        <w:t xml:space="preserve"> концептинин алкагында талдап көрөлү</w:t>
      </w:r>
      <w:r>
        <w:rPr>
          <w:rFonts w:ascii="Times New Roman" w:eastAsia="Times New Roman" w:hAnsi="Times New Roman" w:cs="Times New Roman"/>
          <w:sz w:val="28"/>
          <w:szCs w:val="28"/>
        </w:rPr>
        <w:t xml:space="preserve">: </w:t>
      </w:r>
    </w:p>
    <w:p w:rsidR="00063AB9" w:rsidRDefault="00D96593" w:rsidP="00476308">
      <w:pPr>
        <w:numPr>
          <w:ilvl w:val="0"/>
          <w:numId w:val="14"/>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Эшиттиңерби, Баракбай тукуму? Тууганыбыз, шордуу Раймаалынын кебин эшиттиңерби? </w:t>
      </w:r>
    </w:p>
    <w:p w:rsidR="00063AB9" w:rsidRDefault="00D96593" w:rsidP="00476308">
      <w:pPr>
        <w:numPr>
          <w:ilvl w:val="0"/>
          <w:numId w:val="14"/>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Эшиттик. </w:t>
      </w:r>
    </w:p>
    <w:p w:rsidR="00063AB9" w:rsidRDefault="00D96593" w:rsidP="00476308">
      <w:pPr>
        <w:numPr>
          <w:ilvl w:val="0"/>
          <w:numId w:val="14"/>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Андай болсо менин сөзүмдү эшиткиле. Алгач сага айтайын,</w:t>
      </w:r>
    </w:p>
    <w:p w:rsidR="00063AB9" w:rsidRDefault="00D9659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шордуу Раймалы. Өмүр бою жалгыз атчан жакыр болуп, оюн зоок менен келатырысын, домбрандын боорун тырмап, аш тойлордо ырдадын, маскарапоз болдуң. Бүт өмүрүңдү башкалардын тамашасына зарп кылдын.... Абилхан, ордунан турчу, карагым, сен бул экөөң бир ата, бир энеден туулган туушкансынар, биздин жөлөгүбүз да, үмүтүбүз да сенсин. Сени бүт Баракбай атынан болуштукка көтөрсөк  деген ойдобуз... Баракбай тукумуна башка бирөөлөр көчүгү менен күлбөсүн десен, Раймалы көө жапкан бетибизге </w:t>
      </w:r>
      <w:r>
        <w:rPr>
          <w:rFonts w:ascii="Times New Roman" w:eastAsia="Times New Roman" w:hAnsi="Times New Roman" w:cs="Times New Roman"/>
          <w:i/>
          <w:sz w:val="28"/>
          <w:szCs w:val="28"/>
        </w:rPr>
        <w:lastRenderedPageBreak/>
        <w:t xml:space="preserve">башкалар түкүрбөсүн десен, алжыган агандын айласын өзүң  тап! </w:t>
      </w:r>
      <w:r>
        <w:rPr>
          <w:rFonts w:ascii="Times New Roman" w:eastAsia="Times New Roman" w:hAnsi="Times New Roman" w:cs="Times New Roman"/>
          <w:sz w:val="28"/>
          <w:szCs w:val="28"/>
        </w:rPr>
        <w:t>[Айтматов 2018: 3, 327]</w:t>
      </w:r>
    </w:p>
    <w:p w:rsidR="00063AB9" w:rsidRDefault="00D96593" w:rsidP="00476308">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Descendants of the Barakbai tribe, have you heard what our kinsman, the most unworthy Raimaly, has said?</w:t>
      </w:r>
    </w:p>
    <w:p w:rsidR="00063AB9" w:rsidRDefault="00D96593" w:rsidP="00476308">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We have heard.</w:t>
      </w:r>
    </w:p>
    <w:p w:rsidR="00063AB9" w:rsidRDefault="00D96593" w:rsidP="00476308">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Then listen to what I shall say to you, unhappy Raimaly. You’ve spent your </w:t>
      </w:r>
    </w:p>
    <w:p w:rsidR="004F1C07" w:rsidRDefault="00D96593">
      <w:p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life in one-horse poverty, wandering from feast to feast, playing your dombra. You've been a clown in a mask. You've used your life to entertain others. We forgave your worthlessness when you were young. Now that you’re old and just a figure of fun, we despise you. It’s time for you to think about death, resign yourself to it. But instead you've been running around with this girl and giving cause for scandal in strange villages. Like a giddy goat, you've scorned the customary laws of behaviour and now you blatantly disregard our counsel. Well, may God punish you, you yourself are to blame. Now for the second point. Stand up, Abdilkhan! You're his brother of the same blood, of the same mother and father and you are our prop and hope. We wanted to see you as volost chief in the name of all Barakbai. But your brother has gone off his head at last; he doesn't know what he’s doing and he could harm your chances. Therefore, you've the right to proceed with him and take whatever steps are needed to </w:t>
      </w:r>
      <w:r w:rsidR="004F1C07">
        <w:rPr>
          <w:rFonts w:ascii="Times New Roman" w:eastAsia="Times New Roman" w:hAnsi="Times New Roman" w:cs="Times New Roman"/>
          <w:i/>
          <w:color w:val="000000"/>
          <w:sz w:val="28"/>
          <w:szCs w:val="28"/>
        </w:rPr>
        <w:t xml:space="preserve">prevent him from shaming us before other people. No one should spit in our eyes - and </w:t>
      </w:r>
    </w:p>
    <w:p w:rsidR="00063AB9" w:rsidRDefault="00D96593">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no one should mock the Barakbai! </w:t>
      </w:r>
      <w:r>
        <w:rPr>
          <w:rFonts w:ascii="Times New Roman" w:eastAsia="Times New Roman" w:hAnsi="Times New Roman" w:cs="Times New Roman"/>
          <w:color w:val="000000"/>
          <w:sz w:val="28"/>
          <w:szCs w:val="28"/>
        </w:rPr>
        <w:t>(translated by John French)</w:t>
      </w:r>
    </w:p>
    <w:p w:rsidR="00063AB9" w:rsidRDefault="00D96593">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Бул жерде котормонун сапатына көнүл бура турган көп учурлар кездешет: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b/>
          <w:color w:val="000000"/>
          <w:sz w:val="28"/>
          <w:szCs w:val="28"/>
        </w:rPr>
        <w:t>) Стилистикалык  өзгөртүүлөр</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Алгачкы тексттин түп нускасында күчтүү эмоционалдык өңүт бар, бул кыргыз фольклорунун элементтери жана сүйлөө тилинин мүнөздөмөсү болуп саналат. Түз, ачыктан-ачык айтылган сөздөр, мисалы, </w:t>
      </w:r>
      <w:r>
        <w:rPr>
          <w:rFonts w:ascii="Times New Roman" w:eastAsia="Times New Roman" w:hAnsi="Times New Roman" w:cs="Times New Roman"/>
          <w:b/>
          <w:i/>
          <w:sz w:val="28"/>
          <w:szCs w:val="28"/>
        </w:rPr>
        <w:t>«шордуу Раймалы</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же </w:t>
      </w:r>
      <w:r>
        <w:rPr>
          <w:rFonts w:ascii="Times New Roman" w:eastAsia="Times New Roman" w:hAnsi="Times New Roman" w:cs="Times New Roman"/>
          <w:b/>
          <w:sz w:val="28"/>
          <w:szCs w:val="28"/>
        </w:rPr>
        <w:t>«</w:t>
      </w:r>
      <w:r>
        <w:rPr>
          <w:rFonts w:ascii="Times New Roman" w:eastAsia="Times New Roman" w:hAnsi="Times New Roman" w:cs="Times New Roman"/>
          <w:b/>
          <w:i/>
          <w:sz w:val="28"/>
          <w:szCs w:val="28"/>
        </w:rPr>
        <w:t>маскарапоз болдун»</w:t>
      </w:r>
      <w:r>
        <w:rPr>
          <w:rFonts w:ascii="Times New Roman" w:eastAsia="Times New Roman" w:hAnsi="Times New Roman" w:cs="Times New Roman"/>
          <w:sz w:val="28"/>
          <w:szCs w:val="28"/>
        </w:rPr>
        <w:t xml:space="preserve">, каармандын коомдук ордуна жана аброюна болгон сын-пикирди билдирет. Бул фразалар маскарапозду жана коомдун мыйзамдарына баш ийбеген адамды жийиркенүү менен сындап айтылат.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Котормо, өз кезегинде, түп нускадагы эмоционалдык өңүттү жумшартат. Мисалы, </w:t>
      </w:r>
      <w:r>
        <w:rPr>
          <w:rFonts w:ascii="Times New Roman" w:eastAsia="Times New Roman" w:hAnsi="Times New Roman" w:cs="Times New Roman"/>
          <w:b/>
          <w:sz w:val="28"/>
          <w:szCs w:val="28"/>
        </w:rPr>
        <w:t>«</w:t>
      </w:r>
      <w:r>
        <w:rPr>
          <w:rFonts w:ascii="Times New Roman" w:eastAsia="Times New Roman" w:hAnsi="Times New Roman" w:cs="Times New Roman"/>
          <w:b/>
          <w:i/>
          <w:sz w:val="28"/>
          <w:szCs w:val="28"/>
        </w:rPr>
        <w:t>you’ve been a clown in a mask»</w:t>
      </w:r>
      <w:r>
        <w:rPr>
          <w:rFonts w:ascii="Times New Roman" w:eastAsia="Times New Roman" w:hAnsi="Times New Roman" w:cs="Times New Roman"/>
          <w:sz w:val="28"/>
          <w:szCs w:val="28"/>
        </w:rPr>
        <w:t xml:space="preserve"> деген котормо түз болсо да, </w:t>
      </w:r>
      <w:r>
        <w:rPr>
          <w:rFonts w:ascii="Times New Roman" w:eastAsia="Times New Roman" w:hAnsi="Times New Roman" w:cs="Times New Roman"/>
          <w:sz w:val="28"/>
          <w:szCs w:val="28"/>
        </w:rPr>
        <w:lastRenderedPageBreak/>
        <w:t xml:space="preserve">оригиналдагы айыптоонун жана жийиркенүүнүн кыскартылган формасын берет. Түп нускадагы катуу нааразычылык, адамдын алсыздыгын айыптоонун туруктуу стили котормодо толук сакталган эмес.  </w:t>
      </w:r>
    </w:p>
    <w:p w:rsidR="00063AB9" w:rsidRDefault="00D96593" w:rsidP="00B36947">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Маданий жана коомдук элементтер, семантикалык өзгөрүүлөр</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Тексттеги маанилүү элементтер, мисалы, «</w:t>
      </w:r>
      <w:r>
        <w:rPr>
          <w:rFonts w:ascii="Times New Roman" w:eastAsia="Times New Roman" w:hAnsi="Times New Roman" w:cs="Times New Roman"/>
          <w:b/>
          <w:i/>
          <w:sz w:val="28"/>
          <w:szCs w:val="28"/>
        </w:rPr>
        <w:t>Шордуу Раймалы»,</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w:t>
      </w:r>
      <w:r>
        <w:rPr>
          <w:rFonts w:ascii="Times New Roman" w:eastAsia="Times New Roman" w:hAnsi="Times New Roman" w:cs="Times New Roman"/>
          <w:b/>
          <w:i/>
          <w:sz w:val="28"/>
          <w:szCs w:val="28"/>
        </w:rPr>
        <w:t>домбранын боорун тырмап»</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жана </w:t>
      </w:r>
      <w:r>
        <w:rPr>
          <w:rFonts w:ascii="Times New Roman" w:eastAsia="Times New Roman" w:hAnsi="Times New Roman" w:cs="Times New Roman"/>
          <w:b/>
          <w:sz w:val="28"/>
          <w:szCs w:val="28"/>
        </w:rPr>
        <w:t>«</w:t>
      </w:r>
      <w:r>
        <w:rPr>
          <w:rFonts w:ascii="Times New Roman" w:eastAsia="Times New Roman" w:hAnsi="Times New Roman" w:cs="Times New Roman"/>
          <w:b/>
          <w:i/>
          <w:sz w:val="28"/>
          <w:szCs w:val="28"/>
        </w:rPr>
        <w:t>жөнөкөй маскарапоз болдун»</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кыргыз маданиятына таандык символдорду билдирет.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13A06">
        <w:rPr>
          <w:rFonts w:ascii="Times New Roman" w:eastAsia="Times New Roman" w:hAnsi="Times New Roman" w:cs="Times New Roman"/>
          <w:b/>
          <w:i/>
          <w:sz w:val="28"/>
          <w:szCs w:val="28"/>
        </w:rPr>
        <w:t>Шордуу Раймалы» «</w:t>
      </w:r>
      <w:r w:rsidRPr="00313A06">
        <w:rPr>
          <w:rFonts w:ascii="Times New Roman" w:eastAsia="Times New Roman" w:hAnsi="Times New Roman" w:cs="Times New Roman"/>
          <w:i/>
          <w:sz w:val="28"/>
          <w:szCs w:val="28"/>
        </w:rPr>
        <w:t>the most unworthy Raimaly</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деп которулган. Бул фраза негизги маани менен берилип, бирок кыргыз тилиндеги «</w:t>
      </w:r>
      <w:r>
        <w:rPr>
          <w:rFonts w:ascii="Times New Roman" w:eastAsia="Times New Roman" w:hAnsi="Times New Roman" w:cs="Times New Roman"/>
          <w:i/>
          <w:sz w:val="28"/>
          <w:szCs w:val="28"/>
        </w:rPr>
        <w:t>шордуу»</w:t>
      </w:r>
      <w:r>
        <w:rPr>
          <w:rFonts w:ascii="Times New Roman" w:eastAsia="Times New Roman" w:hAnsi="Times New Roman" w:cs="Times New Roman"/>
          <w:sz w:val="28"/>
          <w:szCs w:val="28"/>
        </w:rPr>
        <w:t xml:space="preserve"> сөзү жалгыз гана жакырдыкты эмес, ошондой эле бул адамдын акыбалын жана ага болгон аянычтуу мамилени билдирет. Ал эми англисче котормодо түпнускадагы терең түшүнүк берилбей, жалпыланып которулуп берилген.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13A06">
        <w:rPr>
          <w:rFonts w:ascii="Times New Roman" w:eastAsia="Times New Roman" w:hAnsi="Times New Roman" w:cs="Times New Roman"/>
          <w:b/>
          <w:i/>
          <w:sz w:val="28"/>
          <w:szCs w:val="28"/>
        </w:rPr>
        <w:t>Домбранын боорун тырмап</w:t>
      </w:r>
      <w:r w:rsidRPr="00313A06">
        <w:rPr>
          <w:rFonts w:ascii="Times New Roman" w:eastAsia="Times New Roman" w:hAnsi="Times New Roman" w:cs="Times New Roman"/>
          <w:b/>
          <w:sz w:val="28"/>
          <w:szCs w:val="28"/>
        </w:rPr>
        <w:t xml:space="preserve">» </w:t>
      </w:r>
      <w:r w:rsidRPr="00313A06">
        <w:rPr>
          <w:rFonts w:ascii="Times New Roman" w:eastAsia="Times New Roman" w:hAnsi="Times New Roman" w:cs="Times New Roman"/>
          <w:sz w:val="28"/>
          <w:szCs w:val="28"/>
        </w:rPr>
        <w:t>«</w:t>
      </w:r>
      <w:r w:rsidRPr="00313A06">
        <w:rPr>
          <w:rFonts w:ascii="Times New Roman" w:eastAsia="Times New Roman" w:hAnsi="Times New Roman" w:cs="Times New Roman"/>
          <w:i/>
          <w:sz w:val="28"/>
          <w:szCs w:val="28"/>
        </w:rPr>
        <w:t>playing your dombra»</w:t>
      </w:r>
      <w:r>
        <w:rPr>
          <w:rFonts w:ascii="Times New Roman" w:eastAsia="Times New Roman" w:hAnsi="Times New Roman" w:cs="Times New Roman"/>
          <w:sz w:val="28"/>
          <w:szCs w:val="28"/>
        </w:rPr>
        <w:t xml:space="preserve"> деп которулган, бул жерде жөн гана домбрада ойноо эмес, «боорун тырмап»</w:t>
      </w:r>
      <w:r w:rsidR="00332ADF">
        <w:rPr>
          <w:rFonts w:ascii="Times New Roman" w:eastAsia="Times New Roman" w:hAnsi="Times New Roman" w:cs="Times New Roman"/>
          <w:sz w:val="28"/>
          <w:szCs w:val="28"/>
        </w:rPr>
        <w:t xml:space="preserve"> деген сөз аркылуу адамды шылдың</w:t>
      </w:r>
      <w:r>
        <w:rPr>
          <w:rFonts w:ascii="Times New Roman" w:eastAsia="Times New Roman" w:hAnsi="Times New Roman" w:cs="Times New Roman"/>
          <w:sz w:val="28"/>
          <w:szCs w:val="28"/>
        </w:rPr>
        <w:t>доо, кемсинт</w:t>
      </w:r>
      <w:r w:rsidR="00332ADF">
        <w:rPr>
          <w:rFonts w:ascii="Times New Roman" w:eastAsia="Times New Roman" w:hAnsi="Times New Roman" w:cs="Times New Roman"/>
          <w:sz w:val="28"/>
          <w:szCs w:val="28"/>
        </w:rPr>
        <w:t>үү</w:t>
      </w:r>
      <w:r>
        <w:rPr>
          <w:rFonts w:ascii="Times New Roman" w:eastAsia="Times New Roman" w:hAnsi="Times New Roman" w:cs="Times New Roman"/>
          <w:sz w:val="28"/>
          <w:szCs w:val="28"/>
        </w:rPr>
        <w:t xml:space="preserve"> иретинде колдонулган.   </w:t>
      </w:r>
    </w:p>
    <w:p w:rsidR="00063AB9" w:rsidRDefault="00D96593">
      <w:pPr>
        <w:spacing w:after="0" w:line="360" w:lineRule="auto"/>
        <w:ind w:firstLine="708"/>
        <w:jc w:val="both"/>
        <w:rPr>
          <w:rFonts w:ascii="Times New Roman" w:eastAsia="Times New Roman" w:hAnsi="Times New Roman" w:cs="Times New Roman"/>
          <w:sz w:val="28"/>
          <w:szCs w:val="28"/>
        </w:rPr>
      </w:pPr>
      <w:r w:rsidRPr="00313A06">
        <w:rPr>
          <w:rFonts w:ascii="Times New Roman" w:eastAsia="Times New Roman" w:hAnsi="Times New Roman" w:cs="Times New Roman"/>
          <w:b/>
          <w:i/>
          <w:sz w:val="28"/>
          <w:szCs w:val="28"/>
        </w:rPr>
        <w:t>«Маскарапоз болдуң»</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you’ve been a clown in a mask»</w:t>
      </w:r>
      <w:r>
        <w:rPr>
          <w:rFonts w:ascii="Times New Roman" w:eastAsia="Times New Roman" w:hAnsi="Times New Roman" w:cs="Times New Roman"/>
          <w:sz w:val="28"/>
          <w:szCs w:val="28"/>
        </w:rPr>
        <w:t xml:space="preserve"> деп которулган. Бул жерде жалпы маани сакталган, бирок маданий өзгөчөлүгүн жоготкон, себеби маскарапоз кыргыздар үчүн уят, татыксыз жумуш катарында кабыл алынат. </w:t>
      </w:r>
    </w:p>
    <w:p w:rsidR="00063AB9" w:rsidRDefault="00D96593" w:rsidP="00E82DA1">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Функционалдык өзгөрүүлөр</w:t>
      </w:r>
    </w:p>
    <w:p w:rsidR="00063AB9" w:rsidRDefault="00D96593">
      <w:pPr>
        <w:pBdr>
          <w:top w:val="nil"/>
          <w:left w:val="nil"/>
          <w:bottom w:val="nil"/>
          <w:right w:val="nil"/>
          <w:between w:val="nil"/>
        </w:pBdr>
        <w:spacing w:after="0" w:line="360" w:lineRule="auto"/>
        <w:ind w:firstLine="708"/>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Котормодо функционалдык өзгөрүүлөр да байкалат. Мисалы</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 xml:space="preserve">Баракбай тукумуна башка бирөөлөр </w:t>
      </w:r>
      <w:r w:rsidR="00BE5E4B">
        <w:rPr>
          <w:rFonts w:ascii="Times New Roman" w:eastAsia="Times New Roman" w:hAnsi="Times New Roman" w:cs="Times New Roman"/>
          <w:b/>
          <w:i/>
          <w:color w:val="000000"/>
          <w:sz w:val="28"/>
          <w:szCs w:val="28"/>
        </w:rPr>
        <w:t>көчүгү менен күлбөсүн десең,</w:t>
      </w:r>
      <w:r>
        <w:rPr>
          <w:rFonts w:ascii="Times New Roman" w:eastAsia="Times New Roman" w:hAnsi="Times New Roman" w:cs="Times New Roman"/>
          <w:i/>
          <w:color w:val="FF0000"/>
          <w:sz w:val="28"/>
          <w:szCs w:val="28"/>
        </w:rPr>
        <w:t xml:space="preserve"> </w:t>
      </w:r>
      <w:r>
        <w:rPr>
          <w:rFonts w:ascii="Times New Roman" w:eastAsia="Times New Roman" w:hAnsi="Times New Roman" w:cs="Times New Roman"/>
          <w:i/>
          <w:color w:val="000000"/>
          <w:sz w:val="28"/>
          <w:szCs w:val="28"/>
        </w:rPr>
        <w:t>«</w:t>
      </w:r>
      <w:r>
        <w:rPr>
          <w:rFonts w:ascii="Times New Roman" w:eastAsia="Times New Roman" w:hAnsi="Times New Roman" w:cs="Times New Roman"/>
          <w:b/>
          <w:i/>
          <w:color w:val="000000"/>
          <w:sz w:val="28"/>
          <w:szCs w:val="28"/>
        </w:rPr>
        <w:t>көө жапкан бетибизге башкалар түкүрбөсүн десең</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деген фразалар кыргыз улуттук реалияларды билдирип турат, себеби мындай күчтүү эмоционалдык акыбалды билдирген фразалар башка улуттарда жокко эсе, анткени бул жерде бир адамдын эмес бүткүл уруунун намысы жөүнүндө сөз болуп жатат. Англис тилиндеги котормодо </w:t>
      </w:r>
      <w:r>
        <w:rPr>
          <w:rFonts w:ascii="Times New Roman" w:eastAsia="Times New Roman" w:hAnsi="Times New Roman" w:cs="Times New Roman"/>
          <w:i/>
          <w:color w:val="000000"/>
          <w:sz w:val="28"/>
          <w:szCs w:val="28"/>
        </w:rPr>
        <w:t xml:space="preserve">«No one should spit in our eyes - and no one should mock the Barakbai» </w:t>
      </w:r>
      <w:r>
        <w:rPr>
          <w:rFonts w:ascii="Times New Roman" w:eastAsia="Times New Roman" w:hAnsi="Times New Roman" w:cs="Times New Roman"/>
          <w:color w:val="000000"/>
          <w:sz w:val="28"/>
          <w:szCs w:val="28"/>
        </w:rPr>
        <w:t xml:space="preserve">деп берилип коомдук эмоционалдык жүк бир топ жеӊилдетилип берилген. </w:t>
      </w:r>
    </w:p>
    <w:p w:rsidR="00063AB9" w:rsidRDefault="00D96593">
      <w:pPr>
        <w:pBdr>
          <w:top w:val="nil"/>
          <w:left w:val="nil"/>
          <w:bottom w:val="nil"/>
          <w:right w:val="nil"/>
          <w:between w:val="nil"/>
        </w:pBdr>
        <w:spacing w:after="0" w:line="360" w:lineRule="auto"/>
        <w:ind w:firstLine="708"/>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Бул талдоодон ар түрдүү</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котормо стратегиялары жана мод</w:t>
      </w:r>
      <w:r w:rsidR="00AE266C">
        <w:rPr>
          <w:rFonts w:ascii="Times New Roman" w:eastAsia="Times New Roman" w:hAnsi="Times New Roman" w:cs="Times New Roman"/>
          <w:color w:val="000000"/>
          <w:sz w:val="28"/>
          <w:szCs w:val="28"/>
        </w:rPr>
        <w:t xml:space="preserve">елдеринин колдонулганы көрүнүп </w:t>
      </w:r>
      <w:r>
        <w:rPr>
          <w:rFonts w:ascii="Times New Roman" w:eastAsia="Times New Roman" w:hAnsi="Times New Roman" w:cs="Times New Roman"/>
          <w:color w:val="000000"/>
          <w:sz w:val="28"/>
          <w:szCs w:val="28"/>
        </w:rPr>
        <w:t xml:space="preserve">турат, анын ичинде формалдык эквивалент, динамикалык эквивалент, адаптация, калька жана перефраз. Ар бир стратегия </w:t>
      </w:r>
      <w:r>
        <w:rPr>
          <w:rFonts w:ascii="Times New Roman" w:eastAsia="Times New Roman" w:hAnsi="Times New Roman" w:cs="Times New Roman"/>
          <w:color w:val="000000"/>
          <w:sz w:val="28"/>
          <w:szCs w:val="28"/>
        </w:rPr>
        <w:lastRenderedPageBreak/>
        <w:t>тексттин так мазмунун өткөрүп берүү жана башка маданий аудиторияга ылайыкташтыруу максатында колдонулган.</w:t>
      </w:r>
    </w:p>
    <w:p w:rsidR="005261A4"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Айтматов өзүнүн чыгармаларында пейзажды сүрөттөөнүн эн мыкты чебери. Ал жаратылышты өз ата мекенине, туулган жерине болгон зор сүйүү менен сүрөттөйт. Окурмандын көз алдына таланттуу сөз сүрөткери жазган укмуштуудай пейзаж тартылат.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Айтматовдун чыгармаларындагы түндүн сүрөттөлүшү өзүнчө эле жомок. Мында асман толо жаркыраган жылдыздар (ар биринин өз тарыхы жана максаты бар), ал эми чыгармадагы түндөр бейпил, мемиреп тынч жана өзгөчө кооз болуп берилет, жада калса түндүн керемет жыты да сүрөттөлөт.</w:t>
      </w:r>
    </w:p>
    <w:p w:rsidR="00063AB9" w:rsidRDefault="00D96593">
      <w:pPr>
        <w:shd w:val="clear" w:color="auto" w:fill="FFFFFF"/>
        <w:spacing w:after="0" w:line="36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«Жамийла» повестинде түн төмөнкүчө сүр</w:t>
      </w:r>
      <w:r w:rsidR="000A7C8D">
        <w:rPr>
          <w:rFonts w:ascii="Times New Roman" w:eastAsia="Times New Roman" w:hAnsi="Times New Roman" w:cs="Times New Roman"/>
          <w:sz w:val="28"/>
          <w:szCs w:val="28"/>
        </w:rPr>
        <w:t>өт</w:t>
      </w:r>
      <w:r>
        <w:rPr>
          <w:rFonts w:ascii="Times New Roman" w:eastAsia="Times New Roman" w:hAnsi="Times New Roman" w:cs="Times New Roman"/>
          <w:sz w:val="28"/>
          <w:szCs w:val="28"/>
        </w:rPr>
        <w:t xml:space="preserve">төлөт: </w:t>
      </w:r>
      <w:r>
        <w:rPr>
          <w:rFonts w:ascii="Times New Roman" w:eastAsia="Times New Roman" w:hAnsi="Times New Roman" w:cs="Times New Roman"/>
          <w:i/>
          <w:sz w:val="28"/>
          <w:szCs w:val="28"/>
        </w:rPr>
        <w:t xml:space="preserve">«Чиркин, ошол күнкү түн, бөтөнчө жаратылгансып, эң эле көрктүү болду. Ким билбейт, жайдын толгон кезиндеги август түндөрүн! Асмандагы </w:t>
      </w:r>
      <w:r w:rsidRPr="00E10317">
        <w:rPr>
          <w:rFonts w:ascii="Times New Roman" w:eastAsia="Times New Roman" w:hAnsi="Times New Roman" w:cs="Times New Roman"/>
          <w:b/>
          <w:i/>
          <w:sz w:val="28"/>
          <w:szCs w:val="28"/>
        </w:rPr>
        <w:t>жылдыздар</w:t>
      </w:r>
      <w:r>
        <w:rPr>
          <w:rFonts w:ascii="Times New Roman" w:eastAsia="Times New Roman" w:hAnsi="Times New Roman" w:cs="Times New Roman"/>
          <w:i/>
          <w:sz w:val="28"/>
          <w:szCs w:val="28"/>
        </w:rPr>
        <w:t xml:space="preserve"> алыста турганы менен, ар бири өзүнчө нур төгүп, чет четинен б</w:t>
      </w:r>
      <w:r w:rsidR="003410C9">
        <w:rPr>
          <w:rFonts w:ascii="Times New Roman" w:eastAsia="Times New Roman" w:hAnsi="Times New Roman" w:cs="Times New Roman"/>
          <w:i/>
          <w:sz w:val="28"/>
          <w:szCs w:val="28"/>
        </w:rPr>
        <w:t>ү</w:t>
      </w:r>
      <w:r>
        <w:rPr>
          <w:rFonts w:ascii="Times New Roman" w:eastAsia="Times New Roman" w:hAnsi="Times New Roman" w:cs="Times New Roman"/>
          <w:i/>
          <w:sz w:val="28"/>
          <w:szCs w:val="28"/>
        </w:rPr>
        <w:t>лб</w:t>
      </w:r>
      <w:r w:rsidR="003410C9">
        <w:rPr>
          <w:rFonts w:ascii="Times New Roman" w:eastAsia="Times New Roman" w:hAnsi="Times New Roman" w:cs="Times New Roman"/>
          <w:i/>
          <w:sz w:val="28"/>
          <w:szCs w:val="28"/>
        </w:rPr>
        <w:t>ү</w:t>
      </w:r>
      <w:r>
        <w:rPr>
          <w:rFonts w:ascii="Times New Roman" w:eastAsia="Times New Roman" w:hAnsi="Times New Roman" w:cs="Times New Roman"/>
          <w:i/>
          <w:sz w:val="28"/>
          <w:szCs w:val="28"/>
        </w:rPr>
        <w:t>лд</w:t>
      </w:r>
      <w:r w:rsidR="003410C9">
        <w:rPr>
          <w:rFonts w:ascii="Times New Roman" w:eastAsia="Times New Roman" w:hAnsi="Times New Roman" w:cs="Times New Roman"/>
          <w:i/>
          <w:sz w:val="28"/>
          <w:szCs w:val="28"/>
        </w:rPr>
        <w:t>ө</w:t>
      </w:r>
      <w:r>
        <w:rPr>
          <w:rFonts w:ascii="Times New Roman" w:eastAsia="Times New Roman" w:hAnsi="Times New Roman" w:cs="Times New Roman"/>
          <w:i/>
          <w:sz w:val="28"/>
          <w:szCs w:val="28"/>
        </w:rPr>
        <w:t>г</w:t>
      </w:r>
      <w:r w:rsidR="003410C9">
        <w:rPr>
          <w:rFonts w:ascii="Times New Roman" w:eastAsia="Times New Roman" w:hAnsi="Times New Roman" w:cs="Times New Roman"/>
          <w:i/>
          <w:sz w:val="28"/>
          <w:szCs w:val="28"/>
        </w:rPr>
        <w:t>ө</w:t>
      </w:r>
      <w:r>
        <w:rPr>
          <w:rFonts w:ascii="Times New Roman" w:eastAsia="Times New Roman" w:hAnsi="Times New Roman" w:cs="Times New Roman"/>
          <w:i/>
          <w:sz w:val="28"/>
          <w:szCs w:val="28"/>
        </w:rPr>
        <w:t xml:space="preserve">н </w:t>
      </w:r>
      <w:r>
        <w:rPr>
          <w:rFonts w:ascii="Times New Roman" w:eastAsia="Times New Roman" w:hAnsi="Times New Roman" w:cs="Times New Roman"/>
          <w:b/>
          <w:i/>
          <w:sz w:val="28"/>
          <w:szCs w:val="28"/>
        </w:rPr>
        <w:t>күмүш кыроо</w:t>
      </w:r>
      <w:r>
        <w:rPr>
          <w:rFonts w:ascii="Times New Roman" w:eastAsia="Times New Roman" w:hAnsi="Times New Roman" w:cs="Times New Roman"/>
          <w:i/>
          <w:sz w:val="28"/>
          <w:szCs w:val="28"/>
        </w:rPr>
        <w:t xml:space="preserve"> чалып, асмандын тиги каптал, бу капталына жайнап, кири жок жадырап карашат».</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А ночь выдалась великолепная. Кто не знает августовских ночей с их далекими и в то же время близкими, необыкновенно яркими звездами! Каждая звездочка на виду. Вон одна из них, будто заиндевевшая по краям, вся в мерцании ледяных лучиков, с наивным удивлением смотрит на землю с темного неба</w:t>
      </w:r>
      <w:r>
        <w:rPr>
          <w:rFonts w:ascii="Times New Roman" w:eastAsia="Times New Roman" w:hAnsi="Times New Roman" w:cs="Times New Roman"/>
          <w:sz w:val="28"/>
          <w:szCs w:val="28"/>
        </w:rPr>
        <w:t>». [Айтматов, 1958: 31].</w:t>
      </w:r>
    </w:p>
    <w:p w:rsidR="008361AD" w:rsidRDefault="00D96593">
      <w:pPr>
        <w:shd w:val="clear" w:color="auto" w:fill="FFFFFF"/>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The night was so magnificent. Who does not know these August nights with their far – off, yet so close, glearming stars! There was one star: it seemed frozen round the</w:t>
      </w:r>
      <w:r w:rsidR="008361AD" w:rsidRPr="008361AD">
        <w:rPr>
          <w:rFonts w:ascii="Times New Roman" w:eastAsia="Times New Roman" w:hAnsi="Times New Roman" w:cs="Times New Roman"/>
          <w:i/>
          <w:sz w:val="28"/>
          <w:szCs w:val="28"/>
        </w:rPr>
        <w:t xml:space="preserve"> </w:t>
      </w:r>
      <w:r w:rsidR="008361AD">
        <w:rPr>
          <w:rFonts w:ascii="Times New Roman" w:eastAsia="Times New Roman" w:hAnsi="Times New Roman" w:cs="Times New Roman"/>
          <w:i/>
          <w:sz w:val="28"/>
          <w:szCs w:val="28"/>
        </w:rPr>
        <w:t>edges; its icy rays sparkled as it looked down from the dark sky in surprise at the earth</w:t>
      </w:r>
      <w:r>
        <w:rPr>
          <w:rFonts w:ascii="Times New Roman" w:eastAsia="Times New Roman" w:hAnsi="Times New Roman" w:cs="Times New Roman"/>
          <w:i/>
          <w:sz w:val="28"/>
          <w:szCs w:val="28"/>
        </w:rPr>
        <w:t xml:space="preserve"> </w:t>
      </w:r>
    </w:p>
    <w:p w:rsidR="00063AB9" w:rsidRDefault="00D96593" w:rsidP="008361AD">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below</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[Aitmatov,</w:t>
      </w:r>
      <w:r w:rsidR="00572B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2000: 32].</w:t>
      </w:r>
      <w:r w:rsidR="00572B14" w:rsidRPr="00572B14">
        <w:rPr>
          <w:rFonts w:ascii="Times New Roman" w:eastAsia="Times New Roman" w:hAnsi="Times New Roman" w:cs="Times New Roman"/>
          <w:sz w:val="28"/>
          <w:szCs w:val="28"/>
        </w:rPr>
        <w:t xml:space="preserve"> </w:t>
      </w:r>
      <w:r w:rsidR="00572B14">
        <w:rPr>
          <w:rFonts w:ascii="Times New Roman" w:eastAsia="Times New Roman" w:hAnsi="Times New Roman" w:cs="Times New Roman"/>
          <w:sz w:val="28"/>
          <w:szCs w:val="28"/>
        </w:rPr>
        <w:t>(translated by Fainna Glagoleva)</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Котормодо автордун айтайын деген оюу толук берилген эмес, бирок чыныгы мааниси компенсация модели аркылуу берилген. Мында асманда жайнаган жылдыздуу түн, географиялык өзгөчөлүктөргө байланыштуу балким англис, орус жергесинде толук көрүнбөшү мүмкүн, бирок бул  жылдыз аркылуу түшүндүрүп берилген. Дагы бир котормодогу шайкеш келбеген учур – </w:t>
      </w:r>
      <w:r>
        <w:rPr>
          <w:rFonts w:ascii="Times New Roman" w:eastAsia="Times New Roman" w:hAnsi="Times New Roman" w:cs="Times New Roman"/>
          <w:i/>
          <w:sz w:val="28"/>
          <w:szCs w:val="28"/>
        </w:rPr>
        <w:t>«күмүш кыроо»</w:t>
      </w:r>
      <w:r>
        <w:rPr>
          <w:rFonts w:ascii="Times New Roman" w:eastAsia="Times New Roman" w:hAnsi="Times New Roman" w:cs="Times New Roman"/>
          <w:sz w:val="28"/>
          <w:szCs w:val="28"/>
        </w:rPr>
        <w:t xml:space="preserve"> деген идиома орусча </w:t>
      </w:r>
      <w:r>
        <w:rPr>
          <w:rFonts w:ascii="Times New Roman" w:eastAsia="Times New Roman" w:hAnsi="Times New Roman" w:cs="Times New Roman"/>
          <w:i/>
          <w:sz w:val="28"/>
          <w:szCs w:val="28"/>
        </w:rPr>
        <w:t>«ледяные лучики»</w:t>
      </w:r>
      <w:r>
        <w:rPr>
          <w:rFonts w:ascii="Times New Roman" w:eastAsia="Times New Roman" w:hAnsi="Times New Roman" w:cs="Times New Roman"/>
          <w:sz w:val="28"/>
          <w:szCs w:val="28"/>
        </w:rPr>
        <w:t xml:space="preserve"> деп берилген, англисче болсо </w:t>
      </w:r>
      <w:r>
        <w:rPr>
          <w:rFonts w:ascii="Times New Roman" w:eastAsia="Times New Roman" w:hAnsi="Times New Roman" w:cs="Times New Roman"/>
          <w:i/>
          <w:sz w:val="28"/>
          <w:szCs w:val="28"/>
        </w:rPr>
        <w:t xml:space="preserve">«icy </w:t>
      </w:r>
      <w:r>
        <w:rPr>
          <w:rFonts w:ascii="Times New Roman" w:eastAsia="Times New Roman" w:hAnsi="Times New Roman" w:cs="Times New Roman"/>
          <w:i/>
          <w:sz w:val="28"/>
          <w:szCs w:val="28"/>
        </w:rPr>
        <w:lastRenderedPageBreak/>
        <w:t>rays»</w:t>
      </w:r>
      <w:r>
        <w:rPr>
          <w:rFonts w:ascii="Times New Roman" w:eastAsia="Times New Roman" w:hAnsi="Times New Roman" w:cs="Times New Roman"/>
          <w:sz w:val="28"/>
          <w:szCs w:val="28"/>
        </w:rPr>
        <w:t xml:space="preserve"> деп которулган. Бул жерде кыргыз окурманы үчүн август түнүндөгү жылдыздар суук эмес, өтө жылуу жана жарык болгондугу айкын; </w:t>
      </w:r>
      <w:r>
        <w:rPr>
          <w:rFonts w:ascii="Times New Roman" w:eastAsia="Times New Roman" w:hAnsi="Times New Roman" w:cs="Times New Roman"/>
          <w:i/>
          <w:sz w:val="28"/>
          <w:szCs w:val="28"/>
        </w:rPr>
        <w:t>күмүш кыроо</w:t>
      </w:r>
      <w:r>
        <w:rPr>
          <w:rFonts w:ascii="Times New Roman" w:eastAsia="Times New Roman" w:hAnsi="Times New Roman" w:cs="Times New Roman"/>
          <w:sz w:val="28"/>
          <w:szCs w:val="28"/>
        </w:rPr>
        <w:t xml:space="preserve"> деген сөз анын жаркырап, сүйкүмдүү жана жылуу болуусун билдирет.</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Бул жерде улуу жазуучу Ч. Айтматов  </w:t>
      </w:r>
      <w:r>
        <w:rPr>
          <w:rFonts w:ascii="Times New Roman" w:eastAsia="Times New Roman" w:hAnsi="Times New Roman" w:cs="Times New Roman"/>
          <w:b/>
          <w:sz w:val="28"/>
          <w:szCs w:val="28"/>
        </w:rPr>
        <w:t>ааламдын</w:t>
      </w:r>
      <w:r>
        <w:rPr>
          <w:rFonts w:ascii="Times New Roman" w:eastAsia="Times New Roman" w:hAnsi="Times New Roman" w:cs="Times New Roman"/>
          <w:sz w:val="28"/>
          <w:szCs w:val="28"/>
        </w:rPr>
        <w:t xml:space="preserve"> кендигин, чексиздигин жана кооздугун баса белгилеп, Жамийла менен Даниярдын кубанычын жана таза сүйүүсүн сезе ала турган тирүү жандыктар катары асмандагы жылдыздарды сүрөттөгөн. Окуянын дагы бир каарманы, өспүрүм Сейит ушул түндүн сулуулугуна суктанып мындай дейт:</w:t>
      </w:r>
    </w:p>
    <w:p w:rsidR="00063AB9" w:rsidRDefault="00D96593">
      <w:pPr>
        <w:shd w:val="clear" w:color="auto" w:fill="FFFFFF"/>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«Ушундай түндө жол жүргөн кандай жакшы! Караӊгыда термелген аттардын жондорун карап отурсан, ушул түнкү добуштарга кулак салып, ушул түнкү жыттарга мас болсон кандай жыргал</w:t>
      </w:r>
      <w:r w:rsidR="00B16439">
        <w:rPr>
          <w:rFonts w:ascii="Times New Roman" w:eastAsia="Times New Roman" w:hAnsi="Times New Roman" w:cs="Times New Roman"/>
          <w:sz w:val="28"/>
          <w:szCs w:val="28"/>
        </w:rPr>
        <w:t>!»</w:t>
      </w:r>
      <w:r w:rsidRPr="00937A55">
        <w:rPr>
          <w:rFonts w:ascii="Times New Roman" w:eastAsia="Times New Roman" w:hAnsi="Times New Roman" w:cs="Times New Roman"/>
          <w:sz w:val="28"/>
          <w:szCs w:val="28"/>
        </w:rPr>
        <w:t xml:space="preserve"> [Айтматов, 2018: 142</w:t>
      </w:r>
      <w:r w:rsidR="00937A55">
        <w:rPr>
          <w:rFonts w:ascii="Times New Roman" w:eastAsia="Times New Roman" w:hAnsi="Times New Roman" w:cs="Times New Roman"/>
          <w:sz w:val="28"/>
          <w:szCs w:val="28"/>
        </w:rPr>
        <w:t xml:space="preserve"> -</w:t>
      </w:r>
      <w:r w:rsidRPr="00937A55">
        <w:rPr>
          <w:rFonts w:ascii="Times New Roman" w:eastAsia="Times New Roman" w:hAnsi="Times New Roman" w:cs="Times New Roman"/>
          <w:sz w:val="28"/>
          <w:szCs w:val="28"/>
        </w:rPr>
        <w:t xml:space="preserve"> 143]</w:t>
      </w:r>
      <w:r w:rsidR="00B16439">
        <w:rPr>
          <w:rFonts w:ascii="Times New Roman" w:eastAsia="Times New Roman" w:hAnsi="Times New Roman" w:cs="Times New Roman"/>
          <w:sz w:val="28"/>
          <w:szCs w:val="28"/>
        </w:rPr>
        <w:t>.</w:t>
      </w:r>
    </w:p>
    <w:p w:rsidR="00063AB9" w:rsidRPr="00937A55"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«Хорошо было ехать по прохладе, смотреть на колышущиеся спины лошадей, слушать август</w:t>
      </w:r>
      <w:r w:rsidR="00B16439">
        <w:rPr>
          <w:rFonts w:ascii="Times New Roman" w:eastAsia="Times New Roman" w:hAnsi="Times New Roman" w:cs="Times New Roman"/>
          <w:i/>
          <w:sz w:val="28"/>
          <w:szCs w:val="28"/>
        </w:rPr>
        <w:t>овскую ночь, вдыхать ее запахи»</w:t>
      </w:r>
      <w:r>
        <w:rPr>
          <w:rFonts w:ascii="Times New Roman" w:eastAsia="Times New Roman" w:hAnsi="Times New Roman" w:cs="Times New Roman"/>
          <w:i/>
          <w:sz w:val="28"/>
          <w:szCs w:val="28"/>
        </w:rPr>
        <w:t xml:space="preserve"> </w:t>
      </w:r>
      <w:r w:rsidRPr="00937A55">
        <w:rPr>
          <w:rFonts w:ascii="Times New Roman" w:eastAsia="Times New Roman" w:hAnsi="Times New Roman" w:cs="Times New Roman"/>
          <w:sz w:val="28"/>
          <w:szCs w:val="28"/>
        </w:rPr>
        <w:t>[Айтматов, 1985: 47]</w:t>
      </w:r>
      <w:r w:rsidR="00B16439">
        <w:rPr>
          <w:rFonts w:ascii="Times New Roman" w:eastAsia="Times New Roman" w:hAnsi="Times New Roman" w:cs="Times New Roman"/>
          <w:sz w:val="28"/>
          <w:szCs w:val="28"/>
        </w:rPr>
        <w:t>.</w:t>
      </w:r>
    </w:p>
    <w:p w:rsidR="00063AB9" w:rsidRDefault="00D96593">
      <w:pPr>
        <w:shd w:val="clear" w:color="auto" w:fill="FFFFFF"/>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‘It was good to ride in the coolness, to what the moving backs of the horses, to listen to the sound of the August night and breath in its smells’ </w:t>
      </w:r>
      <w:r w:rsidRPr="00B16439">
        <w:rPr>
          <w:rFonts w:ascii="Times New Roman" w:eastAsia="Times New Roman" w:hAnsi="Times New Roman" w:cs="Times New Roman"/>
          <w:sz w:val="28"/>
          <w:szCs w:val="28"/>
        </w:rPr>
        <w:t>[Aitmatov, 2000: 33].</w:t>
      </w:r>
      <w:r w:rsidR="00B16439" w:rsidRPr="00B16439">
        <w:rPr>
          <w:rFonts w:ascii="Times New Roman" w:eastAsia="Times New Roman" w:hAnsi="Times New Roman" w:cs="Times New Roman"/>
          <w:sz w:val="28"/>
          <w:szCs w:val="28"/>
        </w:rPr>
        <w:t xml:space="preserve"> </w:t>
      </w:r>
      <w:r w:rsidR="007733F8">
        <w:rPr>
          <w:rFonts w:ascii="Times New Roman" w:eastAsia="Times New Roman" w:hAnsi="Times New Roman" w:cs="Times New Roman"/>
          <w:sz w:val="28"/>
          <w:szCs w:val="28"/>
        </w:rPr>
        <w:t>(</w:t>
      </w:r>
      <w:r w:rsidR="00B16439">
        <w:rPr>
          <w:rFonts w:ascii="Times New Roman" w:eastAsia="Times New Roman" w:hAnsi="Times New Roman" w:cs="Times New Roman"/>
          <w:sz w:val="28"/>
          <w:szCs w:val="28"/>
        </w:rPr>
        <w:t>translated by Fainna Glagoleva</w:t>
      </w:r>
      <w:r w:rsidR="007733F8">
        <w:rPr>
          <w:rFonts w:ascii="Times New Roman" w:eastAsia="Times New Roman" w:hAnsi="Times New Roman" w:cs="Times New Roman"/>
          <w:sz w:val="28"/>
          <w:szCs w:val="28"/>
        </w:rPr>
        <w:t>)</w:t>
      </w:r>
    </w:p>
    <w:p w:rsidR="00063AB9" w:rsidRDefault="007570F7">
      <w:pPr>
        <w:shd w:val="clear" w:color="auto" w:fill="FFFFFF"/>
        <w:spacing w:after="0" w:line="360" w:lineRule="auto"/>
        <w:ind w:firstLine="708"/>
        <w:jc w:val="both"/>
        <w:rPr>
          <w:rFonts w:ascii="Times New Roman" w:eastAsia="Times New Roman" w:hAnsi="Times New Roman" w:cs="Times New Roman"/>
          <w:sz w:val="28"/>
          <w:szCs w:val="28"/>
        </w:rPr>
      </w:pPr>
      <w:r w:rsidRPr="007570F7">
        <w:rPr>
          <w:rFonts w:ascii="Times New Roman" w:eastAsia="Times New Roman" w:hAnsi="Times New Roman" w:cs="Times New Roman"/>
          <w:sz w:val="28"/>
          <w:szCs w:val="28"/>
        </w:rPr>
        <w:t>«</w:t>
      </w:r>
      <w:r>
        <w:rPr>
          <w:rFonts w:ascii="Times New Roman" w:eastAsia="Times New Roman" w:hAnsi="Times New Roman" w:cs="Times New Roman"/>
          <w:sz w:val="28"/>
          <w:szCs w:val="28"/>
        </w:rPr>
        <w:t>Аалам</w:t>
      </w:r>
      <w:r w:rsidRPr="007570F7">
        <w:rPr>
          <w:rFonts w:ascii="Times New Roman" w:eastAsia="Times New Roman" w:hAnsi="Times New Roman" w:cs="Times New Roman"/>
          <w:sz w:val="28"/>
          <w:szCs w:val="28"/>
        </w:rPr>
        <w:t>»</w:t>
      </w:r>
      <w:r w:rsidRPr="00C12CFF">
        <w:rPr>
          <w:rFonts w:ascii="Times New Roman" w:eastAsia="Times New Roman" w:hAnsi="Times New Roman" w:cs="Times New Roman"/>
          <w:sz w:val="28"/>
          <w:szCs w:val="28"/>
        </w:rPr>
        <w:t xml:space="preserve"> </w:t>
      </w:r>
      <w:r w:rsidR="00D96593">
        <w:rPr>
          <w:rFonts w:ascii="Times New Roman" w:eastAsia="Times New Roman" w:hAnsi="Times New Roman" w:cs="Times New Roman"/>
          <w:sz w:val="28"/>
          <w:szCs w:val="28"/>
        </w:rPr>
        <w:t xml:space="preserve">менен </w:t>
      </w:r>
      <w:r w:rsidRPr="007570F7">
        <w:rPr>
          <w:rFonts w:ascii="Times New Roman" w:eastAsia="Times New Roman" w:hAnsi="Times New Roman" w:cs="Times New Roman"/>
          <w:sz w:val="28"/>
          <w:szCs w:val="28"/>
        </w:rPr>
        <w:t>«</w:t>
      </w:r>
      <w:r>
        <w:rPr>
          <w:rFonts w:ascii="Times New Roman" w:eastAsia="Times New Roman" w:hAnsi="Times New Roman" w:cs="Times New Roman"/>
          <w:sz w:val="28"/>
          <w:szCs w:val="28"/>
        </w:rPr>
        <w:t>адам</w:t>
      </w:r>
      <w:r w:rsidRPr="007570F7">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 xml:space="preserve"> концепттеринин чектери бири</w:t>
      </w:r>
      <w:r w:rsidR="002E1E57">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бирине аралашып, бири бирин толуктап тургандыгы жогоруда берилген мисалдардан толугу менен көрүнөт. Жамийла менен Даниярдын бири</w:t>
      </w:r>
      <w:r w:rsidR="002E1E57">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 xml:space="preserve">бирине болгон сүйүүсү, Сейиттин Жамийлага болгон </w:t>
      </w:r>
      <w:r w:rsidR="003E04A0">
        <w:rPr>
          <w:rFonts w:ascii="Times New Roman" w:eastAsia="Times New Roman" w:hAnsi="Times New Roman" w:cs="Times New Roman"/>
          <w:sz w:val="28"/>
          <w:szCs w:val="28"/>
        </w:rPr>
        <w:t xml:space="preserve">балалык </w:t>
      </w:r>
      <w:r w:rsidR="00D96593">
        <w:rPr>
          <w:rFonts w:ascii="Times New Roman" w:eastAsia="Times New Roman" w:hAnsi="Times New Roman" w:cs="Times New Roman"/>
          <w:sz w:val="28"/>
          <w:szCs w:val="28"/>
        </w:rPr>
        <w:t>сүйүүсү, булардын ортосундагы достук мам</w:t>
      </w:r>
      <w:r w:rsidR="00B93FF5">
        <w:rPr>
          <w:rFonts w:ascii="Times New Roman" w:eastAsia="Times New Roman" w:hAnsi="Times New Roman" w:cs="Times New Roman"/>
          <w:sz w:val="28"/>
          <w:szCs w:val="28"/>
        </w:rPr>
        <w:t>иле, адамдар ортосундагы сый-</w:t>
      </w:r>
      <w:r w:rsidR="00D96593">
        <w:rPr>
          <w:rFonts w:ascii="Times New Roman" w:eastAsia="Times New Roman" w:hAnsi="Times New Roman" w:cs="Times New Roman"/>
          <w:sz w:val="28"/>
          <w:szCs w:val="28"/>
        </w:rPr>
        <w:t>урмат</w:t>
      </w:r>
      <w:r w:rsidR="00A63268">
        <w:rPr>
          <w:rFonts w:ascii="Times New Roman" w:eastAsia="Times New Roman" w:hAnsi="Times New Roman" w:cs="Times New Roman"/>
          <w:sz w:val="28"/>
          <w:szCs w:val="28"/>
        </w:rPr>
        <w:t xml:space="preserve"> </w:t>
      </w:r>
      <w:r w:rsidR="00D96593">
        <w:rPr>
          <w:rFonts w:ascii="Times New Roman" w:eastAsia="Times New Roman" w:hAnsi="Times New Roman" w:cs="Times New Roman"/>
          <w:sz w:val="28"/>
          <w:szCs w:val="28"/>
        </w:rPr>
        <w:t xml:space="preserve">мамилеси, ишеним, бири бирине колдоо көрсөтүү сыяктуу сапаттар </w:t>
      </w:r>
      <w:r w:rsidR="00D96593">
        <w:rPr>
          <w:rFonts w:ascii="Times New Roman" w:eastAsia="Times New Roman" w:hAnsi="Times New Roman" w:cs="Times New Roman"/>
          <w:i/>
          <w:sz w:val="28"/>
          <w:szCs w:val="28"/>
        </w:rPr>
        <w:t>«</w:t>
      </w:r>
      <w:r w:rsidR="00D96593">
        <w:rPr>
          <w:rFonts w:ascii="Times New Roman" w:eastAsia="Times New Roman" w:hAnsi="Times New Roman" w:cs="Times New Roman"/>
          <w:b/>
          <w:sz w:val="28"/>
          <w:szCs w:val="28"/>
        </w:rPr>
        <w:t>адам</w:t>
      </w:r>
      <w:r w:rsidR="00D96593">
        <w:rPr>
          <w:rFonts w:ascii="Times New Roman" w:eastAsia="Times New Roman" w:hAnsi="Times New Roman" w:cs="Times New Roman"/>
          <w:i/>
          <w:sz w:val="28"/>
          <w:szCs w:val="28"/>
        </w:rPr>
        <w:t>»</w:t>
      </w:r>
      <w:r w:rsidR="00D96593">
        <w:rPr>
          <w:rFonts w:ascii="Times New Roman" w:eastAsia="Times New Roman" w:hAnsi="Times New Roman" w:cs="Times New Roman"/>
          <w:sz w:val="28"/>
          <w:szCs w:val="28"/>
        </w:rPr>
        <w:t xml:space="preserve"> концептинин негизги өзөгүн түзөт.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Ал эми чыгармадагы каармандардын жаратылышка болгон сүйүүсү,  айлана чөйрөгө болгон суктануусу, аяр мамиле </w:t>
      </w:r>
      <w:r w:rsidR="00034D95">
        <w:rPr>
          <w:rFonts w:ascii="Times New Roman" w:eastAsia="Times New Roman" w:hAnsi="Times New Roman" w:cs="Times New Roman"/>
          <w:sz w:val="28"/>
          <w:szCs w:val="28"/>
        </w:rPr>
        <w:t>кылуусу, аны барктап баалап, даң</w:t>
      </w:r>
      <w:r>
        <w:rPr>
          <w:rFonts w:ascii="Times New Roman" w:eastAsia="Times New Roman" w:hAnsi="Times New Roman" w:cs="Times New Roman"/>
          <w:sz w:val="28"/>
          <w:szCs w:val="28"/>
        </w:rPr>
        <w:t xml:space="preserve">ктаганы </w:t>
      </w:r>
      <w:r>
        <w:rPr>
          <w:rFonts w:ascii="Times New Roman" w:eastAsia="Times New Roman" w:hAnsi="Times New Roman" w:cs="Times New Roman"/>
          <w:i/>
          <w:sz w:val="28"/>
          <w:szCs w:val="28"/>
        </w:rPr>
        <w:t>«</w:t>
      </w:r>
      <w:r>
        <w:rPr>
          <w:rFonts w:ascii="Times New Roman" w:eastAsia="Times New Roman" w:hAnsi="Times New Roman" w:cs="Times New Roman"/>
          <w:b/>
          <w:sz w:val="28"/>
          <w:szCs w:val="28"/>
        </w:rPr>
        <w:t>аалам</w:t>
      </w:r>
      <w:r>
        <w:rPr>
          <w:rFonts w:ascii="Times New Roman" w:eastAsia="Times New Roman" w:hAnsi="Times New Roman" w:cs="Times New Roman"/>
          <w:i/>
          <w:sz w:val="28"/>
          <w:szCs w:val="28"/>
        </w:rPr>
        <w:t>»</w:t>
      </w:r>
      <w:r w:rsidR="00FF4CCA">
        <w:rPr>
          <w:rFonts w:ascii="Times New Roman" w:eastAsia="Times New Roman" w:hAnsi="Times New Roman" w:cs="Times New Roman"/>
          <w:sz w:val="28"/>
          <w:szCs w:val="28"/>
        </w:rPr>
        <w:t xml:space="preserve"> концептинин чегин кең</w:t>
      </w:r>
      <w:r>
        <w:rPr>
          <w:rFonts w:ascii="Times New Roman" w:eastAsia="Times New Roman" w:hAnsi="Times New Roman" w:cs="Times New Roman"/>
          <w:sz w:val="28"/>
          <w:szCs w:val="28"/>
        </w:rPr>
        <w:t xml:space="preserve">ейтет.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Биздин өлкөнүн көрүнүктүү Айтматов таануучуларынын бири А. Акматалиев мындай деп жазат: </w:t>
      </w:r>
      <w:r>
        <w:rPr>
          <w:rFonts w:ascii="Times New Roman" w:eastAsia="Times New Roman" w:hAnsi="Times New Roman" w:cs="Times New Roman"/>
          <w:i/>
          <w:sz w:val="28"/>
          <w:szCs w:val="28"/>
        </w:rPr>
        <w:t>«Бетме</w:t>
      </w:r>
      <w:r w:rsidR="006872FA">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беттеги» тумандуу кыш, «Жамийладагы» аптаптуу жай, «Саманчынын жолундагы» жылдыздуу асман, дегеле бардык чыгармаларындагы жандуу, жансыз жаратылыш көрүнүштөрү күндөлүк турмушта керектелүүчү буюм-тайымдар, портреттик штрихтер, </w:t>
      </w:r>
      <w:r>
        <w:rPr>
          <w:rFonts w:ascii="Times New Roman" w:eastAsia="Times New Roman" w:hAnsi="Times New Roman" w:cs="Times New Roman"/>
          <w:i/>
          <w:sz w:val="28"/>
          <w:szCs w:val="28"/>
        </w:rPr>
        <w:lastRenderedPageBreak/>
        <w:t>майда көркөм деталдарга чейин – алардын бардыгынан каармандын «жүрөк кагышы» туюлат, адамдык асыл сапаттары көрүнөт»</w:t>
      </w:r>
      <w:r>
        <w:rPr>
          <w:rFonts w:ascii="Times New Roman" w:eastAsia="Times New Roman" w:hAnsi="Times New Roman" w:cs="Times New Roman"/>
          <w:sz w:val="28"/>
          <w:szCs w:val="28"/>
        </w:rPr>
        <w:t xml:space="preserve">  [Айтматов, 2018: </w:t>
      </w:r>
      <w:r w:rsidR="00A9100D">
        <w:rPr>
          <w:rFonts w:ascii="Times New Roman" w:eastAsia="Times New Roman" w:hAnsi="Times New Roman" w:cs="Times New Roman"/>
          <w:sz w:val="28"/>
          <w:szCs w:val="28"/>
        </w:rPr>
        <w:t>6, 362</w:t>
      </w:r>
      <w:r>
        <w:rPr>
          <w:rFonts w:ascii="Times New Roman" w:eastAsia="Times New Roman" w:hAnsi="Times New Roman" w:cs="Times New Roman"/>
          <w:sz w:val="28"/>
          <w:szCs w:val="28"/>
        </w:rPr>
        <w:t>].</w:t>
      </w:r>
    </w:p>
    <w:p w:rsidR="005E2A33" w:rsidRPr="001F2E16" w:rsidRDefault="00D96593" w:rsidP="000C19AF">
      <w:pPr>
        <w:shd w:val="clear" w:color="auto" w:fill="FFFFFF"/>
        <w:spacing w:after="0" w:line="360" w:lineRule="auto"/>
        <w:ind w:firstLine="708"/>
        <w:jc w:val="both"/>
        <w:rPr>
          <w:rFonts w:ascii="Times New Roman" w:eastAsia="Times New Roman" w:hAnsi="Times New Roman" w:cs="Times New Roman"/>
          <w:sz w:val="28"/>
          <w:szCs w:val="28"/>
        </w:rPr>
      </w:pPr>
      <w:r w:rsidRPr="001F2E16">
        <w:rPr>
          <w:rFonts w:ascii="Times New Roman" w:eastAsia="Times New Roman" w:hAnsi="Times New Roman" w:cs="Times New Roman"/>
          <w:sz w:val="28"/>
          <w:szCs w:val="28"/>
        </w:rPr>
        <w:t>Чындыгында Ч. Айтматовдун улуулугу ал адамдын жан дүйнөсүнүн кылдарын черткендигинде болот. Жазуучунун чеберчилиги окурманды кызыктырат жана суктандырат; окурман ошол каармандар менен чогу жашап, анын чыгармаларында сүрөттөлгөн бардык окуяларды бирге баштан кечирип жаткандай сезилет.</w:t>
      </w:r>
    </w:p>
    <w:p w:rsidR="003931A0" w:rsidRPr="009D3FF7" w:rsidRDefault="00194EC6" w:rsidP="009D3FF7">
      <w:pPr>
        <w:shd w:val="clear" w:color="auto" w:fill="FFFFFF"/>
        <w:spacing w:after="0" w:line="360" w:lineRule="auto"/>
        <w:ind w:firstLine="708"/>
        <w:jc w:val="both"/>
        <w:rPr>
          <w:rFonts w:ascii="Times New Roman" w:hAnsi="Times New Roman" w:cs="Times New Roman"/>
          <w:sz w:val="28"/>
          <w:szCs w:val="28"/>
        </w:rPr>
      </w:pPr>
      <w:r w:rsidRPr="00AC4779">
        <w:rPr>
          <w:rFonts w:ascii="Times New Roman" w:hAnsi="Times New Roman" w:cs="Times New Roman"/>
          <w:sz w:val="28"/>
          <w:szCs w:val="28"/>
        </w:rPr>
        <w:t>«</w:t>
      </w:r>
      <w:r w:rsidR="0034714E" w:rsidRPr="0034714E">
        <w:rPr>
          <w:rFonts w:ascii="Times New Roman" w:hAnsi="Times New Roman" w:cs="Times New Roman"/>
          <w:sz w:val="28"/>
          <w:szCs w:val="28"/>
        </w:rPr>
        <w:t>Айтматовдун ааламы боорукердик, сүйүү, жан тартуу, урмат-сый, достук жана чынчылдык жашаган дүйнө, ушунун баары Ааламдын өзөгүн т</w:t>
      </w:r>
      <w:r w:rsidR="00AC4779">
        <w:rPr>
          <w:rFonts w:ascii="Times New Roman" w:hAnsi="Times New Roman" w:cs="Times New Roman"/>
          <w:sz w:val="28"/>
          <w:szCs w:val="28"/>
        </w:rPr>
        <w:t>ү</w:t>
      </w:r>
      <w:r w:rsidR="0034714E" w:rsidRPr="0034714E">
        <w:rPr>
          <w:rFonts w:ascii="Times New Roman" w:hAnsi="Times New Roman" w:cs="Times New Roman"/>
          <w:sz w:val="28"/>
          <w:szCs w:val="28"/>
        </w:rPr>
        <w:t>з</w:t>
      </w:r>
      <w:r w:rsidR="00AC4779">
        <w:rPr>
          <w:rFonts w:ascii="Times New Roman" w:hAnsi="Times New Roman" w:cs="Times New Roman"/>
          <w:sz w:val="28"/>
          <w:szCs w:val="28"/>
        </w:rPr>
        <w:t>ү</w:t>
      </w:r>
      <w:r w:rsidR="0034714E" w:rsidRPr="0034714E">
        <w:rPr>
          <w:rFonts w:ascii="Times New Roman" w:hAnsi="Times New Roman" w:cs="Times New Roman"/>
          <w:sz w:val="28"/>
          <w:szCs w:val="28"/>
        </w:rPr>
        <w:t xml:space="preserve">п турат. Бул Аалам адамзаттын алдына аткара турган чон милдеттерди коёт. Ал милдет жер бетинде гана эмес, бүткүл Ааламда тынчтыкты жана ынтымак-ырыскерчиликте жашоону сактоо. </w:t>
      </w:r>
      <w:r w:rsidR="00D96593" w:rsidRPr="0034714E">
        <w:rPr>
          <w:rFonts w:ascii="Times New Roman" w:eastAsia="Times New Roman" w:hAnsi="Times New Roman" w:cs="Times New Roman"/>
          <w:sz w:val="28"/>
          <w:szCs w:val="28"/>
        </w:rPr>
        <w:t>Аалам чексиз жана теңдешсиз, бирок аны адам өзүнүн кичинекей жүрөгүнө батыра алат, адам аны өзү менен кошо алып жүрөт, ал анда жашайт жана анын мыйзамдарына баш ийбей кое албайт. Чындыгында, А. де Сент - Экзюпери айткандай: ведь</w:t>
      </w:r>
      <w:r w:rsidR="00D96593" w:rsidRPr="0034714E">
        <w:rPr>
          <w:rFonts w:ascii="Times New Roman" w:eastAsia="Times New Roman" w:hAnsi="Times New Roman" w:cs="Times New Roman"/>
          <w:b/>
          <w:sz w:val="28"/>
          <w:szCs w:val="28"/>
        </w:rPr>
        <w:t xml:space="preserve"> зорко одно лишь сердце, самого главного глазами не увидишь</w:t>
      </w:r>
      <w:r w:rsidR="00D96593" w:rsidRPr="0034714E">
        <w:rPr>
          <w:rFonts w:ascii="Times New Roman" w:eastAsia="Times New Roman" w:hAnsi="Times New Roman" w:cs="Times New Roman"/>
          <w:sz w:val="28"/>
          <w:szCs w:val="28"/>
        </w:rPr>
        <w:t>…...  Албетте көз көрө албаганды бир га</w:t>
      </w:r>
      <w:r w:rsidR="0034714E" w:rsidRPr="0034714E">
        <w:rPr>
          <w:rFonts w:ascii="Times New Roman" w:eastAsia="Times New Roman" w:hAnsi="Times New Roman" w:cs="Times New Roman"/>
          <w:sz w:val="28"/>
          <w:szCs w:val="28"/>
        </w:rPr>
        <w:t>на жүрөк көрүп сезе алат эмеспи</w:t>
      </w:r>
      <w:r w:rsidRPr="00AC4779">
        <w:rPr>
          <w:rFonts w:ascii="Times New Roman" w:eastAsia="Times New Roman" w:hAnsi="Times New Roman" w:cs="Times New Roman"/>
          <w:sz w:val="28"/>
          <w:szCs w:val="28"/>
        </w:rPr>
        <w:t xml:space="preserve">» </w:t>
      </w:r>
      <w:r w:rsidR="0034714E" w:rsidRPr="0034714E">
        <w:rPr>
          <w:rFonts w:ascii="Times New Roman" w:hAnsi="Times New Roman" w:cs="Times New Roman"/>
          <w:sz w:val="28"/>
          <w:szCs w:val="28"/>
        </w:rPr>
        <w:t>[Тургунова, 2021: 418].</w:t>
      </w:r>
    </w:p>
    <w:p w:rsidR="00063AB9" w:rsidRDefault="0079454B">
      <w:pPr>
        <w:shd w:val="clear" w:color="auto" w:fill="FFFFFF"/>
        <w:spacing w:after="0" w:line="360" w:lineRule="auto"/>
        <w:ind w:firstLine="708"/>
        <w:jc w:val="both"/>
        <w:rPr>
          <w:rFonts w:ascii="Times New Roman" w:eastAsia="Times New Roman" w:hAnsi="Times New Roman" w:cs="Times New Roman"/>
          <w:sz w:val="28"/>
          <w:szCs w:val="28"/>
        </w:rPr>
      </w:pPr>
      <w:r w:rsidRPr="0079454B">
        <w:rPr>
          <w:rFonts w:ascii="Times New Roman" w:eastAsia="Times New Roman" w:hAnsi="Times New Roman" w:cs="Times New Roman"/>
          <w:sz w:val="28"/>
          <w:szCs w:val="28"/>
        </w:rPr>
        <w:t xml:space="preserve">Демек, </w:t>
      </w:r>
      <w:r w:rsidRPr="0079454B">
        <w:rPr>
          <w:rFonts w:ascii="Times New Roman" w:eastAsia="Times New Roman" w:hAnsi="Times New Roman" w:cs="Times New Roman"/>
          <w:b/>
          <w:sz w:val="28"/>
          <w:szCs w:val="28"/>
        </w:rPr>
        <w:t>а</w:t>
      </w:r>
      <w:r w:rsidR="00D96593" w:rsidRPr="0079454B">
        <w:rPr>
          <w:rFonts w:ascii="Times New Roman" w:eastAsia="Times New Roman" w:hAnsi="Times New Roman" w:cs="Times New Roman"/>
          <w:b/>
          <w:sz w:val="28"/>
          <w:szCs w:val="28"/>
        </w:rPr>
        <w:t xml:space="preserve">алам </w:t>
      </w:r>
      <w:r w:rsidR="00A70E6D">
        <w:rPr>
          <w:rFonts w:ascii="Times New Roman" w:eastAsia="Times New Roman" w:hAnsi="Times New Roman" w:cs="Times New Roman"/>
          <w:i/>
          <w:sz w:val="28"/>
          <w:szCs w:val="28"/>
        </w:rPr>
        <w:t>–</w:t>
      </w:r>
      <w:r w:rsidR="00D96593">
        <w:rPr>
          <w:rFonts w:ascii="Times New Roman" w:eastAsia="Times New Roman" w:hAnsi="Times New Roman" w:cs="Times New Roman"/>
          <w:sz w:val="28"/>
          <w:szCs w:val="28"/>
        </w:rPr>
        <w:t xml:space="preserve"> бул көп нерсе түшүнүксүз жана адамзатка таандык болбогон космос, ошону менен эле бирге Аалам биз жашап жаткан дүйнө. Бул тууралуу  Ч. Айтматов адабий гезиттин кабарчысы Аркадий Ваксберг менен болгон маегинде төмөнкүдөй деген: «Космополитизм – киши өзүнүн бир топко эле эмес, бүткүл адамзатка таандык экенин сезүү. Жаны миң жылдыктын биринчи кылымында дүйнөдөгү көптөгөн адамдарды мына ошондой сезим бийлерине ишенем» [Айтматов, 2018: 196].</w:t>
      </w:r>
    </w:p>
    <w:p w:rsidR="00063AB9" w:rsidRPr="00BB7094" w:rsidRDefault="00D96593" w:rsidP="00BB7094">
      <w:pPr>
        <w:shd w:val="clear" w:color="auto" w:fill="FFFFFF"/>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Ооба, биз улуу ойчул Ч. Айтматов айткан ошол миң жылдыкта жашап жатабыз, ал айткандай, адам өзүн </w:t>
      </w:r>
      <w:r>
        <w:rPr>
          <w:rFonts w:ascii="Times New Roman" w:eastAsia="Times New Roman" w:hAnsi="Times New Roman" w:cs="Times New Roman"/>
          <w:b/>
          <w:sz w:val="28"/>
          <w:szCs w:val="28"/>
        </w:rPr>
        <w:t>Ааламдын</w:t>
      </w:r>
      <w:r>
        <w:rPr>
          <w:rFonts w:ascii="Times New Roman" w:eastAsia="Times New Roman" w:hAnsi="Times New Roman" w:cs="Times New Roman"/>
          <w:sz w:val="28"/>
          <w:szCs w:val="28"/>
        </w:rPr>
        <w:t xml:space="preserve"> бир бөлүгү деп эсептейби? Ал бүткүл адамзат алдында жооптуубу? Жо</w:t>
      </w:r>
      <w:r w:rsidR="00731DA8">
        <w:rPr>
          <w:rFonts w:ascii="Times New Roman" w:eastAsia="Times New Roman" w:hAnsi="Times New Roman" w:cs="Times New Roman"/>
          <w:sz w:val="28"/>
          <w:szCs w:val="28"/>
        </w:rPr>
        <w:t xml:space="preserve">оп, албетте, бир тараптуу эмес </w:t>
      </w:r>
      <w:r w:rsidR="00731DA8" w:rsidRPr="0034714E">
        <w:rPr>
          <w:rFonts w:ascii="Times New Roman" w:hAnsi="Times New Roman" w:cs="Times New Roman"/>
          <w:sz w:val="28"/>
          <w:szCs w:val="28"/>
        </w:rPr>
        <w:t>[Тургунова, 2021: 418].</w:t>
      </w:r>
    </w:p>
    <w:p w:rsidR="00F31506" w:rsidRDefault="00D96593" w:rsidP="00F31506">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Заманбап кыйынчылыктары адамдарды </w:t>
      </w:r>
      <w:r>
        <w:rPr>
          <w:rFonts w:ascii="Times New Roman" w:eastAsia="Times New Roman" w:hAnsi="Times New Roman" w:cs="Times New Roman"/>
          <w:b/>
          <w:sz w:val="28"/>
          <w:szCs w:val="28"/>
        </w:rPr>
        <w:t>ааламга</w:t>
      </w:r>
      <w:r>
        <w:rPr>
          <w:rFonts w:ascii="Times New Roman" w:eastAsia="Times New Roman" w:hAnsi="Times New Roman" w:cs="Times New Roman"/>
          <w:sz w:val="28"/>
          <w:szCs w:val="28"/>
        </w:rPr>
        <w:t xml:space="preserve"> жана жалпы адамзатка жооптуу болууга үндөйт, б.а. </w:t>
      </w:r>
      <w:r>
        <w:rPr>
          <w:rFonts w:ascii="Times New Roman" w:eastAsia="Times New Roman" w:hAnsi="Times New Roman" w:cs="Times New Roman"/>
          <w:b/>
          <w:sz w:val="28"/>
          <w:szCs w:val="28"/>
        </w:rPr>
        <w:t>аалам</w:t>
      </w:r>
      <w:r>
        <w:rPr>
          <w:rFonts w:ascii="Times New Roman" w:eastAsia="Times New Roman" w:hAnsi="Times New Roman" w:cs="Times New Roman"/>
          <w:sz w:val="28"/>
          <w:szCs w:val="28"/>
        </w:rPr>
        <w:t xml:space="preserve"> жалгыз, ал баарыбызга бирдей тиешелүү экени айдан ачык түшүнүктүү болду. </w:t>
      </w:r>
    </w:p>
    <w:p w:rsidR="00B56ECF" w:rsidRDefault="00F31506" w:rsidP="004F1C07">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Демек, Ч. Айтматовдун ааламы </w:t>
      </w:r>
      <w:r w:rsidR="009C51C4">
        <w:rPr>
          <w:rFonts w:ascii="Times New Roman" w:eastAsia="Times New Roman" w:hAnsi="Times New Roman" w:cs="Times New Roman"/>
          <w:i/>
          <w:sz w:val="28"/>
          <w:szCs w:val="28"/>
        </w:rPr>
        <w:t>–</w:t>
      </w:r>
      <w:r w:rsidR="009C51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түгөнбөс жана көөнөрбөс мурас. Аны сактоо жана жакшыртып өркүндөтүүгө биз </w:t>
      </w:r>
      <w:r w:rsidR="00762C89">
        <w:rPr>
          <w:rFonts w:ascii="Times New Roman" w:eastAsia="Times New Roman" w:hAnsi="Times New Roman" w:cs="Times New Roman"/>
          <w:sz w:val="28"/>
          <w:szCs w:val="28"/>
        </w:rPr>
        <w:t xml:space="preserve">адамзат </w:t>
      </w:r>
      <w:r>
        <w:rPr>
          <w:rFonts w:ascii="Times New Roman" w:eastAsia="Times New Roman" w:hAnsi="Times New Roman" w:cs="Times New Roman"/>
          <w:sz w:val="28"/>
          <w:szCs w:val="28"/>
        </w:rPr>
        <w:t>милдеттүүбүз.</w:t>
      </w:r>
      <w:r w:rsidR="00762C89">
        <w:rPr>
          <w:rFonts w:ascii="Times New Roman" w:eastAsia="Times New Roman" w:hAnsi="Times New Roman" w:cs="Times New Roman"/>
          <w:sz w:val="28"/>
          <w:szCs w:val="28"/>
        </w:rPr>
        <w:t xml:space="preserve"> </w:t>
      </w:r>
    </w:p>
    <w:p w:rsidR="00FB1AF9" w:rsidRDefault="00FB1AF9" w:rsidP="009C0C96">
      <w:pPr>
        <w:shd w:val="clear" w:color="auto" w:fill="FFFFFF"/>
        <w:spacing w:after="0" w:line="360" w:lineRule="auto"/>
        <w:ind w:firstLine="708"/>
        <w:jc w:val="both"/>
        <w:rPr>
          <w:rFonts w:ascii="Times New Roman" w:eastAsia="Times New Roman" w:hAnsi="Times New Roman" w:cs="Times New Roman"/>
          <w:sz w:val="28"/>
          <w:szCs w:val="28"/>
        </w:rPr>
      </w:pPr>
    </w:p>
    <w:p w:rsidR="008D4430" w:rsidRDefault="00516CEB" w:rsidP="009C0C96">
      <w:pPr>
        <w:shd w:val="clear" w:color="auto" w:fill="FFFFFF"/>
        <w:spacing w:after="0" w:line="360" w:lineRule="auto"/>
        <w:ind w:firstLine="708"/>
        <w:jc w:val="both"/>
        <w:rPr>
          <w:rFonts w:ascii="Times New Roman" w:eastAsia="Times New Roman" w:hAnsi="Times New Roman" w:cs="Times New Roman"/>
          <w:b/>
          <w:color w:val="0563C1"/>
          <w:sz w:val="28"/>
          <w:szCs w:val="28"/>
        </w:rPr>
      </w:pPr>
      <w:r>
        <w:rPr>
          <w:rFonts w:ascii="Times New Roman" w:eastAsia="Times New Roman" w:hAnsi="Times New Roman" w:cs="Times New Roman"/>
          <w:sz w:val="28"/>
          <w:szCs w:val="28"/>
        </w:rPr>
        <w:t xml:space="preserve">Схема № 3.2 </w:t>
      </w:r>
      <w:r w:rsidR="00D965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96593">
        <w:rPr>
          <w:rFonts w:ascii="Times New Roman" w:eastAsia="Times New Roman" w:hAnsi="Times New Roman" w:cs="Times New Roman"/>
          <w:b/>
          <w:color w:val="0563C1"/>
          <w:sz w:val="28"/>
          <w:szCs w:val="28"/>
          <w:u w:val="single"/>
        </w:rPr>
        <w:t>АЙТМАТОВДУН ААЛАМЫ</w:t>
      </w:r>
      <w:r w:rsidR="00D96593">
        <w:rPr>
          <w:rFonts w:ascii="Times New Roman" w:eastAsia="Times New Roman" w:hAnsi="Times New Roman" w:cs="Times New Roman"/>
          <w:b/>
          <w:color w:val="0563C1"/>
          <w:sz w:val="28"/>
          <w:szCs w:val="28"/>
        </w:rPr>
        <w:t xml:space="preserve">           </w:t>
      </w:r>
    </w:p>
    <w:p w:rsidR="00063AB9" w:rsidRPr="009C0C96" w:rsidRDefault="00D96593" w:rsidP="009C0C96">
      <w:pPr>
        <w:shd w:val="clear" w:color="auto" w:fill="FFFFFF"/>
        <w:spacing w:after="0" w:line="360" w:lineRule="auto"/>
        <w:ind w:firstLine="708"/>
        <w:jc w:val="both"/>
        <w:rPr>
          <w:rFonts w:ascii="Times New Roman" w:eastAsia="Times New Roman" w:hAnsi="Times New Roman" w:cs="Times New Roman"/>
          <w:b/>
          <w:color w:val="0563C1"/>
          <w:sz w:val="28"/>
          <w:szCs w:val="28"/>
        </w:rPr>
      </w:pPr>
      <w:r>
        <w:rPr>
          <w:rFonts w:ascii="Times New Roman" w:eastAsia="Times New Roman" w:hAnsi="Times New Roman" w:cs="Times New Roman"/>
          <w:b/>
          <w:color w:val="0563C1"/>
          <w:sz w:val="28"/>
          <w:szCs w:val="28"/>
        </w:rPr>
        <w:t xml:space="preserve">                                      </w:t>
      </w:r>
      <w:r w:rsidR="00516CEB">
        <w:rPr>
          <w:rFonts w:ascii="Times New Roman" w:eastAsia="Times New Roman" w:hAnsi="Times New Roman" w:cs="Times New Roman"/>
          <w:b/>
          <w:color w:val="0563C1"/>
          <w:sz w:val="28"/>
          <w:szCs w:val="28"/>
        </w:rPr>
        <w:t xml:space="preserve">                        </w:t>
      </w:r>
      <w:r w:rsidR="00516CEB">
        <w:rPr>
          <w:rFonts w:ascii="Times New Roman" w:eastAsia="Times New Roman" w:hAnsi="Times New Roman" w:cs="Times New Roman"/>
          <w:b/>
          <w:sz w:val="28"/>
          <w:szCs w:val="28"/>
        </w:rPr>
        <w:t xml:space="preserve"> </w:t>
      </w:r>
    </w:p>
    <w:p w:rsidR="00063AB9" w:rsidRPr="00957D3D" w:rsidRDefault="00D96593" w:rsidP="00957D3D">
      <w:pPr>
        <w:shd w:val="clear" w:color="auto" w:fill="FFFFFF"/>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ru-RU"/>
        </w:rPr>
        <mc:AlternateContent>
          <mc:Choice Requires="wpg">
            <w:drawing>
              <wp:inline distT="0" distB="0" distL="0" distR="0">
                <wp:extent cx="5486400" cy="4181475"/>
                <wp:effectExtent l="0" t="0" r="0" b="0"/>
                <wp:docPr id="95" name="Группа 95"/>
                <wp:cNvGraphicFramePr/>
                <a:graphic xmlns:a="http://schemas.openxmlformats.org/drawingml/2006/main">
                  <a:graphicData uri="http://schemas.microsoft.com/office/word/2010/wordprocessingGroup">
                    <wpg:wgp>
                      <wpg:cNvGrpSpPr/>
                      <wpg:grpSpPr>
                        <a:xfrm>
                          <a:off x="0" y="0"/>
                          <a:ext cx="5486400" cy="4181475"/>
                          <a:chOff x="0" y="0"/>
                          <a:chExt cx="5486400" cy="4186950"/>
                        </a:xfrm>
                      </wpg:grpSpPr>
                      <wpg:grpSp>
                        <wpg:cNvPr id="1" name="Группа 1"/>
                        <wpg:cNvGrpSpPr/>
                        <wpg:grpSpPr>
                          <a:xfrm>
                            <a:off x="0" y="0"/>
                            <a:ext cx="5486400" cy="4181475"/>
                            <a:chOff x="0" y="0"/>
                            <a:chExt cx="5486400" cy="4181475"/>
                          </a:xfrm>
                        </wpg:grpSpPr>
                        <wps:wsp>
                          <wps:cNvPr id="2" name="Прямоугольник 2"/>
                          <wps:cNvSpPr/>
                          <wps:spPr>
                            <a:xfrm>
                              <a:off x="0" y="0"/>
                              <a:ext cx="5486400" cy="4181475"/>
                            </a:xfrm>
                            <a:prstGeom prst="rect">
                              <a:avLst/>
                            </a:prstGeom>
                            <a:noFill/>
                            <a:ln>
                              <a:noFill/>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3" name="Овал 3"/>
                          <wps:cNvSpPr/>
                          <wps:spPr>
                            <a:xfrm>
                              <a:off x="2111647" y="883"/>
                              <a:ext cx="1263104" cy="1263104"/>
                            </a:xfrm>
                            <a:prstGeom prst="ellipse">
                              <a:avLst/>
                            </a:prstGeom>
                            <a:solidFill>
                              <a:srgbClr val="599BD5"/>
                            </a:solidFill>
                            <a:ln w="12700" cap="flat" cmpd="sng">
                              <a:solidFill>
                                <a:schemeClr val="lt1"/>
                              </a:solidFill>
                              <a:prstDash val="solid"/>
                              <a:miter lim="800000"/>
                              <a:headEnd type="none" w="sm" len="sm"/>
                              <a:tailEnd type="none" w="sm" len="sm"/>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4" name="Надпись 4"/>
                          <wps:cNvSpPr txBox="1"/>
                          <wps:spPr>
                            <a:xfrm>
                              <a:off x="2296624" y="185860"/>
                              <a:ext cx="893150" cy="893150"/>
                            </a:xfrm>
                            <a:prstGeom prst="rect">
                              <a:avLst/>
                            </a:prstGeom>
                            <a:noFill/>
                            <a:ln>
                              <a:noFill/>
                            </a:ln>
                          </wps:spPr>
                          <wps:txbx>
                            <w:txbxContent>
                              <w:p w:rsidR="00583BAA" w:rsidRPr="00845263" w:rsidRDefault="00583BAA">
                                <w:pPr>
                                  <w:spacing w:after="0" w:line="215" w:lineRule="auto"/>
                                  <w:jc w:val="center"/>
                                  <w:textDirection w:val="btLr"/>
                                  <w:rPr>
                                    <w:rFonts w:ascii="Times New Roman" w:hAnsi="Times New Roman" w:cs="Times New Roman"/>
                                    <w:sz w:val="24"/>
                                    <w:szCs w:val="24"/>
                                  </w:rPr>
                                </w:pPr>
                                <w:r>
                                  <w:rPr>
                                    <w:rFonts w:ascii="Times New Roman" w:hAnsi="Times New Roman" w:cs="Times New Roman"/>
                                    <w:color w:val="000000"/>
                                    <w:sz w:val="24"/>
                                    <w:szCs w:val="24"/>
                                  </w:rPr>
                                  <w:t>А</w:t>
                                </w:r>
                                <w:r w:rsidRPr="00845263">
                                  <w:rPr>
                                    <w:rFonts w:ascii="Times New Roman" w:hAnsi="Times New Roman" w:cs="Times New Roman"/>
                                    <w:color w:val="000000"/>
                                    <w:sz w:val="24"/>
                                    <w:szCs w:val="24"/>
                                  </w:rPr>
                                  <w:t>аламды таза сактап урпактарга өткөрүп берү</w:t>
                                </w:r>
                                <w:r>
                                  <w:rPr>
                                    <w:rFonts w:ascii="Times New Roman" w:hAnsi="Times New Roman" w:cs="Times New Roman"/>
                                    <w:color w:val="000000"/>
                                    <w:sz w:val="24"/>
                                    <w:szCs w:val="24"/>
                                  </w:rPr>
                                  <w:t>ү</w:t>
                                </w:r>
                              </w:p>
                            </w:txbxContent>
                          </wps:txbx>
                          <wps:bodyPr spcFirstLastPara="1" wrap="square" lIns="13950" tIns="13950" rIns="13950" bIns="13950" anchor="ctr" anchorCtr="0">
                            <a:noAutofit/>
                          </wps:bodyPr>
                        </wps:wsp>
                        <wps:wsp>
                          <wps:cNvPr id="5" name="Стрелка вправо 5"/>
                          <wps:cNvSpPr/>
                          <wps:spPr>
                            <a:xfrm rot="2160000">
                              <a:off x="3334664" y="970734"/>
                              <a:ext cx="335076" cy="426297"/>
                            </a:xfrm>
                            <a:prstGeom prst="rightArrow">
                              <a:avLst>
                                <a:gd name="adj1" fmla="val 60000"/>
                                <a:gd name="adj2" fmla="val 50000"/>
                              </a:avLst>
                            </a:prstGeom>
                            <a:solidFill>
                              <a:srgbClr val="B3CAE7"/>
                            </a:solidFill>
                            <a:ln>
                              <a:noFill/>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6" name="Надпись 6"/>
                          <wps:cNvSpPr txBox="1"/>
                          <wps:spPr>
                            <a:xfrm rot="2160000">
                              <a:off x="3344263" y="1026450"/>
                              <a:ext cx="234553" cy="255779"/>
                            </a:xfrm>
                            <a:prstGeom prst="rect">
                              <a:avLst/>
                            </a:prstGeom>
                            <a:noFill/>
                            <a:ln>
                              <a:noFill/>
                            </a:ln>
                          </wps:spPr>
                          <wps:txbx>
                            <w:txbxContent>
                              <w:p w:rsidR="00583BAA" w:rsidRDefault="00583BAA">
                                <w:pPr>
                                  <w:spacing w:after="0" w:line="215" w:lineRule="auto"/>
                                  <w:jc w:val="center"/>
                                  <w:textDirection w:val="btLr"/>
                                </w:pPr>
                              </w:p>
                            </w:txbxContent>
                          </wps:txbx>
                          <wps:bodyPr spcFirstLastPara="1" wrap="square" lIns="0" tIns="0" rIns="0" bIns="0" anchor="ctr" anchorCtr="0">
                            <a:noAutofit/>
                          </wps:bodyPr>
                        </wps:wsp>
                        <wps:wsp>
                          <wps:cNvPr id="7" name="Овал 7"/>
                          <wps:cNvSpPr/>
                          <wps:spPr>
                            <a:xfrm>
                              <a:off x="3644996" y="1114927"/>
                              <a:ext cx="1263104" cy="1263104"/>
                            </a:xfrm>
                            <a:prstGeom prst="ellipse">
                              <a:avLst/>
                            </a:prstGeom>
                            <a:solidFill>
                              <a:srgbClr val="599BD5"/>
                            </a:solidFill>
                            <a:ln w="12700" cap="flat" cmpd="sng">
                              <a:solidFill>
                                <a:schemeClr val="lt1"/>
                              </a:solidFill>
                              <a:prstDash val="solid"/>
                              <a:miter lim="800000"/>
                              <a:headEnd type="none" w="sm" len="sm"/>
                              <a:tailEnd type="none" w="sm" len="sm"/>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8" name="Надпись 8"/>
                          <wps:cNvSpPr txBox="1"/>
                          <wps:spPr>
                            <a:xfrm>
                              <a:off x="3829973" y="1299904"/>
                              <a:ext cx="893150" cy="893150"/>
                            </a:xfrm>
                            <a:prstGeom prst="rect">
                              <a:avLst/>
                            </a:prstGeom>
                            <a:noFill/>
                            <a:ln>
                              <a:noFill/>
                            </a:ln>
                          </wps:spPr>
                          <wps:txbx>
                            <w:txbxContent>
                              <w:p w:rsidR="00583BAA" w:rsidRPr="00845263" w:rsidRDefault="00583BAA">
                                <w:pPr>
                                  <w:spacing w:after="0" w:line="215" w:lineRule="auto"/>
                                  <w:jc w:val="center"/>
                                  <w:textDirection w:val="btLr"/>
                                  <w:rPr>
                                    <w:rFonts w:ascii="Times New Roman" w:hAnsi="Times New Roman" w:cs="Times New Roman"/>
                                  </w:rPr>
                                </w:pPr>
                                <w:r w:rsidRPr="00845263">
                                  <w:rPr>
                                    <w:rFonts w:ascii="Times New Roman" w:hAnsi="Times New Roman" w:cs="Times New Roman"/>
                                    <w:color w:val="000000"/>
                                  </w:rPr>
                                  <w:t>жаратылышка болгон аяр мамиле</w:t>
                                </w:r>
                              </w:p>
                            </w:txbxContent>
                          </wps:txbx>
                          <wps:bodyPr spcFirstLastPara="1" wrap="square" lIns="13950" tIns="13950" rIns="13950" bIns="13950" anchor="ctr" anchorCtr="0">
                            <a:noAutofit/>
                          </wps:bodyPr>
                        </wps:wsp>
                        <wps:wsp>
                          <wps:cNvPr id="9" name="Стрелка вправо 9"/>
                          <wps:cNvSpPr/>
                          <wps:spPr>
                            <a:xfrm rot="6480000">
                              <a:off x="3819097" y="2425591"/>
                              <a:ext cx="335076" cy="426297"/>
                            </a:xfrm>
                            <a:prstGeom prst="rightArrow">
                              <a:avLst>
                                <a:gd name="adj1" fmla="val 60000"/>
                                <a:gd name="adj2" fmla="val 50000"/>
                              </a:avLst>
                            </a:prstGeom>
                            <a:solidFill>
                              <a:srgbClr val="B3CAE7"/>
                            </a:solidFill>
                            <a:ln>
                              <a:noFill/>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10" name="Надпись 10"/>
                          <wps:cNvSpPr txBox="1"/>
                          <wps:spPr>
                            <a:xfrm rot="-4320000">
                              <a:off x="3884890" y="2463048"/>
                              <a:ext cx="234553" cy="255779"/>
                            </a:xfrm>
                            <a:prstGeom prst="rect">
                              <a:avLst/>
                            </a:prstGeom>
                            <a:noFill/>
                            <a:ln>
                              <a:noFill/>
                            </a:ln>
                          </wps:spPr>
                          <wps:txbx>
                            <w:txbxContent>
                              <w:p w:rsidR="00583BAA" w:rsidRDefault="00583BAA">
                                <w:pPr>
                                  <w:spacing w:after="0" w:line="215" w:lineRule="auto"/>
                                  <w:jc w:val="center"/>
                                  <w:textDirection w:val="btLr"/>
                                </w:pPr>
                              </w:p>
                            </w:txbxContent>
                          </wps:txbx>
                          <wps:bodyPr spcFirstLastPara="1" wrap="square" lIns="0" tIns="0" rIns="0" bIns="0" anchor="ctr" anchorCtr="0">
                            <a:noAutofit/>
                          </wps:bodyPr>
                        </wps:wsp>
                        <wps:wsp>
                          <wps:cNvPr id="11" name="Овал 11"/>
                          <wps:cNvSpPr/>
                          <wps:spPr>
                            <a:xfrm>
                              <a:off x="3059309" y="2917486"/>
                              <a:ext cx="1263104" cy="1263104"/>
                            </a:xfrm>
                            <a:prstGeom prst="ellipse">
                              <a:avLst/>
                            </a:prstGeom>
                            <a:solidFill>
                              <a:srgbClr val="599BD5"/>
                            </a:solidFill>
                            <a:ln w="12700" cap="flat" cmpd="sng">
                              <a:solidFill>
                                <a:schemeClr val="lt1"/>
                              </a:solidFill>
                              <a:prstDash val="solid"/>
                              <a:miter lim="800000"/>
                              <a:headEnd type="none" w="sm" len="sm"/>
                              <a:tailEnd type="none" w="sm" len="sm"/>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12" name="Надпись 12"/>
                          <wps:cNvSpPr txBox="1"/>
                          <wps:spPr>
                            <a:xfrm>
                              <a:off x="3244286" y="3102463"/>
                              <a:ext cx="893150" cy="893150"/>
                            </a:xfrm>
                            <a:prstGeom prst="rect">
                              <a:avLst/>
                            </a:prstGeom>
                            <a:noFill/>
                            <a:ln>
                              <a:noFill/>
                            </a:ln>
                          </wps:spPr>
                          <wps:txbx>
                            <w:txbxContent>
                              <w:p w:rsidR="00583BAA" w:rsidRPr="00845263" w:rsidRDefault="00583BAA">
                                <w:pPr>
                                  <w:spacing w:after="0" w:line="215" w:lineRule="auto"/>
                                  <w:jc w:val="center"/>
                                  <w:textDirection w:val="btLr"/>
                                  <w:rPr>
                                    <w:rFonts w:ascii="Times New Roman" w:hAnsi="Times New Roman" w:cs="Times New Roman"/>
                                  </w:rPr>
                                </w:pPr>
                                <w:r w:rsidRPr="00845263">
                                  <w:rPr>
                                    <w:rFonts w:ascii="Times New Roman" w:hAnsi="Times New Roman" w:cs="Times New Roman"/>
                                    <w:color w:val="000000"/>
                                  </w:rPr>
                                  <w:t>боорукерлик, чынычылдык, ак ниеттүулук</w:t>
                                </w:r>
                              </w:p>
                            </w:txbxContent>
                          </wps:txbx>
                          <wps:bodyPr spcFirstLastPara="1" wrap="square" lIns="13950" tIns="13950" rIns="13950" bIns="13950" anchor="ctr" anchorCtr="0">
                            <a:noAutofit/>
                          </wps:bodyPr>
                        </wps:wsp>
                        <wps:wsp>
                          <wps:cNvPr id="13" name="Стрелка вправо 13"/>
                          <wps:cNvSpPr/>
                          <wps:spPr>
                            <a:xfrm rot="10800000">
                              <a:off x="2585145" y="3335890"/>
                              <a:ext cx="335076" cy="426297"/>
                            </a:xfrm>
                            <a:prstGeom prst="rightArrow">
                              <a:avLst>
                                <a:gd name="adj1" fmla="val 60000"/>
                                <a:gd name="adj2" fmla="val 50000"/>
                              </a:avLst>
                            </a:prstGeom>
                            <a:solidFill>
                              <a:srgbClr val="B3CAE7"/>
                            </a:solidFill>
                            <a:ln>
                              <a:noFill/>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14" name="Надпись 14"/>
                          <wps:cNvSpPr txBox="1"/>
                          <wps:spPr>
                            <a:xfrm>
                              <a:off x="2685668" y="3421149"/>
                              <a:ext cx="234553" cy="255779"/>
                            </a:xfrm>
                            <a:prstGeom prst="rect">
                              <a:avLst/>
                            </a:prstGeom>
                            <a:noFill/>
                            <a:ln>
                              <a:noFill/>
                            </a:ln>
                          </wps:spPr>
                          <wps:txbx>
                            <w:txbxContent>
                              <w:p w:rsidR="00583BAA" w:rsidRDefault="00583BAA">
                                <w:pPr>
                                  <w:spacing w:after="0" w:line="215" w:lineRule="auto"/>
                                  <w:jc w:val="center"/>
                                  <w:textDirection w:val="btLr"/>
                                </w:pPr>
                              </w:p>
                            </w:txbxContent>
                          </wps:txbx>
                          <wps:bodyPr spcFirstLastPara="1" wrap="square" lIns="0" tIns="0" rIns="0" bIns="0" anchor="ctr" anchorCtr="0">
                            <a:noAutofit/>
                          </wps:bodyPr>
                        </wps:wsp>
                        <wps:wsp>
                          <wps:cNvPr id="15" name="Овал 15"/>
                          <wps:cNvSpPr/>
                          <wps:spPr>
                            <a:xfrm>
                              <a:off x="1163986" y="2917486"/>
                              <a:ext cx="1263104" cy="1263104"/>
                            </a:xfrm>
                            <a:prstGeom prst="ellipse">
                              <a:avLst/>
                            </a:prstGeom>
                            <a:solidFill>
                              <a:srgbClr val="599BD5"/>
                            </a:solidFill>
                            <a:ln w="12700" cap="flat" cmpd="sng">
                              <a:solidFill>
                                <a:schemeClr val="lt1"/>
                              </a:solidFill>
                              <a:prstDash val="solid"/>
                              <a:miter lim="800000"/>
                              <a:headEnd type="none" w="sm" len="sm"/>
                              <a:tailEnd type="none" w="sm" len="sm"/>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16" name="Надпись 16"/>
                          <wps:cNvSpPr txBox="1"/>
                          <wps:spPr>
                            <a:xfrm>
                              <a:off x="1348963" y="3102463"/>
                              <a:ext cx="893150" cy="893150"/>
                            </a:xfrm>
                            <a:prstGeom prst="rect">
                              <a:avLst/>
                            </a:prstGeom>
                            <a:noFill/>
                            <a:ln>
                              <a:noFill/>
                            </a:ln>
                          </wps:spPr>
                          <wps:txbx>
                            <w:txbxContent>
                              <w:p w:rsidR="00583BAA" w:rsidRPr="00845263" w:rsidRDefault="00583BAA">
                                <w:pPr>
                                  <w:spacing w:after="0" w:line="215" w:lineRule="auto"/>
                                  <w:jc w:val="center"/>
                                  <w:textDirection w:val="btLr"/>
                                  <w:rPr>
                                    <w:rFonts w:ascii="Times New Roman" w:hAnsi="Times New Roman" w:cs="Times New Roman"/>
                                    <w:sz w:val="24"/>
                                    <w:szCs w:val="24"/>
                                  </w:rPr>
                                </w:pPr>
                                <w:r>
                                  <w:rPr>
                                    <w:rFonts w:ascii="Times New Roman" w:hAnsi="Times New Roman" w:cs="Times New Roman"/>
                                    <w:color w:val="000000"/>
                                    <w:sz w:val="24"/>
                                    <w:szCs w:val="24"/>
                                  </w:rPr>
                                  <w:t>мекенчилдик</w:t>
                                </w:r>
                                <w:r w:rsidRPr="00845263">
                                  <w:rPr>
                                    <w:rFonts w:ascii="Times New Roman" w:hAnsi="Times New Roman" w:cs="Times New Roman"/>
                                    <w:color w:val="000000"/>
                                    <w:sz w:val="24"/>
                                    <w:szCs w:val="24"/>
                                  </w:rPr>
                                  <w:t xml:space="preserve"> эл жерин сүйүу</w:t>
                                </w:r>
                              </w:p>
                            </w:txbxContent>
                          </wps:txbx>
                          <wps:bodyPr spcFirstLastPara="1" wrap="square" lIns="13950" tIns="13950" rIns="13950" bIns="13950" anchor="ctr" anchorCtr="0">
                            <a:noAutofit/>
                          </wps:bodyPr>
                        </wps:wsp>
                        <wps:wsp>
                          <wps:cNvPr id="17" name="Стрелка вправо 17"/>
                          <wps:cNvSpPr/>
                          <wps:spPr>
                            <a:xfrm rot="-6480000">
                              <a:off x="1338086" y="2443629"/>
                              <a:ext cx="335076" cy="426297"/>
                            </a:xfrm>
                            <a:prstGeom prst="rightArrow">
                              <a:avLst>
                                <a:gd name="adj1" fmla="val 60000"/>
                                <a:gd name="adj2" fmla="val 50000"/>
                              </a:avLst>
                            </a:prstGeom>
                            <a:solidFill>
                              <a:srgbClr val="B3CAE7"/>
                            </a:solidFill>
                            <a:ln>
                              <a:noFill/>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18" name="Надпись 18"/>
                          <wps:cNvSpPr txBox="1"/>
                          <wps:spPr>
                            <a:xfrm rot="4320000">
                              <a:off x="1403879" y="2576690"/>
                              <a:ext cx="234553" cy="255779"/>
                            </a:xfrm>
                            <a:prstGeom prst="rect">
                              <a:avLst/>
                            </a:prstGeom>
                            <a:noFill/>
                            <a:ln>
                              <a:noFill/>
                            </a:ln>
                          </wps:spPr>
                          <wps:txbx>
                            <w:txbxContent>
                              <w:p w:rsidR="00583BAA" w:rsidRDefault="00583BAA">
                                <w:pPr>
                                  <w:spacing w:after="0" w:line="215" w:lineRule="auto"/>
                                  <w:jc w:val="center"/>
                                  <w:textDirection w:val="btLr"/>
                                </w:pPr>
                              </w:p>
                            </w:txbxContent>
                          </wps:txbx>
                          <wps:bodyPr spcFirstLastPara="1" wrap="square" lIns="0" tIns="0" rIns="0" bIns="0" anchor="ctr" anchorCtr="0">
                            <a:noAutofit/>
                          </wps:bodyPr>
                        </wps:wsp>
                        <wps:wsp>
                          <wps:cNvPr id="19" name="Овал 19"/>
                          <wps:cNvSpPr/>
                          <wps:spPr>
                            <a:xfrm>
                              <a:off x="578298" y="1114927"/>
                              <a:ext cx="1263104" cy="1263104"/>
                            </a:xfrm>
                            <a:prstGeom prst="ellipse">
                              <a:avLst/>
                            </a:prstGeom>
                            <a:solidFill>
                              <a:srgbClr val="599BD5"/>
                            </a:solidFill>
                            <a:ln w="12700" cap="flat" cmpd="sng">
                              <a:solidFill>
                                <a:schemeClr val="lt1"/>
                              </a:solidFill>
                              <a:prstDash val="solid"/>
                              <a:miter lim="800000"/>
                              <a:headEnd type="none" w="sm" len="sm"/>
                              <a:tailEnd type="none" w="sm" len="sm"/>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20" name="Надпись 20"/>
                          <wps:cNvSpPr txBox="1"/>
                          <wps:spPr>
                            <a:xfrm>
                              <a:off x="763275" y="1299904"/>
                              <a:ext cx="893150" cy="893150"/>
                            </a:xfrm>
                            <a:prstGeom prst="rect">
                              <a:avLst/>
                            </a:prstGeom>
                            <a:noFill/>
                            <a:ln>
                              <a:noFill/>
                            </a:ln>
                          </wps:spPr>
                          <wps:txbx>
                            <w:txbxContent>
                              <w:p w:rsidR="00583BAA" w:rsidRPr="00845263" w:rsidRDefault="00583BAA">
                                <w:pPr>
                                  <w:spacing w:after="0" w:line="215" w:lineRule="auto"/>
                                  <w:jc w:val="center"/>
                                  <w:textDirection w:val="btLr"/>
                                  <w:rPr>
                                    <w:rFonts w:ascii="Times New Roman" w:hAnsi="Times New Roman" w:cs="Times New Roman"/>
                                    <w:color w:val="000000"/>
                                    <w:sz w:val="24"/>
                                    <w:szCs w:val="24"/>
                                  </w:rPr>
                                </w:pPr>
                                <w:r>
                                  <w:rPr>
                                    <w:rFonts w:ascii="Times New Roman" w:hAnsi="Times New Roman" w:cs="Times New Roman"/>
                                    <w:color w:val="000000"/>
                                    <w:sz w:val="24"/>
                                    <w:szCs w:val="24"/>
                                  </w:rPr>
                                  <w:t>с</w:t>
                                </w:r>
                                <w:r w:rsidRPr="00845263">
                                  <w:rPr>
                                    <w:rFonts w:ascii="Times New Roman" w:hAnsi="Times New Roman" w:cs="Times New Roman"/>
                                    <w:color w:val="000000"/>
                                    <w:sz w:val="24"/>
                                    <w:szCs w:val="24"/>
                                  </w:rPr>
                                  <w:t>үйүугө</w:t>
                                </w:r>
                                <w:r>
                                  <w:rPr>
                                    <w:rFonts w:ascii="Times New Roman" w:hAnsi="Times New Roman" w:cs="Times New Roman"/>
                                    <w:color w:val="000000"/>
                                    <w:sz w:val="24"/>
                                    <w:szCs w:val="24"/>
                                  </w:rPr>
                                  <w:t>,</w:t>
                                </w:r>
                                <w:r w:rsidRPr="00845263">
                                  <w:rPr>
                                    <w:rFonts w:ascii="Times New Roman" w:hAnsi="Times New Roman" w:cs="Times New Roman"/>
                                    <w:color w:val="000000"/>
                                    <w:sz w:val="24"/>
                                    <w:szCs w:val="24"/>
                                  </w:rPr>
                                  <w:t xml:space="preserve"> </w:t>
                                </w:r>
                              </w:p>
                              <w:p w:rsidR="00583BAA" w:rsidRPr="00845263" w:rsidRDefault="00583BAA">
                                <w:pPr>
                                  <w:spacing w:after="0" w:line="215" w:lineRule="auto"/>
                                  <w:jc w:val="center"/>
                                  <w:textDirection w:val="btLr"/>
                                  <w:rPr>
                                    <w:rFonts w:ascii="Times New Roman" w:hAnsi="Times New Roman" w:cs="Times New Roman"/>
                                    <w:color w:val="000000"/>
                                    <w:sz w:val="24"/>
                                    <w:szCs w:val="24"/>
                                  </w:rPr>
                                </w:pPr>
                                <w:r>
                                  <w:rPr>
                                    <w:rFonts w:ascii="Times New Roman" w:hAnsi="Times New Roman" w:cs="Times New Roman"/>
                                    <w:color w:val="000000"/>
                                    <w:sz w:val="24"/>
                                    <w:szCs w:val="24"/>
                                  </w:rPr>
                                  <w:t>д</w:t>
                                </w:r>
                                <w:r w:rsidRPr="00845263">
                                  <w:rPr>
                                    <w:rFonts w:ascii="Times New Roman" w:hAnsi="Times New Roman" w:cs="Times New Roman"/>
                                    <w:color w:val="000000"/>
                                    <w:sz w:val="24"/>
                                    <w:szCs w:val="24"/>
                                  </w:rPr>
                                  <w:t xml:space="preserve">остукка </w:t>
                                </w:r>
                              </w:p>
                              <w:p w:rsidR="00583BAA" w:rsidRPr="00845263" w:rsidRDefault="00583BAA">
                                <w:pPr>
                                  <w:spacing w:after="0" w:line="215" w:lineRule="auto"/>
                                  <w:jc w:val="center"/>
                                  <w:textDirection w:val="btLr"/>
                                  <w:rPr>
                                    <w:rFonts w:ascii="Times New Roman" w:hAnsi="Times New Roman" w:cs="Times New Roman"/>
                                    <w:sz w:val="24"/>
                                    <w:szCs w:val="24"/>
                                  </w:rPr>
                                </w:pPr>
                                <w:r w:rsidRPr="00845263">
                                  <w:rPr>
                                    <w:rFonts w:ascii="Times New Roman" w:hAnsi="Times New Roman" w:cs="Times New Roman"/>
                                    <w:color w:val="000000"/>
                                    <w:sz w:val="24"/>
                                    <w:szCs w:val="24"/>
                                  </w:rPr>
                                  <w:t>туруктуулук</w:t>
                                </w:r>
                              </w:p>
                            </w:txbxContent>
                          </wps:txbx>
                          <wps:bodyPr spcFirstLastPara="1" wrap="square" lIns="13950" tIns="13950" rIns="13950" bIns="13950" anchor="ctr" anchorCtr="0">
                            <a:noAutofit/>
                          </wps:bodyPr>
                        </wps:wsp>
                        <wps:wsp>
                          <wps:cNvPr id="21" name="Стрелка вправо 21"/>
                          <wps:cNvSpPr/>
                          <wps:spPr>
                            <a:xfrm rot="-2160000">
                              <a:off x="1801315" y="981882"/>
                              <a:ext cx="335076" cy="426297"/>
                            </a:xfrm>
                            <a:prstGeom prst="rightArrow">
                              <a:avLst>
                                <a:gd name="adj1" fmla="val 60000"/>
                                <a:gd name="adj2" fmla="val 50000"/>
                              </a:avLst>
                            </a:prstGeom>
                            <a:solidFill>
                              <a:srgbClr val="B3CAE7"/>
                            </a:solidFill>
                            <a:ln>
                              <a:noFill/>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22" name="Надпись 22"/>
                          <wps:cNvSpPr txBox="1"/>
                          <wps:spPr>
                            <a:xfrm rot="-2160000">
                              <a:off x="1810914" y="1096684"/>
                              <a:ext cx="234553" cy="255779"/>
                            </a:xfrm>
                            <a:prstGeom prst="rect">
                              <a:avLst/>
                            </a:prstGeom>
                            <a:noFill/>
                            <a:ln>
                              <a:noFill/>
                            </a:ln>
                          </wps:spPr>
                          <wps:txbx>
                            <w:txbxContent>
                              <w:p w:rsidR="00583BAA" w:rsidRDefault="00583BAA">
                                <w:pPr>
                                  <w:spacing w:after="0" w:line="215" w:lineRule="auto"/>
                                  <w:jc w:val="center"/>
                                  <w:textDirection w:val="btLr"/>
                                </w:pPr>
                              </w:p>
                            </w:txbxContent>
                          </wps:txbx>
                          <wps:bodyPr spcFirstLastPara="1" wrap="square" lIns="0" tIns="0" rIns="0" bIns="0" anchor="ctr" anchorCtr="0">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Группа 95" o:spid="_x0000_s1026" style="width:6in;height:329.25pt;mso-position-horizontal-relative:char;mso-position-vertical-relative:line" coordsize="54864,41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">
                <v:group id="Группа 1" o:spid="_x0000_s1027" style="position:absolute;width:54864;height:41814" coordsize="54864,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Прямоугольник 2" o:spid="_x0000_s1028" style="position:absolute;width:54864;height:41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583BAA" w:rsidRDefault="00583BAA">
                          <w:pPr>
                            <w:spacing w:after="0" w:line="240" w:lineRule="auto"/>
                            <w:textDirection w:val="btLr"/>
                          </w:pPr>
                        </w:p>
                      </w:txbxContent>
                    </v:textbox>
                  </v:rect>
                  <v:oval id="Овал 3" o:spid="_x0000_s1029" style="position:absolute;left:21116;top:8;width:12631;height:12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" fillcolor="#599bd5" strokecolor="white [3201]" strokeweight="1pt">
                    <v:stroke startarrowwidth="narrow" startarrowlength="short" endarrowwidth="narrow" endarrowlength="short" joinstyle="miter"/>
                    <v:textbox inset="2.53958mm,2.53958mm,2.53958mm,2.53958mm">
                      <w:txbxContent>
                        <w:p w:rsidR="00583BAA" w:rsidRDefault="00583BAA">
                          <w:pPr>
                            <w:spacing w:after="0" w:line="240" w:lineRule="auto"/>
                            <w:textDirection w:val="btLr"/>
                          </w:pPr>
                        </w:p>
                      </w:txbxContent>
                    </v:textbox>
                  </v:oval>
                  <v:shapetype id="_x0000_t202" coordsize="21600,21600" o:spt="202" path="m,l,21600r21600,l21600,xe">
                    <v:stroke joinstyle="miter"/>
                    <v:path gradientshapeok="t" o:connecttype="rect"/>
                  </v:shapetype>
                  <v:shape id="Надпись 4" o:spid="_x0000_s1030" type="#_x0000_t202" style="position:absolute;left:22966;top:1858;width:8931;height:8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" filled="f" stroked="f">
                    <v:textbox inset=".3875mm,.3875mm,.3875mm,.3875mm">
                      <w:txbxContent>
                        <w:p w:rsidR="00583BAA" w:rsidRPr="00845263" w:rsidRDefault="00583BAA">
                          <w:pPr>
                            <w:spacing w:after="0" w:line="215" w:lineRule="auto"/>
                            <w:jc w:val="center"/>
                            <w:textDirection w:val="btLr"/>
                            <w:rPr>
                              <w:rFonts w:ascii="Times New Roman" w:hAnsi="Times New Roman" w:cs="Times New Roman"/>
                              <w:sz w:val="24"/>
                              <w:szCs w:val="24"/>
                            </w:rPr>
                          </w:pPr>
                          <w:r>
                            <w:rPr>
                              <w:rFonts w:ascii="Times New Roman" w:hAnsi="Times New Roman" w:cs="Times New Roman"/>
                              <w:color w:val="000000"/>
                              <w:sz w:val="24"/>
                              <w:szCs w:val="24"/>
                            </w:rPr>
                            <w:t>А</w:t>
                          </w:r>
                          <w:r w:rsidRPr="00845263">
                            <w:rPr>
                              <w:rFonts w:ascii="Times New Roman" w:hAnsi="Times New Roman" w:cs="Times New Roman"/>
                              <w:color w:val="000000"/>
                              <w:sz w:val="24"/>
                              <w:szCs w:val="24"/>
                            </w:rPr>
                            <w:t>аламды таза сактап урпактарга өткөрүп берү</w:t>
                          </w:r>
                          <w:r>
                            <w:rPr>
                              <w:rFonts w:ascii="Times New Roman" w:hAnsi="Times New Roman" w:cs="Times New Roman"/>
                              <w:color w:val="000000"/>
                              <w:sz w:val="24"/>
                              <w:szCs w:val="24"/>
                            </w:rPr>
                            <w:t>ү</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 o:spid="_x0000_s1031" type="#_x0000_t13" style="position:absolute;left:33346;top:9707;width:3351;height:4263;rotation: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" adj="10800,4320" fillcolor="#b3cae7" stroked="f">
                    <v:textbox inset="2.53958mm,2.53958mm,2.53958mm,2.53958mm">
                      <w:txbxContent>
                        <w:p w:rsidR="00583BAA" w:rsidRDefault="00583BAA">
                          <w:pPr>
                            <w:spacing w:after="0" w:line="240" w:lineRule="auto"/>
                            <w:textDirection w:val="btLr"/>
                          </w:pPr>
                        </w:p>
                      </w:txbxContent>
                    </v:textbox>
                  </v:shape>
                  <v:shape id="Надпись 6" o:spid="_x0000_s1032" type="#_x0000_t202" style="position:absolute;left:33442;top:10264;width:2346;height:2558;rotation: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" filled="f" stroked="f">
                    <v:textbox inset="0,0,0,0">
                      <w:txbxContent>
                        <w:p w:rsidR="00583BAA" w:rsidRDefault="00583BAA">
                          <w:pPr>
                            <w:spacing w:after="0" w:line="215" w:lineRule="auto"/>
                            <w:jc w:val="center"/>
                            <w:textDirection w:val="btLr"/>
                          </w:pPr>
                        </w:p>
                      </w:txbxContent>
                    </v:textbox>
                  </v:shape>
                  <v:oval id="Овал 7" o:spid="_x0000_s1033" style="position:absolute;left:36449;top:11149;width:12632;height:12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" fillcolor="#599bd5" strokecolor="white [3201]" strokeweight="1pt">
                    <v:stroke startarrowwidth="narrow" startarrowlength="short" endarrowwidth="narrow" endarrowlength="short" joinstyle="miter"/>
                    <v:textbox inset="2.53958mm,2.53958mm,2.53958mm,2.53958mm">
                      <w:txbxContent>
                        <w:p w:rsidR="00583BAA" w:rsidRDefault="00583BAA">
                          <w:pPr>
                            <w:spacing w:after="0" w:line="240" w:lineRule="auto"/>
                            <w:textDirection w:val="btLr"/>
                          </w:pPr>
                        </w:p>
                      </w:txbxContent>
                    </v:textbox>
                  </v:oval>
                  <v:shape id="Надпись 8" o:spid="_x0000_s1034" type="#_x0000_t202" style="position:absolute;left:38299;top:12999;width:8932;height:8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" filled="f" stroked="f">
                    <v:textbox inset=".3875mm,.3875mm,.3875mm,.3875mm">
                      <w:txbxContent>
                        <w:p w:rsidR="00583BAA" w:rsidRPr="00845263" w:rsidRDefault="00583BAA">
                          <w:pPr>
                            <w:spacing w:after="0" w:line="215" w:lineRule="auto"/>
                            <w:jc w:val="center"/>
                            <w:textDirection w:val="btLr"/>
                            <w:rPr>
                              <w:rFonts w:ascii="Times New Roman" w:hAnsi="Times New Roman" w:cs="Times New Roman"/>
                            </w:rPr>
                          </w:pPr>
                          <w:r w:rsidRPr="00845263">
                            <w:rPr>
                              <w:rFonts w:ascii="Times New Roman" w:hAnsi="Times New Roman" w:cs="Times New Roman"/>
                              <w:color w:val="000000"/>
                            </w:rPr>
                            <w:t>жаратылышка болгон аяр мамиле</w:t>
                          </w:r>
                        </w:p>
                      </w:txbxContent>
                    </v:textbox>
                  </v:shape>
                  <v:shape id="Стрелка вправо 9" o:spid="_x0000_s1035" type="#_x0000_t13" style="position:absolute;left:38191;top:24255;width:3350;height:4263;rotation: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" adj="10800,4320" fillcolor="#b3cae7" stroked="f">
                    <v:textbox inset="2.53958mm,2.53958mm,2.53958mm,2.53958mm">
                      <w:txbxContent>
                        <w:p w:rsidR="00583BAA" w:rsidRDefault="00583BAA">
                          <w:pPr>
                            <w:spacing w:after="0" w:line="240" w:lineRule="auto"/>
                            <w:textDirection w:val="btLr"/>
                          </w:pPr>
                        </w:p>
                      </w:txbxContent>
                    </v:textbox>
                  </v:shape>
                  <v:shape id="Надпись 10" o:spid="_x0000_s1036" type="#_x0000_t202" style="position:absolute;left:38848;top:24630;width:2346;height:2558;rotation:-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" filled="f" stroked="f">
                    <v:textbox inset="0,0,0,0">
                      <w:txbxContent>
                        <w:p w:rsidR="00583BAA" w:rsidRDefault="00583BAA">
                          <w:pPr>
                            <w:spacing w:after="0" w:line="215" w:lineRule="auto"/>
                            <w:jc w:val="center"/>
                            <w:textDirection w:val="btLr"/>
                          </w:pPr>
                        </w:p>
                      </w:txbxContent>
                    </v:textbox>
                  </v:shape>
                  <v:oval id="Овал 11" o:spid="_x0000_s1037" style="position:absolute;left:30593;top:29174;width:12631;height:12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" fillcolor="#599bd5" strokecolor="white [3201]" strokeweight="1pt">
                    <v:stroke startarrowwidth="narrow" startarrowlength="short" endarrowwidth="narrow" endarrowlength="short" joinstyle="miter"/>
                    <v:textbox inset="2.53958mm,2.53958mm,2.53958mm,2.53958mm">
                      <w:txbxContent>
                        <w:p w:rsidR="00583BAA" w:rsidRDefault="00583BAA">
                          <w:pPr>
                            <w:spacing w:after="0" w:line="240" w:lineRule="auto"/>
                            <w:textDirection w:val="btLr"/>
                          </w:pPr>
                        </w:p>
                      </w:txbxContent>
                    </v:textbox>
                  </v:oval>
                  <v:shape id="Надпись 12" o:spid="_x0000_s1038" type="#_x0000_t202" style="position:absolute;left:32442;top:31024;width:8932;height:8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" filled="f" stroked="f">
                    <v:textbox inset=".3875mm,.3875mm,.3875mm,.3875mm">
                      <w:txbxContent>
                        <w:p w:rsidR="00583BAA" w:rsidRPr="00845263" w:rsidRDefault="00583BAA">
                          <w:pPr>
                            <w:spacing w:after="0" w:line="215" w:lineRule="auto"/>
                            <w:jc w:val="center"/>
                            <w:textDirection w:val="btLr"/>
                            <w:rPr>
                              <w:rFonts w:ascii="Times New Roman" w:hAnsi="Times New Roman" w:cs="Times New Roman"/>
                            </w:rPr>
                          </w:pPr>
                          <w:r w:rsidRPr="00845263">
                            <w:rPr>
                              <w:rFonts w:ascii="Times New Roman" w:hAnsi="Times New Roman" w:cs="Times New Roman"/>
                              <w:color w:val="000000"/>
                            </w:rPr>
                            <w:t xml:space="preserve">боорукерлик, </w:t>
                          </w:r>
                          <w:r w:rsidRPr="00845263">
                            <w:rPr>
                              <w:rFonts w:ascii="Times New Roman" w:hAnsi="Times New Roman" w:cs="Times New Roman"/>
                              <w:color w:val="000000"/>
                            </w:rPr>
                            <w:t>чынычылдык, ак ниеттүулук</w:t>
                          </w:r>
                        </w:p>
                      </w:txbxContent>
                    </v:textbox>
                  </v:shape>
                  <v:shape id="Стрелка вправо 13" o:spid="_x0000_s1039" type="#_x0000_t13" style="position:absolute;left:25851;top:33358;width:3351;height:426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" adj="10800,4320" fillcolor="#b3cae7" stroked="f">
                    <v:textbox inset="2.53958mm,2.53958mm,2.53958mm,2.53958mm">
                      <w:txbxContent>
                        <w:p w:rsidR="00583BAA" w:rsidRDefault="00583BAA">
                          <w:pPr>
                            <w:spacing w:after="0" w:line="240" w:lineRule="auto"/>
                            <w:textDirection w:val="btLr"/>
                          </w:pPr>
                        </w:p>
                      </w:txbxContent>
                    </v:textbox>
                  </v:shape>
                  <v:shape id="Надпись 14" o:spid="_x0000_s1040" type="#_x0000_t202" style="position:absolute;left:26856;top:34211;width:2346;height:2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fvawAAAANsAAAAPAAAAZHJzL2Rvd25yZXYueG1sRE/NisIw&#10;EL4L+w5hFryIpruI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V+372sAAAADbAAAADwAAAAAA&#10;AAAAAAAAAAAHAgAAZHJzL2Rvd25yZXYueG1sUEsFBgAAAAADAAMAtwAAAPQCAAAAAA==&#10;" filled="f" stroked="f">
                    <v:textbox inset="0,0,0,0">
                      <w:txbxContent>
                        <w:p w:rsidR="00583BAA" w:rsidRDefault="00583BAA">
                          <w:pPr>
                            <w:spacing w:after="0" w:line="215" w:lineRule="auto"/>
                            <w:jc w:val="center"/>
                            <w:textDirection w:val="btLr"/>
                          </w:pPr>
                        </w:p>
                      </w:txbxContent>
                    </v:textbox>
                  </v:shape>
                  <v:oval id="Овал 15" o:spid="_x0000_s1041" style="position:absolute;left:11639;top:29174;width:12631;height:12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" fillcolor="#599bd5" strokecolor="white [3201]" strokeweight="1pt">
                    <v:stroke startarrowwidth="narrow" startarrowlength="short" endarrowwidth="narrow" endarrowlength="short" joinstyle="miter"/>
                    <v:textbox inset="2.53958mm,2.53958mm,2.53958mm,2.53958mm">
                      <w:txbxContent>
                        <w:p w:rsidR="00583BAA" w:rsidRDefault="00583BAA">
                          <w:pPr>
                            <w:spacing w:after="0" w:line="240" w:lineRule="auto"/>
                            <w:textDirection w:val="btLr"/>
                          </w:pPr>
                        </w:p>
                      </w:txbxContent>
                    </v:textbox>
                  </v:oval>
                  <v:shape id="Надпись 16" o:spid="_x0000_s1042" type="#_x0000_t202" style="position:absolute;left:13489;top:31024;width:8932;height:8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" filled="f" stroked="f">
                    <v:textbox inset=".3875mm,.3875mm,.3875mm,.3875mm">
                      <w:txbxContent>
                        <w:p w:rsidR="00583BAA" w:rsidRPr="00845263" w:rsidRDefault="00583BAA">
                          <w:pPr>
                            <w:spacing w:after="0" w:line="215" w:lineRule="auto"/>
                            <w:jc w:val="center"/>
                            <w:textDirection w:val="btLr"/>
                            <w:rPr>
                              <w:rFonts w:ascii="Times New Roman" w:hAnsi="Times New Roman" w:cs="Times New Roman"/>
                              <w:sz w:val="24"/>
                              <w:szCs w:val="24"/>
                            </w:rPr>
                          </w:pPr>
                          <w:r>
                            <w:rPr>
                              <w:rFonts w:ascii="Times New Roman" w:hAnsi="Times New Roman" w:cs="Times New Roman"/>
                              <w:color w:val="000000"/>
                              <w:sz w:val="24"/>
                              <w:szCs w:val="24"/>
                            </w:rPr>
                            <w:t>мекенчилдик</w:t>
                          </w:r>
                          <w:r w:rsidRPr="00845263">
                            <w:rPr>
                              <w:rFonts w:ascii="Times New Roman" w:hAnsi="Times New Roman" w:cs="Times New Roman"/>
                              <w:color w:val="000000"/>
                              <w:sz w:val="24"/>
                              <w:szCs w:val="24"/>
                            </w:rPr>
                            <w:t xml:space="preserve"> </w:t>
                          </w:r>
                          <w:r w:rsidRPr="00845263">
                            <w:rPr>
                              <w:rFonts w:ascii="Times New Roman" w:hAnsi="Times New Roman" w:cs="Times New Roman"/>
                              <w:color w:val="000000"/>
                              <w:sz w:val="24"/>
                              <w:szCs w:val="24"/>
                            </w:rPr>
                            <w:t>эл жерин сүйүу</w:t>
                          </w:r>
                        </w:p>
                      </w:txbxContent>
                    </v:textbox>
                  </v:shape>
                  <v:shape id="Стрелка вправо 17" o:spid="_x0000_s1043" type="#_x0000_t13" style="position:absolute;left:13380;top:24436;width:3351;height:4263;rotation:-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" adj="10800,4320" fillcolor="#b3cae7" stroked="f">
                    <v:textbox inset="2.53958mm,2.53958mm,2.53958mm,2.53958mm">
                      <w:txbxContent>
                        <w:p w:rsidR="00583BAA" w:rsidRDefault="00583BAA">
                          <w:pPr>
                            <w:spacing w:after="0" w:line="240" w:lineRule="auto"/>
                            <w:textDirection w:val="btLr"/>
                          </w:pPr>
                        </w:p>
                      </w:txbxContent>
                    </v:textbox>
                  </v:shape>
                  <v:shape id="Надпись 18" o:spid="_x0000_s1044" type="#_x0000_t202" style="position:absolute;left:14038;top:25767;width:2345;height:2558;rotation: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" filled="f" stroked="f">
                    <v:textbox inset="0,0,0,0">
                      <w:txbxContent>
                        <w:p w:rsidR="00583BAA" w:rsidRDefault="00583BAA">
                          <w:pPr>
                            <w:spacing w:after="0" w:line="215" w:lineRule="auto"/>
                            <w:jc w:val="center"/>
                            <w:textDirection w:val="btLr"/>
                          </w:pPr>
                        </w:p>
                      </w:txbxContent>
                    </v:textbox>
                  </v:shape>
                  <v:oval id="Овал 19" o:spid="_x0000_s1045" style="position:absolute;left:5782;top:11149;width:12632;height:12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" fillcolor="#599bd5" strokecolor="white [3201]" strokeweight="1pt">
                    <v:stroke startarrowwidth="narrow" startarrowlength="short" endarrowwidth="narrow" endarrowlength="short" joinstyle="miter"/>
                    <v:textbox inset="2.53958mm,2.53958mm,2.53958mm,2.53958mm">
                      <w:txbxContent>
                        <w:p w:rsidR="00583BAA" w:rsidRDefault="00583BAA">
                          <w:pPr>
                            <w:spacing w:after="0" w:line="240" w:lineRule="auto"/>
                            <w:textDirection w:val="btLr"/>
                          </w:pPr>
                        </w:p>
                      </w:txbxContent>
                    </v:textbox>
                  </v:oval>
                  <v:shape id="Надпись 20" o:spid="_x0000_s1046" type="#_x0000_t202" style="position:absolute;left:7632;top:12999;width:8932;height:8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" filled="f" stroked="f">
                    <v:textbox inset=".3875mm,.3875mm,.3875mm,.3875mm">
                      <w:txbxContent>
                        <w:p w:rsidR="00583BAA" w:rsidRPr="00845263" w:rsidRDefault="00583BAA">
                          <w:pPr>
                            <w:spacing w:after="0" w:line="215" w:lineRule="auto"/>
                            <w:jc w:val="center"/>
                            <w:textDirection w:val="btLr"/>
                            <w:rPr>
                              <w:rFonts w:ascii="Times New Roman" w:hAnsi="Times New Roman" w:cs="Times New Roman"/>
                              <w:color w:val="000000"/>
                              <w:sz w:val="24"/>
                              <w:szCs w:val="24"/>
                            </w:rPr>
                          </w:pPr>
                          <w:r>
                            <w:rPr>
                              <w:rFonts w:ascii="Times New Roman" w:hAnsi="Times New Roman" w:cs="Times New Roman"/>
                              <w:color w:val="000000"/>
                              <w:sz w:val="24"/>
                              <w:szCs w:val="24"/>
                            </w:rPr>
                            <w:t>с</w:t>
                          </w:r>
                          <w:r w:rsidRPr="00845263">
                            <w:rPr>
                              <w:rFonts w:ascii="Times New Roman" w:hAnsi="Times New Roman" w:cs="Times New Roman"/>
                              <w:color w:val="000000"/>
                              <w:sz w:val="24"/>
                              <w:szCs w:val="24"/>
                            </w:rPr>
                            <w:t>үйүугө</w:t>
                          </w:r>
                          <w:r>
                            <w:rPr>
                              <w:rFonts w:ascii="Times New Roman" w:hAnsi="Times New Roman" w:cs="Times New Roman"/>
                              <w:color w:val="000000"/>
                              <w:sz w:val="24"/>
                              <w:szCs w:val="24"/>
                            </w:rPr>
                            <w:t>,</w:t>
                          </w:r>
                          <w:r w:rsidRPr="00845263">
                            <w:rPr>
                              <w:rFonts w:ascii="Times New Roman" w:hAnsi="Times New Roman" w:cs="Times New Roman"/>
                              <w:color w:val="000000"/>
                              <w:sz w:val="24"/>
                              <w:szCs w:val="24"/>
                            </w:rPr>
                            <w:t xml:space="preserve"> </w:t>
                          </w:r>
                        </w:p>
                        <w:p w:rsidR="00583BAA" w:rsidRPr="00845263" w:rsidRDefault="00583BAA">
                          <w:pPr>
                            <w:spacing w:after="0" w:line="215" w:lineRule="auto"/>
                            <w:jc w:val="center"/>
                            <w:textDirection w:val="btLr"/>
                            <w:rPr>
                              <w:rFonts w:ascii="Times New Roman" w:hAnsi="Times New Roman" w:cs="Times New Roman"/>
                              <w:color w:val="000000"/>
                              <w:sz w:val="24"/>
                              <w:szCs w:val="24"/>
                            </w:rPr>
                          </w:pPr>
                          <w:r>
                            <w:rPr>
                              <w:rFonts w:ascii="Times New Roman" w:hAnsi="Times New Roman" w:cs="Times New Roman"/>
                              <w:color w:val="000000"/>
                              <w:sz w:val="24"/>
                              <w:szCs w:val="24"/>
                            </w:rPr>
                            <w:t>д</w:t>
                          </w:r>
                          <w:r w:rsidRPr="00845263">
                            <w:rPr>
                              <w:rFonts w:ascii="Times New Roman" w:hAnsi="Times New Roman" w:cs="Times New Roman"/>
                              <w:color w:val="000000"/>
                              <w:sz w:val="24"/>
                              <w:szCs w:val="24"/>
                            </w:rPr>
                            <w:t xml:space="preserve">остукка </w:t>
                          </w:r>
                        </w:p>
                        <w:p w:rsidR="00583BAA" w:rsidRPr="00845263" w:rsidRDefault="00583BAA">
                          <w:pPr>
                            <w:spacing w:after="0" w:line="215" w:lineRule="auto"/>
                            <w:jc w:val="center"/>
                            <w:textDirection w:val="btLr"/>
                            <w:rPr>
                              <w:rFonts w:ascii="Times New Roman" w:hAnsi="Times New Roman" w:cs="Times New Roman"/>
                              <w:sz w:val="24"/>
                              <w:szCs w:val="24"/>
                            </w:rPr>
                          </w:pPr>
                          <w:r w:rsidRPr="00845263">
                            <w:rPr>
                              <w:rFonts w:ascii="Times New Roman" w:hAnsi="Times New Roman" w:cs="Times New Roman"/>
                              <w:color w:val="000000"/>
                              <w:sz w:val="24"/>
                              <w:szCs w:val="24"/>
                            </w:rPr>
                            <w:t>туруктуулук</w:t>
                          </w:r>
                        </w:p>
                      </w:txbxContent>
                    </v:textbox>
                  </v:shape>
                  <v:shape id="Стрелка вправо 21" o:spid="_x0000_s1047" type="#_x0000_t13" style="position:absolute;left:18013;top:9818;width:3350;height:4263;rotation:-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" adj="10800,4320" fillcolor="#b3cae7" stroked="f">
                    <v:textbox inset="2.53958mm,2.53958mm,2.53958mm,2.53958mm">
                      <w:txbxContent>
                        <w:p w:rsidR="00583BAA" w:rsidRDefault="00583BAA">
                          <w:pPr>
                            <w:spacing w:after="0" w:line="240" w:lineRule="auto"/>
                            <w:textDirection w:val="btLr"/>
                          </w:pPr>
                        </w:p>
                      </w:txbxContent>
                    </v:textbox>
                  </v:shape>
                  <v:shape id="Надпись 22" o:spid="_x0000_s1048" type="#_x0000_t202" style="position:absolute;left:18109;top:10966;width:2345;height:2558;rotation:-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" filled="f" stroked="f">
                    <v:textbox inset="0,0,0,0">
                      <w:txbxContent>
                        <w:p w:rsidR="00583BAA" w:rsidRDefault="00583BAA">
                          <w:pPr>
                            <w:spacing w:after="0" w:line="215" w:lineRule="auto"/>
                            <w:jc w:val="center"/>
                            <w:textDirection w:val="btLr"/>
                          </w:pPr>
                        </w:p>
                      </w:txbxContent>
                    </v:textbox>
                  </v:shape>
                </v:group>
                <w10:anchorlock/>
              </v:group>
            </w:pict>
          </mc:Fallback>
        </mc:AlternateContent>
      </w:r>
    </w:p>
    <w:p w:rsidR="008D4430" w:rsidRDefault="008D4430" w:rsidP="00A62D2C">
      <w:pPr>
        <w:shd w:val="clear" w:color="auto" w:fill="FFFFFF"/>
        <w:spacing w:after="0" w:line="360" w:lineRule="auto"/>
        <w:jc w:val="both"/>
        <w:rPr>
          <w:rFonts w:ascii="Times New Roman" w:eastAsia="Times New Roman" w:hAnsi="Times New Roman" w:cs="Times New Roman"/>
          <w:sz w:val="28"/>
          <w:szCs w:val="28"/>
        </w:rPr>
      </w:pPr>
    </w:p>
    <w:p w:rsidR="00216B7B" w:rsidRPr="00F733A1" w:rsidRDefault="001C7C4A" w:rsidP="00F733A1">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Жогоруда бери</w:t>
      </w:r>
      <w:r w:rsidR="00E904AA">
        <w:rPr>
          <w:rFonts w:ascii="Times New Roman" w:eastAsia="Times New Roman" w:hAnsi="Times New Roman" w:cs="Times New Roman"/>
          <w:sz w:val="28"/>
          <w:szCs w:val="28"/>
        </w:rPr>
        <w:t>лген тастыктоолордон улам,</w:t>
      </w:r>
      <w:r>
        <w:rPr>
          <w:rFonts w:ascii="Times New Roman" w:eastAsia="Times New Roman" w:hAnsi="Times New Roman" w:cs="Times New Roman"/>
          <w:sz w:val="28"/>
          <w:szCs w:val="28"/>
        </w:rPr>
        <w:t xml:space="preserve"> Ч. Айтматовдун бизге калтырган идеялогиялык мурастарын кийинки муундарга ү</w:t>
      </w:r>
      <w:r w:rsidR="00E904AA">
        <w:rPr>
          <w:rFonts w:ascii="Times New Roman" w:eastAsia="Times New Roman" w:hAnsi="Times New Roman" w:cs="Times New Roman"/>
          <w:sz w:val="28"/>
          <w:szCs w:val="28"/>
        </w:rPr>
        <w:t>й</w:t>
      </w:r>
      <w:r>
        <w:rPr>
          <w:rFonts w:ascii="Times New Roman" w:eastAsia="Times New Roman" w:hAnsi="Times New Roman" w:cs="Times New Roman"/>
          <w:sz w:val="28"/>
          <w:szCs w:val="28"/>
        </w:rPr>
        <w:t>рөтүп калтыр</w:t>
      </w:r>
      <w:r w:rsidR="00E904AA">
        <w:rPr>
          <w:rFonts w:ascii="Times New Roman" w:eastAsia="Times New Roman" w:hAnsi="Times New Roman" w:cs="Times New Roman"/>
          <w:sz w:val="28"/>
          <w:szCs w:val="28"/>
        </w:rPr>
        <w:t xml:space="preserve">ып кетүү </w:t>
      </w:r>
      <w:r>
        <w:rPr>
          <w:rFonts w:ascii="Times New Roman" w:eastAsia="Times New Roman" w:hAnsi="Times New Roman" w:cs="Times New Roman"/>
          <w:sz w:val="28"/>
          <w:szCs w:val="28"/>
        </w:rPr>
        <w:t xml:space="preserve">замандын талабы. </w:t>
      </w:r>
      <w:r w:rsidR="00D96593">
        <w:rPr>
          <w:rFonts w:ascii="Times New Roman" w:eastAsia="Times New Roman" w:hAnsi="Times New Roman" w:cs="Times New Roman"/>
          <w:sz w:val="28"/>
          <w:szCs w:val="28"/>
        </w:rPr>
        <w:t>СССРдин Жазуучулар союзунун мүчөсү, философия илимдеринин кандидаты, Ленин Комсомол сыйлыгынын лауреаты Калык Ибраимов</w:t>
      </w:r>
      <w:r w:rsidR="00FE453F">
        <w:rPr>
          <w:rFonts w:ascii="Times New Roman" w:eastAsia="Times New Roman" w:hAnsi="Times New Roman" w:cs="Times New Roman"/>
          <w:sz w:val="28"/>
          <w:szCs w:val="28"/>
        </w:rPr>
        <w:t xml:space="preserve"> мындай дейт</w:t>
      </w:r>
      <w:r w:rsidR="00D96593">
        <w:rPr>
          <w:rFonts w:ascii="Times New Roman" w:eastAsia="Times New Roman" w:hAnsi="Times New Roman" w:cs="Times New Roman"/>
          <w:sz w:val="28"/>
          <w:szCs w:val="28"/>
        </w:rPr>
        <w:t xml:space="preserve">: «Ал (Чыӊгыз Айтматов) бир жолу жаркырап, өчүп бараткан чагылгандай жашады. Ал эми чагылган, Чыӊгыз Айтматов өзү </w:t>
      </w:r>
      <w:r w:rsidR="00D96593">
        <w:rPr>
          <w:rFonts w:ascii="Times New Roman" w:eastAsia="Times New Roman" w:hAnsi="Times New Roman" w:cs="Times New Roman"/>
          <w:sz w:val="28"/>
          <w:szCs w:val="28"/>
        </w:rPr>
        <w:lastRenderedPageBreak/>
        <w:t>айткандай, асмандан жаралат. Ал эми асман бул түбөлүк</w:t>
      </w:r>
      <w:r w:rsidR="0074558C">
        <w:rPr>
          <w:rFonts w:ascii="Times New Roman" w:eastAsia="Times New Roman" w:hAnsi="Times New Roman" w:cs="Times New Roman"/>
          <w:sz w:val="28"/>
          <w:szCs w:val="28"/>
        </w:rPr>
        <w:t>түү. Бул албетте бизди сооротот</w:t>
      </w:r>
      <w:r w:rsidR="00D96593">
        <w:rPr>
          <w:rFonts w:ascii="Times New Roman" w:eastAsia="Times New Roman" w:hAnsi="Times New Roman" w:cs="Times New Roman"/>
          <w:sz w:val="28"/>
          <w:szCs w:val="28"/>
        </w:rPr>
        <w:t>»</w:t>
      </w:r>
      <w:r w:rsidR="00FE0739">
        <w:rPr>
          <w:rFonts w:ascii="Times New Roman" w:eastAsia="Times New Roman" w:hAnsi="Times New Roman" w:cs="Times New Roman"/>
          <w:sz w:val="28"/>
          <w:szCs w:val="28"/>
        </w:rPr>
        <w:t xml:space="preserve"> </w:t>
      </w:r>
      <w:r w:rsidR="0080129F">
        <w:rPr>
          <w:rFonts w:ascii="Times New Roman" w:eastAsia="Times New Roman" w:hAnsi="Times New Roman" w:cs="Times New Roman"/>
          <w:sz w:val="28"/>
          <w:szCs w:val="28"/>
        </w:rPr>
        <w:t xml:space="preserve">  [</w:t>
      </w:r>
      <w:hyperlink r:id="rId79">
        <w:r w:rsidR="0080129F">
          <w:rPr>
            <w:rFonts w:ascii="Times New Roman" w:eastAsia="Times New Roman" w:hAnsi="Times New Roman" w:cs="Times New Roman"/>
            <w:color w:val="0563C1"/>
            <w:sz w:val="28"/>
            <w:szCs w:val="28"/>
            <w:u w:val="single"/>
          </w:rPr>
          <w:t>http://mnenie.akipress.org/unews/un_post:7060</w:t>
        </w:r>
      </w:hyperlink>
      <w:r w:rsidR="0080129F">
        <w:rPr>
          <w:rFonts w:ascii="Times New Roman" w:eastAsia="Times New Roman" w:hAnsi="Times New Roman" w:cs="Times New Roman"/>
          <w:sz w:val="28"/>
          <w:szCs w:val="28"/>
        </w:rPr>
        <w:t>].</w:t>
      </w:r>
    </w:p>
    <w:p w:rsidR="00D07921" w:rsidRDefault="00D07921">
      <w:pPr>
        <w:spacing w:after="0" w:line="360" w:lineRule="auto"/>
        <w:jc w:val="both"/>
        <w:rPr>
          <w:rFonts w:ascii="Times New Roman" w:eastAsia="Times New Roman" w:hAnsi="Times New Roman" w:cs="Times New Roman"/>
          <w:b/>
          <w:sz w:val="28"/>
          <w:szCs w:val="28"/>
        </w:rPr>
      </w:pPr>
    </w:p>
    <w:p w:rsidR="00235FE2" w:rsidRDefault="00D9659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3-баптан алынган тыянактар </w:t>
      </w:r>
    </w:p>
    <w:p w:rsidR="00063AB9" w:rsidRDefault="00D9659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063AB9" w:rsidRDefault="00D96593" w:rsidP="00B612C1">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 </w:t>
      </w:r>
      <w:r w:rsidR="00D6406D">
        <w:rPr>
          <w:rFonts w:ascii="Times New Roman" w:eastAsia="Times New Roman" w:hAnsi="Times New Roman" w:cs="Times New Roman"/>
          <w:sz w:val="28"/>
          <w:szCs w:val="28"/>
        </w:rPr>
        <w:t>б</w:t>
      </w:r>
      <w:r>
        <w:rPr>
          <w:rFonts w:ascii="Times New Roman" w:eastAsia="Times New Roman" w:hAnsi="Times New Roman" w:cs="Times New Roman"/>
          <w:sz w:val="28"/>
          <w:szCs w:val="28"/>
        </w:rPr>
        <w:t>ап «аалам»   концептинин семантикалык туюнтмаларын, алардын репрезентацияланышын жана котормодо берилишин Ч. Айтматовдун чыгармаларынын негизинде изилдөөгө арналган. Бул изилдөөдө төмөнкү жыйынтыктарга келүү мүмкүн болду:</w:t>
      </w:r>
    </w:p>
    <w:p w:rsidR="00582F64" w:rsidRPr="00582F64" w:rsidRDefault="00544E07" w:rsidP="00B612C1">
      <w:pPr>
        <w:spacing w:after="0" w:line="360" w:lineRule="auto"/>
        <w:jc w:val="both"/>
        <w:rPr>
          <w:rFonts w:ascii="Times New Roman" w:hAnsi="Times New Roman" w:cs="Times New Roman"/>
          <w:sz w:val="28"/>
          <w:szCs w:val="28"/>
        </w:rPr>
      </w:pPr>
      <w:r w:rsidRPr="007C6CBD">
        <w:rPr>
          <w:rFonts w:ascii="Times New Roman" w:eastAsia="Times New Roman" w:hAnsi="Times New Roman" w:cs="Times New Roman"/>
          <w:b/>
          <w:sz w:val="28"/>
          <w:szCs w:val="28"/>
        </w:rPr>
        <w:t>1</w:t>
      </w:r>
      <w:r w:rsidRPr="007C6CBD">
        <w:rPr>
          <w:rFonts w:ascii="Times New Roman" w:eastAsia="Times New Roman" w:hAnsi="Times New Roman" w:cs="Times New Roman"/>
          <w:sz w:val="28"/>
          <w:szCs w:val="28"/>
        </w:rPr>
        <w:t xml:space="preserve">. </w:t>
      </w:r>
      <w:r w:rsidRPr="00582F64">
        <w:rPr>
          <w:rFonts w:ascii="Times New Roman" w:eastAsia="Times New Roman" w:hAnsi="Times New Roman" w:cs="Times New Roman"/>
          <w:b/>
          <w:sz w:val="28"/>
          <w:szCs w:val="28"/>
        </w:rPr>
        <w:t>«Аалам» концепти</w:t>
      </w:r>
      <w:r w:rsidR="00582F64" w:rsidRPr="000A0EED">
        <w:rPr>
          <w:rFonts w:ascii="Times New Roman" w:eastAsia="Times New Roman" w:hAnsi="Times New Roman" w:cs="Times New Roman"/>
          <w:b/>
          <w:sz w:val="28"/>
          <w:szCs w:val="28"/>
        </w:rPr>
        <w:t>н</w:t>
      </w:r>
      <w:r w:rsidRPr="00582F64">
        <w:rPr>
          <w:rFonts w:ascii="Times New Roman" w:eastAsia="Times New Roman" w:hAnsi="Times New Roman" w:cs="Times New Roman"/>
          <w:b/>
          <w:sz w:val="28"/>
          <w:szCs w:val="28"/>
        </w:rPr>
        <w:t xml:space="preserve"> макроконцепт</w:t>
      </w:r>
      <w:r w:rsidR="00582F64" w:rsidRPr="00582F64">
        <w:rPr>
          <w:rFonts w:ascii="Times New Roman" w:eastAsia="Times New Roman" w:hAnsi="Times New Roman" w:cs="Times New Roman"/>
          <w:sz w:val="28"/>
          <w:szCs w:val="28"/>
        </w:rPr>
        <w:t xml:space="preserve"> </w:t>
      </w:r>
      <w:r w:rsidR="00582F64" w:rsidRPr="000A0EED">
        <w:rPr>
          <w:rFonts w:ascii="Times New Roman" w:eastAsia="Times New Roman" w:hAnsi="Times New Roman" w:cs="Times New Roman"/>
          <w:sz w:val="28"/>
          <w:szCs w:val="28"/>
        </w:rPr>
        <w:t>кат</w:t>
      </w:r>
      <w:r w:rsidR="00582F64" w:rsidRPr="00582F64">
        <w:rPr>
          <w:rFonts w:ascii="Times New Roman" w:hAnsi="Times New Roman" w:cs="Times New Roman"/>
          <w:sz w:val="28"/>
          <w:szCs w:val="28"/>
        </w:rPr>
        <w:t>арында изилдеп</w:t>
      </w:r>
      <w:r w:rsidR="000A0EED" w:rsidRPr="000A0EED">
        <w:rPr>
          <w:rFonts w:ascii="Times New Roman" w:hAnsi="Times New Roman" w:cs="Times New Roman"/>
          <w:sz w:val="28"/>
          <w:szCs w:val="28"/>
        </w:rPr>
        <w:t xml:space="preserve">, </w:t>
      </w:r>
      <w:r w:rsidR="000A0EED">
        <w:rPr>
          <w:rFonts w:ascii="Times New Roman" w:hAnsi="Times New Roman" w:cs="Times New Roman"/>
          <w:sz w:val="28"/>
          <w:szCs w:val="28"/>
        </w:rPr>
        <w:t xml:space="preserve">аны </w:t>
      </w:r>
      <w:r w:rsidR="000A0EED" w:rsidRPr="000A0EED">
        <w:rPr>
          <w:rFonts w:ascii="Times New Roman" w:hAnsi="Times New Roman" w:cs="Times New Roman"/>
          <w:sz w:val="28"/>
          <w:szCs w:val="28"/>
        </w:rPr>
        <w:t>категорияларга б</w:t>
      </w:r>
      <w:r w:rsidR="000A0EED">
        <w:rPr>
          <w:rFonts w:ascii="Times New Roman" w:hAnsi="Times New Roman" w:cs="Times New Roman"/>
          <w:sz w:val="28"/>
          <w:szCs w:val="28"/>
        </w:rPr>
        <w:t>өлүп</w:t>
      </w:r>
      <w:r w:rsidR="00582F64" w:rsidRPr="00582F64">
        <w:rPr>
          <w:rFonts w:ascii="Times New Roman" w:hAnsi="Times New Roman" w:cs="Times New Roman"/>
          <w:sz w:val="28"/>
          <w:szCs w:val="28"/>
        </w:rPr>
        <w:t xml:space="preserve"> төмөнкү жыйынтыкка келдик: </w:t>
      </w:r>
    </w:p>
    <w:p w:rsidR="00582F64" w:rsidRPr="00582F64" w:rsidRDefault="00582F64" w:rsidP="00B612C1">
      <w:pPr>
        <w:spacing w:after="0" w:line="360" w:lineRule="auto"/>
        <w:jc w:val="both"/>
        <w:rPr>
          <w:rFonts w:ascii="Times New Roman" w:hAnsi="Times New Roman" w:cs="Times New Roman"/>
          <w:sz w:val="28"/>
          <w:szCs w:val="28"/>
        </w:rPr>
      </w:pPr>
      <w:r w:rsidRPr="00582F64">
        <w:rPr>
          <w:rFonts w:ascii="Times New Roman" w:hAnsi="Times New Roman" w:cs="Times New Roman"/>
          <w:sz w:val="28"/>
          <w:szCs w:val="28"/>
        </w:rPr>
        <w:t>1)</w:t>
      </w:r>
      <w:r w:rsidRPr="00582F64">
        <w:rPr>
          <w:rFonts w:ascii="Times New Roman" w:hAnsi="Times New Roman" w:cs="Times New Roman"/>
          <w:sz w:val="28"/>
          <w:szCs w:val="28"/>
        </w:rPr>
        <w:tab/>
      </w:r>
      <w:r w:rsidR="00AD5D4B" w:rsidRPr="00534AEC">
        <w:rPr>
          <w:rFonts w:ascii="Times New Roman" w:hAnsi="Times New Roman" w:cs="Times New Roman"/>
          <w:sz w:val="28"/>
          <w:szCs w:val="28"/>
        </w:rPr>
        <w:t>«</w:t>
      </w:r>
      <w:r w:rsidR="00AD5D4B" w:rsidRPr="00582F64">
        <w:rPr>
          <w:rFonts w:ascii="Times New Roman" w:hAnsi="Times New Roman" w:cs="Times New Roman"/>
          <w:sz w:val="28"/>
          <w:szCs w:val="28"/>
        </w:rPr>
        <w:t>Аалам</w:t>
      </w:r>
      <w:r w:rsidR="00AD5D4B" w:rsidRPr="00544E07">
        <w:rPr>
          <w:rFonts w:ascii="Times New Roman" w:eastAsia="Times New Roman" w:hAnsi="Times New Roman" w:cs="Times New Roman"/>
          <w:sz w:val="28"/>
          <w:szCs w:val="28"/>
        </w:rPr>
        <w:t>»</w:t>
      </w:r>
      <w:r w:rsidR="00AD5D4B" w:rsidRPr="00582F64">
        <w:rPr>
          <w:rFonts w:ascii="Times New Roman" w:hAnsi="Times New Roman" w:cs="Times New Roman"/>
          <w:sz w:val="28"/>
          <w:szCs w:val="28"/>
        </w:rPr>
        <w:t xml:space="preserve"> концепти макроконцепт болуп эсептелет, </w:t>
      </w:r>
      <w:r w:rsidR="007B2917">
        <w:rPr>
          <w:rFonts w:ascii="Times New Roman" w:hAnsi="Times New Roman" w:cs="Times New Roman"/>
          <w:sz w:val="28"/>
          <w:szCs w:val="28"/>
        </w:rPr>
        <w:t xml:space="preserve">анткени ал </w:t>
      </w:r>
      <w:r w:rsidR="00AD5D4B" w:rsidRPr="00582F64">
        <w:rPr>
          <w:rFonts w:ascii="Times New Roman" w:hAnsi="Times New Roman" w:cs="Times New Roman"/>
          <w:sz w:val="28"/>
          <w:szCs w:val="28"/>
        </w:rPr>
        <w:t>жылдыздарды, асманды, галактиканы, жерди, бүткүл жандуу жансыз, көзгө көрүнгөн да,  көрүнбөгөн да чексиз дүйнөнү өзүнө камтыйт.</w:t>
      </w:r>
    </w:p>
    <w:p w:rsidR="00582F64" w:rsidRPr="00582F64" w:rsidRDefault="00582F64" w:rsidP="00AD5D4B">
      <w:pPr>
        <w:spacing w:after="0" w:line="360" w:lineRule="auto"/>
        <w:jc w:val="both"/>
        <w:rPr>
          <w:rFonts w:ascii="Times New Roman" w:hAnsi="Times New Roman" w:cs="Times New Roman"/>
          <w:sz w:val="28"/>
          <w:szCs w:val="28"/>
        </w:rPr>
      </w:pPr>
      <w:r w:rsidRPr="00582F64">
        <w:rPr>
          <w:rFonts w:ascii="Times New Roman" w:hAnsi="Times New Roman" w:cs="Times New Roman"/>
          <w:sz w:val="28"/>
          <w:szCs w:val="28"/>
        </w:rPr>
        <w:t>2)</w:t>
      </w:r>
      <w:r w:rsidRPr="00582F64">
        <w:rPr>
          <w:rFonts w:ascii="Times New Roman" w:hAnsi="Times New Roman" w:cs="Times New Roman"/>
          <w:sz w:val="28"/>
          <w:szCs w:val="28"/>
        </w:rPr>
        <w:tab/>
      </w:r>
      <w:r w:rsidR="00AD5D4B" w:rsidRPr="00534AEC">
        <w:rPr>
          <w:rFonts w:ascii="Times New Roman" w:hAnsi="Times New Roman" w:cs="Times New Roman"/>
          <w:sz w:val="28"/>
          <w:szCs w:val="28"/>
        </w:rPr>
        <w:t>«</w:t>
      </w:r>
      <w:r w:rsidR="00AD5D4B" w:rsidRPr="00582F64">
        <w:rPr>
          <w:rFonts w:ascii="Times New Roman" w:hAnsi="Times New Roman" w:cs="Times New Roman"/>
          <w:sz w:val="28"/>
          <w:szCs w:val="28"/>
        </w:rPr>
        <w:t>Аалам</w:t>
      </w:r>
      <w:r w:rsidR="00AD5D4B" w:rsidRPr="00544E07">
        <w:rPr>
          <w:rFonts w:ascii="Times New Roman" w:eastAsia="Times New Roman" w:hAnsi="Times New Roman" w:cs="Times New Roman"/>
          <w:sz w:val="28"/>
          <w:szCs w:val="28"/>
        </w:rPr>
        <w:t>»</w:t>
      </w:r>
      <w:r w:rsidR="00AD5D4B" w:rsidRPr="00582F64">
        <w:rPr>
          <w:rFonts w:ascii="Times New Roman" w:hAnsi="Times New Roman" w:cs="Times New Roman"/>
          <w:sz w:val="28"/>
          <w:szCs w:val="28"/>
        </w:rPr>
        <w:t xml:space="preserve"> </w:t>
      </w:r>
      <w:r w:rsidR="007B2917">
        <w:rPr>
          <w:rFonts w:ascii="Times New Roman" w:hAnsi="Times New Roman" w:cs="Times New Roman"/>
          <w:sz w:val="28"/>
          <w:szCs w:val="28"/>
        </w:rPr>
        <w:t xml:space="preserve">концепти </w:t>
      </w:r>
      <w:r w:rsidR="00AD5D4B" w:rsidRPr="00582F64">
        <w:rPr>
          <w:rFonts w:ascii="Times New Roman" w:hAnsi="Times New Roman" w:cs="Times New Roman"/>
          <w:sz w:val="28"/>
          <w:szCs w:val="28"/>
        </w:rPr>
        <w:t>дүйнөнүн ар кандай тилдик сүрөттөрүндө ар башкача чечмеленет.</w:t>
      </w:r>
    </w:p>
    <w:p w:rsidR="00544E07" w:rsidRPr="00582F64" w:rsidRDefault="00582F64" w:rsidP="00B612C1">
      <w:pPr>
        <w:spacing w:after="0" w:line="360" w:lineRule="auto"/>
        <w:jc w:val="both"/>
        <w:rPr>
          <w:rFonts w:ascii="Times New Roman" w:eastAsia="Times New Roman" w:hAnsi="Times New Roman" w:cs="Times New Roman"/>
          <w:sz w:val="28"/>
          <w:szCs w:val="28"/>
        </w:rPr>
      </w:pPr>
      <w:r w:rsidRPr="00582F64">
        <w:rPr>
          <w:rFonts w:ascii="Times New Roman" w:hAnsi="Times New Roman" w:cs="Times New Roman"/>
          <w:sz w:val="28"/>
          <w:szCs w:val="28"/>
        </w:rPr>
        <w:t>3)</w:t>
      </w:r>
      <w:r w:rsidRPr="00582F64">
        <w:rPr>
          <w:rFonts w:ascii="Times New Roman" w:hAnsi="Times New Roman" w:cs="Times New Roman"/>
          <w:sz w:val="28"/>
          <w:szCs w:val="28"/>
        </w:rPr>
        <w:tab/>
      </w:r>
      <w:r w:rsidR="00AC69A5" w:rsidRPr="00534AEC">
        <w:rPr>
          <w:rFonts w:ascii="Times New Roman" w:hAnsi="Times New Roman" w:cs="Times New Roman"/>
          <w:sz w:val="28"/>
          <w:szCs w:val="28"/>
        </w:rPr>
        <w:t>«</w:t>
      </w:r>
      <w:r w:rsidRPr="00582F64">
        <w:rPr>
          <w:rFonts w:ascii="Times New Roman" w:hAnsi="Times New Roman" w:cs="Times New Roman"/>
          <w:sz w:val="28"/>
          <w:szCs w:val="28"/>
        </w:rPr>
        <w:t>Аалам</w:t>
      </w:r>
      <w:r w:rsidR="00AC69A5" w:rsidRPr="00544E07">
        <w:rPr>
          <w:rFonts w:ascii="Times New Roman" w:eastAsia="Times New Roman" w:hAnsi="Times New Roman" w:cs="Times New Roman"/>
          <w:sz w:val="28"/>
          <w:szCs w:val="28"/>
        </w:rPr>
        <w:t>»</w:t>
      </w:r>
      <w:r w:rsidRPr="00582F64">
        <w:rPr>
          <w:rFonts w:ascii="Times New Roman" w:hAnsi="Times New Roman" w:cs="Times New Roman"/>
          <w:sz w:val="28"/>
          <w:szCs w:val="28"/>
        </w:rPr>
        <w:t xml:space="preserve"> </w:t>
      </w:r>
      <w:r w:rsidR="007B2917">
        <w:rPr>
          <w:rFonts w:ascii="Times New Roman" w:hAnsi="Times New Roman" w:cs="Times New Roman"/>
          <w:sz w:val="28"/>
          <w:szCs w:val="28"/>
        </w:rPr>
        <w:t>макроконцептин</w:t>
      </w:r>
      <w:r w:rsidR="007B2917" w:rsidRPr="00582F64">
        <w:rPr>
          <w:rFonts w:ascii="Times New Roman" w:hAnsi="Times New Roman" w:cs="Times New Roman"/>
          <w:sz w:val="28"/>
          <w:szCs w:val="28"/>
        </w:rPr>
        <w:t xml:space="preserve"> </w:t>
      </w:r>
      <w:r w:rsidR="007B2917">
        <w:rPr>
          <w:rFonts w:ascii="Times New Roman" w:hAnsi="Times New Roman" w:cs="Times New Roman"/>
          <w:sz w:val="28"/>
          <w:szCs w:val="28"/>
        </w:rPr>
        <w:t>түзүүчү</w:t>
      </w:r>
      <w:r w:rsidRPr="00582F64">
        <w:rPr>
          <w:rFonts w:ascii="Times New Roman" w:hAnsi="Times New Roman" w:cs="Times New Roman"/>
          <w:sz w:val="28"/>
          <w:szCs w:val="28"/>
        </w:rPr>
        <w:t xml:space="preserve"> негизги компонент</w:t>
      </w:r>
      <w:r w:rsidR="007B2917">
        <w:rPr>
          <w:rFonts w:ascii="Times New Roman" w:hAnsi="Times New Roman" w:cs="Times New Roman"/>
          <w:sz w:val="28"/>
          <w:szCs w:val="28"/>
        </w:rPr>
        <w:t xml:space="preserve">тердин бирине </w:t>
      </w:r>
      <w:r w:rsidR="00AD5D4B" w:rsidRPr="00460EB5">
        <w:rPr>
          <w:rFonts w:ascii="Times New Roman" w:hAnsi="Times New Roman" w:cs="Times New Roman"/>
          <w:b/>
          <w:sz w:val="28"/>
          <w:szCs w:val="28"/>
        </w:rPr>
        <w:t>адам</w:t>
      </w:r>
      <w:r w:rsidR="00AD5D4B">
        <w:rPr>
          <w:rFonts w:ascii="Times New Roman" w:hAnsi="Times New Roman" w:cs="Times New Roman"/>
          <w:sz w:val="28"/>
          <w:szCs w:val="28"/>
        </w:rPr>
        <w:t xml:space="preserve"> жана анын</w:t>
      </w:r>
      <w:r w:rsidRPr="00582F64">
        <w:rPr>
          <w:rFonts w:ascii="Times New Roman" w:hAnsi="Times New Roman" w:cs="Times New Roman"/>
          <w:sz w:val="28"/>
          <w:szCs w:val="28"/>
        </w:rPr>
        <w:t xml:space="preserve"> ички дүйнөсү (ааламы) </w:t>
      </w:r>
      <w:r w:rsidR="007B2917">
        <w:rPr>
          <w:rFonts w:ascii="Times New Roman" w:hAnsi="Times New Roman" w:cs="Times New Roman"/>
          <w:sz w:val="28"/>
          <w:szCs w:val="28"/>
        </w:rPr>
        <w:t xml:space="preserve">кирет. </w:t>
      </w:r>
    </w:p>
    <w:p w:rsidR="004E0243" w:rsidRPr="00536CD6" w:rsidRDefault="004E0243" w:rsidP="00476308">
      <w:pPr>
        <w:pStyle w:val="a6"/>
        <w:numPr>
          <w:ilvl w:val="0"/>
          <w:numId w:val="19"/>
        </w:numPr>
        <w:spacing w:after="0" w:line="360" w:lineRule="auto"/>
        <w:jc w:val="both"/>
        <w:rPr>
          <w:rFonts w:ascii="Times New Roman" w:eastAsia="Times New Roman" w:hAnsi="Times New Roman" w:cs="Times New Roman"/>
          <w:b/>
          <w:sz w:val="28"/>
          <w:szCs w:val="28"/>
        </w:rPr>
      </w:pPr>
      <w:r w:rsidRPr="00544E07">
        <w:rPr>
          <w:rFonts w:ascii="Times New Roman" w:eastAsia="Times New Roman" w:hAnsi="Times New Roman" w:cs="Times New Roman"/>
          <w:sz w:val="28"/>
          <w:szCs w:val="28"/>
        </w:rPr>
        <w:t xml:space="preserve">Ч. Айтматовдун чыгармаларында «Аалам» </w:t>
      </w:r>
      <w:r w:rsidRPr="00B612C1">
        <w:rPr>
          <w:rFonts w:ascii="Times New Roman" w:eastAsia="Times New Roman" w:hAnsi="Times New Roman" w:cs="Times New Roman"/>
          <w:sz w:val="28"/>
          <w:szCs w:val="28"/>
        </w:rPr>
        <w:t xml:space="preserve">концептинин </w:t>
      </w:r>
      <w:r w:rsidRPr="00536CD6">
        <w:rPr>
          <w:rFonts w:ascii="Times New Roman" w:eastAsia="Times New Roman" w:hAnsi="Times New Roman" w:cs="Times New Roman"/>
          <w:b/>
          <w:sz w:val="28"/>
          <w:szCs w:val="28"/>
        </w:rPr>
        <w:t>лексикалык</w:t>
      </w:r>
    </w:p>
    <w:p w:rsidR="00B91C63" w:rsidRDefault="004E0243" w:rsidP="00B612C1">
      <w:pPr>
        <w:spacing w:after="0" w:line="360" w:lineRule="auto"/>
        <w:jc w:val="both"/>
        <w:rPr>
          <w:rFonts w:ascii="Times New Roman" w:eastAsia="Times New Roman" w:hAnsi="Times New Roman" w:cs="Times New Roman"/>
          <w:sz w:val="28"/>
          <w:szCs w:val="28"/>
        </w:rPr>
      </w:pPr>
      <w:r w:rsidRPr="00536CD6">
        <w:rPr>
          <w:rFonts w:ascii="Times New Roman" w:eastAsia="Times New Roman" w:hAnsi="Times New Roman" w:cs="Times New Roman"/>
          <w:b/>
          <w:sz w:val="28"/>
          <w:szCs w:val="28"/>
        </w:rPr>
        <w:t xml:space="preserve">репрезентациясы </w:t>
      </w:r>
      <w:r w:rsidRPr="004E0243">
        <w:rPr>
          <w:rFonts w:ascii="Times New Roman" w:eastAsia="Times New Roman" w:hAnsi="Times New Roman" w:cs="Times New Roman"/>
          <w:sz w:val="28"/>
          <w:szCs w:val="28"/>
        </w:rPr>
        <w:t>ар кандай лексикалык каражатта</w:t>
      </w:r>
      <w:r w:rsidR="00B91C63">
        <w:rPr>
          <w:rFonts w:ascii="Times New Roman" w:eastAsia="Times New Roman" w:hAnsi="Times New Roman" w:cs="Times New Roman"/>
          <w:sz w:val="28"/>
          <w:szCs w:val="28"/>
        </w:rPr>
        <w:t>р аркылуу ишке ашырылган.</w:t>
      </w:r>
    </w:p>
    <w:p w:rsidR="004E0243" w:rsidRPr="002B1C34" w:rsidRDefault="004E0243" w:rsidP="00B612C1">
      <w:pPr>
        <w:spacing w:after="0" w:line="360" w:lineRule="auto"/>
        <w:jc w:val="both"/>
        <w:rPr>
          <w:rFonts w:ascii="Times New Roman" w:eastAsia="Times New Roman" w:hAnsi="Times New Roman" w:cs="Times New Roman"/>
          <w:sz w:val="28"/>
          <w:szCs w:val="28"/>
        </w:rPr>
      </w:pPr>
      <w:r w:rsidRPr="004E0243">
        <w:rPr>
          <w:rFonts w:ascii="Times New Roman" w:eastAsia="Times New Roman" w:hAnsi="Times New Roman" w:cs="Times New Roman"/>
          <w:sz w:val="28"/>
          <w:szCs w:val="28"/>
        </w:rPr>
        <w:t>Бул каражаттарга метафора, салыштыруу, персоналдаштыруу,</w:t>
      </w:r>
      <w:r w:rsidR="00B91C63">
        <w:rPr>
          <w:rFonts w:ascii="Times New Roman" w:eastAsia="Times New Roman" w:hAnsi="Times New Roman" w:cs="Times New Roman"/>
          <w:sz w:val="28"/>
          <w:szCs w:val="28"/>
          <w:lang w:val="ru-RU"/>
        </w:rPr>
        <w:t xml:space="preserve"> </w:t>
      </w:r>
      <w:r w:rsidRPr="002B1C34">
        <w:rPr>
          <w:rFonts w:ascii="Times New Roman" w:eastAsia="Times New Roman" w:hAnsi="Times New Roman" w:cs="Times New Roman"/>
          <w:sz w:val="28"/>
          <w:szCs w:val="28"/>
        </w:rPr>
        <w:t>синонимдер, карама-каршылыктар, контрастар жана эпитеттер кирет.</w:t>
      </w:r>
    </w:p>
    <w:p w:rsidR="00AA175A" w:rsidRDefault="00AA175A" w:rsidP="00476308">
      <w:pPr>
        <w:numPr>
          <w:ilvl w:val="0"/>
          <w:numId w:val="19"/>
        </w:numPr>
        <w:spacing w:after="0" w:line="360" w:lineRule="auto"/>
        <w:jc w:val="both"/>
        <w:rPr>
          <w:rFonts w:ascii="Times New Roman" w:eastAsia="Times New Roman" w:hAnsi="Times New Roman" w:cs="Times New Roman"/>
          <w:sz w:val="28"/>
          <w:szCs w:val="28"/>
        </w:rPr>
      </w:pPr>
      <w:r w:rsidRPr="00AA175A">
        <w:rPr>
          <w:rFonts w:ascii="Times New Roman" w:eastAsia="Times New Roman" w:hAnsi="Times New Roman" w:cs="Times New Roman"/>
          <w:sz w:val="28"/>
          <w:szCs w:val="28"/>
        </w:rPr>
        <w:t xml:space="preserve">Концептин </w:t>
      </w:r>
      <w:r w:rsidRPr="00536CD6">
        <w:rPr>
          <w:rFonts w:ascii="Times New Roman" w:eastAsia="Times New Roman" w:hAnsi="Times New Roman" w:cs="Times New Roman"/>
          <w:b/>
          <w:sz w:val="28"/>
          <w:szCs w:val="28"/>
        </w:rPr>
        <w:t>лексикалык компоненттери</w:t>
      </w:r>
      <w:r w:rsidRPr="00AA175A">
        <w:rPr>
          <w:rFonts w:ascii="Times New Roman" w:eastAsia="Times New Roman" w:hAnsi="Times New Roman" w:cs="Times New Roman"/>
          <w:sz w:val="28"/>
          <w:szCs w:val="28"/>
        </w:rPr>
        <w:t xml:space="preserve"> төмөнкү тематикалык топторду</w:t>
      </w:r>
    </w:p>
    <w:p w:rsidR="00AA175A" w:rsidRPr="00AA175A" w:rsidRDefault="00AA175A" w:rsidP="00B612C1">
      <w:pPr>
        <w:spacing w:after="0" w:line="360" w:lineRule="auto"/>
        <w:jc w:val="both"/>
        <w:rPr>
          <w:rFonts w:ascii="Times New Roman" w:eastAsia="Times New Roman" w:hAnsi="Times New Roman" w:cs="Times New Roman"/>
          <w:sz w:val="28"/>
          <w:szCs w:val="28"/>
        </w:rPr>
      </w:pPr>
      <w:r w:rsidRPr="00AA175A">
        <w:rPr>
          <w:rFonts w:ascii="Times New Roman" w:eastAsia="Times New Roman" w:hAnsi="Times New Roman" w:cs="Times New Roman"/>
          <w:sz w:val="28"/>
          <w:szCs w:val="28"/>
        </w:rPr>
        <w:t>билдирет:</w:t>
      </w:r>
    </w:p>
    <w:p w:rsidR="00AA175A" w:rsidRPr="00AA175A" w:rsidRDefault="00AA175A" w:rsidP="00476308">
      <w:pPr>
        <w:numPr>
          <w:ilvl w:val="0"/>
          <w:numId w:val="39"/>
        </w:numPr>
        <w:spacing w:after="0" w:line="360" w:lineRule="auto"/>
        <w:jc w:val="both"/>
        <w:rPr>
          <w:rFonts w:ascii="Times New Roman" w:eastAsia="Times New Roman" w:hAnsi="Times New Roman" w:cs="Times New Roman"/>
          <w:sz w:val="28"/>
          <w:szCs w:val="28"/>
        </w:rPr>
      </w:pPr>
      <w:r w:rsidRPr="00AA175A">
        <w:rPr>
          <w:rFonts w:ascii="Times New Roman" w:eastAsia="Times New Roman" w:hAnsi="Times New Roman" w:cs="Times New Roman"/>
          <w:sz w:val="28"/>
          <w:szCs w:val="28"/>
        </w:rPr>
        <w:t>«Жер жүзү»</w:t>
      </w:r>
    </w:p>
    <w:p w:rsidR="00AA175A" w:rsidRPr="00AA175A" w:rsidRDefault="00AA175A" w:rsidP="00476308">
      <w:pPr>
        <w:numPr>
          <w:ilvl w:val="0"/>
          <w:numId w:val="39"/>
        </w:numPr>
        <w:spacing w:after="0" w:line="360" w:lineRule="auto"/>
        <w:jc w:val="both"/>
        <w:rPr>
          <w:rFonts w:ascii="Times New Roman" w:eastAsia="Times New Roman" w:hAnsi="Times New Roman" w:cs="Times New Roman"/>
          <w:sz w:val="28"/>
          <w:szCs w:val="28"/>
        </w:rPr>
      </w:pPr>
      <w:r w:rsidRPr="00AA175A">
        <w:rPr>
          <w:rFonts w:ascii="Times New Roman" w:eastAsia="Times New Roman" w:hAnsi="Times New Roman" w:cs="Times New Roman"/>
          <w:sz w:val="28"/>
          <w:szCs w:val="28"/>
        </w:rPr>
        <w:t>«Дүйнө»</w:t>
      </w:r>
    </w:p>
    <w:p w:rsidR="00AA175A" w:rsidRPr="00AA175A" w:rsidRDefault="00AA175A" w:rsidP="00476308">
      <w:pPr>
        <w:numPr>
          <w:ilvl w:val="0"/>
          <w:numId w:val="39"/>
        </w:numPr>
        <w:spacing w:after="0" w:line="360" w:lineRule="auto"/>
        <w:jc w:val="both"/>
        <w:rPr>
          <w:rFonts w:ascii="Times New Roman" w:eastAsia="Times New Roman" w:hAnsi="Times New Roman" w:cs="Times New Roman"/>
          <w:sz w:val="28"/>
          <w:szCs w:val="28"/>
        </w:rPr>
      </w:pPr>
      <w:r w:rsidRPr="00AA175A">
        <w:rPr>
          <w:rFonts w:ascii="Times New Roman" w:eastAsia="Times New Roman" w:hAnsi="Times New Roman" w:cs="Times New Roman"/>
          <w:sz w:val="28"/>
          <w:szCs w:val="28"/>
        </w:rPr>
        <w:t>«Космос, планеталар»</w:t>
      </w:r>
    </w:p>
    <w:p w:rsidR="00AA175A" w:rsidRPr="00AA175A" w:rsidRDefault="00AA175A" w:rsidP="00476308">
      <w:pPr>
        <w:numPr>
          <w:ilvl w:val="0"/>
          <w:numId w:val="39"/>
        </w:numPr>
        <w:spacing w:after="0" w:line="360" w:lineRule="auto"/>
        <w:jc w:val="both"/>
        <w:rPr>
          <w:rFonts w:ascii="Times New Roman" w:eastAsia="Times New Roman" w:hAnsi="Times New Roman" w:cs="Times New Roman"/>
          <w:sz w:val="28"/>
          <w:szCs w:val="28"/>
        </w:rPr>
      </w:pPr>
      <w:r w:rsidRPr="00AA175A">
        <w:rPr>
          <w:rFonts w:ascii="Times New Roman" w:eastAsia="Times New Roman" w:hAnsi="Times New Roman" w:cs="Times New Roman"/>
          <w:sz w:val="28"/>
          <w:szCs w:val="28"/>
        </w:rPr>
        <w:t>«Жогорку күч, жаратуучу»</w:t>
      </w:r>
    </w:p>
    <w:p w:rsidR="00AA175A" w:rsidRPr="00AA175A" w:rsidRDefault="00AA175A" w:rsidP="00476308">
      <w:pPr>
        <w:numPr>
          <w:ilvl w:val="0"/>
          <w:numId w:val="39"/>
        </w:numPr>
        <w:spacing w:after="0" w:line="360" w:lineRule="auto"/>
        <w:jc w:val="both"/>
        <w:rPr>
          <w:rFonts w:ascii="Times New Roman" w:eastAsia="Times New Roman" w:hAnsi="Times New Roman" w:cs="Times New Roman"/>
          <w:sz w:val="28"/>
          <w:szCs w:val="28"/>
        </w:rPr>
      </w:pPr>
      <w:r w:rsidRPr="00AA175A">
        <w:rPr>
          <w:rFonts w:ascii="Times New Roman" w:eastAsia="Times New Roman" w:hAnsi="Times New Roman" w:cs="Times New Roman"/>
          <w:sz w:val="28"/>
          <w:szCs w:val="28"/>
        </w:rPr>
        <w:t>«Айлана-чөйрө»</w:t>
      </w:r>
    </w:p>
    <w:p w:rsidR="00AA175A" w:rsidRPr="00AA175A" w:rsidRDefault="00AA175A" w:rsidP="00476308">
      <w:pPr>
        <w:numPr>
          <w:ilvl w:val="0"/>
          <w:numId w:val="39"/>
        </w:numPr>
        <w:spacing w:after="0" w:line="360" w:lineRule="auto"/>
        <w:jc w:val="both"/>
        <w:rPr>
          <w:rFonts w:ascii="Times New Roman" w:eastAsia="Times New Roman" w:hAnsi="Times New Roman" w:cs="Times New Roman"/>
          <w:sz w:val="28"/>
          <w:szCs w:val="28"/>
        </w:rPr>
      </w:pPr>
      <w:r w:rsidRPr="00AA175A">
        <w:rPr>
          <w:rFonts w:ascii="Times New Roman" w:eastAsia="Times New Roman" w:hAnsi="Times New Roman" w:cs="Times New Roman"/>
          <w:sz w:val="28"/>
          <w:szCs w:val="28"/>
        </w:rPr>
        <w:t>«Жаныбарлар жана өсүмдүктөр дүйнөсү»</w:t>
      </w:r>
    </w:p>
    <w:p w:rsidR="00AA175A" w:rsidRPr="00AA175A" w:rsidRDefault="00AA175A" w:rsidP="00476308">
      <w:pPr>
        <w:numPr>
          <w:ilvl w:val="0"/>
          <w:numId w:val="39"/>
        </w:numPr>
        <w:spacing w:after="0" w:line="360" w:lineRule="auto"/>
        <w:jc w:val="both"/>
        <w:rPr>
          <w:rFonts w:ascii="Times New Roman" w:eastAsia="Times New Roman" w:hAnsi="Times New Roman" w:cs="Times New Roman"/>
          <w:sz w:val="28"/>
          <w:szCs w:val="28"/>
        </w:rPr>
      </w:pPr>
      <w:r w:rsidRPr="00AA175A">
        <w:rPr>
          <w:rFonts w:ascii="Times New Roman" w:eastAsia="Times New Roman" w:hAnsi="Times New Roman" w:cs="Times New Roman"/>
          <w:sz w:val="28"/>
          <w:szCs w:val="28"/>
        </w:rPr>
        <w:lastRenderedPageBreak/>
        <w:t>«Адам, адамдын ички дүйнөсү»</w:t>
      </w:r>
    </w:p>
    <w:p w:rsidR="00AA175A" w:rsidRPr="00AA175A" w:rsidRDefault="00AA175A" w:rsidP="00476308">
      <w:pPr>
        <w:numPr>
          <w:ilvl w:val="0"/>
          <w:numId w:val="39"/>
        </w:numPr>
        <w:spacing w:after="0" w:line="360" w:lineRule="auto"/>
        <w:jc w:val="both"/>
        <w:rPr>
          <w:rFonts w:ascii="Times New Roman" w:eastAsia="Times New Roman" w:hAnsi="Times New Roman" w:cs="Times New Roman"/>
          <w:sz w:val="28"/>
          <w:szCs w:val="28"/>
        </w:rPr>
      </w:pPr>
      <w:r w:rsidRPr="00AA175A">
        <w:rPr>
          <w:rFonts w:ascii="Times New Roman" w:eastAsia="Times New Roman" w:hAnsi="Times New Roman" w:cs="Times New Roman"/>
          <w:sz w:val="28"/>
          <w:szCs w:val="28"/>
        </w:rPr>
        <w:t>«Мифологиялык дүйнө»</w:t>
      </w:r>
    </w:p>
    <w:p w:rsidR="00AA175A" w:rsidRPr="00AA175A" w:rsidRDefault="00AA175A" w:rsidP="00476308">
      <w:pPr>
        <w:numPr>
          <w:ilvl w:val="0"/>
          <w:numId w:val="39"/>
        </w:numPr>
        <w:spacing w:after="0" w:line="360" w:lineRule="auto"/>
        <w:jc w:val="both"/>
        <w:rPr>
          <w:rFonts w:ascii="Times New Roman" w:eastAsia="Times New Roman" w:hAnsi="Times New Roman" w:cs="Times New Roman"/>
          <w:sz w:val="28"/>
          <w:szCs w:val="28"/>
        </w:rPr>
      </w:pPr>
      <w:r w:rsidRPr="00AA175A">
        <w:rPr>
          <w:rFonts w:ascii="Times New Roman" w:eastAsia="Times New Roman" w:hAnsi="Times New Roman" w:cs="Times New Roman"/>
          <w:sz w:val="28"/>
          <w:szCs w:val="28"/>
        </w:rPr>
        <w:t>«Мейкиндик»</w:t>
      </w:r>
    </w:p>
    <w:p w:rsidR="00F8112C" w:rsidRDefault="00CB1716" w:rsidP="00476308">
      <w:pPr>
        <w:numPr>
          <w:ilvl w:val="0"/>
          <w:numId w:val="3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224C7F">
        <w:rPr>
          <w:rFonts w:ascii="Times New Roman" w:eastAsia="Times New Roman" w:hAnsi="Times New Roman" w:cs="Times New Roman"/>
          <w:sz w:val="28"/>
          <w:szCs w:val="28"/>
        </w:rPr>
        <w:t>дамдын аа</w:t>
      </w:r>
      <w:r w:rsidR="00AA175A" w:rsidRPr="00AA175A">
        <w:rPr>
          <w:rFonts w:ascii="Times New Roman" w:eastAsia="Times New Roman" w:hAnsi="Times New Roman" w:cs="Times New Roman"/>
          <w:sz w:val="28"/>
          <w:szCs w:val="28"/>
        </w:rPr>
        <w:t>ламга болгон мамилеси»</w:t>
      </w:r>
    </w:p>
    <w:p w:rsidR="00F8112C" w:rsidRPr="00B612C1" w:rsidRDefault="00652F8F" w:rsidP="00476308">
      <w:pPr>
        <w:pStyle w:val="a6"/>
        <w:numPr>
          <w:ilvl w:val="0"/>
          <w:numId w:val="19"/>
        </w:numPr>
        <w:spacing w:after="0" w:line="360" w:lineRule="auto"/>
        <w:jc w:val="both"/>
        <w:rPr>
          <w:rFonts w:ascii="Times New Roman" w:eastAsia="Times New Roman" w:hAnsi="Times New Roman" w:cs="Times New Roman"/>
          <w:i/>
          <w:sz w:val="28"/>
          <w:szCs w:val="28"/>
        </w:rPr>
      </w:pPr>
      <w:r w:rsidRPr="00F8112C">
        <w:rPr>
          <w:rFonts w:ascii="Times New Roman" w:eastAsia="Times New Roman" w:hAnsi="Times New Roman" w:cs="Times New Roman"/>
          <w:b/>
          <w:bCs/>
          <w:sz w:val="28"/>
          <w:szCs w:val="28"/>
        </w:rPr>
        <w:t>«</w:t>
      </w:r>
      <w:r w:rsidRPr="00F8112C">
        <w:rPr>
          <w:rFonts w:ascii="Times New Roman" w:eastAsia="Times New Roman" w:hAnsi="Times New Roman" w:cs="Times New Roman"/>
          <w:bCs/>
          <w:sz w:val="28"/>
          <w:szCs w:val="28"/>
        </w:rPr>
        <w:t xml:space="preserve">Аалам» концептинин мотивациялык, </w:t>
      </w:r>
      <w:r w:rsidRPr="00B612C1">
        <w:rPr>
          <w:rFonts w:ascii="Times New Roman" w:eastAsia="Times New Roman" w:hAnsi="Times New Roman" w:cs="Times New Roman"/>
          <w:bCs/>
          <w:i/>
          <w:sz w:val="28"/>
          <w:szCs w:val="28"/>
        </w:rPr>
        <w:t>түшүнүктүк, образдык,</w:t>
      </w:r>
      <w:r w:rsidR="00C2482E" w:rsidRPr="00B612C1">
        <w:rPr>
          <w:rFonts w:ascii="Times New Roman" w:eastAsia="Times New Roman" w:hAnsi="Times New Roman" w:cs="Times New Roman"/>
          <w:bCs/>
          <w:i/>
          <w:sz w:val="28"/>
          <w:szCs w:val="28"/>
        </w:rPr>
        <w:t xml:space="preserve"> </w:t>
      </w:r>
      <w:r w:rsidR="00AD38B2" w:rsidRPr="00B612C1">
        <w:rPr>
          <w:rFonts w:ascii="Times New Roman" w:eastAsia="Times New Roman" w:hAnsi="Times New Roman" w:cs="Times New Roman"/>
          <w:bCs/>
          <w:i/>
          <w:sz w:val="28"/>
          <w:szCs w:val="28"/>
        </w:rPr>
        <w:t>б</w:t>
      </w:r>
      <w:r w:rsidRPr="00B612C1">
        <w:rPr>
          <w:rFonts w:ascii="Times New Roman" w:eastAsia="Times New Roman" w:hAnsi="Times New Roman" w:cs="Times New Roman"/>
          <w:bCs/>
          <w:i/>
          <w:sz w:val="28"/>
          <w:szCs w:val="28"/>
        </w:rPr>
        <w:t>аалоочу</w:t>
      </w:r>
    </w:p>
    <w:p w:rsidR="00F8112C" w:rsidRDefault="00652F8F" w:rsidP="00F8112C">
      <w:pPr>
        <w:spacing w:after="0" w:line="360" w:lineRule="auto"/>
        <w:jc w:val="both"/>
        <w:rPr>
          <w:rFonts w:ascii="Times New Roman" w:eastAsia="Times New Roman" w:hAnsi="Times New Roman" w:cs="Times New Roman"/>
          <w:sz w:val="28"/>
          <w:szCs w:val="28"/>
        </w:rPr>
      </w:pPr>
      <w:r w:rsidRPr="00B612C1">
        <w:rPr>
          <w:rFonts w:ascii="Times New Roman" w:eastAsia="Times New Roman" w:hAnsi="Times New Roman" w:cs="Times New Roman"/>
          <w:bCs/>
          <w:sz w:val="28"/>
          <w:szCs w:val="28"/>
        </w:rPr>
        <w:t xml:space="preserve">жана </w:t>
      </w:r>
      <w:r w:rsidRPr="00B612C1">
        <w:rPr>
          <w:rFonts w:ascii="Times New Roman" w:eastAsia="Times New Roman" w:hAnsi="Times New Roman" w:cs="Times New Roman"/>
          <w:bCs/>
          <w:i/>
          <w:sz w:val="28"/>
          <w:szCs w:val="28"/>
        </w:rPr>
        <w:t xml:space="preserve">символикалык белгилери </w:t>
      </w:r>
      <w:r w:rsidRPr="00F8112C">
        <w:rPr>
          <w:rFonts w:ascii="Times New Roman" w:eastAsia="Times New Roman" w:hAnsi="Times New Roman" w:cs="Times New Roman"/>
          <w:bCs/>
          <w:sz w:val="28"/>
          <w:szCs w:val="28"/>
        </w:rPr>
        <w:t>аныкталды.</w:t>
      </w:r>
      <w:r w:rsidR="00544E07" w:rsidRPr="00F8112C">
        <w:rPr>
          <w:rFonts w:ascii="Times New Roman" w:eastAsia="Times New Roman" w:hAnsi="Times New Roman" w:cs="Times New Roman"/>
          <w:sz w:val="28"/>
          <w:szCs w:val="28"/>
        </w:rPr>
        <w:t xml:space="preserve"> </w:t>
      </w:r>
      <w:r w:rsidRPr="00F8112C">
        <w:rPr>
          <w:rFonts w:ascii="Times New Roman" w:eastAsia="Times New Roman" w:hAnsi="Times New Roman" w:cs="Times New Roman"/>
          <w:sz w:val="28"/>
          <w:szCs w:val="28"/>
        </w:rPr>
        <w:t>Бул белгилер концепттин ар тараптуу маанисин жана анын адамдын дүйнөсүндөгү ордун түшүнүүгө жардам берет.</w:t>
      </w:r>
    </w:p>
    <w:p w:rsidR="00E65C8A" w:rsidRPr="00E65C8A" w:rsidRDefault="00335739" w:rsidP="00476308">
      <w:pPr>
        <w:pStyle w:val="a6"/>
        <w:numPr>
          <w:ilvl w:val="0"/>
          <w:numId w:val="19"/>
        </w:numPr>
        <w:spacing w:after="0" w:line="360" w:lineRule="auto"/>
        <w:jc w:val="both"/>
        <w:rPr>
          <w:rFonts w:ascii="Times New Roman" w:eastAsia="Times New Roman" w:hAnsi="Times New Roman" w:cs="Times New Roman"/>
          <w:sz w:val="28"/>
          <w:szCs w:val="28"/>
        </w:rPr>
      </w:pPr>
      <w:r w:rsidRPr="00F8112C">
        <w:rPr>
          <w:rFonts w:ascii="Times New Roman" w:eastAsia="Times New Roman" w:hAnsi="Times New Roman" w:cs="Times New Roman"/>
          <w:bCs/>
          <w:sz w:val="28"/>
          <w:szCs w:val="28"/>
        </w:rPr>
        <w:t xml:space="preserve">«Аалам» концептинин </w:t>
      </w:r>
      <w:r w:rsidR="00E65C8A">
        <w:rPr>
          <w:rFonts w:ascii="Times New Roman" w:eastAsia="Times New Roman" w:hAnsi="Times New Roman" w:cs="Times New Roman"/>
          <w:bCs/>
          <w:sz w:val="28"/>
          <w:szCs w:val="28"/>
        </w:rPr>
        <w:t xml:space="preserve">20 </w:t>
      </w:r>
      <w:r w:rsidRPr="00F8112C">
        <w:rPr>
          <w:rFonts w:ascii="Times New Roman" w:eastAsia="Times New Roman" w:hAnsi="Times New Roman" w:cs="Times New Roman"/>
          <w:bCs/>
          <w:sz w:val="28"/>
          <w:szCs w:val="28"/>
        </w:rPr>
        <w:t xml:space="preserve">когнитивдик </w:t>
      </w:r>
      <w:r w:rsidR="00E65C8A">
        <w:rPr>
          <w:rFonts w:ascii="Times New Roman" w:eastAsia="Times New Roman" w:hAnsi="Times New Roman" w:cs="Times New Roman"/>
          <w:bCs/>
          <w:sz w:val="28"/>
          <w:szCs w:val="28"/>
        </w:rPr>
        <w:t>талаалары аныкталды, ал эми анын эң</w:t>
      </w:r>
    </w:p>
    <w:p w:rsidR="009D72F3" w:rsidRPr="00F8112C" w:rsidRDefault="00E65C8A" w:rsidP="00F8112C">
      <w:pPr>
        <w:spacing w:after="0" w:line="360" w:lineRule="auto"/>
        <w:jc w:val="both"/>
        <w:rPr>
          <w:rFonts w:ascii="Times New Roman" w:eastAsia="Times New Roman" w:hAnsi="Times New Roman" w:cs="Times New Roman"/>
          <w:sz w:val="28"/>
          <w:szCs w:val="28"/>
        </w:rPr>
      </w:pPr>
      <w:r w:rsidRPr="00E65C8A">
        <w:rPr>
          <w:rFonts w:ascii="Times New Roman" w:eastAsia="Times New Roman" w:hAnsi="Times New Roman" w:cs="Times New Roman"/>
          <w:bCs/>
          <w:sz w:val="28"/>
          <w:szCs w:val="28"/>
        </w:rPr>
        <w:t xml:space="preserve">негизги когнитивдик </w:t>
      </w:r>
      <w:r w:rsidR="00335739" w:rsidRPr="00E65C8A">
        <w:rPr>
          <w:rFonts w:ascii="Times New Roman" w:eastAsia="Times New Roman" w:hAnsi="Times New Roman" w:cs="Times New Roman"/>
          <w:bCs/>
          <w:sz w:val="28"/>
          <w:szCs w:val="28"/>
        </w:rPr>
        <w:t>белгилери</w:t>
      </w:r>
      <w:r w:rsidR="00FF5D69">
        <w:rPr>
          <w:rFonts w:ascii="Times New Roman" w:eastAsia="Times New Roman" w:hAnsi="Times New Roman" w:cs="Times New Roman"/>
          <w:bCs/>
          <w:sz w:val="28"/>
          <w:szCs w:val="28"/>
        </w:rPr>
        <w:t xml:space="preserve"> төмөнкүлөр</w:t>
      </w:r>
      <w:r w:rsidR="00C2482E" w:rsidRPr="00E65C8A">
        <w:rPr>
          <w:rFonts w:ascii="Times New Roman" w:eastAsia="Times New Roman" w:hAnsi="Times New Roman" w:cs="Times New Roman"/>
          <w:bCs/>
          <w:sz w:val="28"/>
          <w:szCs w:val="28"/>
        </w:rPr>
        <w:t xml:space="preserve">: </w:t>
      </w:r>
      <w:r w:rsidR="008665FE" w:rsidRPr="00E65C8A">
        <w:rPr>
          <w:rFonts w:ascii="Times New Roman" w:eastAsia="Times New Roman" w:hAnsi="Times New Roman" w:cs="Times New Roman"/>
          <w:bCs/>
          <w:sz w:val="28"/>
          <w:szCs w:val="28"/>
        </w:rPr>
        <w:t xml:space="preserve"> </w:t>
      </w:r>
      <w:r w:rsidR="00335739" w:rsidRPr="00E65C8A">
        <w:rPr>
          <w:rFonts w:ascii="Times New Roman" w:eastAsia="Times New Roman" w:hAnsi="Times New Roman" w:cs="Times New Roman"/>
          <w:bCs/>
          <w:i/>
          <w:sz w:val="28"/>
          <w:szCs w:val="28"/>
        </w:rPr>
        <w:t>Чексиздик:</w:t>
      </w:r>
      <w:r w:rsidR="00335739" w:rsidRPr="00E65C8A">
        <w:rPr>
          <w:rFonts w:ascii="Times New Roman" w:eastAsia="Times New Roman" w:hAnsi="Times New Roman" w:cs="Times New Roman"/>
          <w:sz w:val="28"/>
          <w:szCs w:val="28"/>
        </w:rPr>
        <w:t xml:space="preserve"> Концепт</w:t>
      </w:r>
      <w:r w:rsidR="00F8112C" w:rsidRPr="00E65C8A">
        <w:rPr>
          <w:rFonts w:ascii="Times New Roman" w:eastAsia="Times New Roman" w:hAnsi="Times New Roman" w:cs="Times New Roman"/>
          <w:sz w:val="28"/>
          <w:szCs w:val="28"/>
        </w:rPr>
        <w:t xml:space="preserve"> </w:t>
      </w:r>
      <w:r w:rsidR="00335739" w:rsidRPr="00E65C8A">
        <w:rPr>
          <w:rFonts w:ascii="Times New Roman" w:eastAsia="Times New Roman" w:hAnsi="Times New Roman" w:cs="Times New Roman"/>
          <w:sz w:val="28"/>
          <w:szCs w:val="28"/>
        </w:rPr>
        <w:t xml:space="preserve">чексиз </w:t>
      </w:r>
      <w:r w:rsidR="00335739" w:rsidRPr="00F8112C">
        <w:rPr>
          <w:rFonts w:ascii="Times New Roman" w:eastAsia="Times New Roman" w:hAnsi="Times New Roman" w:cs="Times New Roman"/>
          <w:sz w:val="28"/>
          <w:szCs w:val="28"/>
        </w:rPr>
        <w:t>мейкиндикти жана убакытты</w:t>
      </w:r>
      <w:r w:rsidR="00C2482E" w:rsidRPr="00F8112C">
        <w:rPr>
          <w:rFonts w:ascii="Times New Roman" w:eastAsia="Times New Roman" w:hAnsi="Times New Roman" w:cs="Times New Roman"/>
          <w:sz w:val="28"/>
          <w:szCs w:val="28"/>
        </w:rPr>
        <w:t xml:space="preserve"> </w:t>
      </w:r>
      <w:r w:rsidR="00544E07" w:rsidRPr="00F8112C">
        <w:rPr>
          <w:rFonts w:ascii="Times New Roman" w:eastAsia="Times New Roman" w:hAnsi="Times New Roman" w:cs="Times New Roman"/>
          <w:sz w:val="28"/>
          <w:szCs w:val="28"/>
        </w:rPr>
        <w:t xml:space="preserve">чагылдырат;  </w:t>
      </w:r>
      <w:r w:rsidR="00335739" w:rsidRPr="00F8112C">
        <w:rPr>
          <w:rFonts w:ascii="Times New Roman" w:eastAsia="Times New Roman" w:hAnsi="Times New Roman" w:cs="Times New Roman"/>
          <w:bCs/>
          <w:i/>
          <w:sz w:val="28"/>
          <w:szCs w:val="28"/>
        </w:rPr>
        <w:t>Түзгөн компоненттери</w:t>
      </w:r>
      <w:r w:rsidR="00335739" w:rsidRPr="00F8112C">
        <w:rPr>
          <w:rFonts w:ascii="Times New Roman" w:eastAsia="Times New Roman" w:hAnsi="Times New Roman" w:cs="Times New Roman"/>
          <w:bCs/>
          <w:sz w:val="28"/>
          <w:szCs w:val="28"/>
        </w:rPr>
        <w:t>:</w:t>
      </w:r>
      <w:r w:rsidR="00335739" w:rsidRPr="00F8112C">
        <w:rPr>
          <w:rFonts w:ascii="Times New Roman" w:eastAsia="Times New Roman" w:hAnsi="Times New Roman" w:cs="Times New Roman"/>
          <w:sz w:val="28"/>
          <w:szCs w:val="28"/>
        </w:rPr>
        <w:t xml:space="preserve"> Ааламдын ар кандай элементтери</w:t>
      </w:r>
      <w:r w:rsidR="008665FE" w:rsidRPr="00F8112C">
        <w:rPr>
          <w:rFonts w:ascii="Times New Roman" w:eastAsia="Times New Roman" w:hAnsi="Times New Roman" w:cs="Times New Roman"/>
          <w:sz w:val="28"/>
          <w:szCs w:val="28"/>
        </w:rPr>
        <w:t xml:space="preserve"> </w:t>
      </w:r>
      <w:r w:rsidR="00544E07" w:rsidRPr="00F8112C">
        <w:rPr>
          <w:rFonts w:ascii="Times New Roman" w:eastAsia="Times New Roman" w:hAnsi="Times New Roman" w:cs="Times New Roman"/>
          <w:sz w:val="28"/>
          <w:szCs w:val="28"/>
        </w:rPr>
        <w:t xml:space="preserve">жана алардын өз ара байланышы; </w:t>
      </w:r>
      <w:r w:rsidR="00335739" w:rsidRPr="00F8112C">
        <w:rPr>
          <w:rFonts w:ascii="Times New Roman" w:eastAsia="Times New Roman" w:hAnsi="Times New Roman" w:cs="Times New Roman"/>
          <w:bCs/>
          <w:i/>
          <w:sz w:val="28"/>
          <w:szCs w:val="28"/>
        </w:rPr>
        <w:t>Сырткы көрүнүшү жана аталыштары</w:t>
      </w:r>
      <w:r w:rsidR="00335739" w:rsidRPr="00F8112C">
        <w:rPr>
          <w:rFonts w:ascii="Times New Roman" w:eastAsia="Times New Roman" w:hAnsi="Times New Roman" w:cs="Times New Roman"/>
          <w:bCs/>
          <w:sz w:val="28"/>
          <w:szCs w:val="28"/>
        </w:rPr>
        <w:t>:</w:t>
      </w:r>
      <w:r w:rsidR="00335739" w:rsidRPr="00F8112C">
        <w:rPr>
          <w:rFonts w:ascii="Times New Roman" w:eastAsia="Times New Roman" w:hAnsi="Times New Roman" w:cs="Times New Roman"/>
          <w:sz w:val="28"/>
          <w:szCs w:val="28"/>
        </w:rPr>
        <w:t xml:space="preserve"> Концепттин визуалдык </w:t>
      </w:r>
      <w:r w:rsidR="00544E07" w:rsidRPr="00F8112C">
        <w:rPr>
          <w:rFonts w:ascii="Times New Roman" w:eastAsia="Times New Roman" w:hAnsi="Times New Roman" w:cs="Times New Roman"/>
          <w:sz w:val="28"/>
          <w:szCs w:val="28"/>
        </w:rPr>
        <w:t xml:space="preserve">жана лексикалык репрезентациясы; </w:t>
      </w:r>
      <w:r w:rsidR="00335739" w:rsidRPr="00F8112C">
        <w:rPr>
          <w:rFonts w:ascii="Times New Roman" w:eastAsia="Times New Roman" w:hAnsi="Times New Roman" w:cs="Times New Roman"/>
          <w:bCs/>
          <w:i/>
          <w:sz w:val="28"/>
          <w:szCs w:val="28"/>
        </w:rPr>
        <w:t>Сырдуулугу:</w:t>
      </w:r>
      <w:r w:rsidR="00335739" w:rsidRPr="00F8112C">
        <w:rPr>
          <w:rFonts w:ascii="Times New Roman" w:eastAsia="Times New Roman" w:hAnsi="Times New Roman" w:cs="Times New Roman"/>
          <w:sz w:val="28"/>
          <w:szCs w:val="28"/>
        </w:rPr>
        <w:t xml:space="preserve"> </w:t>
      </w:r>
      <w:r w:rsidR="000D0D55">
        <w:rPr>
          <w:rFonts w:ascii="Times New Roman" w:eastAsia="Times New Roman" w:hAnsi="Times New Roman" w:cs="Times New Roman"/>
          <w:sz w:val="28"/>
          <w:szCs w:val="28"/>
        </w:rPr>
        <w:t>Ааламдын терең жана түшүнүксүз</w:t>
      </w:r>
      <w:r w:rsidR="008665FE" w:rsidRPr="00F8112C">
        <w:rPr>
          <w:rFonts w:ascii="Times New Roman" w:eastAsia="Times New Roman" w:hAnsi="Times New Roman" w:cs="Times New Roman"/>
          <w:sz w:val="28"/>
          <w:szCs w:val="28"/>
        </w:rPr>
        <w:t xml:space="preserve"> </w:t>
      </w:r>
      <w:r w:rsidR="00335739" w:rsidRPr="00F8112C">
        <w:rPr>
          <w:rFonts w:ascii="Times New Roman" w:eastAsia="Times New Roman" w:hAnsi="Times New Roman" w:cs="Times New Roman"/>
          <w:sz w:val="28"/>
          <w:szCs w:val="28"/>
        </w:rPr>
        <w:t>аспект</w:t>
      </w:r>
      <w:r w:rsidR="000D0D55">
        <w:rPr>
          <w:rFonts w:ascii="Times New Roman" w:eastAsia="Times New Roman" w:hAnsi="Times New Roman" w:cs="Times New Roman"/>
          <w:sz w:val="28"/>
          <w:szCs w:val="28"/>
        </w:rPr>
        <w:t>илери</w:t>
      </w:r>
      <w:r w:rsidR="00335739" w:rsidRPr="00F8112C">
        <w:rPr>
          <w:rFonts w:ascii="Times New Roman" w:eastAsia="Times New Roman" w:hAnsi="Times New Roman" w:cs="Times New Roman"/>
          <w:sz w:val="28"/>
          <w:szCs w:val="28"/>
        </w:rPr>
        <w:t>.​</w:t>
      </w:r>
    </w:p>
    <w:p w:rsidR="0027641B" w:rsidRPr="002153B2" w:rsidRDefault="0027641B" w:rsidP="00476308">
      <w:pPr>
        <w:pStyle w:val="a6"/>
        <w:numPr>
          <w:ilvl w:val="0"/>
          <w:numId w:val="19"/>
        </w:numPr>
        <w:spacing w:after="0" w:line="360" w:lineRule="auto"/>
        <w:jc w:val="both"/>
        <w:rPr>
          <w:rFonts w:ascii="Times New Roman" w:eastAsia="Times New Roman" w:hAnsi="Times New Roman" w:cs="Times New Roman"/>
          <w:b/>
          <w:sz w:val="28"/>
          <w:szCs w:val="28"/>
          <w:lang w:val="ru-RU"/>
        </w:rPr>
      </w:pPr>
      <w:r w:rsidRPr="0027641B">
        <w:rPr>
          <w:rFonts w:ascii="Times New Roman" w:eastAsia="Times New Roman" w:hAnsi="Times New Roman" w:cs="Times New Roman"/>
          <w:sz w:val="28"/>
          <w:szCs w:val="28"/>
          <w:lang w:val="ru-RU"/>
        </w:rPr>
        <w:t xml:space="preserve">Ч. Айтматовдун чыгармаларында «Аалам» концептинин </w:t>
      </w:r>
      <w:r w:rsidR="00AC7BB9" w:rsidRPr="002153B2">
        <w:rPr>
          <w:rFonts w:ascii="Times New Roman" w:eastAsia="Times New Roman" w:hAnsi="Times New Roman" w:cs="Times New Roman"/>
          <w:b/>
          <w:sz w:val="28"/>
          <w:szCs w:val="28"/>
          <w:lang w:val="ru-RU"/>
        </w:rPr>
        <w:t>лингвистикалык</w:t>
      </w:r>
    </w:p>
    <w:p w:rsidR="0027641B" w:rsidRPr="0027641B" w:rsidRDefault="0027641B" w:rsidP="0027641B">
      <w:pPr>
        <w:spacing w:after="0" w:line="360" w:lineRule="auto"/>
        <w:jc w:val="both"/>
        <w:rPr>
          <w:rFonts w:ascii="Times New Roman" w:eastAsia="Times New Roman" w:hAnsi="Times New Roman" w:cs="Times New Roman"/>
          <w:sz w:val="28"/>
          <w:szCs w:val="28"/>
          <w:lang w:val="ru-RU"/>
        </w:rPr>
      </w:pPr>
      <w:r w:rsidRPr="002153B2">
        <w:rPr>
          <w:rFonts w:ascii="Times New Roman" w:eastAsia="Times New Roman" w:hAnsi="Times New Roman" w:cs="Times New Roman"/>
          <w:b/>
          <w:sz w:val="28"/>
          <w:szCs w:val="28"/>
          <w:lang w:val="ru-RU"/>
        </w:rPr>
        <w:t xml:space="preserve">актуалдуулугу </w:t>
      </w:r>
      <w:r w:rsidRPr="0027641B">
        <w:rPr>
          <w:rFonts w:ascii="Times New Roman" w:eastAsia="Times New Roman" w:hAnsi="Times New Roman" w:cs="Times New Roman"/>
          <w:sz w:val="28"/>
          <w:szCs w:val="28"/>
          <w:lang w:val="ru-RU"/>
        </w:rPr>
        <w:t>жана котормодо берилиши талданды. Бул, анын философиялык жана метафизикалык мазмунунун башка тилдерге туура котору</w:t>
      </w:r>
      <w:r w:rsidR="00B20CA7">
        <w:rPr>
          <w:rFonts w:ascii="Times New Roman" w:eastAsia="Times New Roman" w:hAnsi="Times New Roman" w:cs="Times New Roman"/>
          <w:sz w:val="28"/>
          <w:szCs w:val="28"/>
          <w:lang w:val="ru-RU"/>
        </w:rPr>
        <w:t xml:space="preserve">уну </w:t>
      </w:r>
      <w:r w:rsidRPr="0027641B">
        <w:rPr>
          <w:rFonts w:ascii="Times New Roman" w:eastAsia="Times New Roman" w:hAnsi="Times New Roman" w:cs="Times New Roman"/>
          <w:sz w:val="28"/>
          <w:szCs w:val="28"/>
          <w:lang w:val="ru-RU"/>
        </w:rPr>
        <w:t>камсыз</w:t>
      </w:r>
      <w:r w:rsidR="00B20CA7">
        <w:rPr>
          <w:rFonts w:ascii="Times New Roman" w:eastAsia="Times New Roman" w:hAnsi="Times New Roman" w:cs="Times New Roman"/>
          <w:sz w:val="28"/>
          <w:szCs w:val="28"/>
          <w:lang w:val="ru-RU"/>
        </w:rPr>
        <w:t xml:space="preserve">дайт. </w:t>
      </w:r>
    </w:p>
    <w:p w:rsidR="0027641B" w:rsidRPr="0027641B" w:rsidRDefault="00545864" w:rsidP="00476308">
      <w:pPr>
        <w:pStyle w:val="a6"/>
        <w:numPr>
          <w:ilvl w:val="0"/>
          <w:numId w:val="1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Ч. Айтматовдун А</w:t>
      </w:r>
      <w:r w:rsidR="0027641B" w:rsidRPr="002153B2">
        <w:rPr>
          <w:rFonts w:ascii="Times New Roman" w:eastAsia="Times New Roman" w:hAnsi="Times New Roman" w:cs="Times New Roman"/>
          <w:b/>
          <w:sz w:val="28"/>
          <w:szCs w:val="28"/>
        </w:rPr>
        <w:t>аламы</w:t>
      </w:r>
      <w:r w:rsidR="0027641B" w:rsidRPr="0027641B">
        <w:rPr>
          <w:rFonts w:ascii="Times New Roman" w:eastAsia="Times New Roman" w:hAnsi="Times New Roman" w:cs="Times New Roman"/>
          <w:sz w:val="28"/>
          <w:szCs w:val="28"/>
        </w:rPr>
        <w:t>: Айтматовдун дүйнөсү татаал жана көп кырдуу,</w:t>
      </w:r>
    </w:p>
    <w:p w:rsidR="00A34DE0" w:rsidRPr="002153B2" w:rsidRDefault="0027641B" w:rsidP="0027641B">
      <w:pPr>
        <w:spacing w:after="0" w:line="360" w:lineRule="auto"/>
        <w:jc w:val="both"/>
        <w:rPr>
          <w:rFonts w:ascii="Times New Roman" w:eastAsia="Times New Roman" w:hAnsi="Times New Roman" w:cs="Times New Roman"/>
          <w:sz w:val="28"/>
          <w:szCs w:val="28"/>
        </w:rPr>
      </w:pPr>
      <w:r w:rsidRPr="0027641B">
        <w:rPr>
          <w:rFonts w:ascii="Times New Roman" w:eastAsia="Times New Roman" w:hAnsi="Times New Roman" w:cs="Times New Roman"/>
          <w:sz w:val="28"/>
          <w:szCs w:val="28"/>
        </w:rPr>
        <w:t>анда адам менен ааламдын ортосундагы терең, философиялык жана экзистенциалдык байланыштар</w:t>
      </w:r>
      <w:r w:rsidR="007C10F5">
        <w:rPr>
          <w:rFonts w:ascii="Times New Roman" w:eastAsia="Times New Roman" w:hAnsi="Times New Roman" w:cs="Times New Roman"/>
          <w:sz w:val="28"/>
          <w:szCs w:val="28"/>
        </w:rPr>
        <w:t xml:space="preserve"> </w:t>
      </w:r>
      <w:r w:rsidRPr="0027641B">
        <w:rPr>
          <w:rFonts w:ascii="Times New Roman" w:eastAsia="Times New Roman" w:hAnsi="Times New Roman" w:cs="Times New Roman"/>
          <w:sz w:val="28"/>
          <w:szCs w:val="28"/>
        </w:rPr>
        <w:t xml:space="preserve"> чагылдыр</w:t>
      </w:r>
      <w:r w:rsidR="007C10F5">
        <w:rPr>
          <w:rFonts w:ascii="Times New Roman" w:eastAsia="Times New Roman" w:hAnsi="Times New Roman" w:cs="Times New Roman"/>
          <w:sz w:val="28"/>
          <w:szCs w:val="28"/>
        </w:rPr>
        <w:t>ыл</w:t>
      </w:r>
      <w:r w:rsidR="002153B2" w:rsidRPr="002153B2">
        <w:rPr>
          <w:rFonts w:ascii="Times New Roman" w:eastAsia="Times New Roman" w:hAnsi="Times New Roman" w:cs="Times New Roman"/>
          <w:sz w:val="28"/>
          <w:szCs w:val="28"/>
        </w:rPr>
        <w:t>ат.</w:t>
      </w:r>
    </w:p>
    <w:p w:rsidR="00E97F8B" w:rsidRDefault="00E97F8B" w:rsidP="00476308">
      <w:pPr>
        <w:pStyle w:val="a6"/>
        <w:numPr>
          <w:ilvl w:val="0"/>
          <w:numId w:val="19"/>
        </w:numPr>
        <w:spacing w:after="0" w:line="360" w:lineRule="auto"/>
        <w:jc w:val="both"/>
        <w:rPr>
          <w:rFonts w:ascii="Times New Roman" w:eastAsia="Times New Roman" w:hAnsi="Times New Roman" w:cs="Times New Roman"/>
          <w:sz w:val="28"/>
          <w:szCs w:val="28"/>
          <w:lang w:val="ru-RU"/>
        </w:rPr>
      </w:pPr>
      <w:r w:rsidRPr="00E97F8B">
        <w:rPr>
          <w:rFonts w:ascii="Times New Roman" w:eastAsia="Times New Roman" w:hAnsi="Times New Roman" w:cs="Times New Roman"/>
          <w:sz w:val="28"/>
          <w:szCs w:val="28"/>
          <w:lang w:val="ru-RU"/>
        </w:rPr>
        <w:t xml:space="preserve">«Аалам» концептинин </w:t>
      </w:r>
      <w:r w:rsidRPr="00536CD6">
        <w:rPr>
          <w:rFonts w:ascii="Times New Roman" w:eastAsia="Times New Roman" w:hAnsi="Times New Roman" w:cs="Times New Roman"/>
          <w:b/>
          <w:sz w:val="28"/>
          <w:szCs w:val="28"/>
          <w:lang w:val="ru-RU"/>
        </w:rPr>
        <w:t>символикалык жана семиотикалык мазмуну</w:t>
      </w:r>
    </w:p>
    <w:p w:rsidR="00E97F8B" w:rsidRPr="00E97F8B" w:rsidRDefault="00E97F8B" w:rsidP="00544E07">
      <w:pPr>
        <w:spacing w:after="0" w:line="360" w:lineRule="auto"/>
        <w:jc w:val="both"/>
        <w:rPr>
          <w:rFonts w:ascii="Times New Roman" w:eastAsia="Times New Roman" w:hAnsi="Times New Roman" w:cs="Times New Roman"/>
          <w:sz w:val="28"/>
          <w:szCs w:val="28"/>
          <w:lang w:val="ru-RU"/>
        </w:rPr>
      </w:pPr>
      <w:r w:rsidRPr="00E97F8B">
        <w:rPr>
          <w:rFonts w:ascii="Times New Roman" w:eastAsia="Times New Roman" w:hAnsi="Times New Roman" w:cs="Times New Roman"/>
          <w:sz w:val="28"/>
          <w:szCs w:val="28"/>
          <w:lang w:val="ru-RU"/>
        </w:rPr>
        <w:t>талданды.</w:t>
      </w:r>
      <w:r>
        <w:rPr>
          <w:rFonts w:ascii="Times New Roman" w:eastAsia="Times New Roman" w:hAnsi="Times New Roman" w:cs="Times New Roman"/>
          <w:sz w:val="28"/>
          <w:szCs w:val="28"/>
          <w:lang w:val="ru-RU"/>
        </w:rPr>
        <w:t xml:space="preserve"> </w:t>
      </w:r>
      <w:r w:rsidRPr="00E97F8B">
        <w:rPr>
          <w:rFonts w:ascii="Times New Roman" w:eastAsia="Times New Roman" w:hAnsi="Times New Roman" w:cs="Times New Roman"/>
          <w:sz w:val="28"/>
          <w:szCs w:val="28"/>
          <w:lang w:val="ru-RU"/>
        </w:rPr>
        <w:t>Бул, анын Айтматовдун чыгармаларындагы көп маанилүү символдор аркылуу метафизикалык дүйнөнүн чагылдырылышын көрсөтөт.</w:t>
      </w:r>
    </w:p>
    <w:p w:rsidR="001B4E79" w:rsidRPr="00D652F4" w:rsidRDefault="006849E7" w:rsidP="001C4CE7">
      <w:pPr>
        <w:pStyle w:val="a6"/>
        <w:numPr>
          <w:ilvl w:val="0"/>
          <w:numId w:val="19"/>
        </w:numPr>
        <w:spacing w:after="0" w:line="360" w:lineRule="auto"/>
        <w:jc w:val="both"/>
        <w:rPr>
          <w:rFonts w:ascii="Times New Roman" w:eastAsia="Times New Roman" w:hAnsi="Times New Roman" w:cs="Times New Roman"/>
          <w:sz w:val="28"/>
          <w:szCs w:val="28"/>
          <w:lang w:val="ru-RU"/>
        </w:rPr>
      </w:pPr>
      <w:r w:rsidRPr="00536CD6">
        <w:rPr>
          <w:rFonts w:ascii="Times New Roman" w:eastAsia="Times New Roman" w:hAnsi="Times New Roman" w:cs="Times New Roman"/>
          <w:b/>
          <w:sz w:val="28"/>
          <w:szCs w:val="28"/>
          <w:lang w:val="ru-RU"/>
        </w:rPr>
        <w:t>Адамдын аалам менен түздөн түз байланышы</w:t>
      </w:r>
      <w:r w:rsidRPr="00643B19">
        <w:rPr>
          <w:rFonts w:ascii="Times New Roman" w:eastAsia="Times New Roman" w:hAnsi="Times New Roman" w:cs="Times New Roman"/>
          <w:sz w:val="28"/>
          <w:szCs w:val="28"/>
        </w:rPr>
        <w:t xml:space="preserve"> </w:t>
      </w:r>
      <w:r w:rsidR="00DD33E9">
        <w:rPr>
          <w:rFonts w:ascii="Times New Roman" w:eastAsia="Times New Roman" w:hAnsi="Times New Roman" w:cs="Times New Roman"/>
          <w:sz w:val="28"/>
          <w:szCs w:val="28"/>
          <w:lang w:val="ru-RU"/>
        </w:rPr>
        <w:t>иликтен</w:t>
      </w:r>
      <w:r w:rsidR="00CB6823">
        <w:rPr>
          <w:rFonts w:ascii="Times New Roman" w:eastAsia="Times New Roman" w:hAnsi="Times New Roman" w:cs="Times New Roman"/>
          <w:sz w:val="28"/>
          <w:szCs w:val="28"/>
          <w:lang w:val="ru-RU"/>
        </w:rPr>
        <w:t>ип берил</w:t>
      </w:r>
      <w:r w:rsidR="00DD33E9">
        <w:rPr>
          <w:rFonts w:ascii="Times New Roman" w:eastAsia="Times New Roman" w:hAnsi="Times New Roman" w:cs="Times New Roman"/>
          <w:sz w:val="28"/>
          <w:szCs w:val="28"/>
          <w:lang w:val="ru-RU"/>
        </w:rPr>
        <w:t>ди.</w:t>
      </w:r>
    </w:p>
    <w:p w:rsidR="001B4E79" w:rsidRPr="00D652F4" w:rsidRDefault="00D652F4" w:rsidP="00D652F4">
      <w:pPr>
        <w:spacing w:after="0" w:line="360" w:lineRule="auto"/>
        <w:jc w:val="both"/>
        <w:rPr>
          <w:rFonts w:ascii="Times New Roman" w:eastAsia="Times New Roman" w:hAnsi="Times New Roman" w:cs="Times New Roman"/>
          <w:b/>
          <w:sz w:val="28"/>
          <w:szCs w:val="28"/>
        </w:rPr>
      </w:pPr>
      <w:r w:rsidRPr="00D652F4">
        <w:rPr>
          <w:rFonts w:ascii="Times New Roman" w:hAnsi="Times New Roman" w:cs="Times New Roman"/>
          <w:sz w:val="28"/>
          <w:szCs w:val="28"/>
        </w:rPr>
        <w:t>Адамдын аалам менен түздөн-түз байланышы – бул илимий далилдерге, руханий түшүнүктөргө жана практикалык тажрыйбага негизделген чындык. Адам – бул ааламдын бир бөлүгү катары энергетикалык, биологиялык жана аң-сезимдик деңгээлде космостук системага байланышып жашайт. Бул байланыш Ч. Айтматовдун чыгармаларында да терең чагылдырылып, адам менен ааламдын ортосундагы үзгүлтүксүз метафизикалык карым-катнашты туюнтат.</w:t>
      </w:r>
    </w:p>
    <w:p w:rsidR="001B4E79" w:rsidRDefault="001B4E79" w:rsidP="003903C4">
      <w:pPr>
        <w:spacing w:after="0" w:line="360" w:lineRule="auto"/>
        <w:rPr>
          <w:rFonts w:ascii="Times New Roman" w:eastAsia="Times New Roman" w:hAnsi="Times New Roman" w:cs="Times New Roman"/>
          <w:b/>
          <w:sz w:val="28"/>
          <w:szCs w:val="28"/>
        </w:rPr>
      </w:pPr>
    </w:p>
    <w:p w:rsidR="00063AB9" w:rsidRDefault="00D9659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 – БАП «АДАМ» КОНЦЕПТИНИН КОГНИТИВДИК БЕЛГИ</w:t>
      </w:r>
      <w:r w:rsidR="00740590">
        <w:rPr>
          <w:rFonts w:ascii="Times New Roman" w:eastAsia="Times New Roman" w:hAnsi="Times New Roman" w:cs="Times New Roman"/>
          <w:b/>
          <w:sz w:val="28"/>
          <w:szCs w:val="28"/>
        </w:rPr>
        <w:t>ЛЕРИ ЖАНА МАДАНИЙ ӨЗГӨЧӨЛҮКТӨРҮ:</w:t>
      </w:r>
      <w:r>
        <w:rPr>
          <w:rFonts w:ascii="Times New Roman" w:eastAsia="Times New Roman" w:hAnsi="Times New Roman" w:cs="Times New Roman"/>
          <w:b/>
          <w:sz w:val="28"/>
          <w:szCs w:val="28"/>
        </w:rPr>
        <w:t xml:space="preserve"> Ч. АЙТМАТОВДУН ЧЫГАРМАЛАРЫНДА АЛАРДЫН РЕПРЕЗЕНТАЦИЯЛАНЫШЫ ЖАНА КОТОРМОДО БЕРИЛИШИ</w:t>
      </w:r>
    </w:p>
    <w:p w:rsidR="00F6019E" w:rsidRPr="00534AEC" w:rsidRDefault="00F6019E" w:rsidP="00534AEC">
      <w:pPr>
        <w:spacing w:after="0" w:line="360" w:lineRule="auto"/>
        <w:jc w:val="both"/>
        <w:rPr>
          <w:rFonts w:ascii="Times New Roman" w:eastAsia="Times New Roman" w:hAnsi="Times New Roman" w:cs="Times New Roman"/>
          <w:b/>
          <w:sz w:val="28"/>
          <w:szCs w:val="28"/>
        </w:rPr>
      </w:pPr>
    </w:p>
    <w:p w:rsidR="006F3358" w:rsidRDefault="00F6019E" w:rsidP="00534AEC">
      <w:pPr>
        <w:spacing w:after="0" w:line="360" w:lineRule="auto"/>
        <w:ind w:firstLine="720"/>
        <w:jc w:val="both"/>
        <w:rPr>
          <w:rFonts w:ascii="Times New Roman" w:hAnsi="Times New Roman" w:cs="Times New Roman"/>
          <w:sz w:val="28"/>
          <w:szCs w:val="28"/>
        </w:rPr>
      </w:pPr>
      <w:r w:rsidRPr="00534AEC">
        <w:rPr>
          <w:rFonts w:ascii="Times New Roman" w:hAnsi="Times New Roman" w:cs="Times New Roman"/>
          <w:sz w:val="28"/>
          <w:szCs w:val="28"/>
        </w:rPr>
        <w:t>Бул бөлүмдө «адам» концептинин когнитивдик белгиси, анын структуралык элементтери жана маданий</w:t>
      </w:r>
      <w:r w:rsidR="006F3358">
        <w:rPr>
          <w:rFonts w:ascii="Times New Roman" w:hAnsi="Times New Roman" w:cs="Times New Roman"/>
          <w:sz w:val="28"/>
          <w:szCs w:val="28"/>
        </w:rPr>
        <w:t xml:space="preserve"> өзгөчөлүктөрү терең изилденет.</w:t>
      </w:r>
    </w:p>
    <w:p w:rsidR="00534AEC" w:rsidRDefault="00F6019E" w:rsidP="00534AEC">
      <w:pPr>
        <w:spacing w:after="0" w:line="360" w:lineRule="auto"/>
        <w:ind w:firstLine="720"/>
        <w:jc w:val="both"/>
        <w:rPr>
          <w:rFonts w:ascii="Times New Roman" w:hAnsi="Times New Roman" w:cs="Times New Roman"/>
          <w:sz w:val="28"/>
          <w:szCs w:val="28"/>
        </w:rPr>
      </w:pPr>
      <w:r w:rsidRPr="00534AEC">
        <w:rPr>
          <w:rFonts w:ascii="Times New Roman" w:hAnsi="Times New Roman" w:cs="Times New Roman"/>
          <w:sz w:val="28"/>
          <w:szCs w:val="28"/>
        </w:rPr>
        <w:t xml:space="preserve">Изилдөөнүн негизги максаты </w:t>
      </w:r>
      <w:r w:rsidR="00961A55">
        <w:rPr>
          <w:rFonts w:ascii="Times New Roman" w:eastAsia="Times New Roman" w:hAnsi="Times New Roman" w:cs="Times New Roman"/>
          <w:sz w:val="28"/>
          <w:szCs w:val="28"/>
        </w:rPr>
        <w:t>–</w:t>
      </w:r>
      <w:r w:rsidRPr="00534AEC">
        <w:rPr>
          <w:rFonts w:ascii="Times New Roman" w:hAnsi="Times New Roman" w:cs="Times New Roman"/>
          <w:sz w:val="28"/>
          <w:szCs w:val="28"/>
        </w:rPr>
        <w:t xml:space="preserve"> «адам» концептинин философиялык, антропологиялык жана лексикалык аспектилерин изилдеп, анын кыргыз жана британ менталитетинде кандайча калыптанып, маданияттар арасында кантип трансформацияланганын түшүнүү. Ошондой эле, Ч. Айтматовдун чыгармаларында «адам» концептинин көркөм чагылдырылышы, анын маанилерини котормолордо кандайча репрезентациялан</w:t>
      </w:r>
      <w:r w:rsidR="00127321" w:rsidRPr="00127321">
        <w:rPr>
          <w:rFonts w:ascii="Times New Roman" w:hAnsi="Times New Roman" w:cs="Times New Roman"/>
          <w:sz w:val="28"/>
          <w:szCs w:val="28"/>
        </w:rPr>
        <w:t xml:space="preserve">ганын </w:t>
      </w:r>
      <w:r w:rsidRPr="00534AEC">
        <w:rPr>
          <w:rFonts w:ascii="Times New Roman" w:hAnsi="Times New Roman" w:cs="Times New Roman"/>
          <w:sz w:val="28"/>
          <w:szCs w:val="28"/>
        </w:rPr>
        <w:t xml:space="preserve">аныктоого шарт түзөт.   </w:t>
      </w:r>
    </w:p>
    <w:p w:rsidR="00534AEC" w:rsidRDefault="00C52B5E" w:rsidP="00534AEC">
      <w:pPr>
        <w:spacing w:after="0" w:line="360" w:lineRule="auto"/>
        <w:ind w:firstLine="720"/>
        <w:jc w:val="both"/>
        <w:rPr>
          <w:rFonts w:ascii="Times New Roman" w:hAnsi="Times New Roman" w:cs="Times New Roman"/>
          <w:sz w:val="28"/>
          <w:szCs w:val="28"/>
        </w:rPr>
      </w:pPr>
      <w:r w:rsidRPr="00C52B5E">
        <w:rPr>
          <w:rFonts w:ascii="Times New Roman" w:eastAsia="Times New Roman" w:hAnsi="Times New Roman" w:cs="Times New Roman"/>
          <w:sz w:val="28"/>
          <w:szCs w:val="28"/>
        </w:rPr>
        <w:t>Изилдөөнүн негизги методологиясы когнитивдик лингвистика, этнолингвистика жана семиотикадан алынган ыкмаларды колдонуу менен, адам концептине таасир эткен маданий жана философиялык элементтерди айкын көрсөтүүгө багытталат. Бул изилдөөнүн алкагында, адамдын ички дүйнөсү, анын жашоодогу ролу жана баалуулуктар менен байланыштуу маселелер терең ачылат. Андан сырткары, «адам» концептинин Айтматовдун чыгармачылыгында кандайча семиотикалык жана лингвистикалык</w:t>
      </w:r>
      <w:r w:rsidR="00FC3BE8" w:rsidRPr="00FC3BE8">
        <w:rPr>
          <w:rFonts w:ascii="Times New Roman" w:eastAsia="Times New Roman" w:hAnsi="Times New Roman" w:cs="Times New Roman"/>
          <w:sz w:val="28"/>
          <w:szCs w:val="28"/>
        </w:rPr>
        <w:t xml:space="preserve"> </w:t>
      </w:r>
      <w:r w:rsidR="00FC3BE8">
        <w:rPr>
          <w:rFonts w:ascii="Times New Roman" w:eastAsia="Times New Roman" w:hAnsi="Times New Roman" w:cs="Times New Roman"/>
          <w:sz w:val="28"/>
          <w:szCs w:val="28"/>
        </w:rPr>
        <w:t xml:space="preserve">өңүттө </w:t>
      </w:r>
      <w:r w:rsidRPr="00C52B5E">
        <w:rPr>
          <w:rFonts w:ascii="Times New Roman" w:eastAsia="Times New Roman" w:hAnsi="Times New Roman" w:cs="Times New Roman"/>
          <w:sz w:val="28"/>
          <w:szCs w:val="28"/>
        </w:rPr>
        <w:t>чагылдырылганы жана алардын котормодо туура берилүүсү да өзүнчө талкууланат.</w:t>
      </w:r>
    </w:p>
    <w:p w:rsidR="00C52B5E" w:rsidRPr="00C52B5E" w:rsidRDefault="00C52B5E" w:rsidP="00534AEC">
      <w:pPr>
        <w:spacing w:after="0" w:line="360" w:lineRule="auto"/>
        <w:ind w:firstLine="720"/>
        <w:jc w:val="both"/>
        <w:rPr>
          <w:rFonts w:ascii="Times New Roman" w:hAnsi="Times New Roman" w:cs="Times New Roman"/>
          <w:sz w:val="28"/>
          <w:szCs w:val="28"/>
        </w:rPr>
      </w:pPr>
      <w:r w:rsidRPr="00C52B5E">
        <w:rPr>
          <w:rFonts w:ascii="Times New Roman" w:eastAsia="Times New Roman" w:hAnsi="Times New Roman" w:cs="Times New Roman"/>
          <w:sz w:val="28"/>
          <w:szCs w:val="28"/>
        </w:rPr>
        <w:t>Изилдөө</w:t>
      </w:r>
      <w:r w:rsidR="00937398" w:rsidRPr="00534AEC">
        <w:rPr>
          <w:rFonts w:ascii="Times New Roman" w:eastAsia="Times New Roman" w:hAnsi="Times New Roman" w:cs="Times New Roman"/>
          <w:sz w:val="28"/>
          <w:szCs w:val="28"/>
        </w:rPr>
        <w:t>дө</w:t>
      </w:r>
      <w:r w:rsidRPr="00C52B5E">
        <w:rPr>
          <w:rFonts w:ascii="Times New Roman" w:eastAsia="Times New Roman" w:hAnsi="Times New Roman" w:cs="Times New Roman"/>
          <w:sz w:val="28"/>
          <w:szCs w:val="28"/>
        </w:rPr>
        <w:t xml:space="preserve"> колдонулган ыкмалар аркылуу «адам» концептинин маданий маанисин жана анын аксиологиялык, этикалык, ошондой эле когнитивдик аспектилерин ачып берүүдө өзгөчө мааниге ээ.</w:t>
      </w:r>
    </w:p>
    <w:p w:rsidR="00330EEB" w:rsidRDefault="00937398" w:rsidP="00330EEB">
      <w:pPr>
        <w:spacing w:after="0" w:line="360" w:lineRule="auto"/>
        <w:ind w:firstLine="720"/>
        <w:jc w:val="both"/>
        <w:rPr>
          <w:rFonts w:ascii="Times New Roman" w:hAnsi="Times New Roman" w:cs="Times New Roman"/>
          <w:sz w:val="28"/>
          <w:szCs w:val="28"/>
        </w:rPr>
      </w:pPr>
      <w:r w:rsidRPr="00534AEC">
        <w:rPr>
          <w:rFonts w:ascii="Times New Roman" w:hAnsi="Times New Roman" w:cs="Times New Roman"/>
          <w:sz w:val="28"/>
          <w:szCs w:val="28"/>
        </w:rPr>
        <w:t>Ошондой эле, бул бөлүмдө экстралингвистикалык факторлордун</w:t>
      </w:r>
      <w:r w:rsidR="00F92AE1">
        <w:rPr>
          <w:rFonts w:ascii="Times New Roman" w:hAnsi="Times New Roman" w:cs="Times New Roman"/>
          <w:sz w:val="28"/>
          <w:szCs w:val="28"/>
          <w:lang w:val="ru-RU"/>
        </w:rPr>
        <w:t xml:space="preserve"> жана улуттук реалиялардын</w:t>
      </w:r>
      <w:r w:rsidRPr="00534AEC">
        <w:rPr>
          <w:rFonts w:ascii="Times New Roman" w:hAnsi="Times New Roman" w:cs="Times New Roman"/>
          <w:sz w:val="28"/>
          <w:szCs w:val="28"/>
        </w:rPr>
        <w:t xml:space="preserve"> котормо процессине тийгизген таасири каралат. Эмне үчүн </w:t>
      </w:r>
      <w:r w:rsidR="00330157" w:rsidRPr="00534AEC">
        <w:rPr>
          <w:rFonts w:ascii="Times New Roman" w:hAnsi="Times New Roman" w:cs="Times New Roman"/>
          <w:sz w:val="28"/>
          <w:szCs w:val="28"/>
        </w:rPr>
        <w:t xml:space="preserve">Ч. Айтматовдун чыгармаларындагы </w:t>
      </w:r>
      <w:r w:rsidRPr="00534AEC">
        <w:rPr>
          <w:rFonts w:ascii="Times New Roman" w:hAnsi="Times New Roman" w:cs="Times New Roman"/>
          <w:sz w:val="28"/>
          <w:szCs w:val="28"/>
        </w:rPr>
        <w:t xml:space="preserve">«адам» </w:t>
      </w:r>
      <w:r w:rsidR="00330157" w:rsidRPr="00330157">
        <w:rPr>
          <w:rFonts w:ascii="Times New Roman" w:hAnsi="Times New Roman" w:cs="Times New Roman"/>
          <w:sz w:val="28"/>
          <w:szCs w:val="28"/>
        </w:rPr>
        <w:t>жана</w:t>
      </w:r>
      <w:r w:rsidRPr="00534AEC">
        <w:rPr>
          <w:rFonts w:ascii="Times New Roman" w:hAnsi="Times New Roman" w:cs="Times New Roman"/>
          <w:sz w:val="28"/>
          <w:szCs w:val="28"/>
        </w:rPr>
        <w:t xml:space="preserve"> «аалам» концепттерини</w:t>
      </w:r>
      <w:r w:rsidR="00330157" w:rsidRPr="00330157">
        <w:rPr>
          <w:rFonts w:ascii="Times New Roman" w:hAnsi="Times New Roman" w:cs="Times New Roman"/>
          <w:sz w:val="28"/>
          <w:szCs w:val="28"/>
        </w:rPr>
        <w:t>н</w:t>
      </w:r>
      <w:r w:rsidRPr="00534AEC">
        <w:rPr>
          <w:rFonts w:ascii="Times New Roman" w:hAnsi="Times New Roman" w:cs="Times New Roman"/>
          <w:sz w:val="28"/>
          <w:szCs w:val="28"/>
        </w:rPr>
        <w:t xml:space="preserve"> туюнтмаларын </w:t>
      </w:r>
      <w:r w:rsidR="00330157" w:rsidRPr="00330157">
        <w:rPr>
          <w:rFonts w:ascii="Times New Roman" w:hAnsi="Times New Roman" w:cs="Times New Roman"/>
          <w:sz w:val="28"/>
          <w:szCs w:val="28"/>
        </w:rPr>
        <w:t xml:space="preserve">англис тилине </w:t>
      </w:r>
      <w:r w:rsidR="00330157" w:rsidRPr="00534AEC">
        <w:rPr>
          <w:rFonts w:ascii="Times New Roman" w:hAnsi="Times New Roman" w:cs="Times New Roman"/>
          <w:sz w:val="28"/>
          <w:szCs w:val="28"/>
        </w:rPr>
        <w:t xml:space="preserve">(орус тили ортомчу тил катары алынды)  </w:t>
      </w:r>
      <w:r w:rsidR="00330157" w:rsidRPr="00330157">
        <w:rPr>
          <w:rFonts w:ascii="Times New Roman" w:hAnsi="Times New Roman" w:cs="Times New Roman"/>
          <w:sz w:val="28"/>
          <w:szCs w:val="28"/>
        </w:rPr>
        <w:t xml:space="preserve">которууда </w:t>
      </w:r>
      <w:r w:rsidRPr="00534AEC">
        <w:rPr>
          <w:rFonts w:ascii="Times New Roman" w:hAnsi="Times New Roman" w:cs="Times New Roman"/>
          <w:sz w:val="28"/>
          <w:szCs w:val="28"/>
        </w:rPr>
        <w:t xml:space="preserve">каалаган деңгээлде тактыкка жетүү кыйынчылыкка алып келет жана </w:t>
      </w:r>
      <w:r w:rsidRPr="00534AEC">
        <w:rPr>
          <w:rFonts w:ascii="Times New Roman" w:hAnsi="Times New Roman" w:cs="Times New Roman"/>
          <w:sz w:val="28"/>
          <w:szCs w:val="28"/>
        </w:rPr>
        <w:lastRenderedPageBreak/>
        <w:t xml:space="preserve">кандайча экстралингвистикалык шарттар (мисалы, маданий контексттер, каада-салттар жана тарыхый факторлор) бул процесске таасир этет деген суроолорго жооп издейбиз. </w:t>
      </w:r>
    </w:p>
    <w:p w:rsidR="00F11673" w:rsidRDefault="00F11673" w:rsidP="00F11673">
      <w:pPr>
        <w:spacing w:after="0" w:line="360" w:lineRule="auto"/>
        <w:jc w:val="both"/>
        <w:rPr>
          <w:rFonts w:ascii="Times New Roman" w:eastAsia="Times New Roman" w:hAnsi="Times New Roman" w:cs="Times New Roman"/>
          <w:b/>
          <w:sz w:val="28"/>
          <w:szCs w:val="28"/>
        </w:rPr>
      </w:pPr>
    </w:p>
    <w:p w:rsidR="00063AB9" w:rsidRPr="00330EEB" w:rsidRDefault="00D96593" w:rsidP="00330EEB">
      <w:pPr>
        <w:spacing w:after="0" w:line="360" w:lineRule="auto"/>
        <w:ind w:firstLine="720"/>
        <w:jc w:val="both"/>
        <w:rPr>
          <w:rFonts w:ascii="Times New Roman" w:hAnsi="Times New Roman" w:cs="Times New Roman"/>
          <w:sz w:val="28"/>
          <w:szCs w:val="28"/>
        </w:rPr>
      </w:pPr>
      <w:r>
        <w:rPr>
          <w:rFonts w:ascii="Times New Roman" w:eastAsia="Times New Roman" w:hAnsi="Times New Roman" w:cs="Times New Roman"/>
          <w:b/>
          <w:sz w:val="28"/>
          <w:szCs w:val="28"/>
        </w:rPr>
        <w:t>4.1</w:t>
      </w:r>
      <w:r w:rsidR="00761D33" w:rsidRPr="00761D33">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«Адам» концептинин когнитивдик белгилери: а) адамдын иш аракети, б) сырткы т</w:t>
      </w:r>
      <w:r w:rsidR="0018720B">
        <w:rPr>
          <w:rFonts w:ascii="Times New Roman" w:eastAsia="Times New Roman" w:hAnsi="Times New Roman" w:cs="Times New Roman"/>
          <w:b/>
          <w:sz w:val="28"/>
          <w:szCs w:val="28"/>
        </w:rPr>
        <w:t>урпаты</w:t>
      </w:r>
      <w:r>
        <w:rPr>
          <w:rFonts w:ascii="Times New Roman" w:eastAsia="Times New Roman" w:hAnsi="Times New Roman" w:cs="Times New Roman"/>
          <w:b/>
          <w:sz w:val="28"/>
          <w:szCs w:val="28"/>
        </w:rPr>
        <w:t xml:space="preserve">, ички </w:t>
      </w:r>
      <w:r w:rsidR="008E4273">
        <w:rPr>
          <w:rFonts w:ascii="Times New Roman" w:eastAsia="Times New Roman" w:hAnsi="Times New Roman" w:cs="Times New Roman"/>
          <w:b/>
          <w:sz w:val="28"/>
          <w:szCs w:val="28"/>
        </w:rPr>
        <w:t>дүйнөсү, жеке касиеттери, в) үй-</w:t>
      </w:r>
      <w:r>
        <w:rPr>
          <w:rFonts w:ascii="Times New Roman" w:eastAsia="Times New Roman" w:hAnsi="Times New Roman" w:cs="Times New Roman"/>
          <w:b/>
          <w:sz w:val="28"/>
          <w:szCs w:val="28"/>
        </w:rPr>
        <w:t xml:space="preserve">бүлөдө жана коомдогу орду  </w:t>
      </w:r>
      <w:r w:rsidR="0018720B">
        <w:rPr>
          <w:rFonts w:ascii="Times New Roman" w:eastAsia="Times New Roman" w:hAnsi="Times New Roman" w:cs="Times New Roman"/>
          <w:b/>
          <w:sz w:val="28"/>
          <w:szCs w:val="28"/>
        </w:rPr>
        <w:t>боюнча</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 xml:space="preserve"> </w:t>
      </w:r>
    </w:p>
    <w:p w:rsidR="00063AB9" w:rsidRDefault="00D96593">
      <w:pPr>
        <w:spacing w:line="360" w:lineRule="auto"/>
        <w:jc w:val="right"/>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«Адам үчүн эн кыйын нерсе күнүгө адам болуу</w:t>
      </w:r>
      <w:r>
        <w:rPr>
          <w:rFonts w:ascii="Times New Roman" w:eastAsia="Times New Roman" w:hAnsi="Times New Roman" w:cs="Times New Roman"/>
          <w:i/>
          <w:sz w:val="28"/>
          <w:szCs w:val="28"/>
        </w:rPr>
        <w:t>»</w:t>
      </w:r>
    </w:p>
    <w:p w:rsidR="00063AB9" w:rsidRDefault="00D96593">
      <w:pPr>
        <w:spacing w:line="360" w:lineRule="auto"/>
        <w:jc w:val="righ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Чыӊгыз Айтматов</w:t>
      </w:r>
    </w:p>
    <w:p w:rsidR="00EF499E" w:rsidRDefault="00EF499E">
      <w:pPr>
        <w:spacing w:line="360" w:lineRule="auto"/>
        <w:jc w:val="right"/>
        <w:rPr>
          <w:rFonts w:ascii="Times New Roman" w:eastAsia="Times New Roman" w:hAnsi="Times New Roman" w:cs="Times New Roman"/>
          <w:b/>
          <w:i/>
          <w:sz w:val="28"/>
          <w:szCs w:val="28"/>
        </w:rPr>
      </w:pP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Адам деген </w:t>
      </w:r>
      <w:r w:rsidR="001E1B0C">
        <w:rPr>
          <w:rFonts w:ascii="Times New Roman" w:eastAsia="Times New Roman" w:hAnsi="Times New Roman" w:cs="Times New Roman"/>
          <w:i/>
          <w:sz w:val="28"/>
          <w:szCs w:val="28"/>
        </w:rPr>
        <w:t>ким</w:t>
      </w:r>
      <w:r>
        <w:rPr>
          <w:rFonts w:ascii="Times New Roman" w:eastAsia="Times New Roman" w:hAnsi="Times New Roman" w:cs="Times New Roman"/>
          <w:i/>
          <w:sz w:val="28"/>
          <w:szCs w:val="28"/>
        </w:rPr>
        <w:t>? Адам кайдан жана кантип жаралган? Адам уулу канткенде чыныгы адам болот?</w:t>
      </w:r>
      <w:r>
        <w:rPr>
          <w:rFonts w:ascii="Times New Roman" w:eastAsia="Times New Roman" w:hAnsi="Times New Roman" w:cs="Times New Roman"/>
          <w:sz w:val="28"/>
          <w:szCs w:val="28"/>
        </w:rPr>
        <w:t xml:space="preserve"> деген сыяктуу суроолор бардык эле адамзатты ойлонтпой кое албайт. Мындай философиялык ойлор тээ атам замандан бери эле жашап бүгүнкү күндө да өз актуалдуулугун жоготпой келет.  Ааламды адамсыз элестетүү мүмкүн эмес, ошондой эле адам ааламсыз, аны курчап турган чөйрөсүз өмүр сүрө албайт. Бул эки түшүнүк (концепт) бири бирине бекем байланышкан.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«Адам» концептине кайрылсак</w:t>
      </w:r>
      <w:r w:rsidR="001F60F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адам деген түшүнүк дүйнө жүзүнө тааныш, себеби адамзаттын жер жүзүндө пайда болушуна байланыштуу «Адам Ата жана Обо Эне» (Адам и Ева) деген мифологиялык </w:t>
      </w:r>
      <w:r w:rsidR="001F60F6">
        <w:rPr>
          <w:rFonts w:ascii="Times New Roman" w:eastAsia="Times New Roman" w:hAnsi="Times New Roman" w:cs="Times New Roman"/>
          <w:sz w:val="28"/>
          <w:szCs w:val="28"/>
        </w:rPr>
        <w:t xml:space="preserve">уламыш </w:t>
      </w:r>
      <w:r>
        <w:rPr>
          <w:rFonts w:ascii="Times New Roman" w:eastAsia="Times New Roman" w:hAnsi="Times New Roman" w:cs="Times New Roman"/>
          <w:sz w:val="28"/>
          <w:szCs w:val="28"/>
        </w:rPr>
        <w:t xml:space="preserve">жалпыга белгилүү.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Адам концептин түзгөн </w:t>
      </w:r>
      <w:r>
        <w:rPr>
          <w:rFonts w:ascii="Times New Roman" w:eastAsia="Times New Roman" w:hAnsi="Times New Roman" w:cs="Times New Roman"/>
          <w:b/>
          <w:i/>
          <w:sz w:val="28"/>
          <w:szCs w:val="28"/>
        </w:rPr>
        <w:t>мотивациялык</w:t>
      </w:r>
      <w:r>
        <w:rPr>
          <w:rFonts w:ascii="Times New Roman" w:eastAsia="Times New Roman" w:hAnsi="Times New Roman" w:cs="Times New Roman"/>
          <w:sz w:val="28"/>
          <w:szCs w:val="28"/>
        </w:rPr>
        <w:t xml:space="preserve"> белгини талдап алуу учун этимолгиялык сөздүктөргө кайрылсак: </w:t>
      </w:r>
      <w:r>
        <w:rPr>
          <w:rFonts w:ascii="Times New Roman" w:eastAsia="Times New Roman" w:hAnsi="Times New Roman" w:cs="Times New Roman"/>
          <w:sz w:val="28"/>
          <w:szCs w:val="28"/>
          <w:highlight w:val="white"/>
        </w:rPr>
        <w:t xml:space="preserve">фарсы сөзү </w:t>
      </w:r>
      <w:hyperlink r:id="rId80" w:anchor="%D0%9F%D0%B5%D1%80%D1%81%D0%B8%D0%B4%D1%81%D0%BA%D0%B8%D0%B9">
        <w:r>
          <w:rPr>
            <w:rFonts w:ascii="Times New Roman" w:eastAsia="Times New Roman" w:hAnsi="Times New Roman" w:cs="Times New Roman"/>
            <w:sz w:val="28"/>
            <w:szCs w:val="28"/>
            <w:highlight w:val="white"/>
            <w:u w:val="single"/>
            <w:rtl/>
          </w:rPr>
          <w:t>آدم</w:t>
        </w:r>
      </w:hyperlink>
      <w:r>
        <w:rPr>
          <w:rFonts w:ascii="Times New Roman" w:eastAsia="Times New Roman" w:hAnsi="Times New Roman" w:cs="Times New Roman"/>
          <w:sz w:val="28"/>
          <w:szCs w:val="28"/>
          <w:highlight w:val="white"/>
        </w:rPr>
        <w:t xml:space="preserve">, араб сөзү </w:t>
      </w:r>
      <w:hyperlink r:id="rId81" w:anchor="%D0%90%D1%80%D0%B0%D0%B1%D1%81%D0%BA%D0%B8%D0%B9">
        <w:r>
          <w:rPr>
            <w:rFonts w:ascii="Times New Roman" w:eastAsia="Times New Roman" w:hAnsi="Times New Roman" w:cs="Times New Roman"/>
            <w:sz w:val="28"/>
            <w:szCs w:val="28"/>
            <w:highlight w:val="white"/>
            <w:u w:val="single"/>
            <w:rtl/>
          </w:rPr>
          <w:t>آدم</w:t>
        </w:r>
      </w:hyperlink>
      <w:r>
        <w:rPr>
          <w:rFonts w:ascii="Times New Roman" w:eastAsia="Times New Roman" w:hAnsi="Times New Roman" w:cs="Times New Roman"/>
          <w:sz w:val="28"/>
          <w:szCs w:val="28"/>
          <w:highlight w:val="white"/>
        </w:rPr>
        <w:t xml:space="preserve">, андан кийин </w:t>
      </w:r>
      <w:r w:rsidR="00A23737">
        <w:rPr>
          <w:rFonts w:ascii="Times New Roman" w:eastAsia="Times New Roman" w:hAnsi="Times New Roman" w:cs="Times New Roman"/>
          <w:sz w:val="28"/>
          <w:szCs w:val="28"/>
          <w:highlight w:val="white"/>
        </w:rPr>
        <w:t>иврит</w:t>
      </w:r>
      <w:r>
        <w:rPr>
          <w:rFonts w:ascii="Times New Roman" w:eastAsia="Times New Roman" w:hAnsi="Times New Roman" w:cs="Times New Roman"/>
          <w:sz w:val="28"/>
          <w:szCs w:val="28"/>
          <w:highlight w:val="white"/>
        </w:rPr>
        <w:t xml:space="preserve"> сөзү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tl/>
        </w:rPr>
        <w:t>אָדָם</w:t>
      </w:r>
      <w:r>
        <w:rPr>
          <w:rFonts w:ascii="Times New Roman" w:eastAsia="Times New Roman" w:hAnsi="Times New Roman" w:cs="Times New Roman"/>
          <w:sz w:val="28"/>
          <w:szCs w:val="28"/>
        </w:rPr>
        <w:t xml:space="preserve">, түздөн түз мааниси «Адам» деген сөздөн келип чыккан жана </w:t>
      </w:r>
      <w:r>
        <w:rPr>
          <w:rFonts w:ascii="Times New Roman" w:eastAsia="Times New Roman" w:hAnsi="Times New Roman" w:cs="Times New Roman"/>
          <w:sz w:val="28"/>
          <w:szCs w:val="28"/>
          <w:rtl/>
        </w:rPr>
        <w:t>אדמה</w:t>
      </w:r>
      <w:r>
        <w:rPr>
          <w:rFonts w:ascii="Times New Roman" w:eastAsia="Times New Roman" w:hAnsi="Times New Roman" w:cs="Times New Roman"/>
          <w:sz w:val="28"/>
          <w:szCs w:val="28"/>
        </w:rPr>
        <w:t xml:space="preserve">‎ «жер» жана </w:t>
      </w:r>
      <w:r>
        <w:rPr>
          <w:rFonts w:ascii="Times New Roman" w:eastAsia="Times New Roman" w:hAnsi="Times New Roman" w:cs="Times New Roman"/>
          <w:sz w:val="28"/>
          <w:szCs w:val="28"/>
          <w:rtl/>
        </w:rPr>
        <w:t>אדום</w:t>
      </w:r>
      <w:r>
        <w:rPr>
          <w:rFonts w:ascii="Times New Roman" w:eastAsia="Times New Roman" w:hAnsi="Times New Roman" w:cs="Times New Roman"/>
          <w:sz w:val="28"/>
          <w:szCs w:val="28"/>
        </w:rPr>
        <w:t xml:space="preserve"> «кызыл» деген уңгусу бир сөздөр менен байланышкан. </w:t>
      </w:r>
    </w:p>
    <w:p w:rsidR="00A4055B"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Түшүндүрмө сөздүктөрдө төмөнкүчө берилген: </w:t>
      </w:r>
      <w:hyperlink r:id="rId82">
        <w:r>
          <w:rPr>
            <w:rFonts w:ascii="Times New Roman" w:eastAsia="Times New Roman" w:hAnsi="Times New Roman" w:cs="Times New Roman"/>
            <w:b/>
            <w:sz w:val="28"/>
            <w:szCs w:val="28"/>
          </w:rPr>
          <w:t>Адам</w:t>
        </w:r>
      </w:hyperlink>
      <w:r>
        <w:rPr>
          <w:rFonts w:ascii="Times New Roman" w:eastAsia="Times New Roman" w:hAnsi="Times New Roman" w:cs="Times New Roman"/>
          <w:sz w:val="28"/>
          <w:szCs w:val="28"/>
        </w:rPr>
        <w:t> (</w:t>
      </w:r>
      <w:hyperlink r:id="rId83">
        <w:r>
          <w:rPr>
            <w:rFonts w:ascii="Times New Roman" w:eastAsia="Times New Roman" w:hAnsi="Times New Roman" w:cs="Times New Roman"/>
            <w:sz w:val="28"/>
            <w:szCs w:val="28"/>
          </w:rPr>
          <w:t>ивр.</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tl/>
        </w:rPr>
        <w:t>אָדָם</w:t>
      </w:r>
      <w:r>
        <w:rPr>
          <w:rFonts w:ascii="Times New Roman" w:eastAsia="Times New Roman" w:hAnsi="Times New Roman" w:cs="Times New Roman"/>
          <w:sz w:val="28"/>
          <w:szCs w:val="28"/>
        </w:rPr>
        <w:t>‏‎ — </w:t>
      </w:r>
      <w:r>
        <w:rPr>
          <w:rFonts w:ascii="Times New Roman" w:eastAsia="Times New Roman" w:hAnsi="Times New Roman" w:cs="Times New Roman"/>
          <w:i/>
          <w:sz w:val="28"/>
          <w:szCs w:val="28"/>
        </w:rPr>
        <w:t>Сын Земли</w:t>
      </w:r>
      <w:r>
        <w:rPr>
          <w:rFonts w:ascii="Times New Roman" w:eastAsia="Times New Roman" w:hAnsi="Times New Roman" w:cs="Times New Roman"/>
          <w:sz w:val="28"/>
          <w:szCs w:val="28"/>
        </w:rPr>
        <w:t> или </w:t>
      </w:r>
      <w:r>
        <w:rPr>
          <w:rFonts w:ascii="Times New Roman" w:eastAsia="Times New Roman" w:hAnsi="Times New Roman" w:cs="Times New Roman"/>
          <w:i/>
          <w:sz w:val="28"/>
          <w:szCs w:val="28"/>
        </w:rPr>
        <w:t>человек</w:t>
      </w:r>
      <w:r>
        <w:rPr>
          <w:rFonts w:ascii="Times New Roman" w:eastAsia="Times New Roman" w:hAnsi="Times New Roman" w:cs="Times New Roman"/>
          <w:sz w:val="28"/>
          <w:szCs w:val="28"/>
        </w:rPr>
        <w:t>) и жена </w:t>
      </w:r>
      <w:hyperlink r:id="rId84">
        <w:r>
          <w:rPr>
            <w:rFonts w:ascii="Times New Roman" w:eastAsia="Times New Roman" w:hAnsi="Times New Roman" w:cs="Times New Roman"/>
            <w:b/>
            <w:sz w:val="28"/>
            <w:szCs w:val="28"/>
          </w:rPr>
          <w:t>Ева</w:t>
        </w:r>
      </w:hyperlink>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w:t>
      </w:r>
      <w:hyperlink r:id="rId85">
        <w:r>
          <w:rPr>
            <w:rFonts w:ascii="Times New Roman" w:eastAsia="Times New Roman" w:hAnsi="Times New Roman" w:cs="Times New Roman"/>
            <w:sz w:val="28"/>
            <w:szCs w:val="28"/>
          </w:rPr>
          <w:t>ивр.</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tl/>
        </w:rPr>
        <w:t>חַוָּה</w:t>
      </w:r>
      <w:r>
        <w:rPr>
          <w:rFonts w:ascii="Times New Roman" w:eastAsia="Times New Roman" w:hAnsi="Times New Roman" w:cs="Times New Roman"/>
          <w:sz w:val="28"/>
          <w:szCs w:val="28"/>
        </w:rPr>
        <w:t>‏‎, </w:t>
      </w:r>
      <w:r>
        <w:rPr>
          <w:rFonts w:ascii="Times New Roman" w:eastAsia="Times New Roman" w:hAnsi="Times New Roman" w:cs="Times New Roman"/>
          <w:i/>
          <w:sz w:val="28"/>
          <w:szCs w:val="28"/>
        </w:rPr>
        <w:t>Хава</w:t>
      </w:r>
      <w:r>
        <w:rPr>
          <w:rFonts w:ascii="Times New Roman" w:eastAsia="Times New Roman" w:hAnsi="Times New Roman" w:cs="Times New Roman"/>
          <w:sz w:val="28"/>
          <w:szCs w:val="28"/>
        </w:rPr>
        <w:t> — </w:t>
      </w:r>
      <w:r>
        <w:rPr>
          <w:rFonts w:ascii="Times New Roman" w:eastAsia="Times New Roman" w:hAnsi="Times New Roman" w:cs="Times New Roman"/>
          <w:i/>
          <w:sz w:val="28"/>
          <w:szCs w:val="28"/>
        </w:rPr>
        <w:t>живущая</w:t>
      </w:r>
      <w:r>
        <w:rPr>
          <w:rFonts w:ascii="Times New Roman" w:eastAsia="Times New Roman" w:hAnsi="Times New Roman" w:cs="Times New Roman"/>
          <w:sz w:val="28"/>
          <w:szCs w:val="28"/>
        </w:rPr>
        <w:t> или </w:t>
      </w:r>
      <w:r>
        <w:rPr>
          <w:rFonts w:ascii="Times New Roman" w:eastAsia="Times New Roman" w:hAnsi="Times New Roman" w:cs="Times New Roman"/>
          <w:i/>
          <w:sz w:val="28"/>
          <w:szCs w:val="28"/>
        </w:rPr>
        <w:t>дающая жизнь</w:t>
      </w:r>
      <w:r>
        <w:rPr>
          <w:rFonts w:ascii="Times New Roman" w:eastAsia="Times New Roman" w:hAnsi="Times New Roman" w:cs="Times New Roman"/>
          <w:sz w:val="28"/>
          <w:szCs w:val="28"/>
        </w:rPr>
        <w:t>) </w:t>
      </w:r>
      <w:r w:rsidR="00961A55">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в  </w:t>
      </w:r>
      <w:hyperlink r:id="rId86">
        <w:r>
          <w:rPr>
            <w:rFonts w:ascii="Times New Roman" w:eastAsia="Times New Roman" w:hAnsi="Times New Roman" w:cs="Times New Roman"/>
            <w:sz w:val="28"/>
            <w:szCs w:val="28"/>
          </w:rPr>
          <w:t>Библии</w:t>
        </w:r>
      </w:hyperlink>
      <w:r>
        <w:rPr>
          <w:rFonts w:ascii="Times New Roman" w:eastAsia="Times New Roman" w:hAnsi="Times New Roman" w:cs="Times New Roman"/>
          <w:sz w:val="28"/>
          <w:szCs w:val="28"/>
        </w:rPr>
        <w:t> первые люди на Земле, сотворённые  </w:t>
      </w:r>
      <w:hyperlink r:id="rId87">
        <w:r>
          <w:rPr>
            <w:rFonts w:ascii="Times New Roman" w:eastAsia="Times New Roman" w:hAnsi="Times New Roman" w:cs="Times New Roman"/>
            <w:sz w:val="28"/>
            <w:szCs w:val="28"/>
          </w:rPr>
          <w:t>Богом</w:t>
        </w:r>
      </w:hyperlink>
      <w:r>
        <w:rPr>
          <w:rFonts w:ascii="Times New Roman" w:eastAsia="Times New Roman" w:hAnsi="Times New Roman" w:cs="Times New Roman"/>
          <w:sz w:val="28"/>
          <w:szCs w:val="28"/>
        </w:rPr>
        <w:t>  и прародители </w:t>
      </w:r>
      <w:hyperlink r:id="rId88">
        <w:r>
          <w:rPr>
            <w:rFonts w:ascii="Times New Roman" w:eastAsia="Times New Roman" w:hAnsi="Times New Roman" w:cs="Times New Roman"/>
            <w:sz w:val="28"/>
            <w:szCs w:val="28"/>
          </w:rPr>
          <w:t>человеческого рода</w:t>
        </w:r>
      </w:hyperlink>
      <w:r w:rsidR="00A4055B">
        <w:rPr>
          <w:rFonts w:ascii="Times New Roman" w:eastAsia="Times New Roman" w:hAnsi="Times New Roman" w:cs="Times New Roman"/>
          <w:sz w:val="28"/>
          <w:szCs w:val="28"/>
        </w:rPr>
        <w:t xml:space="preserve">. </w:t>
      </w:r>
    </w:p>
    <w:p w:rsidR="00961B81" w:rsidRDefault="00A4055B" w:rsidP="00961B8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Ислам дининде  адам атанын жаралышы жөнүндө Ыйык Куранда</w:t>
      </w:r>
      <w:r w:rsidR="00D96593">
        <w:rPr>
          <w:rFonts w:ascii="Times New Roman" w:eastAsia="Times New Roman" w:hAnsi="Times New Roman" w:cs="Times New Roman"/>
          <w:sz w:val="28"/>
          <w:szCs w:val="28"/>
        </w:rPr>
        <w:t xml:space="preserve">    </w:t>
      </w:r>
      <w:r w:rsidR="00CF6BCF">
        <w:rPr>
          <w:rFonts w:ascii="Times New Roman" w:eastAsia="Times New Roman" w:hAnsi="Times New Roman" w:cs="Times New Roman"/>
          <w:sz w:val="28"/>
          <w:szCs w:val="28"/>
        </w:rPr>
        <w:t xml:space="preserve">төмөнкүчө берилет:  Эген периштелерге: </w:t>
      </w:r>
      <w:r w:rsidR="00CF6BCF">
        <w:rPr>
          <w:rFonts w:ascii="Times New Roman" w:eastAsia="Times New Roman" w:hAnsi="Times New Roman" w:cs="Times New Roman"/>
          <w:b/>
          <w:i/>
          <w:sz w:val="28"/>
          <w:szCs w:val="28"/>
        </w:rPr>
        <w:t>«Мен шыгыраган, келбеттүү  кургак</w:t>
      </w:r>
      <w:r w:rsidR="00D96593">
        <w:rPr>
          <w:rFonts w:ascii="Times New Roman" w:eastAsia="Times New Roman" w:hAnsi="Times New Roman" w:cs="Times New Roman"/>
          <w:sz w:val="28"/>
          <w:szCs w:val="28"/>
        </w:rPr>
        <w:t xml:space="preserve">              </w:t>
      </w:r>
    </w:p>
    <w:p w:rsidR="00063AB9" w:rsidRPr="00961B81" w:rsidRDefault="00D96593" w:rsidP="00961B8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чоподон инсанды жаратамын</w:t>
      </w:r>
      <w:r w:rsidR="00193BA7">
        <w:rPr>
          <w:rFonts w:ascii="Times New Roman" w:eastAsia="Times New Roman" w:hAnsi="Times New Roman" w:cs="Times New Roman"/>
          <w:sz w:val="28"/>
          <w:szCs w:val="28"/>
        </w:rPr>
        <w:t xml:space="preserve">», - деди </w:t>
      </w:r>
      <w:r>
        <w:rPr>
          <w:rFonts w:ascii="Times New Roman" w:eastAsia="Times New Roman" w:hAnsi="Times New Roman" w:cs="Times New Roman"/>
          <w:sz w:val="28"/>
          <w:szCs w:val="28"/>
        </w:rPr>
        <w:t xml:space="preserve"> [</w:t>
      </w:r>
      <w:r w:rsidR="00F47A18">
        <w:rPr>
          <w:rFonts w:ascii="Times New Roman" w:eastAsia="Times New Roman" w:hAnsi="Times New Roman" w:cs="Times New Roman"/>
          <w:i/>
          <w:sz w:val="28"/>
          <w:szCs w:val="28"/>
        </w:rPr>
        <w:t>Ыйык Куран:  263</w:t>
      </w:r>
      <w:r>
        <w:rPr>
          <w:rFonts w:ascii="Times New Roman" w:eastAsia="Times New Roman" w:hAnsi="Times New Roman" w:cs="Times New Roman"/>
          <w:sz w:val="28"/>
          <w:szCs w:val="28"/>
        </w:rPr>
        <w:t>]</w:t>
      </w:r>
      <w:r w:rsidR="00193B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Дээрлик бардык этимологиялык жана түшүндүрмө сөздүктөрдө «адам» сөзү («Адам» деген ат) </w:t>
      </w:r>
      <w:r>
        <w:rPr>
          <w:rFonts w:ascii="Times New Roman" w:eastAsia="Times New Roman" w:hAnsi="Times New Roman" w:cs="Times New Roman"/>
          <w:b/>
          <w:i/>
          <w:sz w:val="28"/>
          <w:szCs w:val="28"/>
        </w:rPr>
        <w:t xml:space="preserve">кызыл </w:t>
      </w:r>
      <w:r w:rsidR="00907065">
        <w:rPr>
          <w:rFonts w:ascii="Times New Roman" w:eastAsia="Times New Roman" w:hAnsi="Times New Roman" w:cs="Times New Roman"/>
          <w:b/>
          <w:i/>
          <w:sz w:val="28"/>
          <w:szCs w:val="28"/>
        </w:rPr>
        <w:t>топурак</w:t>
      </w:r>
      <w:r>
        <w:rPr>
          <w:rFonts w:ascii="Times New Roman" w:eastAsia="Times New Roman" w:hAnsi="Times New Roman" w:cs="Times New Roman"/>
          <w:sz w:val="28"/>
          <w:szCs w:val="28"/>
        </w:rPr>
        <w:t xml:space="preserve"> же </w:t>
      </w:r>
      <w:r>
        <w:rPr>
          <w:rFonts w:ascii="Times New Roman" w:eastAsia="Times New Roman" w:hAnsi="Times New Roman" w:cs="Times New Roman"/>
          <w:b/>
          <w:i/>
          <w:sz w:val="28"/>
          <w:szCs w:val="28"/>
        </w:rPr>
        <w:t>чопо</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деген түшүнүк менен коштолот). </w:t>
      </w:r>
      <w:r>
        <w:rPr>
          <w:rFonts w:ascii="Times New Roman" w:eastAsia="Times New Roman" w:hAnsi="Times New Roman" w:cs="Times New Roman"/>
          <w:sz w:val="28"/>
          <w:szCs w:val="28"/>
          <w:highlight w:val="white"/>
        </w:rPr>
        <w:t xml:space="preserve">Ушундай эле тилдик трансформацияны латын тилинде да байкоого болот: </w:t>
      </w:r>
      <w:r>
        <w:rPr>
          <w:rFonts w:ascii="Times New Roman" w:eastAsia="Times New Roman" w:hAnsi="Times New Roman" w:cs="Times New Roman"/>
          <w:i/>
          <w:sz w:val="28"/>
          <w:szCs w:val="28"/>
          <w:highlight w:val="white"/>
        </w:rPr>
        <w:t>humus – жер</w:t>
      </w:r>
      <w:r w:rsidR="00F5366B">
        <w:rPr>
          <w:rFonts w:ascii="Times New Roman" w:eastAsia="Times New Roman" w:hAnsi="Times New Roman" w:cs="Times New Roman"/>
          <w:i/>
          <w:sz w:val="28"/>
          <w:szCs w:val="28"/>
          <w:highlight w:val="white"/>
        </w:rPr>
        <w:t xml:space="preserve"> (топурак)</w:t>
      </w:r>
      <w:r>
        <w:rPr>
          <w:rFonts w:ascii="Times New Roman" w:eastAsia="Times New Roman" w:hAnsi="Times New Roman" w:cs="Times New Roman"/>
          <w:i/>
          <w:sz w:val="28"/>
          <w:szCs w:val="28"/>
          <w:highlight w:val="white"/>
        </w:rPr>
        <w:t>,  homo  – адам</w:t>
      </w:r>
      <w:r>
        <w:rPr>
          <w:rFonts w:ascii="Times New Roman" w:eastAsia="Times New Roman" w:hAnsi="Times New Roman" w:cs="Times New Roman"/>
          <w:sz w:val="28"/>
          <w:szCs w:val="28"/>
          <w:highlight w:val="white"/>
        </w:rPr>
        <w:t xml:space="preserve">. Демек бул Кудай адамды топурактан жараткан жана ага жан салган деген  түшүнүккө толук дал келет.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Г. Воркачевдун теориясы боюнча</w:t>
      </w:r>
      <w:r w:rsidR="00300CA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ал концепцтин манызын түзүүчү түзүлүштөр (атрибуттук жана аныктоочу) каймана маани манызга ээ болгон компонентерин (түшүнүктүн келип чыгышын жана билдирген маңызын) аныктайт, жогоруда келтирилген маалыматтардан «адам» концептинин этимологиялык жана атрибуттук түзүлүшү аныкталды.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«Адам» концептинин </w:t>
      </w:r>
      <w:r>
        <w:rPr>
          <w:rFonts w:ascii="Times New Roman" w:eastAsia="Times New Roman" w:hAnsi="Times New Roman" w:cs="Times New Roman"/>
          <w:b/>
          <w:i/>
          <w:sz w:val="28"/>
          <w:szCs w:val="28"/>
        </w:rPr>
        <w:t xml:space="preserve">ассоциативдик </w:t>
      </w:r>
      <w:r>
        <w:rPr>
          <w:rFonts w:ascii="Times New Roman" w:eastAsia="Times New Roman" w:hAnsi="Times New Roman" w:cs="Times New Roman"/>
          <w:sz w:val="28"/>
          <w:szCs w:val="28"/>
        </w:rPr>
        <w:t>белгилерине камтыган түшүнүктөргө төмөнкүлөр кирет: кабырга, кабыргадан, азгырык, асман, күнөө,  алма, Ыйык Куран, Библия, жаратуу</w:t>
      </w:r>
      <w:r w:rsidR="00B276A6">
        <w:rPr>
          <w:rFonts w:ascii="Times New Roman" w:eastAsia="Times New Roman" w:hAnsi="Times New Roman" w:cs="Times New Roman"/>
          <w:sz w:val="28"/>
          <w:szCs w:val="28"/>
        </w:rPr>
        <w:t>, адам, дарак, сүргүн, жылан, мө</w:t>
      </w:r>
      <w:r>
        <w:rPr>
          <w:rFonts w:ascii="Times New Roman" w:eastAsia="Times New Roman" w:hAnsi="Times New Roman" w:cs="Times New Roman"/>
          <w:sz w:val="28"/>
          <w:szCs w:val="28"/>
        </w:rPr>
        <w:t>м</w:t>
      </w:r>
      <w:r w:rsidR="00B276A6">
        <w:rPr>
          <w:rFonts w:ascii="Times New Roman" w:eastAsia="Times New Roman" w:hAnsi="Times New Roman" w:cs="Times New Roman"/>
          <w:sz w:val="28"/>
          <w:szCs w:val="28"/>
        </w:rPr>
        <w:t>ө</w:t>
      </w:r>
      <w:r>
        <w:rPr>
          <w:rFonts w:ascii="Times New Roman" w:eastAsia="Times New Roman" w:hAnsi="Times New Roman" w:cs="Times New Roman"/>
          <w:sz w:val="28"/>
          <w:szCs w:val="28"/>
        </w:rPr>
        <w:t xml:space="preserve"> - жемиш, евангелист, аял, күнөөкөр, аалам, кудай, жаратуучу, эркек, жигит, адамзат, алма дарагы, периште, башат ж.б.</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Адам» концептинин түзүлүшү жана аны түзгөн компоненттери</w:t>
      </w:r>
      <w:r>
        <w:rPr>
          <w:rFonts w:ascii="Times New Roman" w:eastAsia="Times New Roman" w:hAnsi="Times New Roman" w:cs="Times New Roman"/>
          <w:sz w:val="28"/>
          <w:szCs w:val="28"/>
        </w:rPr>
        <w:t>.  Адам концептин алсак, ал жөн гана айры баштуу, эки буту бар жандуу зат катары эсепке а</w:t>
      </w:r>
      <w:r w:rsidR="006703AB">
        <w:rPr>
          <w:rFonts w:ascii="Times New Roman" w:eastAsia="Times New Roman" w:hAnsi="Times New Roman" w:cs="Times New Roman"/>
          <w:sz w:val="28"/>
          <w:szCs w:val="28"/>
        </w:rPr>
        <w:t>лынбайт. Адам түшүнүгү өтө терең</w:t>
      </w:r>
      <w:r>
        <w:rPr>
          <w:rFonts w:ascii="Times New Roman" w:eastAsia="Times New Roman" w:hAnsi="Times New Roman" w:cs="Times New Roman"/>
          <w:sz w:val="28"/>
          <w:szCs w:val="28"/>
        </w:rPr>
        <w:t xml:space="preserve"> жана өзгөчө жооптуу түшүнүк болуп эсептелинет. Себеби адам болуп жаралуунун өзү эле бул аалам процессинин эң жогорку жетишкендиги болуп саналат. </w:t>
      </w:r>
    </w:p>
    <w:p w:rsidR="00063AB9" w:rsidRPr="00C3644B"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«Адам</w:t>
      </w:r>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xml:space="preserve"> концепти эмнелерди камтыйт?  Адам ой жүгүртүүгө жөндөмд</w:t>
      </w:r>
      <w:r w:rsidR="00D10E3E">
        <w:rPr>
          <w:rFonts w:ascii="Times New Roman" w:eastAsia="Times New Roman" w:hAnsi="Times New Roman" w:cs="Times New Roman"/>
          <w:sz w:val="28"/>
          <w:szCs w:val="28"/>
        </w:rPr>
        <w:t>үү</w:t>
      </w:r>
      <w:r>
        <w:rPr>
          <w:rFonts w:ascii="Times New Roman" w:eastAsia="Times New Roman" w:hAnsi="Times New Roman" w:cs="Times New Roman"/>
          <w:sz w:val="28"/>
          <w:szCs w:val="28"/>
        </w:rPr>
        <w:t xml:space="preserve"> зат, адамдын колунан бардык нерсе келет, адам аалам (жаратылыш) менен тыгыз байланышта жашайт. </w:t>
      </w:r>
      <w:r w:rsidR="006703AB" w:rsidRPr="00C3644B">
        <w:rPr>
          <w:rFonts w:ascii="Times New Roman" w:eastAsia="Times New Roman" w:hAnsi="Times New Roman" w:cs="Times New Roman"/>
          <w:sz w:val="28"/>
          <w:szCs w:val="28"/>
        </w:rPr>
        <w:t xml:space="preserve">Буга мисал </w:t>
      </w:r>
      <w:r w:rsidR="00C3644B" w:rsidRPr="00C3644B">
        <w:rPr>
          <w:rFonts w:ascii="Times New Roman" w:eastAsia="Times New Roman" w:hAnsi="Times New Roman" w:cs="Times New Roman"/>
          <w:sz w:val="28"/>
          <w:szCs w:val="28"/>
        </w:rPr>
        <w:t>Барпы Алыкуловдун:  «</w:t>
      </w:r>
      <w:r w:rsidR="00C3644B" w:rsidRPr="00965032">
        <w:rPr>
          <w:rFonts w:ascii="Times New Roman" w:hAnsi="Times New Roman" w:cs="Times New Roman"/>
          <w:b/>
          <w:i/>
          <w:color w:val="202122"/>
          <w:sz w:val="28"/>
          <w:szCs w:val="28"/>
          <w:shd w:val="clear" w:color="auto" w:fill="FFFFFF"/>
        </w:rPr>
        <w:t>Ала-Тоо көрккө келбейт, эл болбосо!</w:t>
      </w:r>
      <w:r w:rsidR="00C3644B" w:rsidRPr="00965032">
        <w:rPr>
          <w:rFonts w:ascii="Times New Roman" w:hAnsi="Times New Roman" w:cs="Times New Roman"/>
          <w:b/>
          <w:color w:val="202122"/>
          <w:sz w:val="28"/>
          <w:szCs w:val="28"/>
          <w:shd w:val="clear" w:color="auto" w:fill="FFFFFF"/>
        </w:rPr>
        <w:t>»</w:t>
      </w:r>
      <w:r w:rsidR="00C3644B" w:rsidRPr="00C3644B">
        <w:rPr>
          <w:rFonts w:ascii="Times New Roman" w:hAnsi="Times New Roman" w:cs="Times New Roman"/>
          <w:color w:val="202122"/>
          <w:sz w:val="28"/>
          <w:szCs w:val="28"/>
          <w:shd w:val="clear" w:color="auto" w:fill="FFFFFF"/>
        </w:rPr>
        <w:t xml:space="preserve"> деген сабы далил болот. </w:t>
      </w:r>
      <w:r w:rsidR="00C3644B">
        <w:rPr>
          <w:rFonts w:ascii="Times New Roman" w:eastAsia="Times New Roman" w:hAnsi="Times New Roman" w:cs="Times New Roman"/>
          <w:sz w:val="28"/>
          <w:szCs w:val="28"/>
        </w:rPr>
        <w:t>Мына ушул сапаттар бул концептин универсалдуу феноменин түзүшөт.</w:t>
      </w:r>
    </w:p>
    <w:p w:rsidR="00063AB9" w:rsidRDefault="000D7D03">
      <w:pPr>
        <w:spacing w:after="0" w:line="360" w:lineRule="auto"/>
        <w:ind w:firstLine="708"/>
        <w:jc w:val="both"/>
        <w:rPr>
          <w:rFonts w:ascii="Times New Roman" w:eastAsia="Times New Roman" w:hAnsi="Times New Roman" w:cs="Times New Roman"/>
          <w:sz w:val="28"/>
          <w:szCs w:val="28"/>
        </w:rPr>
      </w:pPr>
      <w:r w:rsidRPr="000D7D03">
        <w:rPr>
          <w:rFonts w:ascii="Times New Roman" w:eastAsia="Times New Roman" w:hAnsi="Times New Roman" w:cs="Times New Roman"/>
          <w:sz w:val="28"/>
          <w:szCs w:val="28"/>
        </w:rPr>
        <w:t xml:space="preserve"> </w:t>
      </w:r>
      <w:r w:rsidR="00D96593">
        <w:rPr>
          <w:rFonts w:ascii="Times New Roman" w:eastAsia="Times New Roman" w:hAnsi="Times New Roman" w:cs="Times New Roman"/>
          <w:sz w:val="28"/>
          <w:szCs w:val="28"/>
        </w:rPr>
        <w:t xml:space="preserve">Ал эми адам ар кандай сапаттарга ээ, ал жакшы да жаман да боло алат. Бирок «адам» концепти көбүнчө жакшы адамдык сапаттарга ээ болгон киши </w:t>
      </w:r>
      <w:r w:rsidR="00D96593">
        <w:rPr>
          <w:rFonts w:ascii="Times New Roman" w:eastAsia="Times New Roman" w:hAnsi="Times New Roman" w:cs="Times New Roman"/>
          <w:sz w:val="28"/>
          <w:szCs w:val="28"/>
        </w:rPr>
        <w:lastRenderedPageBreak/>
        <w:t>түшүнүгү катары кабылданат, анын терс сапаттары көбүнчө эске алынбайт, себеби биз жогоруда сөз кылгандай «адам»</w:t>
      </w:r>
      <w:r w:rsidR="00250527">
        <w:rPr>
          <w:rFonts w:ascii="Times New Roman" w:eastAsia="Times New Roman" w:hAnsi="Times New Roman" w:cs="Times New Roman"/>
          <w:sz w:val="28"/>
          <w:szCs w:val="28"/>
        </w:rPr>
        <w:t xml:space="preserve"> түшүнүгү ааламда эн жогорку дең</w:t>
      </w:r>
      <w:r w:rsidR="00D96593">
        <w:rPr>
          <w:rFonts w:ascii="Times New Roman" w:eastAsia="Times New Roman" w:hAnsi="Times New Roman" w:cs="Times New Roman"/>
          <w:sz w:val="28"/>
          <w:szCs w:val="28"/>
        </w:rPr>
        <w:t>гээлде турат.   Буга мисал катары кыргыз маданиятында эгерде бир адам жаман иш жазаса же башка бир адамдар нааразы боло турган иш кылса «</w:t>
      </w:r>
      <w:r w:rsidR="00D96593" w:rsidRPr="00940023">
        <w:rPr>
          <w:rFonts w:ascii="Times New Roman" w:eastAsia="Times New Roman" w:hAnsi="Times New Roman" w:cs="Times New Roman"/>
          <w:b/>
          <w:sz w:val="28"/>
          <w:szCs w:val="28"/>
        </w:rPr>
        <w:t xml:space="preserve">Сен адамсынбы же айбансынбы?» </w:t>
      </w:r>
      <w:r w:rsidR="00D96593" w:rsidRPr="00205C95">
        <w:rPr>
          <w:rFonts w:ascii="Times New Roman" w:eastAsia="Times New Roman" w:hAnsi="Times New Roman" w:cs="Times New Roman"/>
          <w:sz w:val="28"/>
          <w:szCs w:val="28"/>
        </w:rPr>
        <w:t>деп түз суроо беришет. Ушунун өзү эле адам ой жүгүртүү</w:t>
      </w:r>
      <w:r w:rsidR="00AB44EC">
        <w:rPr>
          <w:rFonts w:ascii="Times New Roman" w:eastAsia="Times New Roman" w:hAnsi="Times New Roman" w:cs="Times New Roman"/>
          <w:sz w:val="28"/>
          <w:szCs w:val="28"/>
        </w:rPr>
        <w:t>гө</w:t>
      </w:r>
      <w:r w:rsidR="00D96593" w:rsidRPr="00205C95">
        <w:rPr>
          <w:rFonts w:ascii="Times New Roman" w:eastAsia="Times New Roman" w:hAnsi="Times New Roman" w:cs="Times New Roman"/>
          <w:sz w:val="28"/>
          <w:szCs w:val="28"/>
        </w:rPr>
        <w:t xml:space="preserve"> жөндөмдүү жана ал ар кандай жаныбарлардан жогору тур</w:t>
      </w:r>
      <w:r w:rsidR="00D96593">
        <w:rPr>
          <w:rFonts w:ascii="Times New Roman" w:eastAsia="Times New Roman" w:hAnsi="Times New Roman" w:cs="Times New Roman"/>
          <w:sz w:val="28"/>
          <w:szCs w:val="28"/>
        </w:rPr>
        <w:t xml:space="preserve">арын баса белгилейт.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Улуу жазуучу адамдын асыл сапаттарын өзүнүн чыгармаларында каармандары аркылуу ачып көрсөтүп берет.  Эң кызыктуусу Айтматовдун каарманы катардагы эле бир адам өзүнүн жеке мүнөзү, ой тутуму, көз карашы, элестүү дүйнө таанымы аркылуу бүткүл адамзаттын назар бура турган, жан дүйнөсүн козгоп, өмүр жана өлүм эмне экенин, кубаныч менен кайгы дайыма бир жүрөөрүн, адамгерчилик менен караөзгөйлүк үзөнгүлөш экенин, абийир жана абийирсиздик, бийлик менен ынсап, бакыт менен бактысыздык, ар намыстуулук менен арсыздык, коркоктук менен эр жүрөктүүлүк ж.б.у.с. толуп жаткан татаал, түйүндүү, түбөлүктүү жалпы адамзаттык маселелер туурасында ой жүгүртүүгө мажбурлап жакшы менен жаман эмне экенин ылгап билүүгө  мажбурлайт.  </w:t>
      </w:r>
    </w:p>
    <w:p w:rsidR="00063AB9" w:rsidRPr="00BB7094"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Белгилүү ойчул Ч. Айтматов айткандай «</w:t>
      </w:r>
      <w:r w:rsidRPr="00757BC6">
        <w:rPr>
          <w:rFonts w:ascii="Times New Roman" w:eastAsia="Times New Roman" w:hAnsi="Times New Roman" w:cs="Times New Roman"/>
          <w:b/>
          <w:i/>
          <w:sz w:val="28"/>
          <w:szCs w:val="28"/>
        </w:rPr>
        <w:t>Адам үчүн эн кыйыны күнүгө адам болуу» ‘Every day to be a human is difficult for a human beeing’</w:t>
      </w:r>
      <w:r>
        <w:rPr>
          <w:rFonts w:ascii="Times New Roman" w:eastAsia="Times New Roman" w:hAnsi="Times New Roman" w:cs="Times New Roman"/>
          <w:i/>
          <w:color w:val="FF0000"/>
          <w:sz w:val="28"/>
          <w:szCs w:val="28"/>
        </w:rPr>
        <w:t xml:space="preserve"> </w:t>
      </w:r>
      <w:r>
        <w:rPr>
          <w:rFonts w:ascii="Times New Roman" w:eastAsia="Times New Roman" w:hAnsi="Times New Roman" w:cs="Times New Roman"/>
          <w:sz w:val="28"/>
          <w:szCs w:val="28"/>
        </w:rPr>
        <w:t xml:space="preserve">деген сөзү азыркы күндүн эң актуалдуу маселеси болуп калды. Эмне үчүн деген суроо жаралат. Себеби адам өзүнүн </w:t>
      </w:r>
      <w:r w:rsidR="00757BC6" w:rsidRPr="00757BC6">
        <w:rPr>
          <w:rFonts w:ascii="Times New Roman" w:eastAsia="Times New Roman" w:hAnsi="Times New Roman" w:cs="Times New Roman"/>
          <w:sz w:val="28"/>
          <w:szCs w:val="28"/>
        </w:rPr>
        <w:t xml:space="preserve">иш аракеттери менен жана </w:t>
      </w:r>
      <w:r>
        <w:rPr>
          <w:rFonts w:ascii="Times New Roman" w:eastAsia="Times New Roman" w:hAnsi="Times New Roman" w:cs="Times New Roman"/>
          <w:sz w:val="28"/>
          <w:szCs w:val="28"/>
        </w:rPr>
        <w:t xml:space="preserve"> дүйнөгө карата болгон мамилеси аркылуу чоң мүшкүлдүктү жаратып келет. Адам бүгүнкү күндө адамга каршы иштеп, көйгөйлүү маселелерди жаратып аягында андан пайда эмес, чоң</w:t>
      </w:r>
      <w:r w:rsidR="002B5EFA">
        <w:rPr>
          <w:rFonts w:ascii="Times New Roman" w:eastAsia="Times New Roman" w:hAnsi="Times New Roman" w:cs="Times New Roman"/>
          <w:sz w:val="28"/>
          <w:szCs w:val="28"/>
        </w:rPr>
        <w:t xml:space="preserve"> зыянга учурап жатканы талашсыз</w:t>
      </w:r>
      <w:r w:rsidR="002B5EFA" w:rsidRPr="002B5EFA">
        <w:rPr>
          <w:rFonts w:ascii="Times New Roman" w:eastAsia="Times New Roman" w:hAnsi="Times New Roman" w:cs="Times New Roman"/>
          <w:sz w:val="28"/>
          <w:szCs w:val="28"/>
        </w:rPr>
        <w:t>-</w:t>
      </w:r>
      <w:r>
        <w:rPr>
          <w:rFonts w:ascii="Times New Roman" w:eastAsia="Times New Roman" w:hAnsi="Times New Roman" w:cs="Times New Roman"/>
          <w:sz w:val="28"/>
          <w:szCs w:val="28"/>
        </w:rPr>
        <w:t>жагдай. Буга бүгүнкү күндөгү кырдаал ө</w:t>
      </w:r>
      <w:r w:rsidR="00415E51">
        <w:rPr>
          <w:rFonts w:ascii="Times New Roman" w:eastAsia="Times New Roman" w:hAnsi="Times New Roman" w:cs="Times New Roman"/>
          <w:sz w:val="28"/>
          <w:szCs w:val="28"/>
        </w:rPr>
        <w:t xml:space="preserve">тө чоң факт болуп берет.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Адамдын жашоосунун максаты жана бактылуулугу адам үчүн негизги концептуалдык белгиге айланат. Бактылуулукту жоготкон адам өзүнө ишеними жок, жөн гана жандуу зат болуп калат. Жер жүзүндө миллиардаган адамдар жашайт, бирок алардын көбү бактылуулук жөнүндө ойлонбой, күнүмдүк </w:t>
      </w:r>
      <w:r>
        <w:rPr>
          <w:rFonts w:ascii="Times New Roman" w:eastAsia="Times New Roman" w:hAnsi="Times New Roman" w:cs="Times New Roman"/>
          <w:sz w:val="28"/>
          <w:szCs w:val="28"/>
        </w:rPr>
        <w:lastRenderedPageBreak/>
        <w:t>турмуштарын уланты</w:t>
      </w:r>
      <w:r w:rsidR="00415E51" w:rsidRPr="00415E51">
        <w:rPr>
          <w:rFonts w:ascii="Times New Roman" w:eastAsia="Times New Roman" w:hAnsi="Times New Roman" w:cs="Times New Roman"/>
          <w:sz w:val="28"/>
          <w:szCs w:val="28"/>
        </w:rPr>
        <w:t>п келишет.</w:t>
      </w:r>
      <w:r>
        <w:rPr>
          <w:rFonts w:ascii="Times New Roman" w:eastAsia="Times New Roman" w:hAnsi="Times New Roman" w:cs="Times New Roman"/>
          <w:sz w:val="28"/>
          <w:szCs w:val="28"/>
        </w:rPr>
        <w:t xml:space="preserve"> Азыркы ааламдашуу мезгилинде адамдар өз ара чектелген чөйрөлөрдө гана пикир алышып жашап келишет. Дүйнө жүзүндөгү  баарлашууга мүмкүнчүлү</w:t>
      </w:r>
      <w:r w:rsidR="00E54951">
        <w:rPr>
          <w:rFonts w:ascii="Times New Roman" w:eastAsia="Times New Roman" w:hAnsi="Times New Roman" w:cs="Times New Roman"/>
          <w:sz w:val="28"/>
          <w:szCs w:val="28"/>
        </w:rPr>
        <w:t>гү</w:t>
      </w:r>
      <w:r>
        <w:rPr>
          <w:rFonts w:ascii="Times New Roman" w:eastAsia="Times New Roman" w:hAnsi="Times New Roman" w:cs="Times New Roman"/>
          <w:sz w:val="28"/>
          <w:szCs w:val="28"/>
        </w:rPr>
        <w:t xml:space="preserve"> кеңейген сайын</w:t>
      </w:r>
      <w:r w:rsidR="000D7D03" w:rsidRPr="000D7D03">
        <w:rPr>
          <w:rFonts w:ascii="Times New Roman" w:eastAsia="Times New Roman" w:hAnsi="Times New Roman" w:cs="Times New Roman"/>
          <w:sz w:val="28"/>
          <w:szCs w:val="28"/>
        </w:rPr>
        <w:t xml:space="preserve">, б.а. </w:t>
      </w:r>
      <w:r w:rsidR="00E54951">
        <w:rPr>
          <w:rFonts w:ascii="Times New Roman" w:eastAsia="Times New Roman" w:hAnsi="Times New Roman" w:cs="Times New Roman"/>
          <w:sz w:val="28"/>
          <w:szCs w:val="28"/>
        </w:rPr>
        <w:t xml:space="preserve">адамдар </w:t>
      </w:r>
      <w:r w:rsidR="000D7D03" w:rsidRPr="000D7D03">
        <w:rPr>
          <w:rFonts w:ascii="Times New Roman" w:eastAsia="Times New Roman" w:hAnsi="Times New Roman" w:cs="Times New Roman"/>
          <w:sz w:val="28"/>
          <w:szCs w:val="28"/>
        </w:rPr>
        <w:t>интернет аркылуу д</w:t>
      </w:r>
      <w:r w:rsidR="000D7D03">
        <w:rPr>
          <w:rFonts w:ascii="Times New Roman" w:eastAsia="Times New Roman" w:hAnsi="Times New Roman" w:cs="Times New Roman"/>
          <w:sz w:val="28"/>
          <w:szCs w:val="28"/>
        </w:rPr>
        <w:t>ү</w:t>
      </w:r>
      <w:r w:rsidR="000D7D03" w:rsidRPr="000D7D03">
        <w:rPr>
          <w:rFonts w:ascii="Times New Roman" w:eastAsia="Times New Roman" w:hAnsi="Times New Roman" w:cs="Times New Roman"/>
          <w:sz w:val="28"/>
          <w:szCs w:val="28"/>
        </w:rPr>
        <w:t>йн</w:t>
      </w:r>
      <w:r w:rsidR="000D7D03">
        <w:rPr>
          <w:rFonts w:ascii="Times New Roman" w:eastAsia="Times New Roman" w:hAnsi="Times New Roman" w:cs="Times New Roman"/>
          <w:sz w:val="28"/>
          <w:szCs w:val="28"/>
        </w:rPr>
        <w:t>ө</w:t>
      </w:r>
      <w:r w:rsidR="000D7D03" w:rsidRPr="000D7D03">
        <w:rPr>
          <w:rFonts w:ascii="Times New Roman" w:eastAsia="Times New Roman" w:hAnsi="Times New Roman" w:cs="Times New Roman"/>
          <w:sz w:val="28"/>
          <w:szCs w:val="28"/>
        </w:rPr>
        <w:t>н</w:t>
      </w:r>
      <w:r w:rsidR="000D7D03">
        <w:rPr>
          <w:rFonts w:ascii="Times New Roman" w:eastAsia="Times New Roman" w:hAnsi="Times New Roman" w:cs="Times New Roman"/>
          <w:sz w:val="28"/>
          <w:szCs w:val="28"/>
        </w:rPr>
        <w:t>ү</w:t>
      </w:r>
      <w:r w:rsidR="000D7D03" w:rsidRPr="000D7D03">
        <w:rPr>
          <w:rFonts w:ascii="Times New Roman" w:eastAsia="Times New Roman" w:hAnsi="Times New Roman" w:cs="Times New Roman"/>
          <w:sz w:val="28"/>
          <w:szCs w:val="28"/>
        </w:rPr>
        <w:t>н бардык булу</w:t>
      </w:r>
      <w:r w:rsidR="000D7D03">
        <w:rPr>
          <w:rFonts w:ascii="Times New Roman" w:eastAsia="Times New Roman" w:hAnsi="Times New Roman" w:cs="Times New Roman"/>
          <w:sz w:val="28"/>
          <w:szCs w:val="28"/>
        </w:rPr>
        <w:t>ң бурчтарына тездик менен байланышка чыга алышат, бирок баарлашуу чектелип калгансыйт. Эмне үчүн деген суроо туулат. Албетте</w:t>
      </w:r>
      <w:r w:rsidR="00135D23">
        <w:rPr>
          <w:rFonts w:ascii="Times New Roman" w:eastAsia="Times New Roman" w:hAnsi="Times New Roman" w:cs="Times New Roman"/>
          <w:sz w:val="28"/>
          <w:szCs w:val="28"/>
        </w:rPr>
        <w:t>,</w:t>
      </w:r>
      <w:r w:rsidR="000D7D03">
        <w:rPr>
          <w:rFonts w:ascii="Times New Roman" w:eastAsia="Times New Roman" w:hAnsi="Times New Roman" w:cs="Times New Roman"/>
          <w:sz w:val="28"/>
          <w:szCs w:val="28"/>
        </w:rPr>
        <w:t xml:space="preserve"> бул маданиятын туу чокусу болгон чыныгы дилден жаралган баарлашуу эмес десек жаңылышпайбыз, анткени адамдар </w:t>
      </w:r>
      <w:r>
        <w:rPr>
          <w:rFonts w:ascii="Times New Roman" w:eastAsia="Times New Roman" w:hAnsi="Times New Roman" w:cs="Times New Roman"/>
          <w:sz w:val="28"/>
          <w:szCs w:val="28"/>
        </w:rPr>
        <w:t>өз ара чектелген чөйрөлөрдө</w:t>
      </w:r>
      <w:r w:rsidR="000D7D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көп учурда  өз кызыкчылыктарын</w:t>
      </w:r>
      <w:r w:rsidR="000D7D03">
        <w:rPr>
          <w:rFonts w:ascii="Times New Roman" w:eastAsia="Times New Roman" w:hAnsi="Times New Roman" w:cs="Times New Roman"/>
          <w:sz w:val="28"/>
          <w:szCs w:val="28"/>
        </w:rPr>
        <w:t>ын тегерегинде гана кеп салышып</w:t>
      </w:r>
      <w:r>
        <w:rPr>
          <w:rFonts w:ascii="Times New Roman" w:eastAsia="Times New Roman" w:hAnsi="Times New Roman" w:cs="Times New Roman"/>
          <w:sz w:val="28"/>
          <w:szCs w:val="28"/>
        </w:rPr>
        <w:t xml:space="preserve">, чыныгы </w:t>
      </w:r>
      <w:r w:rsidR="00135D23">
        <w:rPr>
          <w:rFonts w:ascii="Times New Roman" w:eastAsia="Times New Roman" w:hAnsi="Times New Roman" w:cs="Times New Roman"/>
          <w:sz w:val="28"/>
          <w:szCs w:val="28"/>
        </w:rPr>
        <w:t xml:space="preserve">руханий </w:t>
      </w:r>
      <w:r>
        <w:rPr>
          <w:rFonts w:ascii="Times New Roman" w:eastAsia="Times New Roman" w:hAnsi="Times New Roman" w:cs="Times New Roman"/>
          <w:sz w:val="28"/>
          <w:szCs w:val="28"/>
        </w:rPr>
        <w:t>байланыштардан алыс калышууда. Мындай мамилелердин келечеги чектелүү эендигин мезгил өзү көрсөтүп жатат.</w:t>
      </w:r>
    </w:p>
    <w:p w:rsidR="00D20FC5" w:rsidRDefault="00D96593" w:rsidP="00857E6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Жаратуучу адамды жаратканда, ага адамзаттагы эн жогорку </w:t>
      </w:r>
      <w:r w:rsidR="00616C1C">
        <w:rPr>
          <w:rFonts w:ascii="Times New Roman" w:eastAsia="Times New Roman" w:hAnsi="Times New Roman" w:cs="Times New Roman"/>
          <w:sz w:val="28"/>
          <w:szCs w:val="28"/>
        </w:rPr>
        <w:t xml:space="preserve">төмөнкү сапаттарды берген: </w:t>
      </w:r>
      <w:r>
        <w:rPr>
          <w:rFonts w:ascii="Times New Roman" w:eastAsia="Times New Roman" w:hAnsi="Times New Roman" w:cs="Times New Roman"/>
          <w:sz w:val="28"/>
          <w:szCs w:val="28"/>
        </w:rPr>
        <w:t>сүйүү, кең пейилдик, ишеним жана боорукердик. Бул түшүнүктөр «адам» концептин аныктоочу негизги белгилер</w:t>
      </w:r>
      <w:r w:rsidR="00D54044">
        <w:rPr>
          <w:rFonts w:ascii="Times New Roman" w:eastAsia="Times New Roman" w:hAnsi="Times New Roman" w:cs="Times New Roman"/>
          <w:sz w:val="28"/>
          <w:szCs w:val="28"/>
        </w:rPr>
        <w:t xml:space="preserve">ине </w:t>
      </w:r>
      <w:r>
        <w:rPr>
          <w:rFonts w:ascii="Times New Roman" w:eastAsia="Times New Roman" w:hAnsi="Times New Roman" w:cs="Times New Roman"/>
          <w:sz w:val="28"/>
          <w:szCs w:val="28"/>
        </w:rPr>
        <w:t>кирет.</w:t>
      </w:r>
    </w:p>
    <w:p w:rsidR="007361C2" w:rsidRDefault="00D96593" w:rsidP="00857E6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57E65" w:rsidRDefault="00D96593" w:rsidP="00D20FC5">
      <w:pPr>
        <w:spacing w:after="0" w:line="360" w:lineRule="auto"/>
        <w:ind w:firstLine="708"/>
        <w:jc w:val="both"/>
        <w:rPr>
          <w:rFonts w:ascii="Times New Roman" w:eastAsia="Times New Roman" w:hAnsi="Times New Roman" w:cs="Times New Roman"/>
          <w:sz w:val="28"/>
          <w:szCs w:val="28"/>
        </w:rPr>
      </w:pPr>
      <w:r w:rsidRPr="00896EF6">
        <w:rPr>
          <w:rFonts w:ascii="Times New Roman" w:eastAsia="Times New Roman" w:hAnsi="Times New Roman" w:cs="Times New Roman"/>
          <w:sz w:val="28"/>
          <w:szCs w:val="28"/>
        </w:rPr>
        <w:t>Таблица №</w:t>
      </w:r>
      <w:r w:rsidR="001D4B1A" w:rsidRPr="00896EF6">
        <w:rPr>
          <w:rFonts w:ascii="Times New Roman" w:eastAsia="Times New Roman" w:hAnsi="Times New Roman" w:cs="Times New Roman"/>
          <w:sz w:val="28"/>
          <w:szCs w:val="28"/>
        </w:rPr>
        <w:t xml:space="preserve"> 4</w:t>
      </w:r>
      <w:r w:rsidR="004A4184" w:rsidRPr="00896EF6">
        <w:rPr>
          <w:rFonts w:ascii="Times New Roman" w:eastAsia="Times New Roman" w:hAnsi="Times New Roman" w:cs="Times New Roman"/>
          <w:sz w:val="28"/>
          <w:szCs w:val="28"/>
        </w:rPr>
        <w:t>.</w:t>
      </w:r>
      <w:r w:rsidRPr="00896EF6">
        <w:rPr>
          <w:rFonts w:ascii="Times New Roman" w:eastAsia="Times New Roman" w:hAnsi="Times New Roman" w:cs="Times New Roman"/>
          <w:sz w:val="28"/>
          <w:szCs w:val="28"/>
        </w:rPr>
        <w:t>1</w:t>
      </w:r>
      <w:r w:rsidR="001D4B1A" w:rsidRPr="00896EF6">
        <w:rPr>
          <w:rFonts w:ascii="Times New Roman" w:eastAsia="Times New Roman" w:hAnsi="Times New Roman" w:cs="Times New Roman"/>
          <w:sz w:val="28"/>
          <w:szCs w:val="28"/>
        </w:rPr>
        <w:t xml:space="preserve"> –</w:t>
      </w:r>
      <w:r w:rsidR="007361C2" w:rsidRPr="00896EF6">
        <w:rPr>
          <w:rFonts w:ascii="Times New Roman" w:eastAsia="Times New Roman" w:hAnsi="Times New Roman" w:cs="Times New Roman"/>
          <w:sz w:val="28"/>
          <w:szCs w:val="28"/>
        </w:rPr>
        <w:t xml:space="preserve"> </w:t>
      </w:r>
      <w:r w:rsidR="007815D5" w:rsidRPr="00896EF6">
        <w:rPr>
          <w:rFonts w:ascii="Times New Roman" w:eastAsia="Times New Roman" w:hAnsi="Times New Roman" w:cs="Times New Roman"/>
          <w:sz w:val="28"/>
          <w:szCs w:val="28"/>
        </w:rPr>
        <w:t>«А</w:t>
      </w:r>
      <w:r w:rsidR="007361C2" w:rsidRPr="00896EF6">
        <w:rPr>
          <w:rFonts w:ascii="Times New Roman" w:eastAsia="Times New Roman" w:hAnsi="Times New Roman" w:cs="Times New Roman"/>
          <w:sz w:val="28"/>
          <w:szCs w:val="28"/>
        </w:rPr>
        <w:t>дам</w:t>
      </w:r>
      <w:r w:rsidR="007361C2">
        <w:rPr>
          <w:rFonts w:ascii="Times New Roman" w:eastAsia="Times New Roman" w:hAnsi="Times New Roman" w:cs="Times New Roman"/>
          <w:sz w:val="28"/>
          <w:szCs w:val="28"/>
        </w:rPr>
        <w:t xml:space="preserve">» концептин түзгөн  </w:t>
      </w:r>
      <w:r w:rsidR="00391DEE" w:rsidRPr="00C12CFF">
        <w:rPr>
          <w:rFonts w:ascii="Times New Roman" w:eastAsia="Times New Roman" w:hAnsi="Times New Roman" w:cs="Times New Roman"/>
          <w:sz w:val="28"/>
          <w:szCs w:val="28"/>
        </w:rPr>
        <w:t>негизги белгилер</w:t>
      </w:r>
      <w:r w:rsidR="007361C2">
        <w:rPr>
          <w:rFonts w:ascii="Times New Roman" w:eastAsia="Times New Roman" w:hAnsi="Times New Roman" w:cs="Times New Roman"/>
          <w:sz w:val="28"/>
          <w:szCs w:val="28"/>
        </w:rPr>
        <w:t xml:space="preserve"> </w:t>
      </w:r>
    </w:p>
    <w:p w:rsidR="007050EA" w:rsidRDefault="007050EA" w:rsidP="00D20FC5">
      <w:pPr>
        <w:spacing w:after="0" w:line="360" w:lineRule="auto"/>
        <w:ind w:firstLine="708"/>
        <w:jc w:val="both"/>
        <w:rPr>
          <w:rFonts w:ascii="Times New Roman" w:eastAsia="Times New Roman" w:hAnsi="Times New Roman" w:cs="Times New Roman"/>
          <w:sz w:val="28"/>
          <w:szCs w:val="28"/>
        </w:rPr>
      </w:pPr>
    </w:p>
    <w:tbl>
      <w:tblPr>
        <w:tblStyle w:val="aff7"/>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5"/>
        <w:gridCol w:w="3115"/>
        <w:gridCol w:w="3115"/>
      </w:tblGrid>
      <w:tr w:rsidR="00063AB9">
        <w:tc>
          <w:tcPr>
            <w:tcW w:w="3115" w:type="dxa"/>
            <w:shd w:val="clear" w:color="auto" w:fill="767171"/>
          </w:tcPr>
          <w:p w:rsidR="00063AB9" w:rsidRDefault="00D96593">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Критерийлер</w:t>
            </w:r>
          </w:p>
        </w:tc>
        <w:tc>
          <w:tcPr>
            <w:tcW w:w="3115" w:type="dxa"/>
            <w:shd w:val="clear" w:color="auto" w:fill="767171"/>
          </w:tcPr>
          <w:p w:rsidR="00063AB9" w:rsidRDefault="00D96593">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Жакшы (Good)</w:t>
            </w:r>
          </w:p>
        </w:tc>
        <w:tc>
          <w:tcPr>
            <w:tcW w:w="3115" w:type="dxa"/>
            <w:shd w:val="clear" w:color="auto" w:fill="767171"/>
          </w:tcPr>
          <w:p w:rsidR="00063AB9" w:rsidRDefault="00D96593">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Жаман (Bad)</w:t>
            </w:r>
          </w:p>
          <w:p w:rsidR="00063AB9" w:rsidRDefault="00063AB9">
            <w:pPr>
              <w:rPr>
                <w:rFonts w:ascii="Times New Roman" w:eastAsia="Times New Roman" w:hAnsi="Times New Roman" w:cs="Times New Roman"/>
                <w:b/>
                <w:color w:val="FFFFFF"/>
                <w:sz w:val="24"/>
                <w:szCs w:val="24"/>
              </w:rPr>
            </w:pPr>
          </w:p>
        </w:tc>
      </w:tr>
      <w:tr w:rsidR="00063AB9">
        <w:tc>
          <w:tcPr>
            <w:tcW w:w="3115" w:type="dxa"/>
            <w:vMerge w:val="restart"/>
          </w:tcPr>
          <w:p w:rsidR="00063AB9" w:rsidRDefault="00BB5091" w:rsidP="00BB509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Сырткы </w:t>
            </w:r>
            <w:r w:rsidR="00D96593">
              <w:rPr>
                <w:rFonts w:ascii="Times New Roman" w:eastAsia="Times New Roman" w:hAnsi="Times New Roman" w:cs="Times New Roman"/>
                <w:b/>
                <w:sz w:val="24"/>
                <w:szCs w:val="24"/>
              </w:rPr>
              <w:t>келбети боюнча</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Сулуу, татынакай, түстүү (Beautiful, Attractive, Good Looking)</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Сулуу эмес, түрү суук, келбетсиз (Not Good Looking, Cold Appearance, Unattractive)</w:t>
            </w:r>
          </w:p>
        </w:tc>
      </w:tr>
      <w:tr w:rsidR="00063AB9">
        <w:tc>
          <w:tcPr>
            <w:tcW w:w="3115" w:type="dxa"/>
            <w:vMerge/>
          </w:tcPr>
          <w:p w:rsidR="00063AB9" w:rsidRDefault="00063A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Сымбаттуу, бойлуу, күчтүү (Handsome, Tall, Strong)</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Өңгү-дөңгү, бою кичине, мажироо (Short, Small Stature, Chubby)</w:t>
            </w:r>
          </w:p>
        </w:tc>
      </w:tr>
      <w:tr w:rsidR="00063AB9">
        <w:tc>
          <w:tcPr>
            <w:tcW w:w="3115" w:type="dxa"/>
            <w:vMerge w:val="restart"/>
          </w:tcPr>
          <w:p w:rsidR="00063AB9" w:rsidRDefault="00D9659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 жүгүртүүсү боюнча</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Билимдүү, түшүнүктүү, сезимтал, боорукер, сүйө билген (Smart, Understanding, Sensitive, Compassionate, Loving)</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Билимсиз, түшүнүксүз, сезимтал эмес, таш боор (Uneducated, Uncomprehending, Insensitive, Cold-Hearted)</w:t>
            </w:r>
          </w:p>
        </w:tc>
      </w:tr>
      <w:tr w:rsidR="00063AB9">
        <w:tc>
          <w:tcPr>
            <w:tcW w:w="3115" w:type="dxa"/>
            <w:vMerge/>
          </w:tcPr>
          <w:p w:rsidR="00063AB9" w:rsidRDefault="00063A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15" w:type="dxa"/>
          </w:tcPr>
          <w:p w:rsidR="00063AB9" w:rsidRDefault="001F0527" w:rsidP="001F05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Сүйүүгө </w:t>
            </w:r>
            <w:r w:rsidR="00D96593">
              <w:rPr>
                <w:rFonts w:ascii="Times New Roman" w:eastAsia="Times New Roman" w:hAnsi="Times New Roman" w:cs="Times New Roman"/>
                <w:sz w:val="24"/>
                <w:szCs w:val="24"/>
              </w:rPr>
              <w:t>жөндөмдүү (Capable of Loving)</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Сүйүүгө жөндөмсүз (Unable to Love)</w:t>
            </w:r>
          </w:p>
        </w:tc>
      </w:tr>
      <w:tr w:rsidR="00063AB9">
        <w:tc>
          <w:tcPr>
            <w:tcW w:w="3115" w:type="dxa"/>
            <w:vMerge w:val="restart"/>
          </w:tcPr>
          <w:p w:rsidR="00063AB9" w:rsidRDefault="00D9659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Мүнөзү боюнча</w:t>
            </w:r>
          </w:p>
        </w:tc>
        <w:tc>
          <w:tcPr>
            <w:tcW w:w="3115" w:type="dxa"/>
          </w:tcPr>
          <w:p w:rsidR="00063AB9" w:rsidRDefault="00330411" w:rsidP="00330411">
            <w:pPr>
              <w:rPr>
                <w:rFonts w:ascii="Times New Roman" w:eastAsia="Times New Roman" w:hAnsi="Times New Roman" w:cs="Times New Roman"/>
                <w:sz w:val="24"/>
                <w:szCs w:val="24"/>
              </w:rPr>
            </w:pPr>
            <w:r>
              <w:rPr>
                <w:rFonts w:ascii="Times New Roman" w:eastAsia="Times New Roman" w:hAnsi="Times New Roman" w:cs="Times New Roman"/>
                <w:sz w:val="24"/>
                <w:szCs w:val="24"/>
              </w:rPr>
              <w:t>Мүнөзү ж</w:t>
            </w:r>
            <w:r w:rsidR="00D96593">
              <w:rPr>
                <w:rFonts w:ascii="Times New Roman" w:eastAsia="Times New Roman" w:hAnsi="Times New Roman" w:cs="Times New Roman"/>
                <w:sz w:val="24"/>
                <w:szCs w:val="24"/>
              </w:rPr>
              <w:t>умшак, ак көңүл, кичи пейил, жароокер (Soft, Good-Natured, Humble, Kind)</w:t>
            </w:r>
          </w:p>
        </w:tc>
        <w:tc>
          <w:tcPr>
            <w:tcW w:w="3115" w:type="dxa"/>
          </w:tcPr>
          <w:p w:rsidR="00063AB9" w:rsidRPr="004F7C2F" w:rsidRDefault="00330411" w:rsidP="004F7C2F">
            <w:pPr>
              <w:rPr>
                <w:rFonts w:ascii="Times New Roman" w:eastAsia="Times New Roman" w:hAnsi="Times New Roman" w:cs="Times New Roman"/>
                <w:sz w:val="24"/>
                <w:szCs w:val="24"/>
              </w:rPr>
            </w:pPr>
            <w:r w:rsidRPr="004F7C2F">
              <w:rPr>
                <w:rFonts w:ascii="Times New Roman" w:eastAsia="Times New Roman" w:hAnsi="Times New Roman" w:cs="Times New Roman"/>
                <w:sz w:val="24"/>
                <w:szCs w:val="24"/>
              </w:rPr>
              <w:t xml:space="preserve">Мүнөзү жаман, кичи пейил эмес, </w:t>
            </w:r>
            <w:r w:rsidR="00D96593" w:rsidRPr="004F7C2F">
              <w:rPr>
                <w:rFonts w:ascii="Times New Roman" w:eastAsia="Times New Roman" w:hAnsi="Times New Roman" w:cs="Times New Roman"/>
                <w:sz w:val="24"/>
                <w:szCs w:val="24"/>
              </w:rPr>
              <w:t xml:space="preserve"> таш боор</w:t>
            </w:r>
            <w:r w:rsidR="00902046" w:rsidRPr="004F7C2F">
              <w:rPr>
                <w:rFonts w:ascii="Times New Roman" w:eastAsia="Times New Roman" w:hAnsi="Times New Roman" w:cs="Times New Roman"/>
                <w:sz w:val="24"/>
                <w:szCs w:val="24"/>
              </w:rPr>
              <w:t>, ашкере өзүмчү</w:t>
            </w:r>
            <w:r w:rsidR="00D96593" w:rsidRPr="004F7C2F">
              <w:rPr>
                <w:rFonts w:ascii="Times New Roman" w:eastAsia="Times New Roman" w:hAnsi="Times New Roman" w:cs="Times New Roman"/>
                <w:sz w:val="24"/>
                <w:szCs w:val="24"/>
              </w:rPr>
              <w:t xml:space="preserve"> (</w:t>
            </w:r>
            <w:r w:rsidR="004F7C2F" w:rsidRPr="004F7C2F">
              <w:rPr>
                <w:rFonts w:ascii="Times New Roman" w:hAnsi="Times New Roman" w:cs="Times New Roman"/>
                <w:sz w:val="24"/>
                <w:szCs w:val="24"/>
              </w:rPr>
              <w:t>"Bad-tempered, impolite, cold-hearted, overly selfish</w:t>
            </w:r>
            <w:r w:rsidR="00D96593" w:rsidRPr="004F7C2F">
              <w:rPr>
                <w:rFonts w:ascii="Times New Roman" w:eastAsia="Times New Roman" w:hAnsi="Times New Roman" w:cs="Times New Roman"/>
                <w:sz w:val="24"/>
                <w:szCs w:val="24"/>
              </w:rPr>
              <w:t>)</w:t>
            </w:r>
          </w:p>
        </w:tc>
      </w:tr>
      <w:tr w:rsidR="00063AB9">
        <w:tc>
          <w:tcPr>
            <w:tcW w:w="3115" w:type="dxa"/>
            <w:vMerge/>
          </w:tcPr>
          <w:p w:rsidR="00063AB9" w:rsidRDefault="00063A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Жайдары, чынчыл, мээримдүү, иштерман (Cheerful, Honest, </w:t>
            </w:r>
            <w:r>
              <w:rPr>
                <w:rFonts w:ascii="Times New Roman" w:eastAsia="Times New Roman" w:hAnsi="Times New Roman" w:cs="Times New Roman"/>
                <w:sz w:val="24"/>
                <w:szCs w:val="24"/>
              </w:rPr>
              <w:lastRenderedPageBreak/>
              <w:t>Compassionate, Hardworking)</w:t>
            </w:r>
          </w:p>
        </w:tc>
        <w:tc>
          <w:tcPr>
            <w:tcW w:w="3115" w:type="dxa"/>
          </w:tcPr>
          <w:p w:rsidR="00063AB9" w:rsidRDefault="00FB167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Кара мүртөз, тү</w:t>
            </w:r>
            <w:r w:rsidR="00D96593">
              <w:rPr>
                <w:rFonts w:ascii="Times New Roman" w:eastAsia="Times New Roman" w:hAnsi="Times New Roman" w:cs="Times New Roman"/>
                <w:sz w:val="24"/>
                <w:szCs w:val="24"/>
              </w:rPr>
              <w:t xml:space="preserve">нт, калпычы, мээримсиз, </w:t>
            </w:r>
            <w:r w:rsidR="00D96593">
              <w:rPr>
                <w:rFonts w:ascii="Times New Roman" w:eastAsia="Times New Roman" w:hAnsi="Times New Roman" w:cs="Times New Roman"/>
                <w:sz w:val="24"/>
                <w:szCs w:val="24"/>
              </w:rPr>
              <w:lastRenderedPageBreak/>
              <w:t>жалкоо (Gloomy, Moody, Liar, Merciless, Lazy)</w:t>
            </w:r>
          </w:p>
        </w:tc>
      </w:tr>
      <w:tr w:rsidR="00063AB9">
        <w:tc>
          <w:tcPr>
            <w:tcW w:w="3115" w:type="dxa"/>
            <w:vMerge w:val="restart"/>
          </w:tcPr>
          <w:p w:rsidR="00063AB9" w:rsidRDefault="00D9659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Бактылуулугу боюнча</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Турмушуна ыраазы, бар нерсеге </w:t>
            </w:r>
            <w:r w:rsidR="00FB1671">
              <w:rPr>
                <w:rFonts w:ascii="Times New Roman" w:eastAsia="Times New Roman" w:hAnsi="Times New Roman" w:cs="Times New Roman"/>
                <w:sz w:val="24"/>
                <w:szCs w:val="24"/>
              </w:rPr>
              <w:t>шүгүр кылган адам, бардар (жалаң</w:t>
            </w:r>
            <w:r>
              <w:rPr>
                <w:rFonts w:ascii="Times New Roman" w:eastAsia="Times New Roman" w:hAnsi="Times New Roman" w:cs="Times New Roman"/>
                <w:sz w:val="24"/>
                <w:szCs w:val="24"/>
              </w:rPr>
              <w:t xml:space="preserve"> эле байлык эмес), кең пейил  </w:t>
            </w:r>
          </w:p>
          <w:p w:rsidR="00063AB9" w:rsidRDefault="00D96593" w:rsidP="00581F7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(Grateful for life, </w:t>
            </w:r>
            <w:r w:rsidR="00581F7D">
              <w:rPr>
                <w:rFonts w:ascii="Times New Roman" w:eastAsia="Times New Roman" w:hAnsi="Times New Roman" w:cs="Times New Roman"/>
                <w:sz w:val="24"/>
                <w:szCs w:val="24"/>
              </w:rPr>
              <w:t>Wealthy, Generous)</w:t>
            </w:r>
            <w:r>
              <w:rPr>
                <w:rFonts w:ascii="Times New Roman" w:eastAsia="Times New Roman" w:hAnsi="Times New Roman" w:cs="Times New Roman"/>
                <w:sz w:val="24"/>
                <w:szCs w:val="24"/>
              </w:rPr>
              <w:t xml:space="preserve"> </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Турмушуна нааразы адам </w:t>
            </w:r>
          </w:p>
          <w:p w:rsidR="00063AB9" w:rsidRDefault="00D96593">
            <w:pPr>
              <w:spacing w:after="160"/>
              <w:rPr>
                <w:rFonts w:ascii="Times New Roman" w:eastAsia="Times New Roman" w:hAnsi="Times New Roman" w:cs="Times New Roman"/>
                <w:i/>
                <w:sz w:val="24"/>
                <w:szCs w:val="24"/>
              </w:rPr>
            </w:pPr>
            <w:r>
              <w:rPr>
                <w:rFonts w:ascii="Times New Roman" w:eastAsia="Times New Roman" w:hAnsi="Times New Roman" w:cs="Times New Roman"/>
                <w:sz w:val="24"/>
                <w:szCs w:val="24"/>
              </w:rPr>
              <w:t>(бул бай да, кедей да адам болушу мумкун), көрө албас, ичи тар (Dissatisfied with life, Envious, Selfish)</w:t>
            </w:r>
          </w:p>
        </w:tc>
      </w:tr>
      <w:tr w:rsidR="00063AB9">
        <w:tc>
          <w:tcPr>
            <w:tcW w:w="3115" w:type="dxa"/>
            <w:vMerge/>
          </w:tcPr>
          <w:p w:rsidR="00063AB9" w:rsidRDefault="00063A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Кечиримдүү, жайдары, чынчыл, иштерман, келечекке умтулган адам (Forgiving, Cheerful, Honest, Hardworking, Ambitious)</w:t>
            </w:r>
          </w:p>
        </w:tc>
        <w:tc>
          <w:tcPr>
            <w:tcW w:w="3115" w:type="dxa"/>
          </w:tcPr>
          <w:p w:rsidR="00633F88" w:rsidRPr="007B46A1" w:rsidRDefault="00633F88" w:rsidP="00633F88">
            <w:pPr>
              <w:rPr>
                <w:rFonts w:ascii="Times New Roman" w:eastAsia="Times New Roman" w:hAnsi="Times New Roman" w:cs="Times New Roman"/>
                <w:sz w:val="24"/>
                <w:szCs w:val="24"/>
              </w:rPr>
            </w:pPr>
            <w:r w:rsidRPr="007B46A1">
              <w:rPr>
                <w:rFonts w:ascii="Times New Roman" w:eastAsia="Times New Roman" w:hAnsi="Times New Roman" w:cs="Times New Roman"/>
                <w:sz w:val="24"/>
                <w:szCs w:val="24"/>
              </w:rPr>
              <w:t>Кечиримсиз, ж</w:t>
            </w:r>
            <w:r w:rsidR="00D96593" w:rsidRPr="007B46A1">
              <w:rPr>
                <w:rFonts w:ascii="Times New Roman" w:eastAsia="Times New Roman" w:hAnsi="Times New Roman" w:cs="Times New Roman"/>
                <w:sz w:val="24"/>
                <w:szCs w:val="24"/>
              </w:rPr>
              <w:t xml:space="preserve">алкоо, максатсыз </w:t>
            </w:r>
            <w:r w:rsidRPr="007B46A1">
              <w:rPr>
                <w:rFonts w:ascii="Times New Roman" w:hAnsi="Times New Roman" w:cs="Times New Roman"/>
                <w:sz w:val="24"/>
                <w:szCs w:val="24"/>
              </w:rPr>
              <w:t xml:space="preserve">(Unforgiving, </w:t>
            </w:r>
            <w:r w:rsidRPr="007B46A1">
              <w:rPr>
                <w:rFonts w:ascii="Times New Roman" w:eastAsia="Times New Roman" w:hAnsi="Times New Roman" w:cs="Times New Roman"/>
                <w:sz w:val="24"/>
                <w:szCs w:val="24"/>
              </w:rPr>
              <w:t>Lazy</w:t>
            </w:r>
            <w:r w:rsidR="007B46A1">
              <w:rPr>
                <w:rFonts w:ascii="Times New Roman" w:hAnsi="Times New Roman" w:cs="Times New Roman"/>
                <w:sz w:val="24"/>
                <w:szCs w:val="24"/>
              </w:rPr>
              <w:t xml:space="preserve">, </w:t>
            </w:r>
            <w:r w:rsidR="007B46A1" w:rsidRPr="007B46A1">
              <w:rPr>
                <w:rFonts w:ascii="Times New Roman" w:hAnsi="Times New Roman" w:cs="Times New Roman"/>
                <w:sz w:val="24"/>
                <w:szCs w:val="24"/>
              </w:rPr>
              <w:t>A</w:t>
            </w:r>
            <w:r w:rsidRPr="007B46A1">
              <w:rPr>
                <w:rFonts w:ascii="Times New Roman" w:hAnsi="Times New Roman" w:cs="Times New Roman"/>
                <w:sz w:val="24"/>
                <w:szCs w:val="24"/>
              </w:rPr>
              <w:t>imless)</w:t>
            </w:r>
          </w:p>
        </w:tc>
      </w:tr>
      <w:tr w:rsidR="00063AB9">
        <w:trPr>
          <w:trHeight w:val="1755"/>
        </w:trPr>
        <w:tc>
          <w:tcPr>
            <w:tcW w:w="3115" w:type="dxa"/>
            <w:vMerge w:val="restart"/>
          </w:tcPr>
          <w:p w:rsidR="00063AB9" w:rsidRDefault="00D9659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Дүйнө- таанымы боюнча</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Дүйнөгө, ааламга болгон көз карашы кенен, ааламды, курчап турган жаратылышты баалай билет (Broad worldview, Appreciates nature, Values surroundings)</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Дүйнөнү, ааламды тааныбайт, индивид абалынан чыга албайт (Limited worldview, Does not engage with surroundings)</w:t>
            </w:r>
          </w:p>
        </w:tc>
      </w:tr>
      <w:tr w:rsidR="00063AB9">
        <w:tc>
          <w:tcPr>
            <w:tcW w:w="3115" w:type="dxa"/>
            <w:vMerge/>
          </w:tcPr>
          <w:p w:rsidR="00063AB9" w:rsidRDefault="00063A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15" w:type="dxa"/>
          </w:tcPr>
          <w:p w:rsidR="00063AB9" w:rsidRDefault="00855D93" w:rsidP="00855D93">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Табигаттын тү</w:t>
            </w:r>
            <w:r w:rsidR="00D96593">
              <w:rPr>
                <w:rFonts w:ascii="Times New Roman" w:eastAsia="Times New Roman" w:hAnsi="Times New Roman" w:cs="Times New Roman"/>
                <w:sz w:val="24"/>
                <w:szCs w:val="24"/>
              </w:rPr>
              <w:t>рд</w:t>
            </w:r>
            <w:r>
              <w:rPr>
                <w:rFonts w:ascii="Times New Roman" w:eastAsia="Times New Roman" w:hAnsi="Times New Roman" w:cs="Times New Roman"/>
                <w:sz w:val="24"/>
                <w:szCs w:val="24"/>
              </w:rPr>
              <w:t>үү</w:t>
            </w:r>
            <w:r w:rsidR="00D96593">
              <w:rPr>
                <w:rFonts w:ascii="Times New Roman" w:eastAsia="Times New Roman" w:hAnsi="Times New Roman" w:cs="Times New Roman"/>
                <w:sz w:val="24"/>
                <w:szCs w:val="24"/>
              </w:rPr>
              <w:t xml:space="preserve"> өзгөрүүлөрүнө туура баа берет, жашоонун сыноосуна сынбайт (Understands nature’s changes, Resilient to life’s challenges)</w:t>
            </w:r>
          </w:p>
        </w:tc>
        <w:tc>
          <w:tcPr>
            <w:tcW w:w="311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 түрдүү өзгөрүүлөрүнө даяр эмес, жашоого туруксуз (Unprepared for change, Unstable in life)</w:t>
            </w:r>
          </w:p>
        </w:tc>
      </w:tr>
    </w:tbl>
    <w:p w:rsidR="00063AB9" w:rsidRDefault="00063AB9">
      <w:pPr>
        <w:spacing w:line="360" w:lineRule="auto"/>
        <w:jc w:val="both"/>
        <w:rPr>
          <w:rFonts w:ascii="Times New Roman" w:eastAsia="Times New Roman" w:hAnsi="Times New Roman" w:cs="Times New Roman"/>
          <w:b/>
          <w:i/>
          <w:color w:val="FF0000"/>
          <w:sz w:val="28"/>
          <w:szCs w:val="28"/>
        </w:rPr>
      </w:pPr>
    </w:p>
    <w:p w:rsidR="002D4FA5" w:rsidRPr="006323AE" w:rsidRDefault="002D4FA5" w:rsidP="001D1E1D">
      <w:pPr>
        <w:spacing w:after="0" w:line="360" w:lineRule="auto"/>
        <w:jc w:val="both"/>
        <w:rPr>
          <w:rFonts w:ascii="Times New Roman" w:eastAsia="Times New Roman" w:hAnsi="Times New Roman" w:cs="Times New Roman"/>
          <w:b/>
          <w:sz w:val="28"/>
          <w:szCs w:val="28"/>
        </w:rPr>
      </w:pPr>
    </w:p>
    <w:p w:rsidR="001D1E1D" w:rsidRPr="006323AE" w:rsidRDefault="00BA7C8D" w:rsidP="001D1E1D">
      <w:pPr>
        <w:shd w:val="clear" w:color="auto" w:fill="FFFFFF"/>
        <w:spacing w:after="0" w:line="360" w:lineRule="auto"/>
        <w:ind w:firstLine="708"/>
        <w:jc w:val="both"/>
        <w:rPr>
          <w:rFonts w:ascii="Times New Roman" w:eastAsia="Times New Roman" w:hAnsi="Times New Roman" w:cs="Times New Roman"/>
          <w:b/>
          <w:sz w:val="28"/>
          <w:szCs w:val="28"/>
        </w:rPr>
      </w:pPr>
      <w:r w:rsidRPr="006323AE">
        <w:rPr>
          <w:rFonts w:ascii="Times New Roman" w:eastAsia="Times New Roman" w:hAnsi="Times New Roman" w:cs="Times New Roman"/>
          <w:b/>
          <w:sz w:val="28"/>
          <w:szCs w:val="28"/>
        </w:rPr>
        <w:t>4.2</w:t>
      </w:r>
      <w:r w:rsidR="001D1E1D" w:rsidRPr="006323AE">
        <w:rPr>
          <w:rFonts w:ascii="Times New Roman" w:eastAsia="Times New Roman" w:hAnsi="Times New Roman" w:cs="Times New Roman"/>
          <w:b/>
          <w:sz w:val="28"/>
          <w:szCs w:val="28"/>
        </w:rPr>
        <w:t>. Ч. Айтматовдун чыгармаларындагы «аалам» жана «адам» концепттерин изилдөө: когнитивдик-маданий жана этнолингвистикалык коддор, семиотикалык интерпретация жана алардын өз ара байланыштары</w:t>
      </w:r>
    </w:p>
    <w:p w:rsidR="001D1E1D" w:rsidRDefault="001D1E1D" w:rsidP="001D1E1D">
      <w:pPr>
        <w:shd w:val="clear" w:color="auto" w:fill="FFFFFF"/>
        <w:spacing w:after="0" w:line="360" w:lineRule="auto"/>
        <w:ind w:firstLine="708"/>
        <w:jc w:val="both"/>
        <w:rPr>
          <w:rFonts w:ascii="Times New Roman" w:eastAsia="Times New Roman" w:hAnsi="Times New Roman" w:cs="Times New Roman"/>
          <w:b/>
          <w:sz w:val="28"/>
          <w:szCs w:val="28"/>
        </w:rPr>
      </w:pP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Чыңгыз Айтматов – XX кылымдын эң көрүнүктүү жазуучуларынын бири, анын чыгармалары өз доорунун рухун чагылдырып гана койбостон, адам, дүйнө жана алардын өз ара байланыштары боюнча терең философиялык ойлорду да камтыйт. Айтматовдун чыгармаларында </w:t>
      </w:r>
      <w:r>
        <w:rPr>
          <w:rFonts w:ascii="Times New Roman" w:eastAsia="Times New Roman" w:hAnsi="Times New Roman" w:cs="Times New Roman"/>
          <w:b/>
          <w:sz w:val="28"/>
          <w:szCs w:val="28"/>
        </w:rPr>
        <w:t>«аалам»</w:t>
      </w:r>
      <w:r>
        <w:rPr>
          <w:rFonts w:ascii="Times New Roman" w:eastAsia="Times New Roman" w:hAnsi="Times New Roman" w:cs="Times New Roman"/>
          <w:sz w:val="28"/>
          <w:szCs w:val="28"/>
        </w:rPr>
        <w:t xml:space="preserve"> жана </w:t>
      </w:r>
      <w:r>
        <w:rPr>
          <w:rFonts w:ascii="Times New Roman" w:eastAsia="Times New Roman" w:hAnsi="Times New Roman" w:cs="Times New Roman"/>
          <w:b/>
          <w:sz w:val="28"/>
          <w:szCs w:val="28"/>
        </w:rPr>
        <w:t xml:space="preserve">«адам» </w:t>
      </w:r>
      <w:r>
        <w:rPr>
          <w:rFonts w:ascii="Times New Roman" w:eastAsia="Times New Roman" w:hAnsi="Times New Roman" w:cs="Times New Roman"/>
          <w:sz w:val="28"/>
          <w:szCs w:val="28"/>
        </w:rPr>
        <w:t xml:space="preserve">сыяктуу концепттер көп учурда борбордук орунду ээлейт. </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Айтматовдун чыгармаларындагы мындай концепттерди терең түшүнүү үчүн, маданий жана когнитивдик коддордун теорияларына кайрылуу зарыл. </w:t>
      </w:r>
      <w:r>
        <w:rPr>
          <w:rFonts w:ascii="Times New Roman" w:eastAsia="Times New Roman" w:hAnsi="Times New Roman" w:cs="Times New Roman"/>
          <w:b/>
          <w:sz w:val="28"/>
          <w:szCs w:val="28"/>
        </w:rPr>
        <w:t>Маданий код</w:t>
      </w:r>
      <w:r>
        <w:rPr>
          <w:rFonts w:ascii="Times New Roman" w:eastAsia="Times New Roman" w:hAnsi="Times New Roman" w:cs="Times New Roman"/>
          <w:sz w:val="28"/>
          <w:szCs w:val="28"/>
        </w:rPr>
        <w:t xml:space="preserve"> – белгилердин жана символдордун системасы катары, ошол </w:t>
      </w:r>
      <w:r>
        <w:rPr>
          <w:rFonts w:ascii="Times New Roman" w:eastAsia="Times New Roman" w:hAnsi="Times New Roman" w:cs="Times New Roman"/>
          <w:sz w:val="28"/>
          <w:szCs w:val="28"/>
        </w:rPr>
        <w:lastRenderedPageBreak/>
        <w:t xml:space="preserve">белгилер аркылуу маанилүү маданий түшүнүктөр жана дүйнөнү түшүнүү чөйрөсүн чагылдырат. Ал эми </w:t>
      </w:r>
      <w:r>
        <w:rPr>
          <w:rFonts w:ascii="Times New Roman" w:eastAsia="Times New Roman" w:hAnsi="Times New Roman" w:cs="Times New Roman"/>
          <w:b/>
          <w:sz w:val="28"/>
          <w:szCs w:val="28"/>
        </w:rPr>
        <w:t>когнитивдик коддор</w:t>
      </w:r>
      <w:r>
        <w:rPr>
          <w:rFonts w:ascii="Times New Roman" w:eastAsia="Times New Roman" w:hAnsi="Times New Roman" w:cs="Times New Roman"/>
          <w:sz w:val="28"/>
          <w:szCs w:val="28"/>
        </w:rPr>
        <w:t xml:space="preserve"> адамдардын дүйнөнү кабыл алуу жана анын чындыгын түшүнүү процесстерин аңдоого мүмкүнчүлүк  берет.</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sidRPr="00572CAF">
        <w:rPr>
          <w:rFonts w:ascii="Times New Roman" w:eastAsia="Times New Roman" w:hAnsi="Times New Roman" w:cs="Times New Roman"/>
          <w:sz w:val="28"/>
          <w:szCs w:val="28"/>
        </w:rPr>
        <w:t>Айтматовдун чыгармаларында маданий</w:t>
      </w:r>
      <w:r>
        <w:rPr>
          <w:rFonts w:ascii="Times New Roman" w:eastAsia="Times New Roman" w:hAnsi="Times New Roman" w:cs="Times New Roman"/>
          <w:sz w:val="28"/>
          <w:szCs w:val="28"/>
        </w:rPr>
        <w:t xml:space="preserve"> коддун ролу абдан маанилүү, анткени анын тексттеринде кыргыз маданиятындагы көптөгөн белгилер жана символдор колдонулат. Г. А. Аванесова жана И. А. Купцова (2015) тарабынан берилген аныктама боюнча  </w:t>
      </w:r>
      <w:r w:rsidRPr="00962BE0">
        <w:rPr>
          <w:rFonts w:ascii="Times New Roman" w:eastAsia="Times New Roman" w:hAnsi="Times New Roman" w:cs="Times New Roman"/>
          <w:i/>
          <w:sz w:val="28"/>
          <w:szCs w:val="28"/>
        </w:rPr>
        <w:t>м</w:t>
      </w:r>
      <w:r>
        <w:rPr>
          <w:rFonts w:ascii="Times New Roman" w:eastAsia="Times New Roman" w:hAnsi="Times New Roman" w:cs="Times New Roman"/>
          <w:i/>
          <w:sz w:val="28"/>
          <w:szCs w:val="28"/>
        </w:rPr>
        <w:t>аданий код</w:t>
      </w:r>
      <w:r>
        <w:rPr>
          <w:rFonts w:ascii="Times New Roman" w:eastAsia="Times New Roman" w:hAnsi="Times New Roman" w:cs="Times New Roman"/>
          <w:sz w:val="28"/>
          <w:szCs w:val="28"/>
        </w:rPr>
        <w:t xml:space="preserve">  концепт же түшүнүк камтыган белгилердин жана эрежелердин жыйындысы катары каралат, ошону менен эле катар ал  семиотикалык жана коомдук маданий аспектилерди камтыйт. Айтматовдун чыгармаларында, «аалам» жана «адам» концепттери да ошол маданий коддор аркылуу көркөмдөп берилген. Мисалы, анын белгилүү чыгармаларында «жер», «бүткүл аалам», «жаратылыш», «адамзат» сыяктуу символдор терең философиялык жана экзистенциалдык мааниге ээ. </w:t>
      </w:r>
    </w:p>
    <w:p w:rsidR="001D1E1D" w:rsidRPr="00D4329A"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Жазуучунун «</w:t>
      </w:r>
      <w:r>
        <w:rPr>
          <w:rFonts w:ascii="Times New Roman" w:eastAsia="Times New Roman" w:hAnsi="Times New Roman" w:cs="Times New Roman"/>
          <w:b/>
          <w:sz w:val="28"/>
          <w:szCs w:val="28"/>
        </w:rPr>
        <w:t>Кылым карытар бир күн</w:t>
      </w:r>
      <w:r>
        <w:rPr>
          <w:rFonts w:ascii="Times New Roman" w:eastAsia="Times New Roman" w:hAnsi="Times New Roman" w:cs="Times New Roman"/>
          <w:sz w:val="28"/>
          <w:szCs w:val="28"/>
        </w:rPr>
        <w:t xml:space="preserve">» романында </w:t>
      </w:r>
      <w:r>
        <w:rPr>
          <w:rFonts w:ascii="Times New Roman" w:eastAsia="Times New Roman" w:hAnsi="Times New Roman" w:cs="Times New Roman"/>
          <w:i/>
          <w:sz w:val="28"/>
          <w:szCs w:val="28"/>
        </w:rPr>
        <w:t>аалам</w:t>
      </w:r>
      <w:r>
        <w:rPr>
          <w:rFonts w:ascii="Times New Roman" w:eastAsia="Times New Roman" w:hAnsi="Times New Roman" w:cs="Times New Roman"/>
          <w:sz w:val="28"/>
          <w:szCs w:val="28"/>
        </w:rPr>
        <w:t xml:space="preserve"> жана </w:t>
      </w:r>
      <w:r>
        <w:rPr>
          <w:rFonts w:ascii="Times New Roman" w:eastAsia="Times New Roman" w:hAnsi="Times New Roman" w:cs="Times New Roman"/>
          <w:i/>
          <w:sz w:val="28"/>
          <w:szCs w:val="28"/>
        </w:rPr>
        <w:t>адам</w:t>
      </w:r>
      <w:r>
        <w:rPr>
          <w:rFonts w:ascii="Times New Roman" w:eastAsia="Times New Roman" w:hAnsi="Times New Roman" w:cs="Times New Roman"/>
          <w:sz w:val="28"/>
          <w:szCs w:val="28"/>
        </w:rPr>
        <w:t xml:space="preserve"> арасындагы байланыш кыргыз маданиятынын негизги символдорунан улам күчтөнөт: аталардын мурасы, жер менен байланыш, өмүрдүн жана өлүмдүн чексиз кайталануу цикли. Бул контекстте маданий коддун белгилери «жер» жана «суунун» символикаларынан көрүнүп турат, ал жер адамдын түбөлүккө таандык экендигин, ал эми суу өмүрдүн улануусунун белгиси катары кабыл алынат. Бул символдор аркылуу Айтматов дүйнөнүн философиялык сүрөтүн түзөт.</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Эмесе чыгармадан үзүндү алсак: </w:t>
      </w:r>
      <w:r>
        <w:rPr>
          <w:rFonts w:ascii="Times New Roman" w:eastAsia="Times New Roman" w:hAnsi="Times New Roman" w:cs="Times New Roman"/>
          <w:i/>
          <w:sz w:val="28"/>
          <w:szCs w:val="28"/>
        </w:rPr>
        <w:t>«Мына биз азыр Сары-Өзөктүн илгертен арбактуу бейити болгон Эне-Бейитке жөнөп  баратабыз. Бейиши болгон Казангап атанын жатар жайы ошол. Ошо бейитке койгула деп өзү керээз кылып кеткен»</w:t>
      </w:r>
      <w:r>
        <w:rPr>
          <w:rFonts w:ascii="Times New Roman" w:eastAsia="Times New Roman" w:hAnsi="Times New Roman" w:cs="Times New Roman"/>
          <w:sz w:val="28"/>
          <w:szCs w:val="28"/>
        </w:rPr>
        <w:t xml:space="preserve">.   </w:t>
      </w:r>
      <w:r w:rsidRPr="00D4329A">
        <w:rPr>
          <w:rFonts w:ascii="Times New Roman" w:eastAsia="Times New Roman" w:hAnsi="Times New Roman" w:cs="Times New Roman"/>
          <w:sz w:val="28"/>
          <w:szCs w:val="28"/>
        </w:rPr>
        <w:t>[Айтматов,2018:</w:t>
      </w:r>
      <w:r w:rsidRPr="00C12CFF">
        <w:rPr>
          <w:rFonts w:ascii="Times New Roman" w:eastAsia="Times New Roman" w:hAnsi="Times New Roman" w:cs="Times New Roman"/>
          <w:sz w:val="28"/>
          <w:szCs w:val="28"/>
          <w:lang w:val="en-US"/>
        </w:rPr>
        <w:t xml:space="preserve"> </w:t>
      </w:r>
      <w:r w:rsidRPr="00D4329A">
        <w:rPr>
          <w:rFonts w:ascii="Times New Roman" w:eastAsia="Times New Roman" w:hAnsi="Times New Roman" w:cs="Times New Roman"/>
          <w:sz w:val="28"/>
          <w:szCs w:val="28"/>
        </w:rPr>
        <w:t>3, 99]</w:t>
      </w:r>
    </w:p>
    <w:p w:rsidR="001D1E1D" w:rsidRDefault="001D1E1D" w:rsidP="001D1E1D">
      <w:pP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‘We are now leaving for Ana-Beiit, the most revered and ancient cemetery in the Sarozek. The late Kazangap-ata deserved this; he asked to be buried there’.</w:t>
      </w:r>
      <w:r>
        <w:t xml:space="preserve"> </w:t>
      </w:r>
      <w:r>
        <w:rPr>
          <w:rFonts w:ascii="Times New Roman" w:eastAsia="Times New Roman" w:hAnsi="Times New Roman" w:cs="Times New Roman"/>
          <w:sz w:val="28"/>
          <w:szCs w:val="28"/>
        </w:rPr>
        <w:t>(t</w:t>
      </w:r>
      <w:r>
        <w:rPr>
          <w:rFonts w:ascii="Times New Roman" w:eastAsia="Times New Roman" w:hAnsi="Times New Roman" w:cs="Times New Roman"/>
          <w:color w:val="000000"/>
          <w:sz w:val="28"/>
          <w:szCs w:val="28"/>
        </w:rPr>
        <w:t>ranslated by John French)</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Бул үзүндүдө бийик философиялык ойлор  жана терең символика  берилген: биринчиден,  Сары-Өзөк жер планетасында жайгашкан, кыйырына  көз жетпеген </w:t>
      </w:r>
      <w:r>
        <w:rPr>
          <w:rFonts w:ascii="Times New Roman" w:eastAsia="Times New Roman" w:hAnsi="Times New Roman" w:cs="Times New Roman"/>
          <w:i/>
          <w:sz w:val="28"/>
          <w:szCs w:val="28"/>
        </w:rPr>
        <w:t>ааламдын</w:t>
      </w:r>
      <w:r>
        <w:rPr>
          <w:rFonts w:ascii="Times New Roman" w:eastAsia="Times New Roman" w:hAnsi="Times New Roman" w:cs="Times New Roman"/>
          <w:sz w:val="28"/>
          <w:szCs w:val="28"/>
        </w:rPr>
        <w:t xml:space="preserve"> бир бөлүгү катары берилет, экинчиден, </w:t>
      </w:r>
      <w:r>
        <w:rPr>
          <w:rFonts w:ascii="Times New Roman" w:eastAsia="Times New Roman" w:hAnsi="Times New Roman" w:cs="Times New Roman"/>
          <w:b/>
          <w:i/>
          <w:sz w:val="28"/>
          <w:szCs w:val="28"/>
        </w:rPr>
        <w:t>арбактуу бейит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деген метафора аркылуу бул жердин ата-бабадан калган ыйык, мурас жер  экенини баса белгилейт, б.а. кыргыздар үчүн өлгөн адамды өзүнүн ата-бабасынан калган ыйык жерге көмүш керек деген </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жазылбаган, бирок эч качан актуалдуулугун жоготпогон каада-салт, кылымдарды карытып жашап келет, үчүнчүдөн өмүр менен  өлүмдүн чексиз кайталануу циклин даана көрсөтөт. </w:t>
      </w:r>
    </w:p>
    <w:p w:rsidR="001D1E1D" w:rsidRPr="00F66407" w:rsidRDefault="001D1E1D" w:rsidP="001D1E1D">
      <w:pPr>
        <w:spacing w:after="0" w:line="360" w:lineRule="auto"/>
        <w:ind w:firstLine="708"/>
        <w:jc w:val="both"/>
        <w:rPr>
          <w:rFonts w:ascii="Times New Roman" w:eastAsia="Times New Roman" w:hAnsi="Times New Roman" w:cs="Times New Roman"/>
          <w:sz w:val="28"/>
          <w:szCs w:val="28"/>
        </w:rPr>
      </w:pPr>
      <w:r w:rsidRPr="00F66407">
        <w:rPr>
          <w:rFonts w:ascii="Times New Roman" w:eastAsia="Times New Roman" w:hAnsi="Times New Roman" w:cs="Times New Roman"/>
          <w:sz w:val="28"/>
          <w:szCs w:val="28"/>
        </w:rPr>
        <w:t>Кийинки мисал: «</w:t>
      </w:r>
      <w:r w:rsidRPr="00F66407">
        <w:rPr>
          <w:rFonts w:ascii="Times New Roman" w:eastAsia="Times New Roman" w:hAnsi="Times New Roman" w:cs="Times New Roman"/>
          <w:b/>
          <w:sz w:val="28"/>
          <w:szCs w:val="28"/>
        </w:rPr>
        <w:t>Саманчынын жолу</w:t>
      </w:r>
      <w:r w:rsidRPr="00F66407">
        <w:rPr>
          <w:rFonts w:ascii="Times New Roman" w:eastAsia="Times New Roman" w:hAnsi="Times New Roman" w:cs="Times New Roman"/>
          <w:sz w:val="28"/>
          <w:szCs w:val="28"/>
        </w:rPr>
        <w:t>» повестинде: «</w:t>
      </w:r>
      <w:r w:rsidRPr="00F66407">
        <w:rPr>
          <w:rFonts w:ascii="Times New Roman" w:eastAsia="Times New Roman" w:hAnsi="Times New Roman" w:cs="Times New Roman"/>
          <w:i/>
          <w:sz w:val="28"/>
          <w:szCs w:val="28"/>
        </w:rPr>
        <w:t xml:space="preserve">Түн ортосунда тээ </w:t>
      </w:r>
      <w:r w:rsidRPr="00F66407">
        <w:rPr>
          <w:rFonts w:ascii="Times New Roman" w:eastAsia="Times New Roman" w:hAnsi="Times New Roman" w:cs="Times New Roman"/>
          <w:sz w:val="28"/>
          <w:szCs w:val="28"/>
        </w:rPr>
        <w:t xml:space="preserve"> </w:t>
      </w:r>
      <w:r w:rsidRPr="00F66407">
        <w:rPr>
          <w:rFonts w:ascii="Times New Roman" w:eastAsia="Times New Roman" w:hAnsi="Times New Roman" w:cs="Times New Roman"/>
          <w:i/>
          <w:sz w:val="28"/>
          <w:szCs w:val="28"/>
        </w:rPr>
        <w:t xml:space="preserve"> жылдыздуу төбөнү карасам</w:t>
      </w:r>
      <w:r w:rsidRPr="00F66407">
        <w:rPr>
          <w:rFonts w:ascii="Times New Roman" w:eastAsia="Times New Roman" w:hAnsi="Times New Roman" w:cs="Times New Roman"/>
          <w:b/>
          <w:i/>
          <w:sz w:val="28"/>
          <w:szCs w:val="28"/>
        </w:rPr>
        <w:t>, саманчынын жолу</w:t>
      </w:r>
      <w:r w:rsidRPr="00F66407">
        <w:rPr>
          <w:rFonts w:ascii="Times New Roman" w:eastAsia="Times New Roman" w:hAnsi="Times New Roman" w:cs="Times New Roman"/>
          <w:i/>
          <w:sz w:val="28"/>
          <w:szCs w:val="28"/>
        </w:rPr>
        <w:t xml:space="preserve">  ааламдын бир четинен</w:t>
      </w:r>
      <w:r w:rsidRPr="00F66407">
        <w:rPr>
          <w:rFonts w:ascii="Times New Roman" w:eastAsia="Times New Roman" w:hAnsi="Times New Roman" w:cs="Times New Roman"/>
          <w:sz w:val="28"/>
          <w:szCs w:val="28"/>
        </w:rPr>
        <w:t xml:space="preserve"> </w:t>
      </w:r>
      <w:r w:rsidRPr="00F66407">
        <w:rPr>
          <w:rFonts w:ascii="Times New Roman" w:eastAsia="Times New Roman" w:hAnsi="Times New Roman" w:cs="Times New Roman"/>
          <w:i/>
          <w:sz w:val="28"/>
          <w:szCs w:val="28"/>
        </w:rPr>
        <w:t>экинчи четине керилип жаткан кези экен</w:t>
      </w:r>
      <w:r w:rsidRPr="00F66407">
        <w:rPr>
          <w:rFonts w:ascii="Times New Roman" w:eastAsia="Times New Roman" w:hAnsi="Times New Roman" w:cs="Times New Roman"/>
          <w:sz w:val="28"/>
          <w:szCs w:val="28"/>
        </w:rPr>
        <w:t>»</w:t>
      </w:r>
      <w:r w:rsidRPr="00F66407">
        <w:rPr>
          <w:rFonts w:ascii="Times New Roman" w:eastAsia="Times New Roman" w:hAnsi="Times New Roman" w:cs="Times New Roman"/>
          <w:i/>
          <w:sz w:val="28"/>
          <w:szCs w:val="28"/>
        </w:rPr>
        <w:t xml:space="preserve">. </w:t>
      </w:r>
    </w:p>
    <w:p w:rsidR="001D1E1D" w:rsidRPr="00F66407" w:rsidRDefault="001D1E1D" w:rsidP="001D1E1D">
      <w:pPr>
        <w:spacing w:after="0" w:line="360" w:lineRule="auto"/>
        <w:jc w:val="both"/>
        <w:rPr>
          <w:rFonts w:ascii="Times New Roman" w:eastAsia="Times New Roman" w:hAnsi="Times New Roman" w:cs="Times New Roman"/>
          <w:i/>
          <w:sz w:val="28"/>
          <w:szCs w:val="28"/>
        </w:rPr>
      </w:pPr>
      <w:r w:rsidRPr="00F66407">
        <w:rPr>
          <w:rFonts w:ascii="Times New Roman" w:eastAsia="Times New Roman" w:hAnsi="Times New Roman" w:cs="Times New Roman"/>
          <w:i/>
          <w:sz w:val="28"/>
          <w:szCs w:val="28"/>
        </w:rPr>
        <w:t>‘At midnight, in the dead of night, I looked up at the</w:t>
      </w:r>
      <w:r w:rsidRPr="00F66407">
        <w:rPr>
          <w:rFonts w:ascii="Times New Roman" w:eastAsia="Times New Roman" w:hAnsi="Times New Roman" w:cs="Times New Roman"/>
          <w:b/>
          <w:i/>
          <w:sz w:val="28"/>
          <w:szCs w:val="28"/>
        </w:rPr>
        <w:t xml:space="preserve"> sky</w:t>
      </w:r>
      <w:r w:rsidRPr="00F66407">
        <w:rPr>
          <w:rFonts w:ascii="Times New Roman" w:eastAsia="Times New Roman" w:hAnsi="Times New Roman" w:cs="Times New Roman"/>
          <w:i/>
          <w:sz w:val="28"/>
          <w:szCs w:val="28"/>
        </w:rPr>
        <w:t xml:space="preserve"> and saw the Way of the Reaper, the Milky Way, stretch straight across the heavens, a wide </w:t>
      </w:r>
      <w:r w:rsidRPr="00F66407">
        <w:rPr>
          <w:rFonts w:ascii="Times New Roman" w:eastAsia="Times New Roman" w:hAnsi="Times New Roman" w:cs="Times New Roman"/>
          <w:b/>
          <w:i/>
          <w:sz w:val="28"/>
          <w:szCs w:val="28"/>
        </w:rPr>
        <w:t>silvery path among the stars’</w:t>
      </w:r>
      <w:r w:rsidRPr="00F66407">
        <w:rPr>
          <w:rFonts w:ascii="Times New Roman" w:eastAsia="Times New Roman" w:hAnsi="Times New Roman" w:cs="Times New Roman"/>
          <w:i/>
          <w:sz w:val="28"/>
          <w:szCs w:val="28"/>
        </w:rPr>
        <w:t xml:space="preserve">. </w:t>
      </w:r>
      <w:r w:rsidRPr="00F66407">
        <w:rPr>
          <w:rFonts w:ascii="Times New Roman" w:eastAsia="Times New Roman" w:hAnsi="Times New Roman" w:cs="Times New Roman"/>
          <w:sz w:val="28"/>
          <w:szCs w:val="28"/>
        </w:rPr>
        <w:t>(translated by John French)</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sidRPr="00F66407">
        <w:rPr>
          <w:rFonts w:ascii="Times New Roman" w:eastAsia="Times New Roman" w:hAnsi="Times New Roman" w:cs="Times New Roman"/>
          <w:sz w:val="28"/>
          <w:szCs w:val="28"/>
        </w:rPr>
        <w:t>Жогоруда берилген мисалга карата</w:t>
      </w:r>
      <w:r w:rsidRPr="00F66407">
        <w:rPr>
          <w:rFonts w:ascii="Times New Roman" w:eastAsia="Times New Roman" w:hAnsi="Times New Roman" w:cs="Times New Roman"/>
          <w:b/>
          <w:sz w:val="28"/>
          <w:szCs w:val="28"/>
        </w:rPr>
        <w:t xml:space="preserve"> 1) символика </w:t>
      </w:r>
      <w:r>
        <w:rPr>
          <w:rFonts w:ascii="Times New Roman" w:eastAsia="Times New Roman" w:hAnsi="Times New Roman" w:cs="Times New Roman"/>
          <w:b/>
          <w:sz w:val="28"/>
          <w:szCs w:val="28"/>
        </w:rPr>
        <w:t xml:space="preserve">аркылуу маданий концепттерди </w:t>
      </w:r>
      <w:r w:rsidRPr="001360D1">
        <w:rPr>
          <w:rFonts w:ascii="Times New Roman" w:eastAsia="Times New Roman" w:hAnsi="Times New Roman" w:cs="Times New Roman"/>
          <w:sz w:val="28"/>
          <w:szCs w:val="28"/>
        </w:rPr>
        <w:t>талдоого алалы:</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«аалам» жана «адам» концепттери аталган контекстте белгилер жана символдор аркылуу ишке ашат. «Саманчынын жолу» повестиндеги </w:t>
      </w:r>
      <w:r>
        <w:rPr>
          <w:rFonts w:ascii="Times New Roman" w:eastAsia="Times New Roman" w:hAnsi="Times New Roman" w:cs="Times New Roman"/>
          <w:i/>
          <w:sz w:val="28"/>
          <w:szCs w:val="28"/>
        </w:rPr>
        <w:t>саман</w:t>
      </w:r>
      <w:r>
        <w:rPr>
          <w:rFonts w:ascii="Times New Roman" w:eastAsia="Times New Roman" w:hAnsi="Times New Roman" w:cs="Times New Roman"/>
          <w:sz w:val="28"/>
          <w:szCs w:val="28"/>
        </w:rPr>
        <w:t xml:space="preserve"> кыргыздын турмушунда жана маданиятында маанилүү символ катары көрсөтүлөт. Бул символ гана эмес, адамдын табият менен болгон байланышын, жерге болгон сый-урматын, ошондой эле турмуштагы ишенимдерди көрсөтөт. «Аалам» концептинин чегинде «Саманчынын жолу» жер дүйнөсүндө кыйыры көрүнбөгөн чоң кыймыл-аракет катары кабыл алынат. Бул кыймыл аркылуу адамдын жашоосун, анын дүйнөгө болгон көз карашын жана табият менен болгон байланышын көрүүгө болот.</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Адамдын иши (саман жыйноо) «адам» концептинин маанисин дагы терең ачып көрсөтөт. Саманчынын аракеттери, адамдын табиятка болгон мамилесин жана ал аркылуу анын иш-аракетин көрсөтөт. Бул кыргыз маданиятында, адамдын жер менен болгон байланышында жашоонун маанисин, иштөөнүн жана эмгектин түпкү маңызын  көрсөтөт. </w:t>
      </w:r>
    </w:p>
    <w:p w:rsidR="001D1E1D" w:rsidRDefault="001D1E1D" w:rsidP="001D1E1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Маданий концепттердин интерпретациясына кайрылсак, </w:t>
      </w:r>
      <w:r>
        <w:rPr>
          <w:rFonts w:ascii="Times New Roman" w:eastAsia="Times New Roman" w:hAnsi="Times New Roman" w:cs="Times New Roman"/>
          <w:sz w:val="28"/>
          <w:szCs w:val="28"/>
        </w:rPr>
        <w:t xml:space="preserve">кыргыз маданиятында «аалам» концепти кеңири мааниге ээ. Бул болгону физикалык дүйнө эмес, дүйнөнүн бардык аспектилерин – адамдардын, жаратылыштын жана коомдун байланыштарын түшүндүрөт. «Саманчынын жолу» аркылуу Айтматов </w:t>
      </w:r>
      <w:r>
        <w:rPr>
          <w:rFonts w:ascii="Times New Roman" w:eastAsia="Times New Roman" w:hAnsi="Times New Roman" w:cs="Times New Roman"/>
          <w:i/>
          <w:sz w:val="28"/>
          <w:szCs w:val="28"/>
        </w:rPr>
        <w:lastRenderedPageBreak/>
        <w:t>ааламды</w:t>
      </w:r>
      <w:r>
        <w:rPr>
          <w:rFonts w:ascii="Times New Roman" w:eastAsia="Times New Roman" w:hAnsi="Times New Roman" w:cs="Times New Roman"/>
          <w:sz w:val="28"/>
          <w:szCs w:val="28"/>
        </w:rPr>
        <w:t xml:space="preserve"> бир бүтүндүк катары көрсөтүп жатат. Күндөлүк турмуштагы, эмгектеги кичинекей аракеттердин жогорку философиялык маанисин көрүү мүмкүн. Ал аркылуу дүйнө адамдын иш-аракеттеринен, анын табиятка болгон мамилесинен түзүлөт.</w:t>
      </w:r>
    </w:p>
    <w:p w:rsidR="001D1E1D" w:rsidRDefault="001D1E1D" w:rsidP="001D1E1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Белгилер жана символдор аркылуу маданий коддордун </w:t>
      </w:r>
      <w:r>
        <w:rPr>
          <w:rFonts w:ascii="Times New Roman" w:eastAsia="Times New Roman" w:hAnsi="Times New Roman" w:cs="Times New Roman"/>
          <w:sz w:val="28"/>
          <w:szCs w:val="28"/>
        </w:rPr>
        <w:t>талдоосун алсак,</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Саманчынын жолу</w:t>
      </w:r>
      <w:r>
        <w:rPr>
          <w:rFonts w:ascii="Times New Roman" w:eastAsia="Times New Roman" w:hAnsi="Times New Roman" w:cs="Times New Roman"/>
          <w:sz w:val="28"/>
          <w:szCs w:val="28"/>
        </w:rPr>
        <w:t>» метафора гана эмес, философиялык терең мааниге ээ. Саманчынын жолундагы кыймыл «ааламга» түздөн-түз байланыштуу, бул адамдын дүйнөгө болгон чоң жоопкерчилигин жана анын маанисин түшүндүрөт.</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«Топон береке»</w:t>
      </w:r>
      <w:r>
        <w:rPr>
          <w:rFonts w:ascii="Times New Roman" w:eastAsia="Times New Roman" w:hAnsi="Times New Roman" w:cs="Times New Roman"/>
          <w:sz w:val="28"/>
          <w:szCs w:val="28"/>
        </w:rPr>
        <w:t xml:space="preserve"> символу болсо – бул кыргыз элинин эмгекке болгон мамилесин, ошол эле учурда бүтүндөй дүйнө менен болгон байланышты, адамдын өзүнүн дүйнө таанымын айкын көрсөтөт. Бул түшүнүк аркылуу Айтматов адамдын эмгегинин, руханий жана физикалык аракеттеринин натыйжасында «ааламдын» ажырагыс бир бөлугу экенин көрсөтөт. </w:t>
      </w:r>
    </w:p>
    <w:p w:rsidR="001D1E1D" w:rsidRPr="00347C57" w:rsidRDefault="001D1E1D" w:rsidP="001D1E1D">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Эмесе к</w:t>
      </w:r>
      <w:r>
        <w:rPr>
          <w:rFonts w:ascii="Times New Roman" w:eastAsia="Times New Roman" w:hAnsi="Times New Roman" w:cs="Times New Roman"/>
          <w:b/>
          <w:sz w:val="28"/>
          <w:szCs w:val="28"/>
        </w:rPr>
        <w:t xml:space="preserve">огнитивдик коддун </w:t>
      </w:r>
      <w:r w:rsidRPr="00347C57">
        <w:rPr>
          <w:rFonts w:ascii="Times New Roman" w:eastAsia="Times New Roman" w:hAnsi="Times New Roman" w:cs="Times New Roman"/>
          <w:sz w:val="28"/>
          <w:szCs w:val="28"/>
        </w:rPr>
        <w:t>колдонулушун карап көрөлү: когнитивдик</w:t>
      </w:r>
      <w:r>
        <w:rPr>
          <w:rFonts w:ascii="Times New Roman" w:eastAsia="Times New Roman" w:hAnsi="Times New Roman" w:cs="Times New Roman"/>
          <w:sz w:val="28"/>
          <w:szCs w:val="28"/>
        </w:rPr>
        <w:t xml:space="preserve"> коддорду колдонуу аркылуу Ч. Айтматовдун чыгармаларынын контексттинде «аалам» жана «адам» концепттерин терең изилдөөгө болот. Когнитивдик коддор адамдын дүйнөнү кабыл алуу процессин жана анын чындыгын түшүнүү жолдорун түшүндүрөт. Айтматов өз чыгармаларында адамдын ички дүйнөсүнүн жана анын дүйнөгө болгон мамилесинин өзгөрүшүн көрсөтөт. Мисалы, «</w:t>
      </w:r>
      <w:r>
        <w:rPr>
          <w:rFonts w:ascii="Times New Roman" w:eastAsia="Times New Roman" w:hAnsi="Times New Roman" w:cs="Times New Roman"/>
          <w:b/>
          <w:sz w:val="28"/>
          <w:szCs w:val="28"/>
        </w:rPr>
        <w:t>Ак кеме</w:t>
      </w:r>
      <w:r>
        <w:rPr>
          <w:rFonts w:ascii="Times New Roman" w:eastAsia="Times New Roman" w:hAnsi="Times New Roman" w:cs="Times New Roman"/>
          <w:sz w:val="28"/>
          <w:szCs w:val="28"/>
        </w:rPr>
        <w:t xml:space="preserve">» чыгармасында пароходдун символикасын алып көрөлү: чындыгында кеме (параход) ар кандай болушу мүмкүн: кичине же чоң, ар түрдүү түстө, бирок өзүнчө бир өзгөчөлөнгөн мааниси болбошу мүмкүн.  Ал эми «Ак кеме» (White Ship) деп айтылганда, көлөмү жагынан чоң, өңү аппак, адамзатка кандайдыр бир жакшылык алып келе турган кемени элестетебиз.  Ак кеме – бул адамдын (баланын образы аркылуу) дүйнөгө болгон көз карашы, адамдын </w:t>
      </w:r>
      <w:r>
        <w:rPr>
          <w:rFonts w:ascii="Times New Roman" w:eastAsia="Times New Roman" w:hAnsi="Times New Roman" w:cs="Times New Roman"/>
          <w:b/>
          <w:i/>
          <w:sz w:val="28"/>
          <w:szCs w:val="28"/>
        </w:rPr>
        <w:t>ааламды</w:t>
      </w:r>
      <w:r>
        <w:rPr>
          <w:rFonts w:ascii="Times New Roman" w:eastAsia="Times New Roman" w:hAnsi="Times New Roman" w:cs="Times New Roman"/>
          <w:sz w:val="28"/>
          <w:szCs w:val="28"/>
        </w:rPr>
        <w:t xml:space="preserve"> кабыл алуусу болот. Чексиз </w:t>
      </w:r>
      <w:r>
        <w:rPr>
          <w:rFonts w:ascii="Times New Roman" w:eastAsia="Times New Roman" w:hAnsi="Times New Roman" w:cs="Times New Roman"/>
          <w:b/>
          <w:i/>
          <w:sz w:val="28"/>
          <w:szCs w:val="28"/>
        </w:rPr>
        <w:t>аалам</w:t>
      </w:r>
      <w:r>
        <w:rPr>
          <w:rFonts w:ascii="Times New Roman" w:eastAsia="Times New Roman" w:hAnsi="Times New Roman" w:cs="Times New Roman"/>
          <w:sz w:val="28"/>
          <w:szCs w:val="28"/>
        </w:rPr>
        <w:t>, андан адам үмүт эткен жакшылык, анын ишеними бул «аалам» концептин толуктаган мотивациялык белгини, түшүнүктү жаратат.</w:t>
      </w:r>
    </w:p>
    <w:p w:rsidR="001D1E1D" w:rsidRDefault="001D1E1D" w:rsidP="001D1E1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«Ушул маалда Ак кеме көлдүн тиги кызгылт сары нур эриген төрүнөн каалгып сүзүп чыкчу эле» </w:t>
      </w:r>
      <w:r w:rsidRPr="0079078A">
        <w:rPr>
          <w:rFonts w:ascii="Times New Roman" w:eastAsia="Times New Roman" w:hAnsi="Times New Roman" w:cs="Times New Roman"/>
          <w:sz w:val="28"/>
          <w:szCs w:val="28"/>
        </w:rPr>
        <w:t>[Айтматов 2018: 2, 240].</w:t>
      </w:r>
    </w:p>
    <w:p w:rsidR="001D1E1D" w:rsidRPr="0079078A" w:rsidRDefault="001D1E1D" w:rsidP="001D1E1D">
      <w:p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lastRenderedPageBreak/>
        <w:t xml:space="preserve">‘The white ship usually appeared on Issyk-Kul Lake at this time of day’ </w:t>
      </w:r>
      <w:r w:rsidRPr="0079078A">
        <w:rPr>
          <w:rFonts w:ascii="Times New Roman" w:eastAsia="Times New Roman" w:hAnsi="Times New Roman" w:cs="Times New Roman"/>
          <w:sz w:val="28"/>
          <w:szCs w:val="28"/>
        </w:rPr>
        <w:t>[Aitmatov, 1972; 3].</w:t>
      </w:r>
      <w:r w:rsidRPr="0079078A">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translated by John French</w:t>
      </w:r>
      <w:r w:rsidRPr="0079078A">
        <w:rPr>
          <w:rFonts w:ascii="Times New Roman" w:eastAsia="Times New Roman" w:hAnsi="Times New Roman" w:cs="Times New Roman"/>
          <w:sz w:val="28"/>
          <w:szCs w:val="28"/>
          <w:lang w:val="en-US"/>
        </w:rPr>
        <w:t>)</w:t>
      </w:r>
    </w:p>
    <w:p w:rsidR="001D1E1D" w:rsidRDefault="001D1E1D" w:rsidP="001D1E1D">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«Арыба, Ак кеме, мен келдим! – деп учурашмак. – Дайыма дүрбү салып карап жүргөн мен болчумун». </w:t>
      </w:r>
      <w:r w:rsidRPr="0079078A">
        <w:rPr>
          <w:rFonts w:ascii="Times New Roman" w:eastAsia="Times New Roman" w:hAnsi="Times New Roman" w:cs="Times New Roman"/>
          <w:sz w:val="28"/>
          <w:szCs w:val="28"/>
        </w:rPr>
        <w:t>[Айтматов 2018: 2</w:t>
      </w:r>
      <w:r w:rsidRPr="0079078A">
        <w:rPr>
          <w:rFonts w:ascii="Times New Roman" w:eastAsia="Times New Roman" w:hAnsi="Times New Roman" w:cs="Times New Roman"/>
          <w:sz w:val="28"/>
          <w:szCs w:val="28"/>
          <w:lang w:val="en-US"/>
        </w:rPr>
        <w:t xml:space="preserve">, </w:t>
      </w:r>
      <w:r w:rsidRPr="0079078A">
        <w:rPr>
          <w:rFonts w:ascii="Times New Roman" w:eastAsia="Times New Roman" w:hAnsi="Times New Roman" w:cs="Times New Roman"/>
          <w:sz w:val="28"/>
          <w:szCs w:val="28"/>
        </w:rPr>
        <w:t>243].</w:t>
      </w:r>
    </w:p>
    <w:p w:rsidR="001D1E1D" w:rsidRDefault="001D1E1D" w:rsidP="001D1E1D">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‘Hello, white ship’, he’d say to it, ‘it’s I! I’m the one who always watched you through my binoculars’ </w:t>
      </w:r>
      <w:r w:rsidRPr="00CA7A54">
        <w:rPr>
          <w:rFonts w:ascii="Times New Roman" w:eastAsia="Times New Roman" w:hAnsi="Times New Roman" w:cs="Times New Roman"/>
          <w:sz w:val="28"/>
          <w:szCs w:val="28"/>
        </w:rPr>
        <w:t>[Aitmatov, 1972:6]</w:t>
      </w:r>
      <w:r>
        <w:rPr>
          <w:rFonts w:ascii="Times New Roman" w:eastAsia="Times New Roman" w:hAnsi="Times New Roman" w:cs="Times New Roman"/>
          <w:i/>
          <w:sz w:val="28"/>
          <w:szCs w:val="28"/>
        </w:rPr>
        <w:t>.</w:t>
      </w:r>
      <w:r w:rsidRPr="00CA7A54">
        <w:rPr>
          <w:rFonts w:ascii="Times New Roman" w:eastAsia="Times New Roman" w:hAnsi="Times New Roman" w:cs="Times New Roman"/>
          <w:sz w:val="28"/>
          <w:szCs w:val="28"/>
          <w:lang w:val="en-US"/>
        </w:rPr>
        <w:t xml:space="preserve"> </w:t>
      </w:r>
      <w:r w:rsidRPr="0079078A">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translated by John French</w:t>
      </w:r>
      <w:r w:rsidRPr="0079078A">
        <w:rPr>
          <w:rFonts w:ascii="Times New Roman" w:eastAsia="Times New Roman" w:hAnsi="Times New Roman" w:cs="Times New Roman"/>
          <w:sz w:val="28"/>
          <w:szCs w:val="28"/>
          <w:lang w:val="en-US"/>
        </w:rPr>
        <w:t>)</w:t>
      </w:r>
    </w:p>
    <w:p w:rsidR="001D1E1D" w:rsidRDefault="001D1E1D" w:rsidP="001D1E1D">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«Анан Ак кеме андан ары сүзүп жөнөйт. Бала болсо атасына көргөн билгенин, жашоо турмушун бүт төкпөй чачпай айтып берет».</w:t>
      </w:r>
      <w:r w:rsidRPr="00CA7A54">
        <w:rPr>
          <w:rFonts w:ascii="Times New Roman" w:eastAsia="Times New Roman" w:hAnsi="Times New Roman" w:cs="Times New Roman"/>
          <w:b/>
          <w:i/>
          <w:sz w:val="28"/>
          <w:szCs w:val="28"/>
        </w:rPr>
        <w:t xml:space="preserve"> </w:t>
      </w:r>
      <w:r w:rsidRPr="0079078A">
        <w:rPr>
          <w:rFonts w:ascii="Times New Roman" w:eastAsia="Times New Roman" w:hAnsi="Times New Roman" w:cs="Times New Roman"/>
          <w:sz w:val="28"/>
          <w:szCs w:val="28"/>
        </w:rPr>
        <w:t>[Айтматов 2018: 2, 24</w:t>
      </w:r>
      <w:r>
        <w:rPr>
          <w:rFonts w:ascii="Times New Roman" w:eastAsia="Times New Roman" w:hAnsi="Times New Roman" w:cs="Times New Roman"/>
          <w:sz w:val="28"/>
          <w:szCs w:val="28"/>
          <w:lang w:val="en-US"/>
        </w:rPr>
        <w:t>4</w:t>
      </w:r>
      <w:r w:rsidRPr="0079078A">
        <w:rPr>
          <w:rFonts w:ascii="Times New Roman" w:eastAsia="Times New Roman" w:hAnsi="Times New Roman" w:cs="Times New Roman"/>
          <w:sz w:val="28"/>
          <w:szCs w:val="28"/>
        </w:rPr>
        <w:t>].</w:t>
      </w:r>
    </w:p>
    <w:p w:rsidR="001D1E1D" w:rsidRDefault="001D1E1D" w:rsidP="001D1E1D">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‘Then the white ship would sail on. The boy would tell his father all he knew, all about his life’</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 xml:space="preserve"> </w:t>
      </w:r>
      <w:r w:rsidRPr="0027056D">
        <w:rPr>
          <w:rFonts w:ascii="Times New Roman" w:eastAsia="Times New Roman" w:hAnsi="Times New Roman" w:cs="Times New Roman"/>
          <w:sz w:val="28"/>
          <w:szCs w:val="28"/>
        </w:rPr>
        <w:t>[Aitmatov, 1972: 7].</w:t>
      </w:r>
      <w:r w:rsidRPr="0027056D">
        <w:rPr>
          <w:rFonts w:ascii="Times New Roman" w:eastAsia="Times New Roman" w:hAnsi="Times New Roman" w:cs="Times New Roman"/>
          <w:sz w:val="28"/>
          <w:szCs w:val="28"/>
          <w:lang w:val="en-US"/>
        </w:rPr>
        <w:t xml:space="preserve"> </w:t>
      </w:r>
      <w:r w:rsidRPr="0079078A">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translated by John French</w:t>
      </w:r>
      <w:r w:rsidRPr="0079078A">
        <w:rPr>
          <w:rFonts w:ascii="Times New Roman" w:eastAsia="Times New Roman" w:hAnsi="Times New Roman" w:cs="Times New Roman"/>
          <w:sz w:val="28"/>
          <w:szCs w:val="28"/>
          <w:lang w:val="en-US"/>
        </w:rPr>
        <w:t>)</w:t>
      </w:r>
    </w:p>
    <w:p w:rsidR="001D1E1D" w:rsidRDefault="001D1E1D" w:rsidP="001D1E1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АДАМ (бала)                             ААЛАМдан (Ак кеме</w:t>
      </w:r>
      <w:r w:rsidR="000C5EF8">
        <w:rPr>
          <w:rFonts w:ascii="Times New Roman" w:eastAsia="Times New Roman" w:hAnsi="Times New Roman" w:cs="Times New Roman"/>
          <w:sz w:val="28"/>
          <w:szCs w:val="28"/>
        </w:rPr>
        <w:t>ден</w:t>
      </w:r>
      <w:r>
        <w:rPr>
          <w:rFonts w:ascii="Times New Roman" w:eastAsia="Times New Roman" w:hAnsi="Times New Roman" w:cs="Times New Roman"/>
          <w:sz w:val="28"/>
          <w:szCs w:val="28"/>
        </w:rPr>
        <w:t>) жакшылык үмүт кылат</w:t>
      </w:r>
      <w:r>
        <w:rPr>
          <w:noProof/>
          <w:lang w:val="ru-RU"/>
        </w:rPr>
        <mc:AlternateContent>
          <mc:Choice Requires="wps">
            <w:drawing>
              <wp:anchor distT="0" distB="0" distL="114300" distR="114300" simplePos="0" relativeHeight="251701248" behindDoc="0" locked="0" layoutInCell="1" hidden="0" allowOverlap="1" wp14:anchorId="2BCFA059" wp14:editId="57475138">
                <wp:simplePos x="0" y="0"/>
                <wp:positionH relativeFrom="column">
                  <wp:posOffset>1231900</wp:posOffset>
                </wp:positionH>
                <wp:positionV relativeFrom="paragraph">
                  <wp:posOffset>25400</wp:posOffset>
                </wp:positionV>
                <wp:extent cx="946150" cy="174625"/>
                <wp:effectExtent l="0" t="0" r="0" b="0"/>
                <wp:wrapNone/>
                <wp:docPr id="236" name="Стрелка вправо 236"/>
                <wp:cNvGraphicFramePr/>
                <a:graphic xmlns:a="http://schemas.openxmlformats.org/drawingml/2006/main">
                  <a:graphicData uri="http://schemas.microsoft.com/office/word/2010/wordprocessingShape">
                    <wps:wsp>
                      <wps:cNvSpPr/>
                      <wps:spPr>
                        <a:xfrm>
                          <a:off x="4879275" y="3699038"/>
                          <a:ext cx="933450" cy="161925"/>
                        </a:xfrm>
                        <a:prstGeom prst="rightArrow">
                          <a:avLst>
                            <a:gd name="adj1" fmla="val 50000"/>
                            <a:gd name="adj2" fmla="val 50000"/>
                          </a:avLst>
                        </a:prstGeom>
                        <a:solidFill>
                          <a:srgbClr val="5B9BD5"/>
                        </a:solidFill>
                        <a:ln w="12700" cap="flat" cmpd="sng">
                          <a:solidFill>
                            <a:srgbClr val="42719B"/>
                          </a:solidFill>
                          <a:prstDash val="solid"/>
                          <a:miter lim="800000"/>
                          <a:headEnd type="none" w="sm" len="sm"/>
                          <a:tailEnd type="none" w="sm" len="sm"/>
                        </a:ln>
                      </wps:spPr>
                      <wps:txbx>
                        <w:txbxContent>
                          <w:p w:rsidR="00583BAA" w:rsidRDefault="00583BAA" w:rsidP="001D1E1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CFA059" id="Стрелка вправо 236" o:spid="_x0000_s1049" type="#_x0000_t13" style="position:absolute;left:0;text-align:left;margin-left:97pt;margin-top:2pt;width:74.5pt;height:13.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" adj="19727" fillcolor="#5b9bd5" strokecolor="#42719b" strokeweight="1pt">
                <v:stroke startarrowwidth="narrow" startarrowlength="short" endarrowwidth="narrow" endarrowlength="short"/>
                <v:textbox inset="2.53958mm,2.53958mm,2.53958mm,2.53958mm">
                  <w:txbxContent>
                    <w:p w:rsidR="00583BAA" w:rsidRDefault="00583BAA" w:rsidP="001D1E1D">
                      <w:pPr>
                        <w:spacing w:after="0" w:line="240" w:lineRule="auto"/>
                        <w:textDirection w:val="btLr"/>
                      </w:pPr>
                    </w:p>
                  </w:txbxContent>
                </v:textbox>
              </v:shape>
            </w:pict>
          </mc:Fallback>
        </mc:AlternateContent>
      </w:r>
      <w:r>
        <w:rPr>
          <w:rFonts w:ascii="Times New Roman" w:eastAsia="Times New Roman" w:hAnsi="Times New Roman" w:cs="Times New Roman"/>
          <w:sz w:val="28"/>
          <w:szCs w:val="28"/>
        </w:rPr>
        <w:t>.</w:t>
      </w:r>
    </w:p>
    <w:p w:rsidR="001D1E1D" w:rsidRDefault="001D1E1D" w:rsidP="001D1E1D">
      <w:pPr>
        <w:spacing w:after="0" w:line="360" w:lineRule="auto"/>
        <w:jc w:val="both"/>
        <w:rPr>
          <w:rFonts w:ascii="Times New Roman" w:eastAsia="Times New Roman" w:hAnsi="Times New Roman" w:cs="Times New Roman"/>
          <w:sz w:val="28"/>
          <w:szCs w:val="28"/>
        </w:rPr>
      </w:pPr>
    </w:p>
    <w:p w:rsidR="001D1E1D" w:rsidRDefault="001D1E1D" w:rsidP="001D1E1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ААЛАМ (дүйнө, жашоо)                      АДАМДЫН (баланын) ишенимине   </w:t>
      </w:r>
      <w:r>
        <w:rPr>
          <w:noProof/>
          <w:lang w:val="ru-RU"/>
        </w:rPr>
        <mc:AlternateContent>
          <mc:Choice Requires="wps">
            <w:drawing>
              <wp:anchor distT="0" distB="0" distL="114300" distR="114300" simplePos="0" relativeHeight="251702272" behindDoc="0" locked="0" layoutInCell="1" hidden="0" allowOverlap="1" wp14:anchorId="6603B7D8" wp14:editId="37B0C5E4">
                <wp:simplePos x="0" y="0"/>
                <wp:positionH relativeFrom="column">
                  <wp:posOffset>1943100</wp:posOffset>
                </wp:positionH>
                <wp:positionV relativeFrom="paragraph">
                  <wp:posOffset>12700</wp:posOffset>
                </wp:positionV>
                <wp:extent cx="869950" cy="203200"/>
                <wp:effectExtent l="0" t="0" r="0" b="0"/>
                <wp:wrapNone/>
                <wp:docPr id="237" name="Стрелка вправо 237"/>
                <wp:cNvGraphicFramePr/>
                <a:graphic xmlns:a="http://schemas.openxmlformats.org/drawingml/2006/main">
                  <a:graphicData uri="http://schemas.microsoft.com/office/word/2010/wordprocessingShape">
                    <wps:wsp>
                      <wps:cNvSpPr/>
                      <wps:spPr>
                        <a:xfrm>
                          <a:off x="4917375" y="3684750"/>
                          <a:ext cx="857250" cy="190500"/>
                        </a:xfrm>
                        <a:prstGeom prst="rightArrow">
                          <a:avLst>
                            <a:gd name="adj1" fmla="val 50000"/>
                            <a:gd name="adj2" fmla="val 50000"/>
                          </a:avLst>
                        </a:prstGeom>
                        <a:solidFill>
                          <a:srgbClr val="5B9BD5"/>
                        </a:solidFill>
                        <a:ln w="12700" cap="flat" cmpd="sng">
                          <a:solidFill>
                            <a:srgbClr val="42719B"/>
                          </a:solidFill>
                          <a:prstDash val="solid"/>
                          <a:miter lim="800000"/>
                          <a:headEnd type="none" w="sm" len="sm"/>
                          <a:tailEnd type="none" w="sm" len="sm"/>
                        </a:ln>
                      </wps:spPr>
                      <wps:txbx>
                        <w:txbxContent>
                          <w:p w:rsidR="00583BAA" w:rsidRDefault="00583BAA" w:rsidP="001D1E1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03B7D8" id="Стрелка вправо 237" o:spid="_x0000_s1050" type="#_x0000_t13" style="position:absolute;left:0;text-align:left;margin-left:153pt;margin-top:1pt;width:68.5pt;height:16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" adj="19200" fillcolor="#5b9bd5" strokecolor="#42719b" strokeweight="1pt">
                <v:stroke startarrowwidth="narrow" startarrowlength="short" endarrowwidth="narrow" endarrowlength="short"/>
                <v:textbox inset="2.53958mm,2.53958mm,2.53958mm,2.53958mm">
                  <w:txbxContent>
                    <w:p w:rsidR="00583BAA" w:rsidRDefault="00583BAA" w:rsidP="001D1E1D">
                      <w:pPr>
                        <w:spacing w:after="0" w:line="240" w:lineRule="auto"/>
                        <w:textDirection w:val="btLr"/>
                      </w:pPr>
                    </w:p>
                  </w:txbxContent>
                </v:textbox>
              </v:shape>
            </w:pict>
          </mc:Fallback>
        </mc:AlternateContent>
      </w:r>
    </w:p>
    <w:p w:rsidR="001D1E1D" w:rsidRDefault="001D1E1D" w:rsidP="001D1E1D">
      <w:pPr>
        <w:spacing w:after="0" w:line="360" w:lineRule="auto"/>
        <w:ind w:left="6372" w:firstLine="70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жараша болот.</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Дүйнө таануу тутумунда адамдардын жашоосунда оң-түстөрдүн тийгизген таасири орчундуу болуп саналат. Маданий коддорду изилдөөдө өн-түс  семантикасына  көптөгөн окумуштуулар кайрылышкан. Алардын ичинде төмөнкү авторлордун иштери өзгөчө мааниге ээ: Берлин Б. жана  Кей П  (1969) өз иштеринде ар кандай тилдерде түстөрдүн классификациясын изилдеп, түстөрдү кабыл алуунун универсалдык жана спецификалык өзгөчөлүктөрүн аныкташкан. А. Вежбицкая (1997) өзүнүн изилдөөлөрүндө түстөрдүн «нуклеардык» прототиптерин жана алардын айлана-чөйрө менен байланышын изилдеген. Тер-Минасова (2012), социокультурдук контекстте түстөрдүн коддорун жана аларды тилде колдонуу боюнча маанилүү салым кошкон. Бахилина Н. Б. (1975), түстөрдү билдирген лексиканын салыштырмалуу тарыхый изилдөөлөрү менен алектенген. Василевич А.</w:t>
      </w:r>
      <w:r w:rsidRPr="00636F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 (2005), психолингвистикалык көз караштан түстөр менен байланышкан сөздөрдүн лексикалык түзүлүшүн изилдеген. Толубаев М. (1985, 1991), кыргыз тилиндеги түс лексикасынын лексико-семантикалык өзгөчөлүктөрүн изилдеген. Саматов К. </w:t>
      </w:r>
      <w:r>
        <w:rPr>
          <w:rFonts w:ascii="Times New Roman" w:eastAsia="Times New Roman" w:hAnsi="Times New Roman" w:cs="Times New Roman"/>
          <w:sz w:val="28"/>
          <w:szCs w:val="28"/>
        </w:rPr>
        <w:lastRenderedPageBreak/>
        <w:t>(1997), кыргыз тилиндеги түстөр сөздөрүн диахрондук жана синхрондук жактан анализдеген. Орузбаева Б. (1980), түстөрдүн лексикасын синтаксис жана семантика контекстинде изилдеген. Сыдыков С. (1991), кыргыз тилиндеги түстөр сөздөрүнүн синтаксистикалык жана семантикалык аспектилерин изилдеген. Исаев Д. (1977) жана Конкобаев К. (1980), кыргыз тилиндеги топонимияда түстөрдүн колдонулушун изилдеген. Каратаева О. (2006), кыргыз тилиндеги этникалык жана колориттүү лексикага басым жасап изилдөө жүргүзгөн. Караева З. (2006), «Манас» эпосундагы түстөрдүн семиотикалык талдоосун жүргүзгөн. Бул изилдөөлөр түстөрдү кабыл алуу жана символикасы менен байланышкан маданий коддорду тереңирээк түшүнүүгө негиз түзөт.</w:t>
      </w:r>
    </w:p>
    <w:p w:rsidR="001D1E1D" w:rsidRPr="00B14DE0"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Белгилей кетчү нерсе, кыргыз маданиятында өң-түстөргө өзгөчө маани-маңыз берилет жана алар кандайдыр бир деңгээлде маданий коддорду түзүшөт, б.а. алар семиотикалык маани-маңызга ээ болушат. Бул нерселер адамдардын жашоосунда кеңири колдонулуп, өз таасирин тийгизип келет. Бүгүнкү биз сөз кыла турган эки карама каршы келген «ак» менен «кара» түстөрү кыргыздарда өтө чоң мааниге ээ. Бул эки түс дайыма бирге жүрөт, ошондуктан кыргыздар атам замандан бери эле </w:t>
      </w:r>
      <w:r w:rsidRPr="002E59EA">
        <w:rPr>
          <w:rFonts w:ascii="Times New Roman" w:eastAsia="Times New Roman" w:hAnsi="Times New Roman" w:cs="Times New Roman"/>
          <w:i/>
          <w:sz w:val="28"/>
          <w:szCs w:val="28"/>
        </w:rPr>
        <w:t>ак-кара бирдей тең жүрөт</w:t>
      </w:r>
      <w:r>
        <w:rPr>
          <w:rFonts w:ascii="Times New Roman" w:eastAsia="Times New Roman" w:hAnsi="Times New Roman" w:cs="Times New Roman"/>
          <w:sz w:val="28"/>
          <w:szCs w:val="28"/>
        </w:rPr>
        <w:t xml:space="preserve"> деп бекер айтпаса керек. Ошого карата эле биздин эл:  </w:t>
      </w:r>
      <w:r w:rsidRPr="00B14DE0">
        <w:rPr>
          <w:rFonts w:ascii="Times New Roman" w:eastAsia="Times New Roman" w:hAnsi="Times New Roman" w:cs="Times New Roman"/>
          <w:b/>
          <w:sz w:val="28"/>
          <w:szCs w:val="28"/>
        </w:rPr>
        <w:t>«</w:t>
      </w:r>
      <w:r w:rsidRPr="00B14DE0">
        <w:rPr>
          <w:rFonts w:ascii="Times New Roman" w:eastAsia="Times New Roman" w:hAnsi="Times New Roman" w:cs="Times New Roman"/>
          <w:b/>
          <w:i/>
          <w:sz w:val="28"/>
          <w:szCs w:val="28"/>
        </w:rPr>
        <w:t>жаман айтпай жакшы жок</w:t>
      </w:r>
      <w:r w:rsidRPr="00B14DE0">
        <w:rPr>
          <w:rFonts w:ascii="Times New Roman" w:eastAsia="Times New Roman" w:hAnsi="Times New Roman" w:cs="Times New Roman"/>
          <w:b/>
          <w:sz w:val="28"/>
          <w:szCs w:val="28"/>
        </w:rPr>
        <w:t>», «</w:t>
      </w:r>
      <w:r w:rsidRPr="00B14DE0">
        <w:rPr>
          <w:rFonts w:ascii="Times New Roman" w:eastAsia="Times New Roman" w:hAnsi="Times New Roman" w:cs="Times New Roman"/>
          <w:b/>
          <w:i/>
          <w:sz w:val="28"/>
          <w:szCs w:val="28"/>
        </w:rPr>
        <w:t>ак-караны таанып жүр</w:t>
      </w:r>
      <w:r w:rsidRPr="00B14DE0">
        <w:rPr>
          <w:rFonts w:ascii="Times New Roman" w:eastAsia="Times New Roman" w:hAnsi="Times New Roman" w:cs="Times New Roman"/>
          <w:b/>
          <w:sz w:val="28"/>
          <w:szCs w:val="28"/>
        </w:rPr>
        <w:t>»,</w:t>
      </w:r>
      <w:r w:rsidRPr="00B14DE0">
        <w:rPr>
          <w:rFonts w:ascii="Times New Roman" w:eastAsia="Times New Roman" w:hAnsi="Times New Roman" w:cs="Times New Roman"/>
          <w:sz w:val="28"/>
          <w:szCs w:val="28"/>
        </w:rPr>
        <w:t xml:space="preserve">  «</w:t>
      </w:r>
      <w:r w:rsidRPr="00B14DE0">
        <w:rPr>
          <w:rFonts w:ascii="Times New Roman" w:eastAsia="Times New Roman" w:hAnsi="Times New Roman" w:cs="Times New Roman"/>
          <w:b/>
          <w:i/>
          <w:sz w:val="28"/>
          <w:szCs w:val="28"/>
        </w:rPr>
        <w:t>акты ак - караны кара деш керек</w:t>
      </w:r>
      <w:r w:rsidRPr="00B14DE0">
        <w:rPr>
          <w:rFonts w:ascii="Times New Roman" w:eastAsia="Times New Roman" w:hAnsi="Times New Roman" w:cs="Times New Roman"/>
          <w:sz w:val="28"/>
          <w:szCs w:val="28"/>
        </w:rPr>
        <w:t>», «ж</w:t>
      </w:r>
      <w:r w:rsidRPr="00B14DE0">
        <w:rPr>
          <w:rFonts w:ascii="Times New Roman" w:eastAsia="Times New Roman" w:hAnsi="Times New Roman" w:cs="Times New Roman"/>
          <w:b/>
          <w:i/>
          <w:sz w:val="28"/>
          <w:szCs w:val="28"/>
        </w:rPr>
        <w:t>акшыга жанаш - жамандан адаш</w:t>
      </w:r>
      <w:r w:rsidRPr="00B14DE0">
        <w:rPr>
          <w:rFonts w:ascii="Times New Roman" w:eastAsia="Times New Roman" w:hAnsi="Times New Roman" w:cs="Times New Roman"/>
          <w:sz w:val="28"/>
          <w:szCs w:val="28"/>
        </w:rPr>
        <w:t>» деп дайыма жакшылык менен жамандыктын бирге жүрөрүн эске салып келиш</w:t>
      </w:r>
      <w:r>
        <w:rPr>
          <w:rFonts w:ascii="Times New Roman" w:eastAsia="Times New Roman" w:hAnsi="Times New Roman" w:cs="Times New Roman"/>
          <w:sz w:val="28"/>
          <w:szCs w:val="28"/>
        </w:rPr>
        <w:t>ет</w:t>
      </w:r>
      <w:r w:rsidRPr="00B14DE0">
        <w:rPr>
          <w:rFonts w:ascii="Times New Roman" w:eastAsia="Times New Roman" w:hAnsi="Times New Roman" w:cs="Times New Roman"/>
          <w:sz w:val="28"/>
          <w:szCs w:val="28"/>
        </w:rPr>
        <w:t xml:space="preserve">.  </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Албетте, семиотиканын принциптерин түшүнбөгөн кичинекей кезибизден бери эле </w:t>
      </w:r>
      <w:r>
        <w:rPr>
          <w:rFonts w:ascii="Times New Roman" w:eastAsia="Times New Roman" w:hAnsi="Times New Roman" w:cs="Times New Roman"/>
          <w:b/>
          <w:sz w:val="28"/>
          <w:szCs w:val="28"/>
        </w:rPr>
        <w:t xml:space="preserve">ак </w:t>
      </w:r>
      <w:r>
        <w:rPr>
          <w:rFonts w:ascii="Times New Roman" w:eastAsia="Times New Roman" w:hAnsi="Times New Roman" w:cs="Times New Roman"/>
          <w:sz w:val="28"/>
          <w:szCs w:val="28"/>
        </w:rPr>
        <w:t xml:space="preserve">менен </w:t>
      </w:r>
      <w:r>
        <w:rPr>
          <w:rFonts w:ascii="Times New Roman" w:eastAsia="Times New Roman" w:hAnsi="Times New Roman" w:cs="Times New Roman"/>
          <w:b/>
          <w:sz w:val="28"/>
          <w:szCs w:val="28"/>
        </w:rPr>
        <w:t>каранын</w:t>
      </w:r>
      <w:r>
        <w:rPr>
          <w:rFonts w:ascii="Times New Roman" w:eastAsia="Times New Roman" w:hAnsi="Times New Roman" w:cs="Times New Roman"/>
          <w:sz w:val="28"/>
          <w:szCs w:val="28"/>
        </w:rPr>
        <w:t xml:space="preserve"> кандай белгилерди жана түшүнүктөрдү бере турганын билебиз, себеби ата- энелерибиз тушообузду кесип, </w:t>
      </w:r>
      <w:r>
        <w:rPr>
          <w:rFonts w:ascii="Times New Roman" w:eastAsia="Times New Roman" w:hAnsi="Times New Roman" w:cs="Times New Roman"/>
          <w:b/>
          <w:i/>
          <w:sz w:val="28"/>
          <w:szCs w:val="28"/>
        </w:rPr>
        <w:t>ак-караны таанып жүр</w:t>
      </w:r>
      <w:r>
        <w:rPr>
          <w:rFonts w:ascii="Times New Roman" w:eastAsia="Times New Roman" w:hAnsi="Times New Roman" w:cs="Times New Roman"/>
          <w:sz w:val="28"/>
          <w:szCs w:val="28"/>
        </w:rPr>
        <w:t xml:space="preserve"> деп бата берген. Тушоо кесүүдөгү колдонулган чырмалышкан ак менен кара жиптин философиялык мааниси </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бул  адамдын жашоосунда </w:t>
      </w:r>
      <w:r>
        <w:rPr>
          <w:rFonts w:ascii="Times New Roman" w:eastAsia="Times New Roman" w:hAnsi="Times New Roman" w:cs="Times New Roman"/>
          <w:b/>
          <w:sz w:val="28"/>
          <w:szCs w:val="28"/>
        </w:rPr>
        <w:t>ак</w:t>
      </w:r>
      <w:r>
        <w:rPr>
          <w:rFonts w:ascii="Times New Roman" w:eastAsia="Times New Roman" w:hAnsi="Times New Roman" w:cs="Times New Roman"/>
          <w:sz w:val="28"/>
          <w:szCs w:val="28"/>
        </w:rPr>
        <w:t xml:space="preserve"> менен </w:t>
      </w:r>
      <w:r>
        <w:rPr>
          <w:rFonts w:ascii="Times New Roman" w:eastAsia="Times New Roman" w:hAnsi="Times New Roman" w:cs="Times New Roman"/>
          <w:b/>
          <w:sz w:val="28"/>
          <w:szCs w:val="28"/>
        </w:rPr>
        <w:t xml:space="preserve">кара </w:t>
      </w:r>
      <w:r>
        <w:rPr>
          <w:rFonts w:ascii="Times New Roman" w:eastAsia="Times New Roman" w:hAnsi="Times New Roman" w:cs="Times New Roman"/>
          <w:sz w:val="28"/>
          <w:szCs w:val="28"/>
        </w:rPr>
        <w:t xml:space="preserve">бирге жүрөт деген белгини билдирет.  Буга: өмүр </w:t>
      </w:r>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xml:space="preserve"> өлүм, жакшы </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жаман, сүйүү </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жек көрүү, адал </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арам ж.б. у.с. нерселер кирет, демек, </w:t>
      </w:r>
      <w:r>
        <w:rPr>
          <w:rFonts w:ascii="Times New Roman" w:eastAsia="Times New Roman" w:hAnsi="Times New Roman" w:cs="Times New Roman"/>
          <w:b/>
          <w:sz w:val="28"/>
          <w:szCs w:val="28"/>
        </w:rPr>
        <w:t>ак</w:t>
      </w:r>
      <w:r>
        <w:rPr>
          <w:rFonts w:ascii="Times New Roman" w:eastAsia="Times New Roman" w:hAnsi="Times New Roman" w:cs="Times New Roman"/>
          <w:sz w:val="28"/>
          <w:szCs w:val="28"/>
        </w:rPr>
        <w:t xml:space="preserve"> менен </w:t>
      </w:r>
      <w:r>
        <w:rPr>
          <w:rFonts w:ascii="Times New Roman" w:eastAsia="Times New Roman" w:hAnsi="Times New Roman" w:cs="Times New Roman"/>
          <w:b/>
          <w:sz w:val="28"/>
          <w:szCs w:val="28"/>
        </w:rPr>
        <w:t>каранын</w:t>
      </w:r>
      <w:r>
        <w:rPr>
          <w:rFonts w:ascii="Times New Roman" w:eastAsia="Times New Roman" w:hAnsi="Times New Roman" w:cs="Times New Roman"/>
          <w:sz w:val="28"/>
          <w:szCs w:val="28"/>
        </w:rPr>
        <w:t xml:space="preserve"> бирдей тен жүрүшү бул </w:t>
      </w:r>
      <w:r>
        <w:rPr>
          <w:rFonts w:ascii="Times New Roman" w:eastAsia="Times New Roman" w:hAnsi="Times New Roman" w:cs="Times New Roman"/>
          <w:b/>
          <w:sz w:val="28"/>
          <w:szCs w:val="28"/>
        </w:rPr>
        <w:t>Ааламдын</w:t>
      </w:r>
      <w:r>
        <w:rPr>
          <w:rFonts w:ascii="Times New Roman" w:eastAsia="Times New Roman" w:hAnsi="Times New Roman" w:cs="Times New Roman"/>
          <w:sz w:val="28"/>
          <w:szCs w:val="28"/>
        </w:rPr>
        <w:t xml:space="preserve"> мыйзамы, ага баш ийбей коюга болбойт. </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Ак түс (өң)</w:t>
      </w:r>
      <w:r w:rsidRPr="00E024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бул көпчүлүк маданиятка таандык болгондой эле биздин кыргыздарда да жакшылыктын, сулуулуктун жана улуулуктун белгисин билдирет. Адамдар «</w:t>
      </w:r>
      <w:r>
        <w:rPr>
          <w:rFonts w:ascii="Times New Roman" w:eastAsia="Times New Roman" w:hAnsi="Times New Roman" w:cs="Times New Roman"/>
          <w:i/>
          <w:sz w:val="28"/>
          <w:szCs w:val="28"/>
        </w:rPr>
        <w:t>ак жалгасын», «ак жолтой бол</w:t>
      </w:r>
      <w:r>
        <w:rPr>
          <w:rFonts w:ascii="Times New Roman" w:eastAsia="Times New Roman" w:hAnsi="Times New Roman" w:cs="Times New Roman"/>
          <w:sz w:val="28"/>
          <w:szCs w:val="28"/>
        </w:rPr>
        <w:t>» деп алкап, бири-бирин жакшылыкка үндөшөт.</w:t>
      </w:r>
    </w:p>
    <w:p w:rsidR="001D1E1D" w:rsidRDefault="00167B36"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 </w:t>
      </w:r>
      <w:r w:rsidR="001D1E1D">
        <w:rPr>
          <w:rFonts w:ascii="Times New Roman" w:eastAsia="Times New Roman" w:hAnsi="Times New Roman" w:cs="Times New Roman"/>
          <w:sz w:val="28"/>
          <w:szCs w:val="28"/>
        </w:rPr>
        <w:t>түс (white colour) жана анын жакшылык мааниси адамдардын аттарын (ысымын – names) коюуда да өтө көп колдонулат. Актилек, Аксаткын, Акмөөр, Актамак, Аксаана, Актан ж.б.у.с. ысымдар адамдардын жашоосу таза, кыйынчылыксыз, өздөрү сулуу, бардык жагынан жетишкен адамдардан болсун деп ыроолошуп жогорудагыдай аттарды (ысымдарды) коюшат. Ак деген сөз, түшүнүк же белги жөнөкөй эле сөздөргө кошулуп айтылса, анда ал сөз башкача маанини берип калат. Мисалы:</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Аксакал – (aksakal)</w:t>
      </w:r>
      <w:r>
        <w:rPr>
          <w:rFonts w:ascii="Times New Roman" w:eastAsia="Times New Roman" w:hAnsi="Times New Roman" w:cs="Times New Roman"/>
          <w:sz w:val="28"/>
          <w:szCs w:val="28"/>
        </w:rPr>
        <w:t>: эгерде сакал (</w:t>
      </w:r>
      <w:r>
        <w:rPr>
          <w:rFonts w:ascii="Times New Roman" w:eastAsia="Times New Roman" w:hAnsi="Times New Roman" w:cs="Times New Roman"/>
          <w:b/>
          <w:sz w:val="28"/>
          <w:szCs w:val="28"/>
        </w:rPr>
        <w:t>beard)</w:t>
      </w:r>
      <w:r>
        <w:rPr>
          <w:rFonts w:ascii="Times New Roman" w:eastAsia="Times New Roman" w:hAnsi="Times New Roman" w:cs="Times New Roman"/>
          <w:sz w:val="28"/>
          <w:szCs w:val="28"/>
        </w:rPr>
        <w:t xml:space="preserve"> өзү эле айтылса, анда ал жөн гана белги – сакалчан адам (ал адам жаш да, кары да болушу мүмкүн), а эгерде аксакал деп айтсак, анда биз акылман, даанышман, сыйга татыктуу, жашы улуу адамды элестетебиз. Аксакал адам концептин түзгөн негизги белгилердин бири болуп саналат.  </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«Ак жаан» (a white rain)</w:t>
      </w:r>
      <w:r>
        <w:rPr>
          <w:rFonts w:ascii="Times New Roman" w:eastAsia="Times New Roman" w:hAnsi="Times New Roman" w:cs="Times New Roman"/>
          <w:sz w:val="28"/>
          <w:szCs w:val="28"/>
        </w:rPr>
        <w:t xml:space="preserve"> – бул 2</w:t>
      </w:r>
      <w:r w:rsidRPr="00E6268D">
        <w:rPr>
          <w:rFonts w:ascii="Times New Roman" w:eastAsia="Times New Roman" w:hAnsi="Times New Roman" w:cs="Times New Roman"/>
          <w:sz w:val="28"/>
          <w:szCs w:val="28"/>
        </w:rPr>
        <w:t>-</w:t>
      </w:r>
      <w:r>
        <w:rPr>
          <w:rFonts w:ascii="Times New Roman" w:eastAsia="Times New Roman" w:hAnsi="Times New Roman" w:cs="Times New Roman"/>
          <w:sz w:val="28"/>
          <w:szCs w:val="28"/>
        </w:rPr>
        <w:t>3 күнгө тынбай созулган майдалап жааган жамгыр. Бул жамгырдын да өзүнчө өзгөчөлүгү бар. Жамгыр элге, жерге береке алып келет деген чоң түшүнүк бар. Бекеринен кыргыздар «Жамгыр менен жер көгөрөт, бата менен эл көгөрөт», – деп айтпаса керек. Ч. Айтматов «Ак жаан» аңгемесинде жамгырды төмөнкүдөй сүрөттөйт:</w:t>
      </w:r>
    </w:p>
    <w:p w:rsidR="001D1E1D" w:rsidRDefault="001D1E1D" w:rsidP="001D1E1D">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i/>
          <w:sz w:val="28"/>
          <w:szCs w:val="28"/>
        </w:rPr>
        <w:t>Кудай үр-ө-өй, тим эле асманда жылчык калбаптыр го! Ак жаан келди, эми эки – үч күнчө көз ачырбайт.</w:t>
      </w:r>
    </w:p>
    <w:p w:rsidR="001D1E1D" w:rsidRDefault="001D1E1D" w:rsidP="001D1E1D">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ab/>
        <w:t>Ак жаан дейсизби? – деди Зейнеп апа күңүрт үн менен.</w:t>
      </w:r>
    </w:p>
    <w:p w:rsidR="001D1E1D" w:rsidRDefault="001D1E1D" w:rsidP="001D1E1D">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ab/>
        <w:t xml:space="preserve">Ак жаанбы?! – деди да, суроосуна жооп күтпөй, үйүнө карай басып кетти [Айтматов, 2018: </w:t>
      </w:r>
      <w:r w:rsidRPr="003326F7">
        <w:rPr>
          <w:rFonts w:ascii="Times New Roman" w:eastAsia="Times New Roman" w:hAnsi="Times New Roman" w:cs="Times New Roman"/>
          <w:i/>
          <w:sz w:val="28"/>
          <w:szCs w:val="28"/>
        </w:rPr>
        <w:t>VI</w:t>
      </w:r>
      <w:r>
        <w:rPr>
          <w:rFonts w:ascii="Times New Roman" w:eastAsia="Times New Roman" w:hAnsi="Times New Roman" w:cs="Times New Roman"/>
          <w:i/>
          <w:sz w:val="28"/>
          <w:szCs w:val="28"/>
        </w:rPr>
        <w:t>, 82].</w:t>
      </w:r>
    </w:p>
    <w:p w:rsidR="001D1E1D" w:rsidRDefault="001D1E1D" w:rsidP="001D1E1D">
      <w:pPr>
        <w:spacing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God forbid, it seems there isn’t a single gap in the sky! A white rain has come, and it won’t stop for two or three days.</w:t>
      </w:r>
    </w:p>
    <w:p w:rsidR="001D1E1D" w:rsidRDefault="001D1E1D" w:rsidP="001D1E1D">
      <w:pPr>
        <w:spacing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A white rain, you say? said Zeynep in a muffled voice.</w:t>
      </w:r>
    </w:p>
    <w:p w:rsidR="001D1E1D" w:rsidRDefault="001D1E1D" w:rsidP="001D1E1D">
      <w:pPr>
        <w:spacing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A white rain?! she said, and without waiting for an answer, she turned and walked toward her house. </w:t>
      </w:r>
      <w:r>
        <w:rPr>
          <w:rFonts w:ascii="Times New Roman" w:eastAsia="Times New Roman" w:hAnsi="Times New Roman" w:cs="Times New Roman"/>
          <w:sz w:val="28"/>
          <w:szCs w:val="28"/>
        </w:rPr>
        <w:t>(котормо биздики</w:t>
      </w:r>
      <w:r>
        <w:rPr>
          <w:rFonts w:ascii="Times New Roman" w:eastAsia="Times New Roman" w:hAnsi="Times New Roman" w:cs="Times New Roman"/>
          <w:i/>
          <w:sz w:val="28"/>
          <w:szCs w:val="28"/>
        </w:rPr>
        <w:t>)</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Берилген мисалда   </w:t>
      </w:r>
      <w:r>
        <w:rPr>
          <w:rFonts w:ascii="Times New Roman" w:eastAsia="Times New Roman" w:hAnsi="Times New Roman" w:cs="Times New Roman"/>
          <w:b/>
          <w:i/>
          <w:sz w:val="28"/>
          <w:szCs w:val="28"/>
        </w:rPr>
        <w:t>Кудай үр-ө-өй</w:t>
      </w:r>
      <w:r>
        <w:rPr>
          <w:rFonts w:ascii="Times New Roman" w:eastAsia="Times New Roman" w:hAnsi="Times New Roman" w:cs="Times New Roman"/>
          <w:sz w:val="28"/>
          <w:szCs w:val="28"/>
        </w:rPr>
        <w:t xml:space="preserve"> деген сөз айкашы адам концептине тиешелүү, ал адамдын эмоциясын, б.а. бир жагынан таң калып, бир жагынан чочулаган сезимди билдирет. Ак жаан бул табияттын кубулушу, </w:t>
      </w:r>
      <w:r>
        <w:rPr>
          <w:rFonts w:ascii="Times New Roman" w:eastAsia="Times New Roman" w:hAnsi="Times New Roman" w:cs="Times New Roman"/>
          <w:b/>
          <w:sz w:val="28"/>
          <w:szCs w:val="28"/>
        </w:rPr>
        <w:t>ааламга</w:t>
      </w:r>
      <w:r>
        <w:rPr>
          <w:rFonts w:ascii="Times New Roman" w:eastAsia="Times New Roman" w:hAnsi="Times New Roman" w:cs="Times New Roman"/>
          <w:sz w:val="28"/>
          <w:szCs w:val="28"/>
        </w:rPr>
        <w:t xml:space="preserve"> кирет. </w:t>
      </w:r>
      <w:r>
        <w:rPr>
          <w:rFonts w:ascii="Times New Roman" w:eastAsia="Times New Roman" w:hAnsi="Times New Roman" w:cs="Times New Roman"/>
          <w:i/>
          <w:sz w:val="28"/>
          <w:szCs w:val="28"/>
        </w:rPr>
        <w:t>Ак жаанда</w:t>
      </w:r>
      <w:r>
        <w:rPr>
          <w:rFonts w:ascii="Times New Roman" w:eastAsia="Times New Roman" w:hAnsi="Times New Roman" w:cs="Times New Roman"/>
          <w:sz w:val="28"/>
          <w:szCs w:val="28"/>
        </w:rPr>
        <w:t xml:space="preserve"> коддолгон белги бар </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бул жамгыр: береке, жамгыр жааса түшүм мол болот, элге жерге пайда алып келет деген семиотикалык түшүнүктү камтыйт. Кыргыздарда кеңири колдонулган «</w:t>
      </w:r>
      <w:r>
        <w:rPr>
          <w:rFonts w:ascii="Times New Roman" w:eastAsia="Times New Roman" w:hAnsi="Times New Roman" w:cs="Times New Roman"/>
          <w:i/>
          <w:sz w:val="28"/>
          <w:szCs w:val="28"/>
        </w:rPr>
        <w:t>Жамгыр менен жер көгөрөт, бата менен эл көгөрөт</w:t>
      </w:r>
      <w:r>
        <w:rPr>
          <w:rFonts w:ascii="Times New Roman" w:eastAsia="Times New Roman" w:hAnsi="Times New Roman" w:cs="Times New Roman"/>
          <w:sz w:val="28"/>
          <w:szCs w:val="28"/>
        </w:rPr>
        <w:t xml:space="preserve">» деген макал да бул нерсени тастыктайт. </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Ак жоолук (a white head kerchief)</w:t>
      </w:r>
      <w:r>
        <w:rPr>
          <w:rFonts w:ascii="Times New Roman" w:eastAsia="Times New Roman" w:hAnsi="Times New Roman" w:cs="Times New Roman"/>
          <w:sz w:val="28"/>
          <w:szCs w:val="28"/>
        </w:rPr>
        <w:t xml:space="preserve"> – жоолук бул аялдар (адам) башына салына турган буюм. Бирок «ак жоолук» сөз айкашы бул жөн гана аялдар колдоно турган буюм (жоолук) эмес. Биринчиден, ал </w:t>
      </w:r>
      <w:r>
        <w:rPr>
          <w:rFonts w:ascii="Times New Roman" w:eastAsia="Times New Roman" w:hAnsi="Times New Roman" w:cs="Times New Roman"/>
          <w:b/>
          <w:i/>
          <w:sz w:val="28"/>
          <w:szCs w:val="28"/>
        </w:rPr>
        <w:t xml:space="preserve">ак </w:t>
      </w:r>
      <w:r>
        <w:rPr>
          <w:rFonts w:ascii="Times New Roman" w:eastAsia="Times New Roman" w:hAnsi="Times New Roman" w:cs="Times New Roman"/>
          <w:sz w:val="28"/>
          <w:szCs w:val="28"/>
        </w:rPr>
        <w:t xml:space="preserve">деген сөз менен кошулуп </w:t>
      </w:r>
      <w:r>
        <w:rPr>
          <w:rFonts w:ascii="Times New Roman" w:eastAsia="Times New Roman" w:hAnsi="Times New Roman" w:cs="Times New Roman"/>
          <w:b/>
          <w:i/>
          <w:sz w:val="28"/>
          <w:szCs w:val="28"/>
        </w:rPr>
        <w:t>ак жоолук</w:t>
      </w:r>
      <w:r>
        <w:rPr>
          <w:rFonts w:ascii="Times New Roman" w:eastAsia="Times New Roman" w:hAnsi="Times New Roman" w:cs="Times New Roman"/>
          <w:sz w:val="28"/>
          <w:szCs w:val="28"/>
        </w:rPr>
        <w:t xml:space="preserve"> деген такыр башка концептуалдык мааниге ээ болот. Экинчиден, «ак жоолук» бул жөн гана буюм эмес, бул эркек адамдын жары же түгөйү (адам) болуп эсептелинет. «</w:t>
      </w:r>
      <w:r>
        <w:rPr>
          <w:rFonts w:ascii="Times New Roman" w:eastAsia="Times New Roman" w:hAnsi="Times New Roman" w:cs="Times New Roman"/>
          <w:i/>
          <w:sz w:val="28"/>
          <w:szCs w:val="28"/>
        </w:rPr>
        <w:t>Ак жоолугуң башыңдан түшпөсүн</w:t>
      </w:r>
      <w:r>
        <w:rPr>
          <w:rFonts w:ascii="Times New Roman" w:eastAsia="Times New Roman" w:hAnsi="Times New Roman" w:cs="Times New Roman"/>
          <w:sz w:val="28"/>
          <w:szCs w:val="28"/>
        </w:rPr>
        <w:t xml:space="preserve">», – деп жаңы турмушка чыккан аял затына карата алкоо түрүндө айтылат. Дагы бир концептуалдык мааниси </w:t>
      </w:r>
      <w:r>
        <w:rPr>
          <w:rFonts w:ascii="Times New Roman" w:eastAsia="Times New Roman" w:hAnsi="Times New Roman" w:cs="Times New Roman"/>
          <w:b/>
          <w:i/>
          <w:sz w:val="28"/>
          <w:szCs w:val="28"/>
        </w:rPr>
        <w:t>ак жоолук</w:t>
      </w:r>
      <w:r>
        <w:rPr>
          <w:rFonts w:ascii="Times New Roman" w:eastAsia="Times New Roman" w:hAnsi="Times New Roman" w:cs="Times New Roman"/>
          <w:sz w:val="28"/>
          <w:szCs w:val="28"/>
        </w:rPr>
        <w:t xml:space="preserve"> – жаңы тилек, жаңы жашоо, турмуштун ысык-суугун бирге көтөргөн түбөлуктүү жар деген белгини билдирет. Тастыктаган фразеологизм: </w:t>
      </w:r>
      <w:r>
        <w:rPr>
          <w:rFonts w:ascii="Times New Roman" w:eastAsia="Times New Roman" w:hAnsi="Times New Roman" w:cs="Times New Roman"/>
          <w:i/>
          <w:sz w:val="28"/>
          <w:szCs w:val="28"/>
        </w:rPr>
        <w:t>«Биринчи байлык ак жоолук, экинчи байлык ден-соолук</w:t>
      </w:r>
      <w:r>
        <w:rPr>
          <w:rFonts w:ascii="Times New Roman" w:eastAsia="Times New Roman" w:hAnsi="Times New Roman" w:cs="Times New Roman"/>
          <w:sz w:val="28"/>
          <w:szCs w:val="28"/>
        </w:rPr>
        <w:t xml:space="preserve">» эл арасында дайыма колдонулуп келет. </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Ак өргөө (a white boz ui, nowadays a house</w:t>
      </w:r>
      <w:r>
        <w:rPr>
          <w:rFonts w:ascii="Times New Roman" w:eastAsia="Times New Roman" w:hAnsi="Times New Roman" w:cs="Times New Roman"/>
          <w:sz w:val="28"/>
          <w:szCs w:val="28"/>
        </w:rPr>
        <w:t>) – жакшы тилек менен көтөрүлгөн боз үй же азыркы түшүнүктө (салынган) үй болот. Жакшы тилек, жакшы ниетте атайлап даярдалган үй экенин «ак» деген сөз тастыктап турат.</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Ак тандай (a talented bard)</w:t>
      </w:r>
      <w:r>
        <w:rPr>
          <w:rFonts w:ascii="Times New Roman" w:eastAsia="Times New Roman" w:hAnsi="Times New Roman" w:cs="Times New Roman"/>
          <w:sz w:val="28"/>
          <w:szCs w:val="28"/>
        </w:rPr>
        <w:t xml:space="preserve"> – бул сөз акынга карата айтылган фразеологизм болуп саналат. Ак тандай акын деп чындыкты туу тутуп элге, журтка жаккан чебер төкмө акынды айтат. Буларга белгилүү төкмө акындар Токтогул Сатылганов, Барпы Алыкулов, Эстебес Турсуналиев, азыркы төкмө акындардын ичинен Аалы Туткучев ж.б. ак таңдай акын деп таанылып келишет. </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Ак келте (akkelte</w:t>
      </w:r>
      <w:r>
        <w:rPr>
          <w:rFonts w:ascii="Times New Roman" w:eastAsia="Times New Roman" w:hAnsi="Times New Roman" w:cs="Times New Roman"/>
          <w:sz w:val="28"/>
          <w:szCs w:val="28"/>
        </w:rPr>
        <w:t xml:space="preserve"> - </w:t>
      </w:r>
      <w:r>
        <w:rPr>
          <w:rFonts w:ascii="Times New Roman" w:eastAsia="Times New Roman" w:hAnsi="Times New Roman" w:cs="Times New Roman"/>
          <w:b/>
          <w:sz w:val="28"/>
          <w:szCs w:val="28"/>
        </w:rPr>
        <w:t>antique firearms)</w:t>
      </w:r>
      <w:r>
        <w:rPr>
          <w:rFonts w:ascii="Times New Roman" w:eastAsia="Times New Roman" w:hAnsi="Times New Roman" w:cs="Times New Roman"/>
          <w:sz w:val="28"/>
          <w:szCs w:val="28"/>
        </w:rPr>
        <w:t xml:space="preserve"> – бул түшүнүк архаизмге кирет. Бул илгерки убакта жоого каршы </w:t>
      </w:r>
      <w:r>
        <w:rPr>
          <w:rFonts w:ascii="Times New Roman" w:eastAsia="Times New Roman" w:hAnsi="Times New Roman" w:cs="Times New Roman"/>
          <w:b/>
          <w:i/>
          <w:sz w:val="28"/>
          <w:szCs w:val="28"/>
        </w:rPr>
        <w:t>адам</w:t>
      </w:r>
      <w:r>
        <w:rPr>
          <w:rFonts w:ascii="Times New Roman" w:eastAsia="Times New Roman" w:hAnsi="Times New Roman" w:cs="Times New Roman"/>
          <w:sz w:val="28"/>
          <w:szCs w:val="28"/>
        </w:rPr>
        <w:t xml:space="preserve"> пайдалануучу жоокердик курал болуп </w:t>
      </w:r>
      <w:r>
        <w:rPr>
          <w:rFonts w:ascii="Times New Roman" w:eastAsia="Times New Roman" w:hAnsi="Times New Roman" w:cs="Times New Roman"/>
          <w:sz w:val="28"/>
          <w:szCs w:val="28"/>
        </w:rPr>
        <w:lastRenderedPageBreak/>
        <w:t xml:space="preserve">эсептелет. </w:t>
      </w:r>
      <w:r>
        <w:rPr>
          <w:rFonts w:ascii="Times New Roman" w:eastAsia="Times New Roman" w:hAnsi="Times New Roman" w:cs="Times New Roman"/>
          <w:i/>
          <w:sz w:val="28"/>
          <w:szCs w:val="28"/>
        </w:rPr>
        <w:t>Ак келте</w:t>
      </w:r>
      <w:r>
        <w:rPr>
          <w:rFonts w:ascii="Times New Roman" w:eastAsia="Times New Roman" w:hAnsi="Times New Roman" w:cs="Times New Roman"/>
          <w:sz w:val="28"/>
          <w:szCs w:val="28"/>
        </w:rPr>
        <w:t xml:space="preserve"> деп аталышынын өзгөчөлүгү ал куралдын күчтүүлүгү жана жеңилбестигин айгинелейт. Кийинки мисал: «</w:t>
      </w:r>
      <w:r>
        <w:rPr>
          <w:rFonts w:ascii="Times New Roman" w:eastAsia="Times New Roman" w:hAnsi="Times New Roman" w:cs="Times New Roman"/>
          <w:b/>
          <w:sz w:val="28"/>
          <w:szCs w:val="28"/>
        </w:rPr>
        <w:t>Ак дасторкон» (a white tablecloth)</w:t>
      </w:r>
      <w:r>
        <w:rPr>
          <w:rFonts w:ascii="Times New Roman" w:eastAsia="Times New Roman" w:hAnsi="Times New Roman" w:cs="Times New Roman"/>
          <w:sz w:val="28"/>
          <w:szCs w:val="28"/>
        </w:rPr>
        <w:t xml:space="preserve"> – жакшы ниет менен меймандарга жайылган сыйлуу, тамак ашка толгон дасторкон. Бул жерде да </w:t>
      </w:r>
      <w:r>
        <w:rPr>
          <w:rFonts w:ascii="Times New Roman" w:eastAsia="Times New Roman" w:hAnsi="Times New Roman" w:cs="Times New Roman"/>
          <w:b/>
          <w:sz w:val="28"/>
          <w:szCs w:val="28"/>
        </w:rPr>
        <w:t>ак</w:t>
      </w:r>
      <w:r>
        <w:rPr>
          <w:rFonts w:ascii="Times New Roman" w:eastAsia="Times New Roman" w:hAnsi="Times New Roman" w:cs="Times New Roman"/>
          <w:sz w:val="28"/>
          <w:szCs w:val="28"/>
        </w:rPr>
        <w:t xml:space="preserve"> деген сөз жакшы тилек, ниет менен байланыштуу экендиги көрүнүп турат.</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Ак эмгек («white labor»</w:t>
      </w:r>
      <w:r>
        <w:rPr>
          <w:rFonts w:ascii="Times New Roman" w:eastAsia="Times New Roman" w:hAnsi="Times New Roman" w:cs="Times New Roman"/>
          <w:sz w:val="28"/>
          <w:szCs w:val="28"/>
        </w:rPr>
        <w:t xml:space="preserve"> in direct meaning, but it means a honest and hard work) – талыкпай чын дили менен эмгектенүү дегенди билдирет. Мындай эмгек сөзсүз түрдө ийгиликке алып келери жөнүндө биздин кыргыздарда чоң ишеним болгон жана дагы эле уланып келет. Ак эмгек </w:t>
      </w:r>
      <w:r w:rsidR="003F3539">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адам</w:t>
      </w:r>
      <w:r w:rsidR="003F3539" w:rsidRPr="00572C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концептин толуктаган негизги белгилердин бири болот.</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Жогорку жактагы изилдөөлөрдөн улам кыргыз маданиятында </w:t>
      </w:r>
      <w:r>
        <w:rPr>
          <w:rFonts w:ascii="Times New Roman" w:eastAsia="Times New Roman" w:hAnsi="Times New Roman" w:cs="Times New Roman"/>
          <w:b/>
          <w:i/>
          <w:sz w:val="28"/>
          <w:szCs w:val="28"/>
        </w:rPr>
        <w:t>«ак»</w:t>
      </w:r>
      <w:r>
        <w:rPr>
          <w:rFonts w:ascii="Times New Roman" w:eastAsia="Times New Roman" w:hAnsi="Times New Roman" w:cs="Times New Roman"/>
          <w:sz w:val="28"/>
          <w:szCs w:val="28"/>
        </w:rPr>
        <w:t xml:space="preserve"> өң-түс жакшылыктын, чоң ийгиликтин символу болуп кызмат аткарары толук айкын болду десек жаңылышпайбыз.</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Биздин кийинки изилдөөдөгү адам концептине карата колдонгон белги катары «</w:t>
      </w:r>
      <w:r>
        <w:rPr>
          <w:rFonts w:ascii="Times New Roman" w:eastAsia="Times New Roman" w:hAnsi="Times New Roman" w:cs="Times New Roman"/>
          <w:b/>
          <w:i/>
          <w:sz w:val="28"/>
          <w:szCs w:val="28"/>
        </w:rPr>
        <w:t>кара»</w:t>
      </w:r>
      <w:r>
        <w:rPr>
          <w:rFonts w:ascii="Times New Roman" w:eastAsia="Times New Roman" w:hAnsi="Times New Roman" w:cs="Times New Roman"/>
          <w:sz w:val="28"/>
          <w:szCs w:val="28"/>
        </w:rPr>
        <w:t xml:space="preserve"> түскө келсек, бул түздүн карама-каршы маани-маңыздары бар экенин көрөбүз. Кыргыз маданиятында «кара» өң же түс, чындыгында, көбүнчө жаман нерселерден кабар берет.</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Кара бет («a black face»</w:t>
      </w:r>
      <w:r>
        <w:rPr>
          <w:rFonts w:ascii="Times New Roman" w:eastAsia="Times New Roman" w:hAnsi="Times New Roman" w:cs="Times New Roman"/>
          <w:sz w:val="28"/>
          <w:szCs w:val="28"/>
        </w:rPr>
        <w:t xml:space="preserve"> - in direct meaning, but it means a bad person who has done bad things before) – бул, чындыгында, адамдын өңүнүн кара экени жөнүндө түшүнүк бербейт, бул жамандыкка туш болгон адамга карата айтылат же болбосо жаман иш жасаган адамды аташат.</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Кара жолтой (a loser or failure)</w:t>
      </w:r>
      <w:r>
        <w:rPr>
          <w:rFonts w:ascii="Times New Roman" w:eastAsia="Times New Roman" w:hAnsi="Times New Roman" w:cs="Times New Roman"/>
          <w:sz w:val="28"/>
          <w:szCs w:val="28"/>
        </w:rPr>
        <w:t xml:space="preserve"> – жамандык алып келген кишиге (</w:t>
      </w:r>
      <w:r>
        <w:rPr>
          <w:rFonts w:ascii="Times New Roman" w:eastAsia="Times New Roman" w:hAnsi="Times New Roman" w:cs="Times New Roman"/>
          <w:i/>
          <w:sz w:val="28"/>
          <w:szCs w:val="28"/>
        </w:rPr>
        <w:t>адамга</w:t>
      </w:r>
      <w:r>
        <w:rPr>
          <w:rFonts w:ascii="Times New Roman" w:eastAsia="Times New Roman" w:hAnsi="Times New Roman" w:cs="Times New Roman"/>
          <w:sz w:val="28"/>
          <w:szCs w:val="28"/>
        </w:rPr>
        <w:t>) карата айтылат же дайыма жолу болбой кыйынчылыкта жүргөн адамга карата да айтса болот.</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Кара өзгөй (a whisked man)</w:t>
      </w:r>
      <w:r>
        <w:rPr>
          <w:rFonts w:ascii="Times New Roman" w:eastAsia="Times New Roman" w:hAnsi="Times New Roman" w:cs="Times New Roman"/>
          <w:sz w:val="28"/>
          <w:szCs w:val="28"/>
        </w:rPr>
        <w:t xml:space="preserve"> – адамдарга жамандык ойлогон, эч качан бирөөгө жакшылык кылбаган </w:t>
      </w:r>
      <w:r>
        <w:rPr>
          <w:rFonts w:ascii="Times New Roman" w:eastAsia="Times New Roman" w:hAnsi="Times New Roman" w:cs="Times New Roman"/>
          <w:b/>
          <w:i/>
          <w:sz w:val="28"/>
          <w:szCs w:val="28"/>
        </w:rPr>
        <w:t>адамды</w:t>
      </w:r>
      <w:r>
        <w:rPr>
          <w:rFonts w:ascii="Times New Roman" w:eastAsia="Times New Roman" w:hAnsi="Times New Roman" w:cs="Times New Roman"/>
          <w:sz w:val="28"/>
          <w:szCs w:val="28"/>
        </w:rPr>
        <w:t xml:space="preserve"> айтышат.</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Кара кагаз («a black paper»</w:t>
      </w:r>
      <w:r>
        <w:rPr>
          <w:rFonts w:ascii="Times New Roman" w:eastAsia="Times New Roman" w:hAnsi="Times New Roman" w:cs="Times New Roman"/>
          <w:sz w:val="28"/>
          <w:szCs w:val="28"/>
        </w:rPr>
        <w:t xml:space="preserve"> – death notices) – согуш учурунда каза болгон адамдарды угузган кат. </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Кара далы (black bones - </w:t>
      </w:r>
      <w:r>
        <w:rPr>
          <w:rFonts w:ascii="Times New Roman" w:eastAsia="Times New Roman" w:hAnsi="Times New Roman" w:cs="Times New Roman"/>
          <w:sz w:val="28"/>
          <w:szCs w:val="28"/>
        </w:rPr>
        <w:t>a girl who is not married until her ages up) деп күйөөгө чыкпай калган кызды (адамды) аташат.</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Кара</w:t>
      </w:r>
      <w:r>
        <w:rPr>
          <w:rFonts w:ascii="Times New Roman" w:eastAsia="Times New Roman" w:hAnsi="Times New Roman" w:cs="Times New Roman"/>
          <w:sz w:val="28"/>
          <w:szCs w:val="28"/>
        </w:rPr>
        <w:t xml:space="preserve"> деген сөз айкашы кыргыз маданиятында дайыма эле жалаң жаман белгини түшүндүрө бербейт. </w:t>
      </w:r>
      <w:r>
        <w:rPr>
          <w:rFonts w:ascii="Times New Roman" w:eastAsia="Times New Roman" w:hAnsi="Times New Roman" w:cs="Times New Roman"/>
          <w:i/>
          <w:sz w:val="28"/>
          <w:szCs w:val="28"/>
        </w:rPr>
        <w:t>Кара көзүм, кара жаным</w:t>
      </w:r>
      <w:r>
        <w:rPr>
          <w:rFonts w:ascii="Times New Roman" w:eastAsia="Times New Roman" w:hAnsi="Times New Roman" w:cs="Times New Roman"/>
          <w:sz w:val="28"/>
          <w:szCs w:val="28"/>
        </w:rPr>
        <w:t xml:space="preserve"> деген эркелетүүчү сөз айкаштары эң жакын же аябай жакшы көргөн адамым деген маанини түшүндүрөт.</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Ошондой эле «кара» өң-түстү билдирген сөз башка дагы жакшы мааниде да колдонулат. Кыргыздарда чоң, күчтүү, айбаттуу, калың деген маани-белгини да </w:t>
      </w:r>
      <w:r>
        <w:rPr>
          <w:rFonts w:ascii="Times New Roman" w:eastAsia="Times New Roman" w:hAnsi="Times New Roman" w:cs="Times New Roman"/>
          <w:b/>
          <w:sz w:val="28"/>
          <w:szCs w:val="28"/>
        </w:rPr>
        <w:t>кара</w:t>
      </w:r>
      <w:r>
        <w:rPr>
          <w:rFonts w:ascii="Times New Roman" w:eastAsia="Times New Roman" w:hAnsi="Times New Roman" w:cs="Times New Roman"/>
          <w:sz w:val="28"/>
          <w:szCs w:val="28"/>
        </w:rPr>
        <w:t xml:space="preserve"> деген сөз аркылуу түшүндүрүшөт. Мисалга алсак: </w:t>
      </w:r>
      <w:r>
        <w:rPr>
          <w:rFonts w:ascii="Times New Roman" w:eastAsia="Times New Roman" w:hAnsi="Times New Roman" w:cs="Times New Roman"/>
          <w:b/>
          <w:i/>
          <w:sz w:val="28"/>
          <w:szCs w:val="28"/>
        </w:rPr>
        <w:t>кара нар, кара кашка, кара жорго, кара буура</w:t>
      </w:r>
      <w:r>
        <w:rPr>
          <w:rFonts w:ascii="Times New Roman" w:eastAsia="Times New Roman" w:hAnsi="Times New Roman" w:cs="Times New Roman"/>
          <w:sz w:val="28"/>
          <w:szCs w:val="28"/>
        </w:rPr>
        <w:t xml:space="preserve"> ж.б.у.с. сөздөр аркылуу жаныбарлардын жакшы, күчтүү бир сапатын көрсөтүп аташат. Ошону менен эле катар «</w:t>
      </w:r>
      <w:r w:rsidRPr="00572CAF">
        <w:rPr>
          <w:rFonts w:ascii="Times New Roman" w:eastAsia="Times New Roman" w:hAnsi="Times New Roman" w:cs="Times New Roman"/>
          <w:sz w:val="28"/>
          <w:szCs w:val="28"/>
        </w:rPr>
        <w:t>Кара Буура»</w:t>
      </w:r>
      <w:r>
        <w:rPr>
          <w:rFonts w:ascii="Times New Roman" w:eastAsia="Times New Roman" w:hAnsi="Times New Roman" w:cs="Times New Roman"/>
          <w:sz w:val="28"/>
          <w:szCs w:val="28"/>
        </w:rPr>
        <w:t xml:space="preserve"> дарыянын аты, буркан-шаркан болуп кирип аккан дарыяны аташат. Буга толуктоо катарында </w:t>
      </w:r>
      <w:r>
        <w:rPr>
          <w:rFonts w:ascii="Times New Roman" w:eastAsia="Times New Roman" w:hAnsi="Times New Roman" w:cs="Times New Roman"/>
          <w:i/>
          <w:sz w:val="28"/>
          <w:szCs w:val="28"/>
        </w:rPr>
        <w:t xml:space="preserve">Кара-Суу, Кара-Бак, Кара-Коюн, Кара-Тал, Кара-Балта, Кара-Көл </w:t>
      </w:r>
      <w:r>
        <w:rPr>
          <w:rFonts w:ascii="Times New Roman" w:eastAsia="Times New Roman" w:hAnsi="Times New Roman" w:cs="Times New Roman"/>
          <w:sz w:val="28"/>
          <w:szCs w:val="28"/>
        </w:rPr>
        <w:t>жана башка жер-суу аттарын атасак болот.</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Өң-түстөрдү семиотикалык изилдөөдө биз </w:t>
      </w:r>
      <w:r>
        <w:rPr>
          <w:rFonts w:ascii="Times New Roman" w:eastAsia="Times New Roman" w:hAnsi="Times New Roman" w:cs="Times New Roman"/>
          <w:b/>
          <w:sz w:val="28"/>
          <w:szCs w:val="28"/>
        </w:rPr>
        <w:t>ак</w:t>
      </w:r>
      <w:r>
        <w:rPr>
          <w:rFonts w:ascii="Times New Roman" w:eastAsia="Times New Roman" w:hAnsi="Times New Roman" w:cs="Times New Roman"/>
          <w:sz w:val="28"/>
          <w:szCs w:val="28"/>
        </w:rPr>
        <w:t xml:space="preserve"> менен </w:t>
      </w:r>
      <w:r>
        <w:rPr>
          <w:rFonts w:ascii="Times New Roman" w:eastAsia="Times New Roman" w:hAnsi="Times New Roman" w:cs="Times New Roman"/>
          <w:b/>
          <w:sz w:val="28"/>
          <w:szCs w:val="28"/>
        </w:rPr>
        <w:t>кара</w:t>
      </w:r>
      <w:r>
        <w:rPr>
          <w:rFonts w:ascii="Times New Roman" w:eastAsia="Times New Roman" w:hAnsi="Times New Roman" w:cs="Times New Roman"/>
          <w:sz w:val="28"/>
          <w:szCs w:val="28"/>
        </w:rPr>
        <w:t xml:space="preserve"> түстөртөрүнүн  </w:t>
      </w:r>
      <w:r>
        <w:rPr>
          <w:rFonts w:ascii="Times New Roman" w:eastAsia="Times New Roman" w:hAnsi="Times New Roman" w:cs="Times New Roman"/>
          <w:b/>
          <w:i/>
          <w:sz w:val="28"/>
          <w:szCs w:val="28"/>
        </w:rPr>
        <w:t>адам</w:t>
      </w:r>
      <w:r>
        <w:rPr>
          <w:rFonts w:ascii="Times New Roman" w:eastAsia="Times New Roman" w:hAnsi="Times New Roman" w:cs="Times New Roman"/>
          <w:sz w:val="28"/>
          <w:szCs w:val="28"/>
        </w:rPr>
        <w:t xml:space="preserve"> жана </w:t>
      </w:r>
      <w:r>
        <w:rPr>
          <w:rFonts w:ascii="Times New Roman" w:eastAsia="Times New Roman" w:hAnsi="Times New Roman" w:cs="Times New Roman"/>
          <w:b/>
          <w:i/>
          <w:sz w:val="28"/>
          <w:szCs w:val="28"/>
        </w:rPr>
        <w:t>аалам</w:t>
      </w:r>
      <w:r>
        <w:rPr>
          <w:rFonts w:ascii="Times New Roman" w:eastAsia="Times New Roman" w:hAnsi="Times New Roman" w:cs="Times New Roman"/>
          <w:sz w:val="28"/>
          <w:szCs w:val="28"/>
        </w:rPr>
        <w:t xml:space="preserve"> концепттерин ачып сыпаттап көрсөткөн белгилерин, аларда кандай коддолгон маданий маани-маныз бар экени жөнүндө кеңири маалымат берүүгө аракет кылдык.</w:t>
      </w:r>
    </w:p>
    <w:p w:rsidR="001D1E1D" w:rsidRDefault="001D1E1D" w:rsidP="001D1E1D">
      <w:pPr>
        <w:tabs>
          <w:tab w:val="left" w:pos="720"/>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Белгилүү болгондой, маданият бул маданияттын бүт маанисин өзүнө камтыган сырткы чел кабыктан турат. Умберто Эконун сөзү боюнча: «</w:t>
      </w:r>
      <w:r w:rsidRPr="0003747C">
        <w:rPr>
          <w:rFonts w:ascii="Times New Roman" w:eastAsia="Times New Roman" w:hAnsi="Times New Roman" w:cs="Times New Roman"/>
          <w:i/>
          <w:sz w:val="28"/>
          <w:szCs w:val="28"/>
        </w:rPr>
        <w:t>Код сигнал дүйнөсүнөн маани дүйнөсүнө өтүү ишке ашырылганда актуалдаштырылат, ал аркылуу адамдын маалымат дүйнөсү менен байланышын уюштуруучу маанилүү формалар, бул жан дүйнө идеялары жана сүрөттөрү (образдары) жана баалуулуктары эсептелет»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Eco U, 1998: </w:t>
      </w:r>
      <w:r>
        <w:rPr>
          <w:rFonts w:ascii="Times New Roman" w:eastAsia="Times New Roman" w:hAnsi="Times New Roman" w:cs="Times New Roman"/>
          <w:sz w:val="28"/>
          <w:szCs w:val="28"/>
        </w:rPr>
        <w:t>45].</w:t>
      </w:r>
    </w:p>
    <w:p w:rsidR="001D1E1D" w:rsidRDefault="001D1E1D" w:rsidP="001D1E1D">
      <w:pPr>
        <w:tabs>
          <w:tab w:val="left" w:pos="720"/>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Клотора Рапайдын айтымында, «</w:t>
      </w:r>
      <w:r>
        <w:rPr>
          <w:rFonts w:ascii="Times New Roman" w:eastAsia="Times New Roman" w:hAnsi="Times New Roman" w:cs="Times New Roman"/>
          <w:i/>
          <w:sz w:val="28"/>
          <w:szCs w:val="28"/>
        </w:rPr>
        <w:t>Маданият коду маданияттын түрүн, маданиятты аныктоо үчүн маалыматтын тигил же бул түрүндө коддолгон уникалдуу маданий өзгөчөлүктөрдү түшүнүүнүн негизги ыкмасы болуп саналат».</w:t>
      </w:r>
      <w:r>
        <w:rPr>
          <w:rFonts w:ascii="Times New Roman" w:eastAsia="Times New Roman" w:hAnsi="Times New Roman" w:cs="Times New Roman"/>
          <w:sz w:val="28"/>
          <w:szCs w:val="28"/>
        </w:rPr>
        <w:t xml:space="preserve"> [Clotaire Rapaille, 2007: 67]</w:t>
      </w:r>
    </w:p>
    <w:p w:rsidR="001D1E1D" w:rsidRDefault="001D1E1D" w:rsidP="001D1E1D">
      <w:pPr>
        <w:tabs>
          <w:tab w:val="left" w:pos="720"/>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Анын методологиясы адамдардын ойлонбой туруп нерселерге берген ар кандай маанилерин түшүнүүгө өбөлгө түзөт. Биздин ар кандай маданиятыбыз жана үрп-адаттарыбыз бир эле маалыматты ар башкача иштетүүгө мажбурлайт. Ошондуктан дүйнөдө чексиз көп маданий коддор бар.</w:t>
      </w:r>
    </w:p>
    <w:p w:rsidR="001D1E1D" w:rsidRDefault="001D1E1D" w:rsidP="001D1E1D">
      <w:pPr>
        <w:tabs>
          <w:tab w:val="left" w:pos="720"/>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Маданий кодду түшүнүү бизге жашыруун маанилердин күчүн берет. Котормочу же маектеш берилген билдирүүнүн же маалыматтын мазмунун жана маданий баалуулуктарын түшүнүп, чечмелеши керек.  </w:t>
      </w:r>
    </w:p>
    <w:p w:rsidR="001D1E1D" w:rsidRDefault="001D1E1D" w:rsidP="001D1E1D">
      <w:pPr>
        <w:spacing w:after="0" w:line="360" w:lineRule="auto"/>
        <w:ind w:firstLine="708"/>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Буга мисал катары Ч. Айтматовдун «Саманчынын жолу» повестинен үзүндү жана анын англис тилиндеги котормосун алалы: </w:t>
      </w:r>
    </w:p>
    <w:p w:rsidR="001D1E1D" w:rsidRDefault="001D1E1D" w:rsidP="001D1E1D">
      <w:pPr>
        <w:spacing w:after="0" w:line="360" w:lineRule="auto"/>
        <w:ind w:firstLine="708"/>
        <w:jc w:val="both"/>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lang w:val="ru-RU"/>
        </w:rPr>
        <mc:AlternateContent>
          <mc:Choice Requires="wpg">
            <w:drawing>
              <wp:inline distT="0" distB="0" distL="0" distR="0" wp14:anchorId="13A48F4D" wp14:editId="2B1A3DCA">
                <wp:extent cx="5438775" cy="3609975"/>
                <wp:effectExtent l="0" t="0" r="0" b="0"/>
                <wp:docPr id="238" name="Группа 238"/>
                <wp:cNvGraphicFramePr/>
                <a:graphic xmlns:a="http://schemas.openxmlformats.org/drawingml/2006/main">
                  <a:graphicData uri="http://schemas.microsoft.com/office/word/2010/wordprocessingGroup">
                    <wpg:wgp>
                      <wpg:cNvGrpSpPr/>
                      <wpg:grpSpPr>
                        <a:xfrm>
                          <a:off x="0" y="0"/>
                          <a:ext cx="5438775" cy="3609975"/>
                          <a:chOff x="0" y="0"/>
                          <a:chExt cx="5445125" cy="3609975"/>
                        </a:xfrm>
                      </wpg:grpSpPr>
                      <wpg:grpSp>
                        <wpg:cNvPr id="239" name="Группа 239"/>
                        <wpg:cNvGrpSpPr/>
                        <wpg:grpSpPr>
                          <a:xfrm>
                            <a:off x="0" y="0"/>
                            <a:ext cx="5438775" cy="3609975"/>
                            <a:chOff x="0" y="0"/>
                            <a:chExt cx="5438775" cy="3609975"/>
                          </a:xfrm>
                        </wpg:grpSpPr>
                        <wps:wsp>
                          <wps:cNvPr id="240" name="Прямоугольник 240"/>
                          <wps:cNvSpPr/>
                          <wps:spPr>
                            <a:xfrm>
                              <a:off x="0" y="0"/>
                              <a:ext cx="5438775" cy="3609975"/>
                            </a:xfrm>
                            <a:prstGeom prst="rect">
                              <a:avLst/>
                            </a:prstGeom>
                            <a:noFill/>
                            <a:ln>
                              <a:noFill/>
                            </a:ln>
                          </wps:spPr>
                          <wps:txbx>
                            <w:txbxContent>
                              <w:p w:rsidR="00583BAA" w:rsidRDefault="00583BAA" w:rsidP="001D1E1D">
                                <w:pPr>
                                  <w:spacing w:after="0" w:line="240" w:lineRule="auto"/>
                                  <w:textDirection w:val="btLr"/>
                                </w:pPr>
                              </w:p>
                            </w:txbxContent>
                          </wps:txbx>
                          <wps:bodyPr spcFirstLastPara="1" wrap="square" lIns="91425" tIns="91425" rIns="91425" bIns="91425" anchor="ctr" anchorCtr="0">
                            <a:noAutofit/>
                          </wps:bodyPr>
                        </wps:wsp>
                        <wps:wsp>
                          <wps:cNvPr id="241" name="Скругленный прямоугольник 241"/>
                          <wps:cNvSpPr/>
                          <wps:spPr>
                            <a:xfrm>
                              <a:off x="0" y="23433"/>
                              <a:ext cx="5438774" cy="728680"/>
                            </a:xfrm>
                            <a:prstGeom prst="roundRect">
                              <a:avLst>
                                <a:gd name="adj" fmla="val 16667"/>
                              </a:avLst>
                            </a:prstGeom>
                            <a:solidFill>
                              <a:srgbClr val="599BD5"/>
                            </a:solidFill>
                            <a:ln w="12700" cap="flat" cmpd="sng">
                              <a:solidFill>
                                <a:srgbClr val="FFFFFF"/>
                              </a:solidFill>
                              <a:prstDash val="solid"/>
                              <a:miter lim="800000"/>
                              <a:headEnd type="none" w="sm" len="sm"/>
                              <a:tailEnd type="none" w="sm" len="sm"/>
                            </a:ln>
                          </wps:spPr>
                          <wps:txbx>
                            <w:txbxContent>
                              <w:p w:rsidR="00583BAA" w:rsidRDefault="00583BAA" w:rsidP="001D1E1D">
                                <w:pPr>
                                  <w:spacing w:after="0" w:line="240" w:lineRule="auto"/>
                                  <w:textDirection w:val="btLr"/>
                                </w:pPr>
                              </w:p>
                            </w:txbxContent>
                          </wps:txbx>
                          <wps:bodyPr spcFirstLastPara="1" wrap="square" lIns="91425" tIns="91425" rIns="91425" bIns="91425" anchor="ctr" anchorCtr="0">
                            <a:noAutofit/>
                          </wps:bodyPr>
                        </wps:wsp>
                        <wps:wsp>
                          <wps:cNvPr id="242" name="Надпись 242"/>
                          <wps:cNvSpPr txBox="1"/>
                          <wps:spPr>
                            <a:xfrm>
                              <a:off x="35571" y="59004"/>
                              <a:ext cx="5367632" cy="657538"/>
                            </a:xfrm>
                            <a:prstGeom prst="rect">
                              <a:avLst/>
                            </a:prstGeom>
                            <a:noFill/>
                            <a:ln>
                              <a:noFill/>
                            </a:ln>
                          </wps:spPr>
                          <wps:txbx>
                            <w:txbxContent>
                              <w:p w:rsidR="00583BAA" w:rsidRDefault="00583BAA" w:rsidP="001D1E1D">
                                <w:pPr>
                                  <w:spacing w:after="0" w:line="215" w:lineRule="auto"/>
                                  <w:jc w:val="center"/>
                                  <w:textDirection w:val="btLr"/>
                                </w:pPr>
                                <w:r>
                                  <w:rPr>
                                    <w:rFonts w:ascii="Times New Roman" w:eastAsia="Times New Roman" w:hAnsi="Times New Roman" w:cs="Times New Roman"/>
                                    <w:color w:val="FFFFFF"/>
                                    <w:sz w:val="32"/>
                                  </w:rPr>
                                  <w:t xml:space="preserve"> Кыргыз тилинде</w:t>
                                </w:r>
                              </w:p>
                            </w:txbxContent>
                          </wps:txbx>
                          <wps:bodyPr spcFirstLastPara="1" wrap="square" lIns="60950" tIns="60950" rIns="60950" bIns="60950" anchor="ctr" anchorCtr="0">
                            <a:noAutofit/>
                          </wps:bodyPr>
                        </wps:wsp>
                        <wps:wsp>
                          <wps:cNvPr id="243" name="Прямоугольник 243"/>
                          <wps:cNvSpPr/>
                          <wps:spPr>
                            <a:xfrm>
                              <a:off x="0" y="752114"/>
                              <a:ext cx="5438774" cy="1076400"/>
                            </a:xfrm>
                            <a:prstGeom prst="rect">
                              <a:avLst/>
                            </a:prstGeom>
                            <a:noFill/>
                            <a:ln>
                              <a:noFill/>
                            </a:ln>
                          </wps:spPr>
                          <wps:txbx>
                            <w:txbxContent>
                              <w:p w:rsidR="00583BAA" w:rsidRDefault="00583BAA" w:rsidP="001D1E1D">
                                <w:pPr>
                                  <w:spacing w:after="0" w:line="240" w:lineRule="auto"/>
                                  <w:textDirection w:val="btLr"/>
                                </w:pPr>
                              </w:p>
                            </w:txbxContent>
                          </wps:txbx>
                          <wps:bodyPr spcFirstLastPara="1" wrap="square" lIns="91425" tIns="91425" rIns="91425" bIns="91425" anchor="ctr" anchorCtr="0">
                            <a:noAutofit/>
                          </wps:bodyPr>
                        </wps:wsp>
                        <wps:wsp>
                          <wps:cNvPr id="244" name="Надпись 244"/>
                          <wps:cNvSpPr txBox="1"/>
                          <wps:spPr>
                            <a:xfrm>
                              <a:off x="0" y="752114"/>
                              <a:ext cx="5438774" cy="1076400"/>
                            </a:xfrm>
                            <a:prstGeom prst="rect">
                              <a:avLst/>
                            </a:prstGeom>
                            <a:noFill/>
                            <a:ln>
                              <a:noFill/>
                            </a:ln>
                          </wps:spPr>
                          <wps:txbx>
                            <w:txbxContent>
                              <w:p w:rsidR="00583BAA" w:rsidRDefault="00583BAA" w:rsidP="001D1E1D">
                                <w:pPr>
                                  <w:spacing w:after="0" w:line="215" w:lineRule="auto"/>
                                  <w:ind w:left="180" w:firstLine="140"/>
                                  <w:jc w:val="both"/>
                                  <w:textDirection w:val="btLr"/>
                                </w:pPr>
                                <w:r>
                                  <w:rPr>
                                    <w:color w:val="000000"/>
                                    <w:sz w:val="28"/>
                                  </w:rPr>
                                  <w:t>«</w:t>
                                </w:r>
                                <w:r>
                                  <w:rPr>
                                    <w:rFonts w:ascii="Times New Roman" w:eastAsia="Times New Roman" w:hAnsi="Times New Roman" w:cs="Times New Roman"/>
                                    <w:i/>
                                    <w:color w:val="000000"/>
                                    <w:sz w:val="28"/>
                                  </w:rPr>
                                  <w:t xml:space="preserve">Баягыда орок тартып жүрүп, гулкайыр жыйнап алгандагысы эсиме келди. Анда ал </w:t>
                                </w:r>
                                <w:r>
                                  <w:rPr>
                                    <w:rFonts w:ascii="Times New Roman" w:eastAsia="Times New Roman" w:hAnsi="Times New Roman" w:cs="Times New Roman"/>
                                    <w:b/>
                                    <w:i/>
                                    <w:color w:val="000000"/>
                                    <w:sz w:val="28"/>
                                  </w:rPr>
                                  <w:t xml:space="preserve">кызыл жоолук </w:t>
                                </w:r>
                                <w:r>
                                  <w:rPr>
                                    <w:rFonts w:ascii="Times New Roman" w:eastAsia="Times New Roman" w:hAnsi="Times New Roman" w:cs="Times New Roman"/>
                                    <w:i/>
                                    <w:color w:val="000000"/>
                                    <w:sz w:val="28"/>
                                  </w:rPr>
                                  <w:t xml:space="preserve">салынып, колунда кармаганы </w:t>
                                </w:r>
                                <w:r>
                                  <w:rPr>
                                    <w:rFonts w:ascii="Times New Roman" w:eastAsia="Times New Roman" w:hAnsi="Times New Roman" w:cs="Times New Roman"/>
                                    <w:b/>
                                    <w:i/>
                                    <w:color w:val="000000"/>
                                    <w:sz w:val="28"/>
                                  </w:rPr>
                                  <w:t>апапакай</w:t>
                                </w:r>
                                <w:r>
                                  <w:rPr>
                                    <w:rFonts w:ascii="Times New Roman" w:eastAsia="Times New Roman" w:hAnsi="Times New Roman" w:cs="Times New Roman"/>
                                    <w:i/>
                                    <w:color w:val="000000"/>
                                    <w:sz w:val="28"/>
                                  </w:rPr>
                                  <w:t xml:space="preserve"> бүрдүү гүлкайыр эмес беле, азыр болсо башына салынган </w:t>
                                </w:r>
                                <w:r>
                                  <w:rPr>
                                    <w:rFonts w:ascii="Times New Roman" w:eastAsia="Times New Roman" w:hAnsi="Times New Roman" w:cs="Times New Roman"/>
                                    <w:b/>
                                    <w:i/>
                                    <w:color w:val="000000"/>
                                    <w:sz w:val="28"/>
                                  </w:rPr>
                                  <w:t xml:space="preserve">кара жоолук, </w:t>
                                </w:r>
                                <w:r>
                                  <w:rPr>
                                    <w:rFonts w:ascii="Times New Roman" w:eastAsia="Times New Roman" w:hAnsi="Times New Roman" w:cs="Times New Roman"/>
                                    <w:i/>
                                    <w:color w:val="000000"/>
                                    <w:sz w:val="28"/>
                                  </w:rPr>
                                  <w:t>колундагысы кызыл гүл, айырмасы ошол.»</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Айтматов, 2018: 1- том, 449</w:t>
                                </w:r>
                                <w:r>
                                  <w:rPr>
                                    <w:rFonts w:ascii="Times New Roman" w:eastAsia="Times New Roman" w:hAnsi="Times New Roman" w:cs="Times New Roman"/>
                                    <w:color w:val="000000"/>
                                    <w:sz w:val="28"/>
                                  </w:rPr>
                                  <w:t>]</w:t>
                                </w:r>
                              </w:p>
                            </w:txbxContent>
                          </wps:txbx>
                          <wps:bodyPr spcFirstLastPara="1" wrap="square" lIns="172675" tIns="17775" rIns="99550" bIns="17775" anchor="t" anchorCtr="0">
                            <a:noAutofit/>
                          </wps:bodyPr>
                        </wps:wsp>
                        <wps:wsp>
                          <wps:cNvPr id="245" name="Скругленный прямоугольник 245"/>
                          <wps:cNvSpPr/>
                          <wps:spPr>
                            <a:xfrm>
                              <a:off x="0" y="1828514"/>
                              <a:ext cx="5438774" cy="681627"/>
                            </a:xfrm>
                            <a:prstGeom prst="roundRect">
                              <a:avLst>
                                <a:gd name="adj" fmla="val 16667"/>
                              </a:avLst>
                            </a:prstGeom>
                            <a:solidFill>
                              <a:srgbClr val="599BD5"/>
                            </a:solidFill>
                            <a:ln w="12700" cap="flat" cmpd="sng">
                              <a:solidFill>
                                <a:srgbClr val="FFFFFF"/>
                              </a:solidFill>
                              <a:prstDash val="solid"/>
                              <a:miter lim="800000"/>
                              <a:headEnd type="none" w="sm" len="sm"/>
                              <a:tailEnd type="none" w="sm" len="sm"/>
                            </a:ln>
                          </wps:spPr>
                          <wps:txbx>
                            <w:txbxContent>
                              <w:p w:rsidR="00583BAA" w:rsidRDefault="00583BAA" w:rsidP="001D1E1D">
                                <w:pPr>
                                  <w:spacing w:after="0" w:line="240" w:lineRule="auto"/>
                                  <w:textDirection w:val="btLr"/>
                                </w:pPr>
                              </w:p>
                            </w:txbxContent>
                          </wps:txbx>
                          <wps:bodyPr spcFirstLastPara="1" wrap="square" lIns="91425" tIns="91425" rIns="91425" bIns="91425" anchor="ctr" anchorCtr="0">
                            <a:noAutofit/>
                          </wps:bodyPr>
                        </wps:wsp>
                        <wps:wsp>
                          <wps:cNvPr id="246" name="Надпись 246"/>
                          <wps:cNvSpPr txBox="1"/>
                          <wps:spPr>
                            <a:xfrm>
                              <a:off x="33274" y="1861788"/>
                              <a:ext cx="5372226" cy="615079"/>
                            </a:xfrm>
                            <a:prstGeom prst="rect">
                              <a:avLst/>
                            </a:prstGeom>
                            <a:noFill/>
                            <a:ln>
                              <a:noFill/>
                            </a:ln>
                          </wps:spPr>
                          <wps:txbx>
                            <w:txbxContent>
                              <w:p w:rsidR="00583BAA" w:rsidRDefault="00583BAA" w:rsidP="001D1E1D">
                                <w:pPr>
                                  <w:spacing w:after="0" w:line="215" w:lineRule="auto"/>
                                  <w:jc w:val="center"/>
                                  <w:textDirection w:val="btLr"/>
                                </w:pPr>
                                <w:r>
                                  <w:rPr>
                                    <w:rFonts w:ascii="Times New Roman" w:eastAsia="Times New Roman" w:hAnsi="Times New Roman" w:cs="Times New Roman"/>
                                    <w:color w:val="FFFFFF"/>
                                    <w:sz w:val="32"/>
                                  </w:rPr>
                                  <w:t xml:space="preserve">Англис тилинде </w:t>
                                </w:r>
                              </w:p>
                            </w:txbxContent>
                          </wps:txbx>
                          <wps:bodyPr spcFirstLastPara="1" wrap="square" lIns="60950" tIns="60950" rIns="60950" bIns="60950" anchor="ctr" anchorCtr="0">
                            <a:noAutofit/>
                          </wps:bodyPr>
                        </wps:wsp>
                        <wps:wsp>
                          <wps:cNvPr id="247" name="Прямоугольник 247"/>
                          <wps:cNvSpPr/>
                          <wps:spPr>
                            <a:xfrm>
                              <a:off x="0" y="2510141"/>
                              <a:ext cx="5438774" cy="1076400"/>
                            </a:xfrm>
                            <a:prstGeom prst="rect">
                              <a:avLst/>
                            </a:prstGeom>
                            <a:noFill/>
                            <a:ln>
                              <a:noFill/>
                            </a:ln>
                          </wps:spPr>
                          <wps:txbx>
                            <w:txbxContent>
                              <w:p w:rsidR="00583BAA" w:rsidRDefault="00583BAA" w:rsidP="001D1E1D">
                                <w:pPr>
                                  <w:spacing w:after="0" w:line="240" w:lineRule="auto"/>
                                  <w:textDirection w:val="btLr"/>
                                </w:pPr>
                              </w:p>
                            </w:txbxContent>
                          </wps:txbx>
                          <wps:bodyPr spcFirstLastPara="1" wrap="square" lIns="91425" tIns="91425" rIns="91425" bIns="91425" anchor="ctr" anchorCtr="0">
                            <a:noAutofit/>
                          </wps:bodyPr>
                        </wps:wsp>
                        <wps:wsp>
                          <wps:cNvPr id="248" name="Надпись 248"/>
                          <wps:cNvSpPr txBox="1"/>
                          <wps:spPr>
                            <a:xfrm>
                              <a:off x="0" y="2510141"/>
                              <a:ext cx="5438774" cy="1076400"/>
                            </a:xfrm>
                            <a:prstGeom prst="rect">
                              <a:avLst/>
                            </a:prstGeom>
                            <a:noFill/>
                            <a:ln>
                              <a:noFill/>
                            </a:ln>
                          </wps:spPr>
                          <wps:txbx>
                            <w:txbxContent>
                              <w:p w:rsidR="00583BAA" w:rsidRDefault="00583BAA" w:rsidP="001D1E1D">
                                <w:pPr>
                                  <w:spacing w:after="0" w:line="215" w:lineRule="auto"/>
                                  <w:ind w:left="180" w:firstLine="140"/>
                                  <w:jc w:val="both"/>
                                  <w:textDirection w:val="btLr"/>
                                </w:pPr>
                                <w:r>
                                  <w:rPr>
                                    <w:rFonts w:ascii="Times New Roman" w:eastAsia="Times New Roman" w:hAnsi="Times New Roman" w:cs="Times New Roman"/>
                                    <w:i/>
                                    <w:color w:val="000000"/>
                                    <w:sz w:val="28"/>
                                  </w:rPr>
                                  <w:t xml:space="preserve">'I remembered how she had gathered the wild hollyhocks at the edge of the field and had stood holding them just the same way. Then, however, she had had on a </w:t>
                                </w:r>
                                <w:r>
                                  <w:rPr>
                                    <w:rFonts w:ascii="Times New Roman" w:eastAsia="Times New Roman" w:hAnsi="Times New Roman" w:cs="Times New Roman"/>
                                    <w:b/>
                                    <w:i/>
                                    <w:color w:val="000000"/>
                                    <w:sz w:val="28"/>
                                  </w:rPr>
                                  <w:t xml:space="preserve">red kerchief </w:t>
                                </w:r>
                                <w:r>
                                  <w:rPr>
                                    <w:rFonts w:ascii="Times New Roman" w:eastAsia="Times New Roman" w:hAnsi="Times New Roman" w:cs="Times New Roman"/>
                                    <w:i/>
                                    <w:color w:val="000000"/>
                                    <w:sz w:val="28"/>
                                  </w:rPr>
                                  <w:t xml:space="preserve">and her flowers were </w:t>
                                </w:r>
                                <w:r>
                                  <w:rPr>
                                    <w:rFonts w:ascii="Times New Roman" w:eastAsia="Times New Roman" w:hAnsi="Times New Roman" w:cs="Times New Roman"/>
                                    <w:b/>
                                    <w:i/>
                                    <w:color w:val="000000"/>
                                    <w:sz w:val="28"/>
                                  </w:rPr>
                                  <w:t>pink and white</w:t>
                                </w:r>
                                <w:r>
                                  <w:rPr>
                                    <w:rFonts w:ascii="Times New Roman" w:eastAsia="Times New Roman" w:hAnsi="Times New Roman" w:cs="Times New Roman"/>
                                    <w:i/>
                                    <w:color w:val="000000"/>
                                    <w:sz w:val="28"/>
                                  </w:rPr>
                                  <w:t xml:space="preserve">, while now she had on a </w:t>
                                </w:r>
                                <w:r>
                                  <w:rPr>
                                    <w:rFonts w:ascii="Times New Roman" w:eastAsia="Times New Roman" w:hAnsi="Times New Roman" w:cs="Times New Roman"/>
                                    <w:b/>
                                    <w:i/>
                                    <w:color w:val="000000"/>
                                    <w:sz w:val="28"/>
                                  </w:rPr>
                                  <w:t>black kerchief</w:t>
                                </w:r>
                                <w:r>
                                  <w:rPr>
                                    <w:rFonts w:ascii="Times New Roman" w:eastAsia="Times New Roman" w:hAnsi="Times New Roman" w:cs="Times New Roman"/>
                                    <w:i/>
                                    <w:color w:val="000000"/>
                                    <w:sz w:val="28"/>
                                  </w:rPr>
                                  <w:t xml:space="preserve"> and the flowers were red. This was the only difference'. [Aitmatov, 2000: 39]</w:t>
                                </w:r>
                              </w:p>
                            </w:txbxContent>
                          </wps:txbx>
                          <wps:bodyPr spcFirstLastPara="1" wrap="square" lIns="172675" tIns="17775" rIns="99550" bIns="17775" anchor="t" anchorCtr="0">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A48F4D" id="Группа 238" o:spid="_x0000_s1051" style="width:428.25pt;height:284.25pt;mso-position-horizontal-relative:char;mso-position-vertical-relative:line" coordsize="54451,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">
                <v:group id="Группа 239" o:spid="_x0000_s1052" style="position:absolute;width:54387;height:36099" coordsize="54387,36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rect id="Прямоугольник 240" o:spid="_x0000_s1053" style="position:absolute;width:54387;height:36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" filled="f" stroked="f">
                    <v:textbox inset="2.53958mm,2.53958mm,2.53958mm,2.53958mm">
                      <w:txbxContent>
                        <w:p w:rsidR="00583BAA" w:rsidRDefault="00583BAA" w:rsidP="001D1E1D">
                          <w:pPr>
                            <w:spacing w:after="0" w:line="240" w:lineRule="auto"/>
                            <w:textDirection w:val="btLr"/>
                          </w:pPr>
                        </w:p>
                      </w:txbxContent>
                    </v:textbox>
                  </v:rect>
                  <v:roundrect id="Скругленный прямоугольник 241" o:spid="_x0000_s1054" style="position:absolute;top:234;width:54387;height:7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" fillcolor="#599bd5" strokecolor="white" strokeweight="1pt">
                    <v:stroke startarrowwidth="narrow" startarrowlength="short" endarrowwidth="narrow" endarrowlength="short" joinstyle="miter"/>
                    <v:textbox inset="2.53958mm,2.53958mm,2.53958mm,2.53958mm">
                      <w:txbxContent>
                        <w:p w:rsidR="00583BAA" w:rsidRDefault="00583BAA" w:rsidP="001D1E1D">
                          <w:pPr>
                            <w:spacing w:after="0" w:line="240" w:lineRule="auto"/>
                            <w:textDirection w:val="btLr"/>
                          </w:pPr>
                        </w:p>
                      </w:txbxContent>
                    </v:textbox>
                  </v:roundrect>
                  <v:shape id="Надпись 242" o:spid="_x0000_s1055" type="#_x0000_t202" style="position:absolute;left:355;top:590;width:53677;height:6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" filled="f" stroked="f">
                    <v:textbox inset="1.69306mm,1.69306mm,1.69306mm,1.69306mm">
                      <w:txbxContent>
                        <w:p w:rsidR="00583BAA" w:rsidRDefault="00583BAA" w:rsidP="001D1E1D">
                          <w:pPr>
                            <w:spacing w:after="0" w:line="215" w:lineRule="auto"/>
                            <w:jc w:val="center"/>
                            <w:textDirection w:val="btLr"/>
                          </w:pPr>
                          <w:r>
                            <w:rPr>
                              <w:rFonts w:ascii="Times New Roman" w:eastAsia="Times New Roman" w:hAnsi="Times New Roman" w:cs="Times New Roman"/>
                              <w:color w:val="FFFFFF"/>
                              <w:sz w:val="32"/>
                            </w:rPr>
                            <w:t xml:space="preserve"> </w:t>
                          </w:r>
                          <w:r>
                            <w:rPr>
                              <w:rFonts w:ascii="Times New Roman" w:eastAsia="Times New Roman" w:hAnsi="Times New Roman" w:cs="Times New Roman"/>
                              <w:color w:val="FFFFFF"/>
                              <w:sz w:val="32"/>
                            </w:rPr>
                            <w:t xml:space="preserve">Кыргыз </w:t>
                          </w:r>
                          <w:r>
                            <w:rPr>
                              <w:rFonts w:ascii="Times New Roman" w:eastAsia="Times New Roman" w:hAnsi="Times New Roman" w:cs="Times New Roman"/>
                              <w:color w:val="FFFFFF"/>
                              <w:sz w:val="32"/>
                            </w:rPr>
                            <w:t>тилинде</w:t>
                          </w:r>
                        </w:p>
                      </w:txbxContent>
                    </v:textbox>
                  </v:shape>
                  <v:rect id="Прямоугольник 243" o:spid="_x0000_s1056" style="position:absolute;top:7521;width:54387;height:10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" filled="f" stroked="f">
                    <v:textbox inset="2.53958mm,2.53958mm,2.53958mm,2.53958mm">
                      <w:txbxContent>
                        <w:p w:rsidR="00583BAA" w:rsidRDefault="00583BAA" w:rsidP="001D1E1D">
                          <w:pPr>
                            <w:spacing w:after="0" w:line="240" w:lineRule="auto"/>
                            <w:textDirection w:val="btLr"/>
                          </w:pPr>
                        </w:p>
                      </w:txbxContent>
                    </v:textbox>
                  </v:rect>
                  <v:shape id="Надпись 244" o:spid="_x0000_s1057" type="#_x0000_t202" style="position:absolute;top:7521;width:54387;height:10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" filled="f" stroked="f">
                    <v:textbox inset="4.79653mm,.49375mm,2.76528mm,.49375mm">
                      <w:txbxContent>
                        <w:p w:rsidR="00583BAA" w:rsidRDefault="00583BAA" w:rsidP="001D1E1D">
                          <w:pPr>
                            <w:spacing w:after="0" w:line="215" w:lineRule="auto"/>
                            <w:ind w:left="180" w:firstLine="140"/>
                            <w:jc w:val="both"/>
                            <w:textDirection w:val="btLr"/>
                          </w:pPr>
                          <w:r>
                            <w:rPr>
                              <w:color w:val="000000"/>
                              <w:sz w:val="28"/>
                            </w:rPr>
                            <w:t>«</w:t>
                          </w:r>
                          <w:r>
                            <w:rPr>
                              <w:rFonts w:ascii="Times New Roman" w:eastAsia="Times New Roman" w:hAnsi="Times New Roman" w:cs="Times New Roman"/>
                              <w:i/>
                              <w:color w:val="000000"/>
                              <w:sz w:val="28"/>
                            </w:rPr>
                            <w:t xml:space="preserve">Баягыда </w:t>
                          </w:r>
                          <w:r>
                            <w:rPr>
                              <w:rFonts w:ascii="Times New Roman" w:eastAsia="Times New Roman" w:hAnsi="Times New Roman" w:cs="Times New Roman"/>
                              <w:i/>
                              <w:color w:val="000000"/>
                              <w:sz w:val="28"/>
                            </w:rPr>
                            <w:t xml:space="preserve">орок тартып жүрүп, гулкайыр жыйнап алгандагысы эсиме келди. Анда ал </w:t>
                          </w:r>
                          <w:r>
                            <w:rPr>
                              <w:rFonts w:ascii="Times New Roman" w:eastAsia="Times New Roman" w:hAnsi="Times New Roman" w:cs="Times New Roman"/>
                              <w:b/>
                              <w:i/>
                              <w:color w:val="000000"/>
                              <w:sz w:val="28"/>
                            </w:rPr>
                            <w:t xml:space="preserve">кызыл жоолук </w:t>
                          </w:r>
                          <w:r>
                            <w:rPr>
                              <w:rFonts w:ascii="Times New Roman" w:eastAsia="Times New Roman" w:hAnsi="Times New Roman" w:cs="Times New Roman"/>
                              <w:i/>
                              <w:color w:val="000000"/>
                              <w:sz w:val="28"/>
                            </w:rPr>
                            <w:t xml:space="preserve">салынып, колунда кармаганы </w:t>
                          </w:r>
                          <w:r>
                            <w:rPr>
                              <w:rFonts w:ascii="Times New Roman" w:eastAsia="Times New Roman" w:hAnsi="Times New Roman" w:cs="Times New Roman"/>
                              <w:b/>
                              <w:i/>
                              <w:color w:val="000000"/>
                              <w:sz w:val="28"/>
                            </w:rPr>
                            <w:t>апапакай</w:t>
                          </w:r>
                          <w:r>
                            <w:rPr>
                              <w:rFonts w:ascii="Times New Roman" w:eastAsia="Times New Roman" w:hAnsi="Times New Roman" w:cs="Times New Roman"/>
                              <w:i/>
                              <w:color w:val="000000"/>
                              <w:sz w:val="28"/>
                            </w:rPr>
                            <w:t xml:space="preserve"> бүрдүү гүлкайыр эмес беле, азыр болсо башына салынган </w:t>
                          </w:r>
                          <w:r>
                            <w:rPr>
                              <w:rFonts w:ascii="Times New Roman" w:eastAsia="Times New Roman" w:hAnsi="Times New Roman" w:cs="Times New Roman"/>
                              <w:b/>
                              <w:i/>
                              <w:color w:val="000000"/>
                              <w:sz w:val="28"/>
                            </w:rPr>
                            <w:t xml:space="preserve">кара жоолук, </w:t>
                          </w:r>
                          <w:r>
                            <w:rPr>
                              <w:rFonts w:ascii="Times New Roman" w:eastAsia="Times New Roman" w:hAnsi="Times New Roman" w:cs="Times New Roman"/>
                              <w:i/>
                              <w:color w:val="000000"/>
                              <w:sz w:val="28"/>
                            </w:rPr>
                            <w:t>колундагысы кызыл гүл, айырмасы ошол.»</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Айтматов, 2018: 1- том, 449</w:t>
                          </w:r>
                          <w:r>
                            <w:rPr>
                              <w:rFonts w:ascii="Times New Roman" w:eastAsia="Times New Roman" w:hAnsi="Times New Roman" w:cs="Times New Roman"/>
                              <w:color w:val="000000"/>
                              <w:sz w:val="28"/>
                            </w:rPr>
                            <w:t>]</w:t>
                          </w:r>
                        </w:p>
                      </w:txbxContent>
                    </v:textbox>
                  </v:shape>
                  <v:roundrect id="Скругленный прямоугольник 245" o:spid="_x0000_s1058" style="position:absolute;top:18285;width:54387;height:6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" fillcolor="#599bd5" strokecolor="white" strokeweight="1pt">
                    <v:stroke startarrowwidth="narrow" startarrowlength="short" endarrowwidth="narrow" endarrowlength="short" joinstyle="miter"/>
                    <v:textbox inset="2.53958mm,2.53958mm,2.53958mm,2.53958mm">
                      <w:txbxContent>
                        <w:p w:rsidR="00583BAA" w:rsidRDefault="00583BAA" w:rsidP="001D1E1D">
                          <w:pPr>
                            <w:spacing w:after="0" w:line="240" w:lineRule="auto"/>
                            <w:textDirection w:val="btLr"/>
                          </w:pPr>
                        </w:p>
                      </w:txbxContent>
                    </v:textbox>
                  </v:roundrect>
                  <v:shape id="Надпись 246" o:spid="_x0000_s1059" type="#_x0000_t202" style="position:absolute;left:332;top:18617;width:53723;height:6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" filled="f" stroked="f">
                    <v:textbox inset="1.69306mm,1.69306mm,1.69306mm,1.69306mm">
                      <w:txbxContent>
                        <w:p w:rsidR="00583BAA" w:rsidRDefault="00583BAA" w:rsidP="001D1E1D">
                          <w:pPr>
                            <w:spacing w:after="0" w:line="215" w:lineRule="auto"/>
                            <w:jc w:val="center"/>
                            <w:textDirection w:val="btLr"/>
                          </w:pPr>
                          <w:r>
                            <w:rPr>
                              <w:rFonts w:ascii="Times New Roman" w:eastAsia="Times New Roman" w:hAnsi="Times New Roman" w:cs="Times New Roman"/>
                              <w:color w:val="FFFFFF"/>
                              <w:sz w:val="32"/>
                            </w:rPr>
                            <w:t xml:space="preserve">Англис тилинде </w:t>
                          </w:r>
                        </w:p>
                      </w:txbxContent>
                    </v:textbox>
                  </v:shape>
                  <v:rect id="Прямоугольник 247" o:spid="_x0000_s1060" style="position:absolute;top:25101;width:54387;height:10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" filled="f" stroked="f">
                    <v:textbox inset="2.53958mm,2.53958mm,2.53958mm,2.53958mm">
                      <w:txbxContent>
                        <w:p w:rsidR="00583BAA" w:rsidRDefault="00583BAA" w:rsidP="001D1E1D">
                          <w:pPr>
                            <w:spacing w:after="0" w:line="240" w:lineRule="auto"/>
                            <w:textDirection w:val="btLr"/>
                          </w:pPr>
                        </w:p>
                      </w:txbxContent>
                    </v:textbox>
                  </v:rect>
                  <v:shape id="Надпись 248" o:spid="_x0000_s1061" type="#_x0000_t202" style="position:absolute;top:25101;width:54387;height:10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" filled="f" stroked="f">
                    <v:textbox inset="4.79653mm,.49375mm,2.76528mm,.49375mm">
                      <w:txbxContent>
                        <w:p w:rsidR="00583BAA" w:rsidRDefault="00583BAA" w:rsidP="001D1E1D">
                          <w:pPr>
                            <w:spacing w:after="0" w:line="215" w:lineRule="auto"/>
                            <w:ind w:left="180" w:firstLine="140"/>
                            <w:jc w:val="both"/>
                            <w:textDirection w:val="btLr"/>
                          </w:pPr>
                          <w:r>
                            <w:rPr>
                              <w:rFonts w:ascii="Times New Roman" w:eastAsia="Times New Roman" w:hAnsi="Times New Roman" w:cs="Times New Roman"/>
                              <w:i/>
                              <w:color w:val="000000"/>
                              <w:sz w:val="28"/>
                            </w:rPr>
                            <w:t xml:space="preserve">'I </w:t>
                          </w:r>
                          <w:r>
                            <w:rPr>
                              <w:rFonts w:ascii="Times New Roman" w:eastAsia="Times New Roman" w:hAnsi="Times New Roman" w:cs="Times New Roman"/>
                              <w:i/>
                              <w:color w:val="000000"/>
                              <w:sz w:val="28"/>
                            </w:rPr>
                            <w:t xml:space="preserve">remembered how she had gathered the wild hollyhocks at the edge of the field and had stood holding them just the same way. Then, however, she had had on a </w:t>
                          </w:r>
                          <w:r>
                            <w:rPr>
                              <w:rFonts w:ascii="Times New Roman" w:eastAsia="Times New Roman" w:hAnsi="Times New Roman" w:cs="Times New Roman"/>
                              <w:b/>
                              <w:i/>
                              <w:color w:val="000000"/>
                              <w:sz w:val="28"/>
                            </w:rPr>
                            <w:t xml:space="preserve">red kerchief </w:t>
                          </w:r>
                          <w:r>
                            <w:rPr>
                              <w:rFonts w:ascii="Times New Roman" w:eastAsia="Times New Roman" w:hAnsi="Times New Roman" w:cs="Times New Roman"/>
                              <w:i/>
                              <w:color w:val="000000"/>
                              <w:sz w:val="28"/>
                            </w:rPr>
                            <w:t xml:space="preserve">and her flowers were </w:t>
                          </w:r>
                          <w:r>
                            <w:rPr>
                              <w:rFonts w:ascii="Times New Roman" w:eastAsia="Times New Roman" w:hAnsi="Times New Roman" w:cs="Times New Roman"/>
                              <w:b/>
                              <w:i/>
                              <w:color w:val="000000"/>
                              <w:sz w:val="28"/>
                            </w:rPr>
                            <w:t>pink and white</w:t>
                          </w:r>
                          <w:r>
                            <w:rPr>
                              <w:rFonts w:ascii="Times New Roman" w:eastAsia="Times New Roman" w:hAnsi="Times New Roman" w:cs="Times New Roman"/>
                              <w:i/>
                              <w:color w:val="000000"/>
                              <w:sz w:val="28"/>
                            </w:rPr>
                            <w:t xml:space="preserve">, while now she had on a </w:t>
                          </w:r>
                          <w:r>
                            <w:rPr>
                              <w:rFonts w:ascii="Times New Roman" w:eastAsia="Times New Roman" w:hAnsi="Times New Roman" w:cs="Times New Roman"/>
                              <w:b/>
                              <w:i/>
                              <w:color w:val="000000"/>
                              <w:sz w:val="28"/>
                            </w:rPr>
                            <w:t>black kerchief</w:t>
                          </w:r>
                          <w:r>
                            <w:rPr>
                              <w:rFonts w:ascii="Times New Roman" w:eastAsia="Times New Roman" w:hAnsi="Times New Roman" w:cs="Times New Roman"/>
                              <w:i/>
                              <w:color w:val="000000"/>
                              <w:sz w:val="28"/>
                            </w:rPr>
                            <w:t xml:space="preserve"> and the flowers were red. This was the only difference'. [Aitmatov, 2000: 39]</w:t>
                          </w:r>
                        </w:p>
                      </w:txbxContent>
                    </v:textbox>
                  </v:shape>
                </v:group>
                <w10:anchorlock/>
              </v:group>
            </w:pict>
          </mc:Fallback>
        </mc:AlternateContent>
      </w:r>
    </w:p>
    <w:p w:rsidR="001D1E1D" w:rsidRDefault="001D1E1D" w:rsidP="001D1E1D">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Эмесе, котормону талдоодо семиотикалык ыкманы алып көрөлү: </w:t>
      </w:r>
    </w:p>
    <w:p w:rsidR="001D1E1D" w:rsidRDefault="001D1E1D" w:rsidP="001D1E1D">
      <w:pPr>
        <w:tabs>
          <w:tab w:val="left" w:pos="720"/>
        </w:tabs>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b/>
        <w:t>1) Символизм жана белгилер:</w:t>
      </w:r>
    </w:p>
    <w:p w:rsidR="001D1E1D" w:rsidRDefault="001D1E1D" w:rsidP="001D1E1D">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Бул Ч. Айтматовдун чыгармасынан алынган үзүндүдө, жоолук  менен гүлдөрдүн түсүндөгү өзгөрүүлөр (кызыл жана кара) белгилер болуп саналат, алар маданияттын контексттинде белгилүү бир маанилерди билдирет. Мисалы, </w:t>
      </w:r>
      <w:r w:rsidRPr="00EB7CBC">
        <w:rPr>
          <w:rFonts w:ascii="Times New Roman" w:eastAsia="Times New Roman" w:hAnsi="Times New Roman" w:cs="Times New Roman"/>
          <w:i/>
          <w:sz w:val="28"/>
          <w:szCs w:val="28"/>
        </w:rPr>
        <w:t>кызыл жоолук</w:t>
      </w:r>
      <w:r>
        <w:rPr>
          <w:rFonts w:ascii="Times New Roman" w:eastAsia="Times New Roman" w:hAnsi="Times New Roman" w:cs="Times New Roman"/>
          <w:sz w:val="28"/>
          <w:szCs w:val="28"/>
        </w:rPr>
        <w:t xml:space="preserve"> жана ак гүлдөр – бул бакытты, жашоону, гармонияны жана жакшылыкты билдирген белгилер болсо, </w:t>
      </w:r>
      <w:r w:rsidRPr="00EB7CBC">
        <w:rPr>
          <w:rFonts w:ascii="Times New Roman" w:eastAsia="Times New Roman" w:hAnsi="Times New Roman" w:cs="Times New Roman"/>
          <w:i/>
          <w:sz w:val="28"/>
          <w:szCs w:val="28"/>
        </w:rPr>
        <w:t>кара жоолук</w:t>
      </w:r>
      <w:r>
        <w:rPr>
          <w:rFonts w:ascii="Times New Roman" w:eastAsia="Times New Roman" w:hAnsi="Times New Roman" w:cs="Times New Roman"/>
          <w:sz w:val="28"/>
          <w:szCs w:val="28"/>
        </w:rPr>
        <w:t xml:space="preserve"> жана </w:t>
      </w:r>
      <w:r w:rsidRPr="00EB7CBC">
        <w:rPr>
          <w:rFonts w:ascii="Times New Roman" w:eastAsia="Times New Roman" w:hAnsi="Times New Roman" w:cs="Times New Roman"/>
          <w:i/>
          <w:sz w:val="28"/>
          <w:szCs w:val="28"/>
        </w:rPr>
        <w:t>кызыл гүлдөр</w:t>
      </w:r>
      <w:r>
        <w:rPr>
          <w:rFonts w:ascii="Times New Roman" w:eastAsia="Times New Roman" w:hAnsi="Times New Roman" w:cs="Times New Roman"/>
          <w:sz w:val="28"/>
          <w:szCs w:val="28"/>
        </w:rPr>
        <w:t xml:space="preserve">  (экинчи аза күтүү контексттинде) – бул аза күтүү жана жоготуу символдорун билдирип турат. Мунун мааниси, б.а. символдордун семантикасы – тексттин контекстинде маанилүү талдоонун элементин түзөт.</w:t>
      </w:r>
    </w:p>
    <w:p w:rsidR="001D1E1D" w:rsidRDefault="001D1E1D" w:rsidP="001D1E1D">
      <w:pPr>
        <w:tabs>
          <w:tab w:val="left" w:pos="720"/>
        </w:tabs>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b/>
        <w:t>2) Маданий контекстте белгилердин интерпретациясы:</w:t>
      </w:r>
    </w:p>
    <w:p w:rsidR="001D1E1D" w:rsidRDefault="001D1E1D" w:rsidP="001D1E1D">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Ар кандай маданияттарда белгилер ар башкача интерпретацияланат. Мисалы, кыргыз маданиятында </w:t>
      </w:r>
      <w:r w:rsidRPr="00847FB5">
        <w:rPr>
          <w:rFonts w:ascii="Times New Roman" w:eastAsia="Times New Roman" w:hAnsi="Times New Roman" w:cs="Times New Roman"/>
          <w:i/>
          <w:sz w:val="28"/>
          <w:szCs w:val="28"/>
        </w:rPr>
        <w:t>кызыл жоолук</w:t>
      </w:r>
      <w:r>
        <w:rPr>
          <w:rFonts w:ascii="Times New Roman" w:eastAsia="Times New Roman" w:hAnsi="Times New Roman" w:cs="Times New Roman"/>
          <w:sz w:val="28"/>
          <w:szCs w:val="28"/>
        </w:rPr>
        <w:t xml:space="preserve"> жаштыктын толуп турган кезин, </w:t>
      </w:r>
      <w:r>
        <w:rPr>
          <w:rFonts w:ascii="Times New Roman" w:eastAsia="Times New Roman" w:hAnsi="Times New Roman" w:cs="Times New Roman"/>
          <w:sz w:val="28"/>
          <w:szCs w:val="28"/>
        </w:rPr>
        <w:lastRenderedPageBreak/>
        <w:t xml:space="preserve">сүйүүнү жана бактылуу жашоону билдирсе, </w:t>
      </w:r>
      <w:r w:rsidRPr="00847FB5">
        <w:rPr>
          <w:rFonts w:ascii="Times New Roman" w:eastAsia="Times New Roman" w:hAnsi="Times New Roman" w:cs="Times New Roman"/>
          <w:i/>
          <w:sz w:val="28"/>
          <w:szCs w:val="28"/>
        </w:rPr>
        <w:t>кара жоолук</w:t>
      </w:r>
      <w:r>
        <w:rPr>
          <w:rFonts w:ascii="Times New Roman" w:eastAsia="Times New Roman" w:hAnsi="Times New Roman" w:cs="Times New Roman"/>
          <w:sz w:val="28"/>
          <w:szCs w:val="28"/>
        </w:rPr>
        <w:t xml:space="preserve"> – аза күтүү жана жоготуу менен байланыштуу болуп жатат. Башка маданий контекстерде бул символдор ошондой эле күчкө ээ болбой, жөн гана визуалдык элементтер катары кабыл алынышы мүмкүн. Ошондуктан белгилердин бир тилден экинчи тилге жана маданиятка которулушу алардын маанисинин тактыгын таасир этүүсү мүмкүн.</w:t>
      </w:r>
    </w:p>
    <w:p w:rsidR="001D1E1D" w:rsidRDefault="001D1E1D" w:rsidP="001D1E1D">
      <w:pPr>
        <w:tabs>
          <w:tab w:val="left" w:pos="720"/>
        </w:tabs>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b/>
        <w:t>3) Белгилерди коддоо жана декоддоо:</w:t>
      </w:r>
    </w:p>
    <w:p w:rsidR="001D1E1D" w:rsidRDefault="001D1E1D" w:rsidP="001D1E1D">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Тексттеги символдордун семантикасы маалыматты коддоо үчүн колдонулган маданий коддорду интерпретациялоону талап кылат (мисалы, кызыл түс бакыттын символу катары). Бул текст которулган кезде, бул маданий коддордун бузулушуна, б.а., бул белгилердин жаңы контексте декоддолушуна алып келиши мүмкүн, демек, алардын баштапкы маанисин  дайыма чагылдырууга мүмкүн эмес. </w:t>
      </w:r>
    </w:p>
    <w:p w:rsidR="001D1E1D" w:rsidRDefault="001D1E1D" w:rsidP="001D1E1D">
      <w:pPr>
        <w:tabs>
          <w:tab w:val="left" w:pos="720"/>
        </w:tabs>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b/>
        <w:t>4) Белгилердин трансформациясы жана мааниси котормодо:</w:t>
      </w:r>
    </w:p>
    <w:p w:rsidR="001D1E1D" w:rsidRDefault="001D1E1D" w:rsidP="001D1E1D">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Эгерде бул талдоо семиотика аркылуу жүргүзүлсө, анда котормодо белгилердин жана символдордун жаңы маданий контексте трансформацияланышы маанилүү экенин белгилеп кетүү зарыл, анткени  англис тилинде «</w:t>
      </w:r>
      <w:r>
        <w:rPr>
          <w:rFonts w:ascii="Times New Roman" w:eastAsia="Times New Roman" w:hAnsi="Times New Roman" w:cs="Times New Roman"/>
          <w:b/>
          <w:i/>
          <w:sz w:val="28"/>
          <w:szCs w:val="28"/>
        </w:rPr>
        <w:t>red kerchief</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деген фраза кыргыз контекстиндеги кызыл жоолук билдирген маданий жүгүн көтөрө алабы жокпу деген суроо туулат.  Ошондой эле, англис маданиятында </w:t>
      </w:r>
      <w:r w:rsidRPr="0044168F">
        <w:rPr>
          <w:rFonts w:ascii="Times New Roman" w:eastAsia="Times New Roman" w:hAnsi="Times New Roman" w:cs="Times New Roman"/>
          <w:b/>
          <w:i/>
          <w:sz w:val="28"/>
          <w:szCs w:val="28"/>
        </w:rPr>
        <w:t>кара жоолук</w:t>
      </w:r>
      <w:r>
        <w:rPr>
          <w:rFonts w:ascii="Times New Roman" w:eastAsia="Times New Roman" w:hAnsi="Times New Roman" w:cs="Times New Roman"/>
          <w:sz w:val="28"/>
          <w:szCs w:val="28"/>
        </w:rPr>
        <w:t xml:space="preserve"> аза күтүүнүн символу катары кабыл алынышы мүмкүн, бирок ал кыргыз контекстиндеги тарыхый жана коомдук тажрыйбаларга караганда төмөнүрөөк маданий байланышка ээ болуп калат.</w:t>
      </w:r>
    </w:p>
    <w:p w:rsidR="001D1E1D" w:rsidRPr="00B42E41" w:rsidRDefault="001D1E1D" w:rsidP="001D1E1D">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Жыйынтыктап айтканда, маданий коддорду интерпретациялоодо семантиканын принциптери менен эле кошо семиотиканын принциптери да алдыңкы планга чыгат, себеби  маданий коддорду түшүнүү үчүн алар кандай белгини өздөрүнө камтыйт жана эмнеден кабар бере тургандыгын так дааналап </w:t>
      </w:r>
      <w:r w:rsidRPr="00B42E41">
        <w:rPr>
          <w:rFonts w:ascii="Times New Roman" w:eastAsia="Times New Roman" w:hAnsi="Times New Roman" w:cs="Times New Roman"/>
          <w:sz w:val="28"/>
          <w:szCs w:val="28"/>
        </w:rPr>
        <w:t xml:space="preserve">түшүнүп алуу котормонун туура болушуна чоң өбөлгө түзөт. </w:t>
      </w:r>
    </w:p>
    <w:p w:rsidR="001D1E1D" w:rsidRPr="00A46D86" w:rsidRDefault="001D1E1D" w:rsidP="001D1E1D">
      <w:pPr>
        <w:tabs>
          <w:tab w:val="left" w:pos="720"/>
        </w:tabs>
        <w:spacing w:after="0" w:line="360" w:lineRule="auto"/>
        <w:jc w:val="both"/>
        <w:rPr>
          <w:rFonts w:ascii="Times New Roman" w:eastAsia="Times New Roman" w:hAnsi="Times New Roman" w:cs="Times New Roman"/>
          <w:sz w:val="28"/>
          <w:szCs w:val="28"/>
        </w:rPr>
      </w:pPr>
      <w:r w:rsidRPr="00B42E41">
        <w:rPr>
          <w:rFonts w:ascii="Times New Roman" w:hAnsi="Times New Roman" w:cs="Times New Roman"/>
          <w:sz w:val="28"/>
          <w:szCs w:val="28"/>
        </w:rPr>
        <w:tab/>
        <w:t xml:space="preserve">Ошондуктан, </w:t>
      </w:r>
      <w:r w:rsidRPr="00375291">
        <w:rPr>
          <w:rFonts w:ascii="Times New Roman" w:hAnsi="Times New Roman" w:cs="Times New Roman"/>
          <w:b/>
          <w:sz w:val="28"/>
          <w:szCs w:val="28"/>
        </w:rPr>
        <w:t xml:space="preserve">коддоо </w:t>
      </w:r>
      <w:r w:rsidRPr="00C52F61">
        <w:rPr>
          <w:rFonts w:ascii="Times New Roman" w:hAnsi="Times New Roman" w:cs="Times New Roman"/>
          <w:sz w:val="28"/>
          <w:szCs w:val="28"/>
        </w:rPr>
        <w:t xml:space="preserve">жана </w:t>
      </w:r>
      <w:r w:rsidRPr="00375291">
        <w:rPr>
          <w:rFonts w:ascii="Times New Roman" w:hAnsi="Times New Roman" w:cs="Times New Roman"/>
          <w:b/>
          <w:sz w:val="28"/>
          <w:szCs w:val="28"/>
        </w:rPr>
        <w:t>декоддоо</w:t>
      </w:r>
      <w:r w:rsidRPr="00B42E41">
        <w:rPr>
          <w:rFonts w:ascii="Times New Roman" w:hAnsi="Times New Roman" w:cs="Times New Roman"/>
          <w:sz w:val="28"/>
          <w:szCs w:val="28"/>
        </w:rPr>
        <w:t xml:space="preserve"> </w:t>
      </w:r>
      <w:r w:rsidRPr="00375291">
        <w:rPr>
          <w:rFonts w:ascii="Times New Roman" w:hAnsi="Times New Roman" w:cs="Times New Roman"/>
          <w:b/>
          <w:sz w:val="28"/>
          <w:szCs w:val="28"/>
        </w:rPr>
        <w:t xml:space="preserve">процесстерине </w:t>
      </w:r>
      <w:r w:rsidRPr="00B42E41">
        <w:rPr>
          <w:rFonts w:ascii="Times New Roman" w:hAnsi="Times New Roman" w:cs="Times New Roman"/>
          <w:sz w:val="28"/>
          <w:szCs w:val="28"/>
        </w:rPr>
        <w:t xml:space="preserve">өзгөчө көңүл буруу керек, анткени булар билдирүүнүн </w:t>
      </w:r>
      <w:r>
        <w:rPr>
          <w:rFonts w:ascii="Times New Roman" w:hAnsi="Times New Roman" w:cs="Times New Roman"/>
          <w:sz w:val="28"/>
          <w:szCs w:val="28"/>
        </w:rPr>
        <w:t xml:space="preserve">маани-маңызын </w:t>
      </w:r>
      <w:r w:rsidRPr="00B42E41">
        <w:rPr>
          <w:rFonts w:ascii="Times New Roman" w:hAnsi="Times New Roman" w:cs="Times New Roman"/>
          <w:sz w:val="28"/>
          <w:szCs w:val="28"/>
        </w:rPr>
        <w:t xml:space="preserve">ар бир адамга түшүнүктүү жана анык түрдө жеткирүүнү камсыздайт. </w:t>
      </w:r>
    </w:p>
    <w:p w:rsidR="001D1E1D" w:rsidRDefault="001D1E1D" w:rsidP="001D1E1D">
      <w:pPr>
        <w:tabs>
          <w:tab w:val="left" w:pos="720"/>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Мисалы, эгерде кыргыз маданиятында жаш адам жаш курагы боюнча өзүнөн улуу адамга сүйлөп жатканда көзүнө тике караса, анда анын бул иш-аракети сабатсыздык же сыйлабастык дегенди билдирет, анткени кичүүлөр улууларды сыйлап, аларга ар дайым чоң урмат-сый менен мамиле кылышы керек. Ийменүү, тарткынчыкоо </w:t>
      </w:r>
      <w:r w:rsidRPr="00501EFF">
        <w:rPr>
          <w:rFonts w:ascii="Times New Roman" w:eastAsia="Times New Roman" w:hAnsi="Times New Roman" w:cs="Times New Roman"/>
          <w:i/>
          <w:sz w:val="28"/>
          <w:szCs w:val="28"/>
        </w:rPr>
        <w:t>(t</w:t>
      </w:r>
      <w:r w:rsidRPr="00501EFF">
        <w:rPr>
          <w:rFonts w:ascii="Times New Roman" w:hAnsi="Times New Roman" w:cs="Times New Roman"/>
          <w:i/>
          <w:sz w:val="28"/>
          <w:szCs w:val="28"/>
        </w:rPr>
        <w:t>o be respectful, shy</w:t>
      </w:r>
      <w:r w:rsidRPr="00501EFF">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сапаты көптөгөн Азия элдериндей эле кыргыз маданиятындагы </w:t>
      </w:r>
      <w:r>
        <w:rPr>
          <w:rFonts w:ascii="Times New Roman" w:eastAsia="Times New Roman" w:hAnsi="Times New Roman" w:cs="Times New Roman"/>
          <w:b/>
          <w:i/>
          <w:sz w:val="28"/>
          <w:szCs w:val="28"/>
        </w:rPr>
        <w:t>адамдын</w:t>
      </w:r>
      <w:r>
        <w:rPr>
          <w:rFonts w:ascii="Times New Roman" w:eastAsia="Times New Roman" w:hAnsi="Times New Roman" w:cs="Times New Roman"/>
          <w:sz w:val="28"/>
          <w:szCs w:val="28"/>
        </w:rPr>
        <w:t xml:space="preserve"> эң жакшы сапаттарынын бири болуп эсептелинет. Ал эми Европа маданиятында болсо, тескерисинче, эгер жаш адам сүйлөп жатканда башка адамдын көзүнө тике карабаса, анда ал өзүнө ишенимсиз жана туруксуз адам катары кабыл алынат. Демек, бул мисалда ар кандай маданий иконикалык маалыматтар ар башкача коддолгон жана чечмеленип берилген. </w:t>
      </w:r>
    </w:p>
    <w:p w:rsidR="001D1E1D" w:rsidRDefault="001D1E1D" w:rsidP="001D1E1D">
      <w:pPr>
        <w:tabs>
          <w:tab w:val="left" w:pos="720"/>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Кыргыз элинин жашоо турмушунан алынган дагы бир кызыктуу мисал келтирели: «</w:t>
      </w:r>
      <w:r>
        <w:rPr>
          <w:rFonts w:ascii="Times New Roman" w:eastAsia="Times New Roman" w:hAnsi="Times New Roman" w:cs="Times New Roman"/>
          <w:b/>
          <w:i/>
          <w:sz w:val="28"/>
          <w:szCs w:val="28"/>
        </w:rPr>
        <w:t>Кыз жыргаар жерине ыйлап барат»</w:t>
      </w:r>
      <w:r>
        <w:rPr>
          <w:rFonts w:ascii="Times New Roman" w:eastAsia="Times New Roman" w:hAnsi="Times New Roman" w:cs="Times New Roman"/>
          <w:sz w:val="28"/>
          <w:szCs w:val="28"/>
        </w:rPr>
        <w:t xml:space="preserve"> деген учкул сөз бар, бул маалыматта коддолгон маани болуп </w:t>
      </w:r>
      <w:r>
        <w:rPr>
          <w:rFonts w:ascii="Times New Roman" w:eastAsia="Times New Roman" w:hAnsi="Times New Roman" w:cs="Times New Roman"/>
          <w:b/>
          <w:i/>
          <w:sz w:val="28"/>
          <w:szCs w:val="28"/>
        </w:rPr>
        <w:t xml:space="preserve">«эгерде кыз күйөөгө чыгып жатканда ыйласа, анда ал келечекте бактылуу болот» </w:t>
      </w:r>
      <w:r>
        <w:rPr>
          <w:rFonts w:ascii="Times New Roman" w:eastAsia="Times New Roman" w:hAnsi="Times New Roman" w:cs="Times New Roman"/>
          <w:sz w:val="28"/>
          <w:szCs w:val="28"/>
        </w:rPr>
        <w:t>деген белги болот. Бул сөз негизинен «кыз ала качуу» (</w:t>
      </w:r>
      <w:r>
        <w:rPr>
          <w:rFonts w:ascii="Times New Roman" w:eastAsia="Times New Roman" w:hAnsi="Times New Roman" w:cs="Times New Roman"/>
          <w:i/>
          <w:sz w:val="28"/>
          <w:szCs w:val="28"/>
        </w:rPr>
        <w:t>похищение невесты, «kidnapping (bride knapping</w:t>
      </w:r>
      <w:r>
        <w:rPr>
          <w:rFonts w:ascii="Times New Roman" w:eastAsia="Times New Roman" w:hAnsi="Times New Roman" w:cs="Times New Roman"/>
          <w:sz w:val="28"/>
          <w:szCs w:val="28"/>
        </w:rPr>
        <w:t xml:space="preserve">)» салтында же сүйүүсүз нике курганда айтылат. Мында коддолгон маданий маалымат ушинтип курган үй-бүлө бактылуу болот дегенди билдирет, бирок бул маалыматты тереңдеп чечмелөө аны толугу менен четке кагышы мүмкүн. Кызды уурдап келип отургузуп, ага жоолук салып, никеге мажбурлоо – бул чындыгында адам укуктарын бузуу жана демократиянын принциптерине каршы туруу болуп эсептелет. </w:t>
      </w:r>
    </w:p>
    <w:p w:rsidR="001D1E1D" w:rsidRDefault="001D1E1D" w:rsidP="001D1E1D">
      <w:pPr>
        <w:tabs>
          <w:tab w:val="left" w:pos="720"/>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 Айтматовдун </w:t>
      </w:r>
      <w:r w:rsidRPr="00FA5604">
        <w:rPr>
          <w:rFonts w:ascii="Times New Roman" w:eastAsia="Times New Roman" w:hAnsi="Times New Roman" w:cs="Times New Roman"/>
          <w:sz w:val="28"/>
          <w:szCs w:val="28"/>
        </w:rPr>
        <w:t>«</w:t>
      </w:r>
      <w:r>
        <w:rPr>
          <w:rFonts w:ascii="Times New Roman" w:eastAsia="Times New Roman" w:hAnsi="Times New Roman" w:cs="Times New Roman"/>
          <w:sz w:val="28"/>
          <w:szCs w:val="28"/>
        </w:rPr>
        <w:t>Жамийла</w:t>
      </w:r>
      <w:r w:rsidRPr="00FA56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повестинде бул жөнүндө мындайча берилген: </w:t>
      </w:r>
      <w:r w:rsidRPr="00FA5604">
        <w:rPr>
          <w:rFonts w:ascii="Times New Roman" w:eastAsia="Times New Roman" w:hAnsi="Times New Roman" w:cs="Times New Roman"/>
          <w:i/>
          <w:sz w:val="28"/>
          <w:szCs w:val="28"/>
        </w:rPr>
        <w:t xml:space="preserve">«Биздин Садык дагы жылкычы болуп жүрүп,, жайлоодогу малчылардын тоюнда кыз куумайга тушуп,, жамийлага жетпей калган имиш, ошондон кийин намыстанып аны </w:t>
      </w:r>
      <w:r w:rsidRPr="00FA5604">
        <w:rPr>
          <w:rFonts w:ascii="Times New Roman" w:eastAsia="Times New Roman" w:hAnsi="Times New Roman" w:cs="Times New Roman"/>
          <w:b/>
          <w:i/>
          <w:sz w:val="28"/>
          <w:szCs w:val="28"/>
        </w:rPr>
        <w:t>ала качып келгенин</w:t>
      </w:r>
      <w:r w:rsidRPr="00FA5604">
        <w:rPr>
          <w:rFonts w:ascii="Times New Roman" w:eastAsia="Times New Roman" w:hAnsi="Times New Roman" w:cs="Times New Roman"/>
          <w:i/>
          <w:sz w:val="28"/>
          <w:szCs w:val="28"/>
        </w:rPr>
        <w:t xml:space="preserve"> уккам»</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[Айтматов, 2018: </w:t>
      </w:r>
      <w:r w:rsidRPr="001B704F">
        <w:rPr>
          <w:rFonts w:ascii="Times New Roman" w:eastAsia="Times New Roman" w:hAnsi="Times New Roman" w:cs="Times New Roman"/>
          <w:sz w:val="28"/>
          <w:szCs w:val="28"/>
        </w:rPr>
        <w:t>I</w:t>
      </w:r>
      <w:r>
        <w:rPr>
          <w:rFonts w:ascii="Times New Roman" w:eastAsia="Times New Roman" w:hAnsi="Times New Roman" w:cs="Times New Roman"/>
          <w:sz w:val="28"/>
          <w:szCs w:val="28"/>
        </w:rPr>
        <w:t>, 115].</w:t>
      </w:r>
    </w:p>
    <w:p w:rsidR="001D1E1D" w:rsidRDefault="001D1E1D" w:rsidP="001D1E1D">
      <w:pPr>
        <w:tabs>
          <w:tab w:val="left" w:pos="720"/>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Англисче котормосу: </w:t>
      </w:r>
      <w:r w:rsidRPr="00CF19E8">
        <w:rPr>
          <w:rFonts w:ascii="Times New Roman" w:eastAsia="Times New Roman" w:hAnsi="Times New Roman" w:cs="Times New Roman"/>
          <w:sz w:val="28"/>
          <w:szCs w:val="28"/>
        </w:rPr>
        <w:t xml:space="preserve">“ </w:t>
      </w:r>
      <w:r w:rsidRPr="00E07E61">
        <w:rPr>
          <w:rFonts w:ascii="Times New Roman" w:eastAsia="Times New Roman" w:hAnsi="Times New Roman" w:cs="Times New Roman"/>
          <w:i/>
          <w:sz w:val="28"/>
          <w:szCs w:val="28"/>
        </w:rPr>
        <w:t>Our Sadyk was also a horse-breede</w:t>
      </w:r>
      <w:r w:rsidRPr="00E07E61">
        <w:rPr>
          <w:rFonts w:ascii="Times New Roman" w:eastAsia="Times New Roman" w:hAnsi="Times New Roman" w:cs="Times New Roman"/>
          <w:i/>
          <w:sz w:val="28"/>
          <w:szCs w:val="28"/>
          <w:lang w:val="en-US"/>
        </w:rPr>
        <w:t>r</w:t>
      </w:r>
      <w:r w:rsidRPr="00E07E61">
        <w:rPr>
          <w:rFonts w:ascii="Times New Roman" w:eastAsia="Times New Roman" w:hAnsi="Times New Roman" w:cs="Times New Roman"/>
          <w:i/>
          <w:sz w:val="28"/>
          <w:szCs w:val="28"/>
        </w:rPr>
        <w:t xml:space="preserve">. </w:t>
      </w:r>
      <w:r w:rsidRPr="00E07E61">
        <w:rPr>
          <w:rFonts w:ascii="Times New Roman" w:eastAsia="Times New Roman" w:hAnsi="Times New Roman" w:cs="Times New Roman"/>
          <w:i/>
          <w:sz w:val="28"/>
          <w:szCs w:val="28"/>
          <w:lang w:val="en-US"/>
        </w:rPr>
        <w:t xml:space="preserve">It was said that at the spring races he could not overtake Jamila. Perhaps that was so, but they said </w:t>
      </w:r>
      <w:r w:rsidRPr="00D166D8">
        <w:rPr>
          <w:rFonts w:ascii="Times New Roman" w:eastAsia="Times New Roman" w:hAnsi="Times New Roman" w:cs="Times New Roman"/>
          <w:i/>
          <w:sz w:val="28"/>
          <w:szCs w:val="28"/>
          <w:lang w:val="en-US"/>
        </w:rPr>
        <w:t>that after that the insultered Sadyk had kidnapped her</w:t>
      </w:r>
      <w:r w:rsidRPr="00D166D8">
        <w:rPr>
          <w:rFonts w:ascii="Times New Roman" w:eastAsia="Times New Roman" w:hAnsi="Times New Roman" w:cs="Times New Roman"/>
          <w:i/>
          <w:sz w:val="28"/>
          <w:szCs w:val="28"/>
        </w:rPr>
        <w:t>”</w:t>
      </w:r>
      <w:r w:rsidRPr="00D166D8">
        <w:rPr>
          <w:rFonts w:ascii="Times New Roman" w:eastAsia="Times New Roman" w:hAnsi="Times New Roman" w:cs="Times New Roman"/>
          <w:sz w:val="28"/>
          <w:szCs w:val="28"/>
        </w:rPr>
        <w:t xml:space="preserve"> [</w:t>
      </w:r>
      <w:r w:rsidRPr="00D166D8">
        <w:rPr>
          <w:rFonts w:ascii="Times New Roman" w:eastAsia="Times New Roman" w:hAnsi="Times New Roman" w:cs="Times New Roman"/>
          <w:sz w:val="28"/>
          <w:szCs w:val="28"/>
          <w:lang w:val="en-US"/>
        </w:rPr>
        <w:t>Aitmatov</w:t>
      </w:r>
      <w:r w:rsidRPr="00D166D8">
        <w:rPr>
          <w:rFonts w:ascii="Times New Roman" w:eastAsia="Times New Roman" w:hAnsi="Times New Roman" w:cs="Times New Roman"/>
          <w:sz w:val="28"/>
          <w:szCs w:val="28"/>
        </w:rPr>
        <w:t>, 20</w:t>
      </w:r>
      <w:r w:rsidRPr="00D166D8">
        <w:rPr>
          <w:rFonts w:ascii="Times New Roman" w:eastAsia="Times New Roman" w:hAnsi="Times New Roman" w:cs="Times New Roman"/>
          <w:sz w:val="28"/>
          <w:szCs w:val="28"/>
          <w:lang w:val="en-US"/>
        </w:rPr>
        <w:t>00</w:t>
      </w:r>
      <w:r w:rsidRPr="00D166D8">
        <w:rPr>
          <w:rFonts w:ascii="Times New Roman" w:eastAsia="Times New Roman" w:hAnsi="Times New Roman" w:cs="Times New Roman"/>
          <w:sz w:val="28"/>
          <w:szCs w:val="28"/>
        </w:rPr>
        <w:t xml:space="preserve">: </w:t>
      </w:r>
      <w:r w:rsidRPr="00D166D8">
        <w:rPr>
          <w:rFonts w:ascii="Times New Roman" w:eastAsia="Times New Roman" w:hAnsi="Times New Roman" w:cs="Times New Roman"/>
          <w:sz w:val="28"/>
          <w:szCs w:val="28"/>
          <w:lang w:val="en-US"/>
        </w:rPr>
        <w:t>10</w:t>
      </w:r>
      <w:r w:rsidRPr="00D166D8">
        <w:rPr>
          <w:rFonts w:ascii="Times New Roman" w:eastAsia="Times New Roman" w:hAnsi="Times New Roman" w:cs="Times New Roman"/>
          <w:sz w:val="28"/>
          <w:szCs w:val="28"/>
        </w:rPr>
        <w:t>].</w:t>
      </w:r>
    </w:p>
    <w:p w:rsidR="001D1E1D" w:rsidRDefault="001D1E1D" w:rsidP="001D1E1D">
      <w:pPr>
        <w:tabs>
          <w:tab w:val="left" w:pos="720"/>
        </w:tabs>
        <w:spacing w:after="0" w:line="360" w:lineRule="auto"/>
        <w:ind w:firstLine="708"/>
        <w:jc w:val="both"/>
        <w:rPr>
          <w:rFonts w:ascii="Times New Roman" w:eastAsia="Times New Roman" w:hAnsi="Times New Roman" w:cs="Times New Roman"/>
          <w:sz w:val="28"/>
          <w:szCs w:val="28"/>
        </w:rPr>
      </w:pPr>
      <w:r w:rsidRPr="00BF6268">
        <w:rPr>
          <w:rFonts w:ascii="Times New Roman" w:eastAsia="Times New Roman" w:hAnsi="Times New Roman" w:cs="Times New Roman"/>
          <w:sz w:val="28"/>
          <w:szCs w:val="28"/>
        </w:rPr>
        <w:lastRenderedPageBreak/>
        <w:t xml:space="preserve">Кыргызча текстте </w:t>
      </w:r>
      <w:r w:rsidRPr="00BF6268">
        <w:rPr>
          <w:rFonts w:ascii="Times New Roman" w:eastAsia="Times New Roman" w:hAnsi="Times New Roman" w:cs="Times New Roman"/>
          <w:b/>
          <w:bCs/>
          <w:sz w:val="28"/>
          <w:szCs w:val="28"/>
        </w:rPr>
        <w:t>"ала качып келгенин уккам"</w:t>
      </w:r>
      <w:r w:rsidRPr="00BF6268">
        <w:rPr>
          <w:rFonts w:ascii="Times New Roman" w:eastAsia="Times New Roman" w:hAnsi="Times New Roman" w:cs="Times New Roman"/>
          <w:sz w:val="28"/>
          <w:szCs w:val="28"/>
        </w:rPr>
        <w:t xml:space="preserve"> деген фраза  салт катары, эркектин кызды </w:t>
      </w:r>
      <w:r w:rsidRPr="00D166D8">
        <w:rPr>
          <w:rFonts w:ascii="Times New Roman" w:eastAsia="Times New Roman" w:hAnsi="Times New Roman" w:cs="Times New Roman"/>
          <w:sz w:val="28"/>
          <w:szCs w:val="28"/>
        </w:rPr>
        <w:t xml:space="preserve">үй-бүлө куруу максатында </w:t>
      </w:r>
      <w:r w:rsidRPr="00BF6268">
        <w:rPr>
          <w:rFonts w:ascii="Times New Roman" w:eastAsia="Times New Roman" w:hAnsi="Times New Roman" w:cs="Times New Roman"/>
          <w:sz w:val="28"/>
          <w:szCs w:val="28"/>
        </w:rPr>
        <w:t xml:space="preserve">алып келүүсүн билдирет, бирок бул кыргыз маданиятында </w:t>
      </w:r>
      <w:r w:rsidRPr="00D166D8">
        <w:rPr>
          <w:rFonts w:ascii="Times New Roman" w:eastAsia="Times New Roman" w:hAnsi="Times New Roman" w:cs="Times New Roman"/>
          <w:sz w:val="28"/>
          <w:szCs w:val="28"/>
        </w:rPr>
        <w:t>көпчүл</w:t>
      </w:r>
      <w:r>
        <w:rPr>
          <w:rFonts w:ascii="Times New Roman" w:eastAsia="Times New Roman" w:hAnsi="Times New Roman" w:cs="Times New Roman"/>
          <w:sz w:val="28"/>
          <w:szCs w:val="28"/>
        </w:rPr>
        <w:t>ү</w:t>
      </w:r>
      <w:r w:rsidRPr="00D166D8">
        <w:rPr>
          <w:rFonts w:ascii="Times New Roman" w:eastAsia="Times New Roman" w:hAnsi="Times New Roman" w:cs="Times New Roman"/>
          <w:sz w:val="28"/>
          <w:szCs w:val="28"/>
        </w:rPr>
        <w:t xml:space="preserve">к учурда зордук-зомбулук катарында кабыл алынбайт, себеби </w:t>
      </w:r>
      <w:r w:rsidRPr="00BF6268">
        <w:rPr>
          <w:rFonts w:ascii="Times New Roman" w:eastAsia="Times New Roman" w:hAnsi="Times New Roman" w:cs="Times New Roman"/>
          <w:sz w:val="28"/>
          <w:szCs w:val="28"/>
        </w:rPr>
        <w:t xml:space="preserve">балким, </w:t>
      </w:r>
      <w:r w:rsidRPr="00D166D8">
        <w:rPr>
          <w:rFonts w:ascii="Times New Roman" w:eastAsia="Times New Roman" w:hAnsi="Times New Roman" w:cs="Times New Roman"/>
          <w:sz w:val="28"/>
          <w:szCs w:val="28"/>
        </w:rPr>
        <w:t xml:space="preserve">эркек өзүнүн </w:t>
      </w:r>
      <w:r w:rsidRPr="00BF6268">
        <w:rPr>
          <w:rFonts w:ascii="Times New Roman" w:eastAsia="Times New Roman" w:hAnsi="Times New Roman" w:cs="Times New Roman"/>
          <w:sz w:val="28"/>
          <w:szCs w:val="28"/>
        </w:rPr>
        <w:t>сүйүүсүн жана намысын көрсөтүү максатын</w:t>
      </w:r>
      <w:r w:rsidRPr="00D166D8">
        <w:rPr>
          <w:rFonts w:ascii="Times New Roman" w:eastAsia="Times New Roman" w:hAnsi="Times New Roman" w:cs="Times New Roman"/>
          <w:sz w:val="28"/>
          <w:szCs w:val="28"/>
        </w:rPr>
        <w:t>да</w:t>
      </w:r>
      <w:r w:rsidRPr="00BF62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жасалган иш-аракет катарында кабыл алынат.  </w:t>
      </w:r>
    </w:p>
    <w:p w:rsidR="001D1E1D" w:rsidRPr="00BF6268" w:rsidRDefault="001D1E1D" w:rsidP="001D1E1D">
      <w:pPr>
        <w:tabs>
          <w:tab w:val="left" w:pos="720"/>
        </w:tabs>
        <w:spacing w:after="0" w:line="360" w:lineRule="auto"/>
        <w:ind w:firstLine="708"/>
        <w:jc w:val="both"/>
        <w:rPr>
          <w:rFonts w:ascii="Times New Roman" w:eastAsia="Times New Roman" w:hAnsi="Times New Roman" w:cs="Times New Roman"/>
          <w:sz w:val="28"/>
          <w:szCs w:val="28"/>
        </w:rPr>
      </w:pPr>
      <w:r w:rsidRPr="00BF6268">
        <w:rPr>
          <w:rFonts w:ascii="Times New Roman" w:eastAsia="Times New Roman" w:hAnsi="Times New Roman" w:cs="Times New Roman"/>
          <w:sz w:val="28"/>
          <w:szCs w:val="28"/>
        </w:rPr>
        <w:t>Ал эми англисче</w:t>
      </w:r>
      <w:r>
        <w:rPr>
          <w:rFonts w:ascii="Times New Roman" w:eastAsia="Times New Roman" w:hAnsi="Times New Roman" w:cs="Times New Roman"/>
          <w:sz w:val="28"/>
          <w:szCs w:val="28"/>
        </w:rPr>
        <w:t xml:space="preserve"> котормодогу </w:t>
      </w:r>
      <w:r w:rsidRPr="00BF6268">
        <w:rPr>
          <w:rFonts w:ascii="Times New Roman" w:eastAsia="Times New Roman" w:hAnsi="Times New Roman" w:cs="Times New Roman"/>
          <w:b/>
          <w:bCs/>
          <w:sz w:val="28"/>
          <w:szCs w:val="28"/>
        </w:rPr>
        <w:t>"kidnapped"</w:t>
      </w:r>
      <w:r w:rsidRPr="00BF6268">
        <w:rPr>
          <w:rFonts w:ascii="Times New Roman" w:eastAsia="Times New Roman" w:hAnsi="Times New Roman" w:cs="Times New Roman"/>
          <w:sz w:val="28"/>
          <w:szCs w:val="28"/>
        </w:rPr>
        <w:t xml:space="preserve"> сөзү </w:t>
      </w:r>
      <w:r>
        <w:rPr>
          <w:rFonts w:ascii="Times New Roman" w:eastAsia="Times New Roman" w:hAnsi="Times New Roman" w:cs="Times New Roman"/>
          <w:sz w:val="28"/>
          <w:szCs w:val="28"/>
        </w:rPr>
        <w:t>–</w:t>
      </w:r>
      <w:r w:rsidRPr="00BF6268">
        <w:rPr>
          <w:rFonts w:ascii="Times New Roman" w:eastAsia="Times New Roman" w:hAnsi="Times New Roman" w:cs="Times New Roman"/>
          <w:sz w:val="28"/>
          <w:szCs w:val="28"/>
        </w:rPr>
        <w:t xml:space="preserve"> катаал жана </w:t>
      </w:r>
      <w:r w:rsidRPr="00D166D8">
        <w:rPr>
          <w:rFonts w:ascii="Times New Roman" w:eastAsia="Times New Roman" w:hAnsi="Times New Roman" w:cs="Times New Roman"/>
          <w:sz w:val="28"/>
          <w:szCs w:val="28"/>
        </w:rPr>
        <w:t>зомбулуктун</w:t>
      </w:r>
      <w:r w:rsidRPr="00BF6268">
        <w:rPr>
          <w:rFonts w:ascii="Times New Roman" w:eastAsia="Times New Roman" w:hAnsi="Times New Roman" w:cs="Times New Roman"/>
          <w:sz w:val="28"/>
          <w:szCs w:val="28"/>
        </w:rPr>
        <w:t>, мыйзам бузуунун бе</w:t>
      </w:r>
      <w:r w:rsidRPr="00D166D8">
        <w:rPr>
          <w:rFonts w:ascii="Times New Roman" w:eastAsia="Times New Roman" w:hAnsi="Times New Roman" w:cs="Times New Roman"/>
          <w:sz w:val="28"/>
          <w:szCs w:val="28"/>
        </w:rPr>
        <w:t xml:space="preserve">лгиси катары </w:t>
      </w:r>
      <w:r>
        <w:rPr>
          <w:rFonts w:ascii="Times New Roman" w:eastAsia="Times New Roman" w:hAnsi="Times New Roman" w:cs="Times New Roman"/>
          <w:sz w:val="28"/>
          <w:szCs w:val="28"/>
        </w:rPr>
        <w:t xml:space="preserve">түшүндүрүлөт. </w:t>
      </w:r>
      <w:r w:rsidRPr="00D166D8">
        <w:rPr>
          <w:rFonts w:ascii="Times New Roman" w:eastAsia="Times New Roman" w:hAnsi="Times New Roman" w:cs="Times New Roman"/>
          <w:sz w:val="28"/>
          <w:szCs w:val="28"/>
        </w:rPr>
        <w:t xml:space="preserve">Англис тилдүү </w:t>
      </w:r>
      <w:r w:rsidRPr="00BF6268">
        <w:rPr>
          <w:rFonts w:ascii="Times New Roman" w:eastAsia="Times New Roman" w:hAnsi="Times New Roman" w:cs="Times New Roman"/>
          <w:sz w:val="28"/>
          <w:szCs w:val="28"/>
        </w:rPr>
        <w:t xml:space="preserve">окурман үчүн бул сөз кызды мыйзамсыз, кыянаттык менен алып кетүү катары </w:t>
      </w:r>
      <w:r>
        <w:rPr>
          <w:rFonts w:ascii="Times New Roman" w:eastAsia="Times New Roman" w:hAnsi="Times New Roman" w:cs="Times New Roman"/>
          <w:sz w:val="28"/>
          <w:szCs w:val="28"/>
        </w:rPr>
        <w:t xml:space="preserve">кабыл алынат. </w:t>
      </w:r>
      <w:r w:rsidRPr="00D166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Учурдан пайдаланып, белгилей ке</w:t>
      </w:r>
      <w:r w:rsidRPr="00D166D8">
        <w:rPr>
          <w:rFonts w:ascii="Times New Roman" w:eastAsia="Times New Roman" w:hAnsi="Times New Roman" w:cs="Times New Roman"/>
          <w:sz w:val="28"/>
          <w:szCs w:val="28"/>
        </w:rPr>
        <w:t>тч</w:t>
      </w:r>
      <w:r>
        <w:rPr>
          <w:rFonts w:ascii="Times New Roman" w:eastAsia="Times New Roman" w:hAnsi="Times New Roman" w:cs="Times New Roman"/>
          <w:sz w:val="28"/>
          <w:szCs w:val="28"/>
        </w:rPr>
        <w:t>ү</w:t>
      </w:r>
      <w:r w:rsidRPr="00D166D8">
        <w:rPr>
          <w:rFonts w:ascii="Times New Roman" w:eastAsia="Times New Roman" w:hAnsi="Times New Roman" w:cs="Times New Roman"/>
          <w:sz w:val="28"/>
          <w:szCs w:val="28"/>
        </w:rPr>
        <w:t xml:space="preserve"> нерсе, чындыгында, </w:t>
      </w:r>
      <w:r>
        <w:rPr>
          <w:rFonts w:ascii="Times New Roman" w:eastAsia="Times New Roman" w:hAnsi="Times New Roman" w:cs="Times New Roman"/>
          <w:sz w:val="28"/>
          <w:szCs w:val="28"/>
        </w:rPr>
        <w:t xml:space="preserve">бул нерсени </w:t>
      </w:r>
      <w:r w:rsidRPr="00D166D8">
        <w:rPr>
          <w:rFonts w:ascii="Times New Roman" w:eastAsia="Times New Roman" w:hAnsi="Times New Roman" w:cs="Times New Roman"/>
          <w:sz w:val="28"/>
          <w:szCs w:val="28"/>
        </w:rPr>
        <w:t>кээ бир учурда кызды эркинен тышкары үй-бүлө курууга мажбурл</w:t>
      </w:r>
      <w:r>
        <w:rPr>
          <w:rFonts w:ascii="Times New Roman" w:eastAsia="Times New Roman" w:hAnsi="Times New Roman" w:cs="Times New Roman"/>
          <w:sz w:val="28"/>
          <w:szCs w:val="28"/>
        </w:rPr>
        <w:t xml:space="preserve">оонун бир түрү катары эсептесек болот.  </w:t>
      </w:r>
      <w:r w:rsidRPr="00D166D8">
        <w:rPr>
          <w:rFonts w:ascii="Times New Roman" w:eastAsia="Times New Roman" w:hAnsi="Times New Roman" w:cs="Times New Roman"/>
          <w:sz w:val="28"/>
          <w:szCs w:val="28"/>
        </w:rPr>
        <w:t xml:space="preserve"> </w:t>
      </w:r>
    </w:p>
    <w:p w:rsidR="001D1E1D" w:rsidRDefault="001D1E1D" w:rsidP="001D1E1D">
      <w:pPr>
        <w:tabs>
          <w:tab w:val="left" w:pos="720"/>
        </w:tabs>
        <w:spacing w:after="0" w:line="360" w:lineRule="auto"/>
        <w:ind w:firstLine="708"/>
        <w:jc w:val="both"/>
        <w:rPr>
          <w:rFonts w:ascii="Times New Roman" w:eastAsia="Times New Roman" w:hAnsi="Times New Roman" w:cs="Times New Roman"/>
          <w:sz w:val="28"/>
          <w:szCs w:val="28"/>
        </w:rPr>
      </w:pPr>
      <w:r w:rsidRPr="00D166D8">
        <w:rPr>
          <w:rFonts w:ascii="Times New Roman" w:eastAsia="Times New Roman" w:hAnsi="Times New Roman" w:cs="Times New Roman"/>
          <w:sz w:val="28"/>
          <w:szCs w:val="28"/>
        </w:rPr>
        <w:t>Англис тилинде «адам» концептине тиешелүү англис</w:t>
      </w:r>
      <w:r>
        <w:rPr>
          <w:rFonts w:ascii="Times New Roman" w:eastAsia="Times New Roman" w:hAnsi="Times New Roman" w:cs="Times New Roman"/>
          <w:sz w:val="28"/>
          <w:szCs w:val="28"/>
        </w:rPr>
        <w:t xml:space="preserve"> маданиятында  түшүнүк</w:t>
      </w:r>
      <w:r>
        <w:rPr>
          <w:rFonts w:ascii="Times New Roman" w:eastAsia="Times New Roman" w:hAnsi="Times New Roman" w:cs="Times New Roman"/>
          <w:b/>
          <w:i/>
          <w:sz w:val="28"/>
          <w:szCs w:val="28"/>
        </w:rPr>
        <w:t xml:space="preserve"> «Аdolescent» </w:t>
      </w:r>
      <w:r w:rsidRPr="00A227A4">
        <w:rPr>
          <w:rFonts w:ascii="Times New Roman" w:eastAsia="Times New Roman" w:hAnsi="Times New Roman" w:cs="Times New Roman"/>
          <w:sz w:val="28"/>
          <w:szCs w:val="28"/>
        </w:rPr>
        <w:t>(</w:t>
      </w:r>
      <w:r>
        <w:rPr>
          <w:rFonts w:ascii="Times New Roman" w:eastAsia="Times New Roman" w:hAnsi="Times New Roman" w:cs="Times New Roman"/>
          <w:i/>
          <w:sz w:val="28"/>
          <w:szCs w:val="28"/>
        </w:rPr>
        <w:t>өспүрүм</w:t>
      </w:r>
      <w:r w:rsidRPr="00A227A4">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жашыруун терс  коннотативдик мааниге ээ. Бул сөз  жаш өспүрүмдүн адамдык сапатындагы кемчиликтерин көрсөтөт, б.а акылга толо элек, мүнөзү туруксуз дегенди билдирет. Ал эми кыргыз эли  жаштарга ишенимдүү мамиле кылышат, дайыма өспүрүмдөрдү колдоого алышат жана алардын кемчиликтерин жашырууга аракет кылышат</w:t>
      </w:r>
      <w:r w:rsidRPr="00926F25">
        <w:rPr>
          <w:rFonts w:ascii="Times New Roman" w:eastAsia="Times New Roman" w:hAnsi="Times New Roman" w:cs="Times New Roman"/>
          <w:sz w:val="28"/>
          <w:szCs w:val="28"/>
        </w:rPr>
        <w:t>, б.а.</w:t>
      </w:r>
      <w:r>
        <w:rPr>
          <w:rFonts w:ascii="Times New Roman" w:eastAsia="Times New Roman" w:hAnsi="Times New Roman" w:cs="Times New Roman"/>
          <w:sz w:val="28"/>
          <w:szCs w:val="28"/>
        </w:rPr>
        <w:t>, кыргыздар жаштардын каталарын алардын жетиле электигине жана тажрыйбанын жетишсиздигине байланыштырышат.</w:t>
      </w:r>
    </w:p>
    <w:p w:rsidR="001D1E1D" w:rsidRDefault="001D1E1D" w:rsidP="001D1E1D">
      <w:pPr>
        <w:tabs>
          <w:tab w:val="left" w:pos="720"/>
        </w:tabs>
        <w:spacing w:after="0" w:line="360" w:lineRule="auto"/>
        <w:ind w:firstLine="708"/>
        <w:jc w:val="both"/>
        <w:rPr>
          <w:rFonts w:ascii="Times New Roman" w:eastAsia="Times New Roman" w:hAnsi="Times New Roman" w:cs="Times New Roman"/>
          <w:sz w:val="28"/>
          <w:szCs w:val="28"/>
        </w:rPr>
      </w:pPr>
      <w:r w:rsidRPr="00926F25">
        <w:rPr>
          <w:rFonts w:ascii="Times New Roman" w:eastAsia="Times New Roman" w:hAnsi="Times New Roman" w:cs="Times New Roman"/>
          <w:sz w:val="28"/>
          <w:szCs w:val="28"/>
        </w:rPr>
        <w:t>Демек, к</w:t>
      </w:r>
      <w:r>
        <w:rPr>
          <w:rFonts w:ascii="Times New Roman" w:eastAsia="Times New Roman" w:hAnsi="Times New Roman" w:cs="Times New Roman"/>
          <w:sz w:val="28"/>
          <w:szCs w:val="28"/>
        </w:rPr>
        <w:t>оннотация деңгээлиндеги белгилердин маданий маалыматтарынын ар кандай жашыруун жана коддолгон мүнөзү интерпретациялоодо жана котормодо айрым кыйынчылыктарга алып келиши мүмкүн.</w:t>
      </w:r>
    </w:p>
    <w:p w:rsidR="001D1E1D" w:rsidRDefault="001D1E1D" w:rsidP="001D1E1D">
      <w:pPr>
        <w:shd w:val="clear" w:color="auto" w:fill="FFFFFF"/>
        <w:spacing w:after="0" w:line="360" w:lineRule="auto"/>
        <w:ind w:firstLine="708"/>
        <w:jc w:val="both"/>
        <w:rPr>
          <w:rFonts w:ascii="Times New Roman" w:eastAsia="Times New Roman" w:hAnsi="Times New Roman" w:cs="Times New Roman"/>
          <w:sz w:val="28"/>
          <w:szCs w:val="28"/>
        </w:rPr>
      </w:pPr>
      <w:r w:rsidRPr="00B91804">
        <w:rPr>
          <w:rFonts w:ascii="Times New Roman" w:eastAsia="Times New Roman" w:hAnsi="Times New Roman" w:cs="Times New Roman"/>
          <w:sz w:val="28"/>
          <w:szCs w:val="28"/>
        </w:rPr>
        <w:t xml:space="preserve">Дагы бир эске алчу жагдай </w:t>
      </w:r>
      <w:r>
        <w:rPr>
          <w:rFonts w:ascii="Times New Roman" w:eastAsia="Times New Roman" w:hAnsi="Times New Roman" w:cs="Times New Roman"/>
          <w:sz w:val="28"/>
          <w:szCs w:val="28"/>
        </w:rPr>
        <w:t>–</w:t>
      </w:r>
      <w:r w:rsidRPr="009412D8">
        <w:rPr>
          <w:rFonts w:ascii="Times New Roman" w:eastAsia="Times New Roman" w:hAnsi="Times New Roman" w:cs="Times New Roman"/>
          <w:sz w:val="28"/>
          <w:szCs w:val="28"/>
        </w:rPr>
        <w:t xml:space="preserve"> </w:t>
      </w:r>
      <w:r w:rsidRPr="00B91804">
        <w:rPr>
          <w:rFonts w:ascii="Times New Roman" w:eastAsia="Times New Roman" w:hAnsi="Times New Roman" w:cs="Times New Roman"/>
          <w:sz w:val="28"/>
          <w:szCs w:val="28"/>
        </w:rPr>
        <w:t>м</w:t>
      </w:r>
      <w:r>
        <w:rPr>
          <w:rFonts w:ascii="Times New Roman" w:eastAsia="Times New Roman" w:hAnsi="Times New Roman" w:cs="Times New Roman"/>
          <w:sz w:val="28"/>
          <w:szCs w:val="28"/>
        </w:rPr>
        <w:t>аданий коддор этно өзгөчөлүктөргө ээ болу</w:t>
      </w:r>
      <w:r w:rsidRPr="009412D8">
        <w:rPr>
          <w:rFonts w:ascii="Times New Roman" w:eastAsia="Times New Roman" w:hAnsi="Times New Roman" w:cs="Times New Roman"/>
          <w:sz w:val="28"/>
          <w:szCs w:val="28"/>
        </w:rPr>
        <w:t>ша</w:t>
      </w:r>
      <w:r>
        <w:rPr>
          <w:rFonts w:ascii="Times New Roman" w:eastAsia="Times New Roman" w:hAnsi="Times New Roman" w:cs="Times New Roman"/>
          <w:sz w:val="28"/>
          <w:szCs w:val="28"/>
        </w:rPr>
        <w:t>т. Д. И. Дубровский белгилегендей коддор өзүнүн тилдик ой жүгүртүүсүнө карата ички жана тышкы болуп бөлүнүшөт. Ички коддор –</w:t>
      </w:r>
      <w:r w:rsidRPr="003942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бул субъект үчүн жакын коддор болуп саналат; аларда ал өз ойлорун түзөт, ал эми тышкы коддордо ал аларды оозеки түрдө гана түзөт, аларды ички коддон тышкы кодго которот.</w:t>
      </w:r>
      <w:r w:rsidRPr="009604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[Дубровский, 2007: 4],</w:t>
      </w:r>
    </w:p>
    <w:p w:rsidR="001D1E1D" w:rsidRDefault="001D1E1D" w:rsidP="001D1E1D">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Ички коддун ролу</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негизинен</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субъекттин этникалык эне тили болуп саналат. Бирок, биздин оюбузча, ички коддордун катарына класстык, кесиптик, диний жана башка таандыктыгынан улам предметке эң жакын болгон маданий кодду да киргизсе болот. Субьект курчап турган дүйнөнү ага жакын болгон чөйрөнүн объективи аркылуу карап, аны дүйнөнүн моделине жана маданий кодго айландырат.  </w:t>
      </w:r>
    </w:p>
    <w:p w:rsidR="001D1E1D" w:rsidRDefault="001D1E1D" w:rsidP="001D1E1D">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Мисалга алсак, кыргыздын баш кийими </w:t>
      </w:r>
      <w:r>
        <w:rPr>
          <w:rFonts w:ascii="Times New Roman" w:eastAsia="Times New Roman" w:hAnsi="Times New Roman" w:cs="Times New Roman"/>
          <w:b/>
          <w:sz w:val="28"/>
          <w:szCs w:val="28"/>
        </w:rPr>
        <w:t>ак калпак</w:t>
      </w:r>
      <w:r>
        <w:rPr>
          <w:rFonts w:ascii="Times New Roman" w:eastAsia="Times New Roman" w:hAnsi="Times New Roman" w:cs="Times New Roman"/>
          <w:sz w:val="28"/>
          <w:szCs w:val="28"/>
        </w:rPr>
        <w:t xml:space="preserve"> бул маданий код болуп саналат, себеби кыргыз баласын ак калпаксыз элестетүүгө мүмкүн эмес. Кайсы жерде жүрбөсүн, ак калпакты көргөндө эле ал кыргыз экенин билсе болот. Ак калпак –</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кылымдап жашаган элдин символикасы, ички жана тышкы этникалык коду</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Ак калпак кыргыз адамынын эң негизги баш кийими катары каралып, адам концептинин символикалык белгисин аныктайт.  Ошону менен эле бирге </w:t>
      </w:r>
      <w:r>
        <w:rPr>
          <w:rFonts w:ascii="Times New Roman" w:eastAsia="Times New Roman" w:hAnsi="Times New Roman" w:cs="Times New Roman"/>
          <w:b/>
          <w:sz w:val="28"/>
          <w:szCs w:val="28"/>
        </w:rPr>
        <w:t>ак калпак</w:t>
      </w:r>
      <w:r>
        <w:rPr>
          <w:rFonts w:ascii="Times New Roman" w:eastAsia="Times New Roman" w:hAnsi="Times New Roman" w:cs="Times New Roman"/>
          <w:sz w:val="28"/>
          <w:szCs w:val="28"/>
        </w:rPr>
        <w:t xml:space="preserve"> түзүлүшү боюнча Ала-Тоону сүрөттөйт. Ала-Тоо кыргыз үчүн эн ыйык, эч нерсеге алмашкыз дүйнөсү (</w:t>
      </w:r>
      <w:r>
        <w:rPr>
          <w:rFonts w:ascii="Times New Roman" w:eastAsia="Times New Roman" w:hAnsi="Times New Roman" w:cs="Times New Roman"/>
          <w:b/>
          <w:sz w:val="28"/>
          <w:szCs w:val="28"/>
        </w:rPr>
        <w:t>ааламы)</w:t>
      </w:r>
      <w:r>
        <w:rPr>
          <w:rFonts w:ascii="Times New Roman" w:eastAsia="Times New Roman" w:hAnsi="Times New Roman" w:cs="Times New Roman"/>
          <w:sz w:val="28"/>
          <w:szCs w:val="28"/>
        </w:rPr>
        <w:t>, ал бийик-бийик ак чокулардан турат. Ак калпактын ак кийизден бийик болуп жасалып, жээги кара менен кооздолушу, бул тоолордун этегин билдирет, демек ак калпак «</w:t>
      </w:r>
      <w:r>
        <w:rPr>
          <w:rFonts w:ascii="Times New Roman" w:eastAsia="Times New Roman" w:hAnsi="Times New Roman" w:cs="Times New Roman"/>
          <w:b/>
          <w:sz w:val="28"/>
          <w:szCs w:val="28"/>
        </w:rPr>
        <w:t>аалам</w:t>
      </w:r>
      <w:r>
        <w:rPr>
          <w:rFonts w:ascii="Times New Roman" w:eastAsia="Times New Roman" w:hAnsi="Times New Roman" w:cs="Times New Roman"/>
          <w:sz w:val="28"/>
          <w:szCs w:val="28"/>
        </w:rPr>
        <w:t xml:space="preserve">» концептинин да символикалык белгисин аныктайт. </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Фразеологизмдер тил бирдиктеринин эң жандуу маданий катмары болгондуктан, ар кандай маданий коддор фразеологизмдерде көп кездешет. Фразеологизмдер тилдин лексикалык курамы болуп саналат, бирок ошону менен эле бирге  «маданий мейкиндикке жол ачуучу» болуп саналат, фразеологизмдин образы биздин аң-сезимибизде маданий түшүнүктөрдү берет. Демек, фразеологизмдер берген маданият коду лингвомаданияттын негизги элементи болуп саналат. Тил илиминде фразеологизмдерди лингвомаданий сүрөттөөнүн ар кандай ыкмалары бар. </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 Телия жана «орус тилинин чоң фразеологиялык сөздүгүн» жаратуучулар тобу он беш маданий кодду бөлүп көрсөтүшөт. В.</w:t>
      </w:r>
      <w:r w:rsidRPr="00B555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Pr="00B555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Телиянын пикири боюнча, «маданият коддору адамдын, жаныбарлардын, өсүмдүктөрдүн ж. б. предметтик (табигый же адам жараткан буюмдар), табигый-ландшафттык </w:t>
      </w:r>
      <w:r>
        <w:rPr>
          <w:rFonts w:ascii="Times New Roman" w:eastAsia="Times New Roman" w:hAnsi="Times New Roman" w:cs="Times New Roman"/>
          <w:sz w:val="28"/>
          <w:szCs w:val="28"/>
        </w:rPr>
        <w:lastRenderedPageBreak/>
        <w:t>же руханий-диний ж. б. дүйнөлөрдүн касиеттеринин жана аракеттеринин негизинде тематикалык түрдө бириктирилген» [Телия, 2006:13].</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В. Красных маданий коддун алты аталышынын тизмесин сунуш кылган: соматикалык, мейкиндиктик, убакытылуу, предметтик, биоморфтук, руханий [Красных, 2002: 6]. </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 В. Пименова коддун он эки түрүн бөлүп көрсөтөт, алар: космогоникалык, соматикалык, мейкиндиктик, сандык, убактылуу, предметтик, табигый-ландшафттык, архитектуралык, гастрономиялык, жыт сезүү, кийим коду, геометриялык болуп эсептелинет [Пименова, 2006: 71]. Бул негизги коддор жана  алардын жардамы менен көптөгөн троптордун иштеши түшүндүрүлөт, мисалы үчүн: метафоралар, метонимиялар, персоналдаштыруу ж. б. </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Бүгүнкү күндө лингвистикалык илимде бирдиктүү, толук классификация  берилген эмес, ошондуктан ар кандай изилдөөчүлөр тарабынан түрдүү маданий коддордун топтомдору айырмаланып, каралышы мүмкүн. Демек, коддордун тизмеси жабык эмес  жана ал толукталып турушу мүмкүн.</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Когнитивдик экстралингвистикалык маданий коддорду талдоодо жазуучу Ч. Айтматовдун чыгармаларындагы фразеологизмдерге кайрылабыз: </w:t>
      </w:r>
    </w:p>
    <w:p w:rsidR="001D1E1D" w:rsidRPr="00A152A7" w:rsidRDefault="001D1E1D" w:rsidP="001D1E1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i/>
          <w:sz w:val="28"/>
          <w:szCs w:val="28"/>
        </w:rPr>
        <w:t xml:space="preserve">Ээ ботом, бул кандай тыкчыңдаган келин эле! Эшик төрдү көргөнүнө бир күн болбой жатып, </w:t>
      </w:r>
      <w:r>
        <w:rPr>
          <w:rFonts w:ascii="Times New Roman" w:eastAsia="Times New Roman" w:hAnsi="Times New Roman" w:cs="Times New Roman"/>
          <w:b/>
          <w:i/>
          <w:sz w:val="28"/>
          <w:szCs w:val="28"/>
        </w:rPr>
        <w:t>тили менен тим эле  буудай кууруйт</w:t>
      </w:r>
      <w:r>
        <w:rPr>
          <w:rFonts w:ascii="Times New Roman" w:eastAsia="Times New Roman" w:hAnsi="Times New Roman" w:cs="Times New Roman"/>
          <w:i/>
          <w:sz w:val="28"/>
          <w:szCs w:val="28"/>
        </w:rPr>
        <w:t xml:space="preserve">!» – дегендерге апам: «Ошондою мейли!» – деп, кайра жактап кетчү. – «Келинибиз ошондой ачык айрым, тайманбас.... Адамдын ичи – койну ачыгы эле жакшы болот, - сасыткылар кайра ошо тымпыгыйлардан чыгат».  </w:t>
      </w:r>
      <w:r w:rsidRPr="00A152A7">
        <w:rPr>
          <w:rFonts w:ascii="Times New Roman" w:eastAsia="Times New Roman" w:hAnsi="Times New Roman" w:cs="Times New Roman"/>
          <w:sz w:val="28"/>
          <w:szCs w:val="28"/>
        </w:rPr>
        <w:t>[Айтматов, 2018: 1, 116]</w:t>
      </w:r>
    </w:p>
    <w:p w:rsidR="001D1E1D" w:rsidRPr="00A152A7" w:rsidRDefault="001D1E1D" w:rsidP="001D1E1D">
      <w:p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Что это у вас за невестка такая? Без году неделя, как переступила порог, а языком так и молотит! Ни тебе уважения, ни тебе стыдливости!» –  </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Вот и хорошо, что она такая!» – отвечала на это мать – </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Невестка у нас любит правду в глаза говорить. Это лучше, чем скрытничать да исподтишка жалить. Ваши тихонями прикидываются, а такие вот тихони – что протухшие яйца: снаружи чисто и гладко, а внутри- нос заткни»</w:t>
      </w:r>
      <w:r w:rsidRPr="00A152A7">
        <w:rPr>
          <w:rFonts w:ascii="Times New Roman" w:eastAsia="Times New Roman" w:hAnsi="Times New Roman" w:cs="Times New Roman"/>
          <w:i/>
          <w:sz w:val="28"/>
          <w:szCs w:val="28"/>
          <w:lang w:val="ru-RU"/>
        </w:rPr>
        <w:t xml:space="preserve"> </w:t>
      </w:r>
      <w:r w:rsidRPr="00A152A7">
        <w:rPr>
          <w:rFonts w:ascii="Times New Roman" w:eastAsia="Times New Roman" w:hAnsi="Times New Roman" w:cs="Times New Roman"/>
          <w:sz w:val="28"/>
          <w:szCs w:val="28"/>
        </w:rPr>
        <w:t>[Айтматов, 2018: 1, 116]</w:t>
      </w:r>
      <w:r w:rsidRPr="00A152A7">
        <w:rPr>
          <w:rFonts w:ascii="Times New Roman" w:eastAsia="Times New Roman" w:hAnsi="Times New Roman" w:cs="Times New Roman"/>
          <w:sz w:val="28"/>
          <w:szCs w:val="28"/>
          <w:lang w:val="ru-RU"/>
        </w:rPr>
        <w:t>.</w:t>
      </w:r>
    </w:p>
    <w:p w:rsidR="001D1E1D" w:rsidRPr="0056293D" w:rsidRDefault="001D1E1D" w:rsidP="001D1E1D">
      <w:pPr>
        <w:spacing w:after="0" w:line="360" w:lineRule="auto"/>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rPr>
        <w:t xml:space="preserve">- ‘What kind of daughter – in –law do you have? She’s only just come to live with you? And her tongue’s already a mile long! No respect and modesty!’. ‘I am glad she’s like </w:t>
      </w:r>
      <w:r>
        <w:rPr>
          <w:rFonts w:ascii="Times New Roman" w:eastAsia="Times New Roman" w:hAnsi="Times New Roman" w:cs="Times New Roman"/>
          <w:i/>
          <w:sz w:val="28"/>
          <w:szCs w:val="28"/>
        </w:rPr>
        <w:lastRenderedPageBreak/>
        <w:t xml:space="preserve">that!’, my mother would answer, ‘Our daughter-in-law tells a person the truth right to his face. That’s better than being two – faced. Your daughters pretended they’re sweet, through their sweetness is like a rotten eggs nice and smooth on the outside, but you have to hold your nose if you look inside’ </w:t>
      </w:r>
      <w:r w:rsidRPr="00A152A7">
        <w:rPr>
          <w:rFonts w:ascii="Times New Roman" w:eastAsia="Times New Roman" w:hAnsi="Times New Roman" w:cs="Times New Roman"/>
          <w:sz w:val="28"/>
          <w:szCs w:val="28"/>
        </w:rPr>
        <w:t>[Aitmatov, 2000: 11].</w:t>
      </w:r>
      <w:r>
        <w:rPr>
          <w:rFonts w:ascii="Times New Roman" w:eastAsia="Times New Roman" w:hAnsi="Times New Roman" w:cs="Times New Roman"/>
          <w:sz w:val="28"/>
          <w:szCs w:val="28"/>
          <w:lang w:val="en-US"/>
        </w:rPr>
        <w:t xml:space="preserve"> (tr. F. Glagoleva)</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Мында </w:t>
      </w:r>
      <w:r>
        <w:rPr>
          <w:rFonts w:ascii="Times New Roman" w:eastAsia="Times New Roman" w:hAnsi="Times New Roman" w:cs="Times New Roman"/>
          <w:b/>
          <w:i/>
          <w:sz w:val="28"/>
          <w:szCs w:val="28"/>
        </w:rPr>
        <w:t>тили менен буудай кууруйт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деген  кыргыздын фразеологизмы адамдын тилинин өтө эле узун экендигин билдирет (физиологиялык эмес), албетте бул салыштырма сапат. Кыргыздар мурда буудайды казанга салып кууруп жеп, тамак катары пайдаланып келишкен. Эгерде бул нерсени көрүп билгендер болсо, чындыгында,  буудай кууругандын кыйын экенин билишмек. Демек, «</w:t>
      </w:r>
      <w:r>
        <w:rPr>
          <w:rFonts w:ascii="Times New Roman" w:eastAsia="Times New Roman" w:hAnsi="Times New Roman" w:cs="Times New Roman"/>
          <w:b/>
          <w:i/>
          <w:sz w:val="28"/>
          <w:szCs w:val="28"/>
        </w:rPr>
        <w:t>тили менен буудай кууруйт</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деген фразеологизм бир жагынан адамдын акылдуу жана  сүйлөө жөндөмдүүлүгүнүн жогору экенин көрсөткөн мүнөзгө ээ болсо, экинчи жагынан терс мааниде да колдонулат, б.а.   колунан сүйлөгөндөн башка эч нерсе келбеген адамды  билдирет.  </w:t>
      </w:r>
    </w:p>
    <w:p w:rsidR="001D1E1D" w:rsidRDefault="001D1E1D" w:rsidP="001D1E1D">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Бул фразеологиялык бирдиктин  түзүлүшүнө көңүл бурсак: </w:t>
      </w:r>
    </w:p>
    <w:p w:rsidR="001D1E1D" w:rsidRDefault="001D1E1D" w:rsidP="001D1E1D">
      <w:pPr>
        <w:spacing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кыргыз тилинде                 орус тилинде           англис тилинде                                </w:t>
      </w:r>
      <w:r>
        <w:rPr>
          <w:noProof/>
          <w:lang w:val="ru-RU"/>
        </w:rPr>
        <mc:AlternateContent>
          <mc:Choice Requires="wps">
            <w:drawing>
              <wp:anchor distT="0" distB="0" distL="114300" distR="114300" simplePos="0" relativeHeight="251703296" behindDoc="0" locked="0" layoutInCell="1" hidden="0" allowOverlap="1" wp14:anchorId="28C1266E" wp14:editId="14EC1EB5">
                <wp:simplePos x="0" y="0"/>
                <wp:positionH relativeFrom="column">
                  <wp:posOffset>622300</wp:posOffset>
                </wp:positionH>
                <wp:positionV relativeFrom="paragraph">
                  <wp:posOffset>292100</wp:posOffset>
                </wp:positionV>
                <wp:extent cx="55244" cy="381000"/>
                <wp:effectExtent l="0" t="0" r="0" b="0"/>
                <wp:wrapNone/>
                <wp:docPr id="249" name="Прямая со стрелкой 249"/>
                <wp:cNvGraphicFramePr/>
                <a:graphic xmlns:a="http://schemas.openxmlformats.org/drawingml/2006/main">
                  <a:graphicData uri="http://schemas.microsoft.com/office/word/2010/wordprocessingShape">
                    <wps:wsp>
                      <wps:cNvCnPr/>
                      <wps:spPr>
                        <a:xfrm flipH="1">
                          <a:off x="5323141" y="3594263"/>
                          <a:ext cx="45719" cy="371475"/>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A002C2" id="_x0000_t32" coordsize="21600,21600" o:spt="32" o:oned="t" path="m,l21600,21600e" filled="f">
                <v:path arrowok="t" fillok="f" o:connecttype="none"/>
                <o:lock v:ext="edit" shapetype="t"/>
              </v:shapetype>
              <v:shape id="Прямая со стрелкой 249" o:spid="_x0000_s1026" type="#_x0000_t32" style="position:absolute;margin-left:49pt;margin-top:23pt;width:4.35pt;height:30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" strokecolor="#5b9bd5">
                <v:stroke startarrowwidth="narrow" startarrowlength="short" endarrow="block" joinstyle="miter"/>
              </v:shape>
            </w:pict>
          </mc:Fallback>
        </mc:AlternateContent>
      </w:r>
      <w:r>
        <w:rPr>
          <w:noProof/>
          <w:lang w:val="ru-RU"/>
        </w:rPr>
        <mc:AlternateContent>
          <mc:Choice Requires="wps">
            <w:drawing>
              <wp:anchor distT="0" distB="0" distL="114300" distR="114300" simplePos="0" relativeHeight="251704320" behindDoc="0" locked="0" layoutInCell="1" hidden="0" allowOverlap="1" wp14:anchorId="4162C9F0" wp14:editId="05E9E145">
                <wp:simplePos x="0" y="0"/>
                <wp:positionH relativeFrom="column">
                  <wp:posOffset>2971800</wp:posOffset>
                </wp:positionH>
                <wp:positionV relativeFrom="paragraph">
                  <wp:posOffset>165100</wp:posOffset>
                </wp:positionV>
                <wp:extent cx="55244" cy="485775"/>
                <wp:effectExtent l="0" t="0" r="0" b="0"/>
                <wp:wrapNone/>
                <wp:docPr id="250" name="Прямая со стрелкой 250"/>
                <wp:cNvGraphicFramePr/>
                <a:graphic xmlns:a="http://schemas.openxmlformats.org/drawingml/2006/main">
                  <a:graphicData uri="http://schemas.microsoft.com/office/word/2010/wordprocessingShape">
                    <wps:wsp>
                      <wps:cNvCnPr/>
                      <wps:spPr>
                        <a:xfrm flipH="1">
                          <a:off x="5323141" y="3541875"/>
                          <a:ext cx="45719" cy="476250"/>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F78C4D" id="Прямая со стрелкой 250" o:spid="_x0000_s1026" type="#_x0000_t32" style="position:absolute;margin-left:234pt;margin-top:13pt;width:4.35pt;height:38.25pt;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" strokecolor="#5b9bd5">
                <v:stroke startarrowwidth="narrow" startarrowlength="short" endarrow="block" joinstyle="miter"/>
              </v:shape>
            </w:pict>
          </mc:Fallback>
        </mc:AlternateContent>
      </w:r>
      <w:r>
        <w:rPr>
          <w:noProof/>
          <w:lang w:val="ru-RU"/>
        </w:rPr>
        <mc:AlternateContent>
          <mc:Choice Requires="wps">
            <w:drawing>
              <wp:anchor distT="0" distB="0" distL="114300" distR="114300" simplePos="0" relativeHeight="251705344" behindDoc="0" locked="0" layoutInCell="1" hidden="0" allowOverlap="1" wp14:anchorId="7873C8D0" wp14:editId="0CEBCEF9">
                <wp:simplePos x="0" y="0"/>
                <wp:positionH relativeFrom="column">
                  <wp:posOffset>4991100</wp:posOffset>
                </wp:positionH>
                <wp:positionV relativeFrom="paragraph">
                  <wp:posOffset>241300</wp:posOffset>
                </wp:positionV>
                <wp:extent cx="55244" cy="409575"/>
                <wp:effectExtent l="0" t="0" r="0" b="0"/>
                <wp:wrapNone/>
                <wp:docPr id="253" name="Прямая со стрелкой 253"/>
                <wp:cNvGraphicFramePr/>
                <a:graphic xmlns:a="http://schemas.openxmlformats.org/drawingml/2006/main">
                  <a:graphicData uri="http://schemas.microsoft.com/office/word/2010/wordprocessingShape">
                    <wps:wsp>
                      <wps:cNvCnPr/>
                      <wps:spPr>
                        <a:xfrm flipH="1">
                          <a:off x="5323141" y="3579975"/>
                          <a:ext cx="45719" cy="400050"/>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5E1191" id="Прямая со стрелкой 253" o:spid="_x0000_s1026" type="#_x0000_t32" style="position:absolute;margin-left:393pt;margin-top:19pt;width:4.35pt;height:32.25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" strokecolor="#5b9bd5">
                <v:stroke startarrowwidth="narrow" startarrowlength="short" endarrow="block" joinstyle="miter"/>
              </v:shape>
            </w:pict>
          </mc:Fallback>
        </mc:AlternateContent>
      </w:r>
    </w:p>
    <w:p w:rsidR="001D1E1D" w:rsidRDefault="001D1E1D" w:rsidP="001D1E1D">
      <w:pPr>
        <w:spacing w:line="360" w:lineRule="auto"/>
        <w:jc w:val="both"/>
        <w:rPr>
          <w:rFonts w:ascii="Times New Roman" w:eastAsia="Times New Roman" w:hAnsi="Times New Roman" w:cs="Times New Roman"/>
          <w:b/>
          <w:sz w:val="28"/>
          <w:szCs w:val="28"/>
        </w:rPr>
      </w:pPr>
    </w:p>
    <w:p w:rsidR="001D1E1D" w:rsidRDefault="001D1E1D" w:rsidP="001D1E1D">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тили менен буудай кууруйт  =  языком молотить</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tongue’s already a mile long</w:t>
      </w:r>
      <w:r>
        <w:rPr>
          <w:noProof/>
          <w:lang w:val="ru-RU"/>
        </w:rPr>
        <mc:AlternateContent>
          <mc:Choice Requires="wps">
            <w:drawing>
              <wp:anchor distT="0" distB="0" distL="114300" distR="114300" simplePos="0" relativeHeight="251706368" behindDoc="0" locked="0" layoutInCell="1" hidden="0" allowOverlap="1" wp14:anchorId="4D6FE03A" wp14:editId="57F9ECA2">
                <wp:simplePos x="0" y="0"/>
                <wp:positionH relativeFrom="column">
                  <wp:posOffset>736600</wp:posOffset>
                </wp:positionH>
                <wp:positionV relativeFrom="paragraph">
                  <wp:posOffset>254000</wp:posOffset>
                </wp:positionV>
                <wp:extent cx="342900" cy="400050"/>
                <wp:effectExtent l="0" t="0" r="0" b="0"/>
                <wp:wrapNone/>
                <wp:docPr id="257" name="Прямая со стрелкой 257"/>
                <wp:cNvGraphicFramePr/>
                <a:graphic xmlns:a="http://schemas.openxmlformats.org/drawingml/2006/main">
                  <a:graphicData uri="http://schemas.microsoft.com/office/word/2010/wordprocessingShape">
                    <wps:wsp>
                      <wps:cNvCnPr/>
                      <wps:spPr>
                        <a:xfrm flipH="1">
                          <a:off x="5179313" y="3584738"/>
                          <a:ext cx="333375" cy="390525"/>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1E8E16" id="Прямая со стрелкой 257" o:spid="_x0000_s1026" type="#_x0000_t32" style="position:absolute;margin-left:58pt;margin-top:20pt;width:27pt;height:31.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" strokecolor="#5b9bd5">
                <v:stroke startarrowwidth="narrow" startarrowlength="short" endarrow="block" joinstyle="miter"/>
              </v:shape>
            </w:pict>
          </mc:Fallback>
        </mc:AlternateContent>
      </w:r>
      <w:r>
        <w:rPr>
          <w:noProof/>
          <w:lang w:val="ru-RU"/>
        </w:rPr>
        <mc:AlternateContent>
          <mc:Choice Requires="wps">
            <w:drawing>
              <wp:anchor distT="0" distB="0" distL="114300" distR="114300" simplePos="0" relativeHeight="251707392" behindDoc="0" locked="0" layoutInCell="1" hidden="0" allowOverlap="1" wp14:anchorId="29F7DB58" wp14:editId="24A6864D">
                <wp:simplePos x="0" y="0"/>
                <wp:positionH relativeFrom="column">
                  <wp:posOffset>2387600</wp:posOffset>
                </wp:positionH>
                <wp:positionV relativeFrom="paragraph">
                  <wp:posOffset>330200</wp:posOffset>
                </wp:positionV>
                <wp:extent cx="533400" cy="381000"/>
                <wp:effectExtent l="0" t="0" r="0" b="0"/>
                <wp:wrapNone/>
                <wp:docPr id="258" name="Прямая со стрелкой 258"/>
                <wp:cNvGraphicFramePr/>
                <a:graphic xmlns:a="http://schemas.openxmlformats.org/drawingml/2006/main">
                  <a:graphicData uri="http://schemas.microsoft.com/office/word/2010/wordprocessingShape">
                    <wps:wsp>
                      <wps:cNvCnPr/>
                      <wps:spPr>
                        <a:xfrm flipH="1">
                          <a:off x="5084063" y="3594263"/>
                          <a:ext cx="523875" cy="371475"/>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9F32AA" id="Прямая со стрелкой 258" o:spid="_x0000_s1026" type="#_x0000_t32" style="position:absolute;margin-left:188pt;margin-top:26pt;width:42pt;height:30pt;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" strokecolor="#5b9bd5">
                <v:stroke startarrowwidth="narrow" startarrowlength="short" endarrow="block" joinstyle="miter"/>
              </v:shape>
            </w:pict>
          </mc:Fallback>
        </mc:AlternateContent>
      </w:r>
      <w:r>
        <w:rPr>
          <w:noProof/>
          <w:lang w:val="ru-RU"/>
        </w:rPr>
        <mc:AlternateContent>
          <mc:Choice Requires="wps">
            <w:drawing>
              <wp:anchor distT="0" distB="0" distL="114300" distR="114300" simplePos="0" relativeHeight="251708416" behindDoc="0" locked="0" layoutInCell="1" hidden="0" allowOverlap="1" wp14:anchorId="237B0ED1" wp14:editId="42F42F68">
                <wp:simplePos x="0" y="0"/>
                <wp:positionH relativeFrom="column">
                  <wp:posOffset>4699000</wp:posOffset>
                </wp:positionH>
                <wp:positionV relativeFrom="paragraph">
                  <wp:posOffset>330200</wp:posOffset>
                </wp:positionV>
                <wp:extent cx="600075" cy="447675"/>
                <wp:effectExtent l="0" t="0" r="0" b="0"/>
                <wp:wrapNone/>
                <wp:docPr id="259" name="Прямая со стрелкой 259"/>
                <wp:cNvGraphicFramePr/>
                <a:graphic xmlns:a="http://schemas.openxmlformats.org/drawingml/2006/main">
                  <a:graphicData uri="http://schemas.microsoft.com/office/word/2010/wordprocessingShape">
                    <wps:wsp>
                      <wps:cNvCnPr/>
                      <wps:spPr>
                        <a:xfrm>
                          <a:off x="5050725" y="3560925"/>
                          <a:ext cx="590550" cy="438150"/>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062908" id="Прямая со стрелкой 259" o:spid="_x0000_s1026" type="#_x0000_t32" style="position:absolute;margin-left:370pt;margin-top:26pt;width:47.25pt;height:35.2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" strokecolor="#5b9bd5">
                <v:stroke startarrowwidth="narrow" startarrowlength="short" endarrow="block" joinstyle="miter"/>
              </v:shape>
            </w:pict>
          </mc:Fallback>
        </mc:AlternateContent>
      </w:r>
    </w:p>
    <w:p w:rsidR="001D1E1D" w:rsidRDefault="001D1E1D" w:rsidP="001D1E1D">
      <w:pPr>
        <w:spacing w:line="360" w:lineRule="auto"/>
        <w:jc w:val="both"/>
        <w:rPr>
          <w:rFonts w:ascii="Times New Roman" w:eastAsia="Times New Roman" w:hAnsi="Times New Roman" w:cs="Times New Roman"/>
          <w:i/>
          <w:sz w:val="28"/>
          <w:szCs w:val="28"/>
        </w:rPr>
      </w:pPr>
    </w:p>
    <w:p w:rsidR="001D1E1D" w:rsidRDefault="001D1E1D" w:rsidP="001D1E1D">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фраз. бирдик  </w:t>
      </w:r>
      <w:r>
        <w:rPr>
          <w:rFonts w:ascii="Times New Roman" w:eastAsia="Times New Roman" w:hAnsi="Times New Roman" w:cs="Times New Roman"/>
          <w:b/>
          <w:i/>
          <w:sz w:val="28"/>
          <w:szCs w:val="28"/>
        </w:rPr>
        <w:t xml:space="preserve">                </w:t>
      </w:r>
      <w:r>
        <w:rPr>
          <w:rFonts w:ascii="Times New Roman" w:eastAsia="Times New Roman" w:hAnsi="Times New Roman" w:cs="Times New Roman"/>
          <w:b/>
          <w:sz w:val="28"/>
          <w:szCs w:val="28"/>
        </w:rPr>
        <w:t>фраз. бирдик</w:t>
      </w:r>
      <w:r>
        <w:rPr>
          <w:rFonts w:ascii="Times New Roman" w:eastAsia="Times New Roman" w:hAnsi="Times New Roman" w:cs="Times New Roman"/>
          <w:b/>
          <w:i/>
          <w:sz w:val="28"/>
          <w:szCs w:val="28"/>
        </w:rPr>
        <w:t xml:space="preserve">                 </w:t>
      </w:r>
      <w:r>
        <w:rPr>
          <w:rFonts w:ascii="Times New Roman" w:eastAsia="Times New Roman" w:hAnsi="Times New Roman" w:cs="Times New Roman"/>
          <w:b/>
          <w:sz w:val="28"/>
          <w:szCs w:val="28"/>
        </w:rPr>
        <w:t>фраз. бирдик эмес, сөз айкашы</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Орус маданиятында «</w:t>
      </w:r>
      <w:r>
        <w:rPr>
          <w:rFonts w:ascii="Times New Roman" w:eastAsia="Times New Roman" w:hAnsi="Times New Roman" w:cs="Times New Roman"/>
          <w:b/>
          <w:i/>
          <w:sz w:val="28"/>
          <w:szCs w:val="28"/>
        </w:rPr>
        <w:t>языком молотить</w:t>
      </w:r>
      <w:r>
        <w:rPr>
          <w:rFonts w:ascii="Times New Roman" w:eastAsia="Times New Roman" w:hAnsi="Times New Roman" w:cs="Times New Roman"/>
          <w:sz w:val="28"/>
          <w:szCs w:val="28"/>
        </w:rPr>
        <w:t>» деген фразеологизм бар, ал дагы терс конотативдик мааниге жакын. Англис тилин карасак мындай түз мааниде фразеологизм жокко эсе болгондуктан, аларда «tongue’s  a mile long» деп салыштырылып которулуп берилген. Бул кыргыздардын «</w:t>
      </w:r>
      <w:r>
        <w:rPr>
          <w:rFonts w:ascii="Times New Roman" w:eastAsia="Times New Roman" w:hAnsi="Times New Roman" w:cs="Times New Roman"/>
          <w:b/>
          <w:i/>
          <w:sz w:val="28"/>
          <w:szCs w:val="28"/>
        </w:rPr>
        <w:t>тили узун</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орустардын «</w:t>
      </w:r>
      <w:r>
        <w:rPr>
          <w:rFonts w:ascii="Times New Roman" w:eastAsia="Times New Roman" w:hAnsi="Times New Roman" w:cs="Times New Roman"/>
          <w:b/>
          <w:i/>
          <w:sz w:val="28"/>
          <w:szCs w:val="28"/>
        </w:rPr>
        <w:t>язык длинный</w:t>
      </w:r>
      <w:r>
        <w:rPr>
          <w:rFonts w:ascii="Times New Roman" w:eastAsia="Times New Roman" w:hAnsi="Times New Roman" w:cs="Times New Roman"/>
          <w:sz w:val="28"/>
          <w:szCs w:val="28"/>
        </w:rPr>
        <w:t xml:space="preserve">» деген фразеологизмдин маанисине туура келет. Ушул жерден англичандардын дагы бир менталитети ачыкталат, б.а.  алардын көп сүйлөбөгөн калк экенинен да кабар берет. </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sidRPr="00A65F1C">
        <w:rPr>
          <w:rFonts w:ascii="Times New Roman" w:eastAsia="Times New Roman" w:hAnsi="Times New Roman" w:cs="Times New Roman"/>
          <w:sz w:val="28"/>
          <w:szCs w:val="28"/>
        </w:rPr>
        <w:t xml:space="preserve">Кийинки </w:t>
      </w:r>
      <w:r w:rsidR="00A85B14" w:rsidRPr="00A65F1C">
        <w:rPr>
          <w:rFonts w:ascii="Times New Roman" w:eastAsia="Times New Roman" w:hAnsi="Times New Roman" w:cs="Times New Roman"/>
          <w:sz w:val="28"/>
          <w:szCs w:val="28"/>
        </w:rPr>
        <w:t>мисал</w:t>
      </w:r>
      <w:r w:rsidR="00A65F1C" w:rsidRPr="00A65F1C">
        <w:rPr>
          <w:rFonts w:ascii="Times New Roman" w:eastAsia="Times New Roman" w:hAnsi="Times New Roman" w:cs="Times New Roman"/>
          <w:sz w:val="28"/>
          <w:szCs w:val="28"/>
        </w:rPr>
        <w:t>,</w:t>
      </w:r>
      <w:r w:rsidR="00A85B14" w:rsidRPr="00A65F1C">
        <w:rPr>
          <w:rFonts w:ascii="Times New Roman" w:eastAsia="Times New Roman" w:hAnsi="Times New Roman" w:cs="Times New Roman"/>
          <w:sz w:val="28"/>
          <w:szCs w:val="28"/>
        </w:rPr>
        <w:t xml:space="preserve"> </w:t>
      </w:r>
      <w:r w:rsidRPr="00A65F1C">
        <w:rPr>
          <w:rFonts w:ascii="Times New Roman" w:eastAsia="Times New Roman" w:hAnsi="Times New Roman" w:cs="Times New Roman"/>
          <w:sz w:val="28"/>
          <w:szCs w:val="28"/>
        </w:rPr>
        <w:t>кыргыздарда адамга карата айтылган  «</w:t>
      </w:r>
      <w:r w:rsidRPr="00A65F1C">
        <w:rPr>
          <w:rFonts w:ascii="Times New Roman" w:eastAsia="Times New Roman" w:hAnsi="Times New Roman" w:cs="Times New Roman"/>
          <w:b/>
          <w:i/>
          <w:sz w:val="28"/>
          <w:szCs w:val="28"/>
        </w:rPr>
        <w:t xml:space="preserve">Тулпар </w:t>
      </w:r>
      <w:r>
        <w:rPr>
          <w:rFonts w:ascii="Times New Roman" w:eastAsia="Times New Roman" w:hAnsi="Times New Roman" w:cs="Times New Roman"/>
          <w:b/>
          <w:i/>
          <w:sz w:val="28"/>
          <w:szCs w:val="28"/>
        </w:rPr>
        <w:t xml:space="preserve">айланып үйүрүн табат» </w:t>
      </w:r>
      <w:r w:rsidRPr="001D3C5E">
        <w:rPr>
          <w:rFonts w:ascii="Times New Roman" w:eastAsia="Times New Roman" w:hAnsi="Times New Roman" w:cs="Times New Roman"/>
          <w:sz w:val="28"/>
          <w:szCs w:val="28"/>
        </w:rPr>
        <w:t>же</w:t>
      </w:r>
      <w:r>
        <w:rPr>
          <w:rFonts w:ascii="Times New Roman" w:eastAsia="Times New Roman" w:hAnsi="Times New Roman" w:cs="Times New Roman"/>
          <w:b/>
          <w:i/>
          <w:sz w:val="28"/>
          <w:szCs w:val="28"/>
        </w:rPr>
        <w:t xml:space="preserve"> </w:t>
      </w:r>
      <w:r w:rsidRPr="001D3C5E">
        <w:rPr>
          <w:rFonts w:ascii="Times New Roman" w:eastAsia="Times New Roman" w:hAnsi="Times New Roman" w:cs="Times New Roman"/>
          <w:b/>
          <w:i/>
          <w:sz w:val="28"/>
          <w:szCs w:val="28"/>
        </w:rPr>
        <w:t>«Ат айланып казыгын табат»</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деген макал бар. Ч. </w:t>
      </w:r>
      <w:r>
        <w:rPr>
          <w:rFonts w:ascii="Times New Roman" w:eastAsia="Times New Roman" w:hAnsi="Times New Roman" w:cs="Times New Roman"/>
          <w:sz w:val="28"/>
          <w:szCs w:val="28"/>
        </w:rPr>
        <w:lastRenderedPageBreak/>
        <w:t>Айтматовдун «Жамийла» повестин</w:t>
      </w:r>
      <w:r w:rsidRPr="00906298">
        <w:rPr>
          <w:rFonts w:ascii="Times New Roman" w:eastAsia="Times New Roman" w:hAnsi="Times New Roman" w:cs="Times New Roman"/>
          <w:sz w:val="28"/>
          <w:szCs w:val="28"/>
        </w:rPr>
        <w:t>де мындай берилген:</w:t>
      </w:r>
      <w:r w:rsidRPr="00B606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Тулпар айланып үйүрүн табат.</w:t>
      </w:r>
      <w:r>
        <w:rPr>
          <w:rFonts w:ascii="Times New Roman" w:eastAsia="Times New Roman" w:hAnsi="Times New Roman" w:cs="Times New Roman"/>
          <w:i/>
          <w:sz w:val="28"/>
          <w:szCs w:val="28"/>
        </w:rPr>
        <w:t xml:space="preserve"> Туулган жер, эл – журт деген оңойбу. Келгенин арбакка жагар иш: мына германды женип, тынчылыкка жетсек, сен да эл катары </w:t>
      </w:r>
      <w:r>
        <w:rPr>
          <w:rFonts w:ascii="Times New Roman" w:eastAsia="Times New Roman" w:hAnsi="Times New Roman" w:cs="Times New Roman"/>
          <w:b/>
          <w:i/>
          <w:sz w:val="28"/>
          <w:szCs w:val="28"/>
        </w:rPr>
        <w:t>түтүн булатып</w:t>
      </w:r>
      <w:r>
        <w:rPr>
          <w:rFonts w:ascii="Times New Roman" w:eastAsia="Times New Roman" w:hAnsi="Times New Roman" w:cs="Times New Roman"/>
          <w:i/>
          <w:sz w:val="28"/>
          <w:szCs w:val="28"/>
        </w:rPr>
        <w:t xml:space="preserve"> балалуу – чакалуу болорсун,» – дешкен чалдар Даниярдын жети атасына чейин сөөк сүрүштүрүп отуруп, анын кай уруудан экенин, айылдагы анча мынча туугандары ким экенин таап беришти. Элдер эми аны: «Жаңы тууган Данияр» – дешчү болду  </w:t>
      </w:r>
      <w:r>
        <w:rPr>
          <w:rFonts w:ascii="Times New Roman" w:eastAsia="Times New Roman" w:hAnsi="Times New Roman" w:cs="Times New Roman"/>
          <w:sz w:val="28"/>
          <w:szCs w:val="28"/>
        </w:rPr>
        <w:t xml:space="preserve">[Айтматов, 2018: 125]. </w:t>
      </w:r>
      <w:r>
        <w:rPr>
          <w:rFonts w:ascii="Times New Roman" w:eastAsia="Times New Roman" w:hAnsi="Times New Roman" w:cs="Times New Roman"/>
          <w:i/>
          <w:sz w:val="28"/>
          <w:szCs w:val="28"/>
        </w:rPr>
        <w:t xml:space="preserve"> </w:t>
      </w:r>
    </w:p>
    <w:p w:rsidR="001D1E1D" w:rsidRPr="0068469B" w:rsidRDefault="001D1E1D" w:rsidP="001D1E1D">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«Тулпар за тридевять земель отыщет свой косяк</w:t>
      </w:r>
      <w:r>
        <w:rPr>
          <w:rFonts w:ascii="Times New Roman" w:eastAsia="Times New Roman" w:hAnsi="Times New Roman" w:cs="Times New Roman"/>
          <w:i/>
          <w:sz w:val="28"/>
          <w:szCs w:val="28"/>
        </w:rPr>
        <w:t xml:space="preserve">. Кому не дорога своя родина, свой народ! Молодец, что вернулся. И мы довольны и духи твоих предков. Вот, бог даст, добьем германа, заживем мирно, и ты, как и другие, обзаведешься семьей, и у тебя взовьется свой </w:t>
      </w:r>
      <w:r>
        <w:rPr>
          <w:rFonts w:ascii="Times New Roman" w:eastAsia="Times New Roman" w:hAnsi="Times New Roman" w:cs="Times New Roman"/>
          <w:b/>
          <w:i/>
          <w:sz w:val="28"/>
          <w:szCs w:val="28"/>
        </w:rPr>
        <w:t>дымок над очагом</w:t>
      </w:r>
      <w:r>
        <w:rPr>
          <w:rFonts w:ascii="Times New Roman" w:eastAsia="Times New Roman" w:hAnsi="Times New Roman" w:cs="Times New Roman"/>
          <w:i/>
          <w:sz w:val="28"/>
          <w:szCs w:val="28"/>
        </w:rPr>
        <w:t>!» — говорили старые аксакалы.</w:t>
      </w:r>
      <w:r>
        <w:rPr>
          <w:rFonts w:ascii="Times New Roman" w:eastAsia="Times New Roman" w:hAnsi="Times New Roman" w:cs="Times New Roman"/>
          <w:i/>
          <w:color w:val="000000"/>
          <w:sz w:val="28"/>
          <w:szCs w:val="28"/>
          <w:highlight w:val="white"/>
        </w:rPr>
        <w:t xml:space="preserve"> (</w:t>
      </w:r>
      <w:r>
        <w:rPr>
          <w:rFonts w:ascii="Times New Roman" w:eastAsia="Times New Roman" w:hAnsi="Times New Roman" w:cs="Times New Roman"/>
          <w:b/>
          <w:i/>
          <w:color w:val="000000"/>
          <w:sz w:val="28"/>
          <w:szCs w:val="28"/>
          <w:highlight w:val="white"/>
        </w:rPr>
        <w:t xml:space="preserve">Тулпар </w:t>
      </w:r>
      <w:r>
        <w:rPr>
          <w:rFonts w:ascii="Times New Roman" w:eastAsia="Times New Roman" w:hAnsi="Times New Roman" w:cs="Times New Roman"/>
          <w:i/>
          <w:sz w:val="28"/>
          <w:szCs w:val="28"/>
        </w:rPr>
        <w:t>–</w:t>
      </w:r>
      <w:r>
        <w:rPr>
          <w:rFonts w:ascii="Times New Roman" w:eastAsia="Times New Roman" w:hAnsi="Times New Roman" w:cs="Times New Roman"/>
          <w:b/>
          <w:i/>
          <w:color w:val="000000"/>
          <w:sz w:val="28"/>
          <w:szCs w:val="28"/>
          <w:highlight w:val="white"/>
        </w:rPr>
        <w:t xml:space="preserve"> сказочный скакун)</w:t>
      </w:r>
      <w:r>
        <w:rPr>
          <w:rFonts w:ascii="Times New Roman" w:eastAsia="Times New Roman" w:hAnsi="Times New Roman" w:cs="Times New Roman"/>
          <w:i/>
          <w:sz w:val="28"/>
          <w:szCs w:val="28"/>
        </w:rPr>
        <w:t xml:space="preserve"> Припомнив предков Данияра, они точно установили, из какого он рода. Так появился в нашем аиле «новый родич» – Данияр </w:t>
      </w:r>
      <w:r>
        <w:rPr>
          <w:rFonts w:ascii="Times New Roman" w:eastAsia="Times New Roman" w:hAnsi="Times New Roman" w:cs="Times New Roman"/>
          <w:sz w:val="28"/>
          <w:szCs w:val="28"/>
        </w:rPr>
        <w:t xml:space="preserve"> </w:t>
      </w:r>
      <w:r w:rsidRPr="0068469B">
        <w:rPr>
          <w:rFonts w:ascii="Times New Roman" w:eastAsia="Times New Roman" w:hAnsi="Times New Roman" w:cs="Times New Roman"/>
          <w:sz w:val="28"/>
          <w:szCs w:val="28"/>
        </w:rPr>
        <w:t>[Айтматов</w:t>
      </w:r>
      <w:r w:rsidRPr="0068469B">
        <w:rPr>
          <w:rFonts w:ascii="Times New Roman" w:eastAsia="Times New Roman" w:hAnsi="Times New Roman" w:cs="Times New Roman"/>
          <w:sz w:val="28"/>
          <w:szCs w:val="28"/>
          <w:lang w:val="en-US"/>
        </w:rPr>
        <w:t>, 2018: 114</w:t>
      </w:r>
      <w:r w:rsidRPr="0068469B">
        <w:rPr>
          <w:rFonts w:ascii="Times New Roman" w:eastAsia="Times New Roman" w:hAnsi="Times New Roman" w:cs="Times New Roman"/>
          <w:sz w:val="28"/>
          <w:szCs w:val="28"/>
        </w:rPr>
        <w:t xml:space="preserve">]. </w:t>
      </w:r>
      <w:r w:rsidRPr="0068469B">
        <w:rPr>
          <w:rFonts w:ascii="Times New Roman" w:eastAsia="Times New Roman" w:hAnsi="Times New Roman" w:cs="Times New Roman"/>
          <w:i/>
          <w:sz w:val="28"/>
          <w:szCs w:val="28"/>
        </w:rPr>
        <w:t xml:space="preserve"> </w:t>
      </w:r>
    </w:p>
    <w:p w:rsidR="001D1E1D" w:rsidRDefault="001D1E1D" w:rsidP="001D1E1D">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b/>
          <w:i/>
          <w:color w:val="70AD47"/>
          <w:sz w:val="28"/>
          <w:szCs w:val="28"/>
        </w:rPr>
        <w:t>‘</w:t>
      </w:r>
      <w:r>
        <w:rPr>
          <w:rFonts w:ascii="Times New Roman" w:eastAsia="Times New Roman" w:hAnsi="Times New Roman" w:cs="Times New Roman"/>
          <w:b/>
          <w:i/>
          <w:sz w:val="28"/>
          <w:szCs w:val="28"/>
        </w:rPr>
        <w:t>Tulpar</w:t>
      </w:r>
      <w:r>
        <w:rPr>
          <w:rFonts w:ascii="Times New Roman" w:eastAsia="Times New Roman" w:hAnsi="Times New Roman" w:cs="Times New Roman"/>
          <w:i/>
          <w:sz w:val="28"/>
          <w:szCs w:val="28"/>
        </w:rPr>
        <w:t xml:space="preserve"> will find his own herd even if it is at the other end of the world. A person’s native land and peoples are closest to his heart. Good for you to have come back. We’re pleased and so are the spirits of your ansectors. With Allah’s help, we’ll finish off the Germans and live in peace again, and you’ll have a family like everyone else, and the </w:t>
      </w:r>
      <w:r>
        <w:rPr>
          <w:rFonts w:ascii="Times New Roman" w:eastAsia="Times New Roman" w:hAnsi="Times New Roman" w:cs="Times New Roman"/>
          <w:b/>
          <w:i/>
          <w:sz w:val="28"/>
          <w:szCs w:val="28"/>
        </w:rPr>
        <w:t>smoke will rise from your own hearth</w:t>
      </w:r>
      <w:r>
        <w:rPr>
          <w:rFonts w:ascii="Times New Roman" w:eastAsia="Times New Roman" w:hAnsi="Times New Roman" w:cs="Times New Roman"/>
          <w:i/>
          <w:sz w:val="28"/>
          <w:szCs w:val="28"/>
        </w:rPr>
        <w:t>, too!’, the old aksakals said. In tracing back Daniyar’s ancestry, they determined his kin. Thus, a new «relative» – Daniyar – appeared in our village.  (</w:t>
      </w:r>
      <w:r>
        <w:rPr>
          <w:rFonts w:ascii="Times New Roman" w:eastAsia="Times New Roman" w:hAnsi="Times New Roman" w:cs="Times New Roman"/>
          <w:b/>
          <w:i/>
          <w:sz w:val="28"/>
          <w:szCs w:val="28"/>
        </w:rPr>
        <w:t>Tulpar  is a legendary steed)</w:t>
      </w:r>
      <w:r>
        <w:rPr>
          <w:rFonts w:ascii="Times New Roman" w:eastAsia="Times New Roman" w:hAnsi="Times New Roman" w:cs="Times New Roman"/>
          <w:sz w:val="28"/>
          <w:szCs w:val="28"/>
        </w:rPr>
        <w:t xml:space="preserve"> [Aitmatov, 2000: 20]. </w:t>
      </w:r>
      <w:r w:rsidRPr="00C12CFF">
        <w:rPr>
          <w:rFonts w:ascii="Times New Roman" w:eastAsia="Times New Roman" w:hAnsi="Times New Roman" w:cs="Times New Roman"/>
          <w:sz w:val="28"/>
          <w:szCs w:val="28"/>
        </w:rPr>
        <w:t>(tr. F. Glagoleva)</w:t>
      </w:r>
      <w:r>
        <w:rPr>
          <w:rFonts w:ascii="Times New Roman" w:eastAsia="Times New Roman" w:hAnsi="Times New Roman" w:cs="Times New Roman"/>
          <w:i/>
          <w:sz w:val="28"/>
          <w:szCs w:val="28"/>
        </w:rPr>
        <w:t xml:space="preserve"> </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sidRPr="00203E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Тулпар айланып үйүрүн табат» </w:t>
      </w:r>
      <w:r w:rsidRPr="00523227">
        <w:rPr>
          <w:rFonts w:ascii="Times New Roman" w:eastAsia="Times New Roman" w:hAnsi="Times New Roman" w:cs="Times New Roman"/>
          <w:sz w:val="28"/>
          <w:szCs w:val="28"/>
        </w:rPr>
        <w:t xml:space="preserve">деген макал </w:t>
      </w:r>
      <w:r>
        <w:rPr>
          <w:rFonts w:ascii="Times New Roman" w:eastAsia="Times New Roman" w:hAnsi="Times New Roman" w:cs="Times New Roman"/>
          <w:sz w:val="28"/>
          <w:szCs w:val="28"/>
        </w:rPr>
        <w:t xml:space="preserve">кыргыздарга гана тиешелүү болот. Бул жерде кыргыз элинин мал жанга болгон өзгөчө мамилесин айтсак болот. Кыргыз баласы атам замандан бери эле ат жалында ойноп, өзгөчө жылкы баласына жакын </w:t>
      </w:r>
      <w:r w:rsidRPr="00B60690">
        <w:rPr>
          <w:rFonts w:ascii="Times New Roman" w:eastAsia="Times New Roman" w:hAnsi="Times New Roman" w:cs="Times New Roman"/>
          <w:sz w:val="28"/>
          <w:szCs w:val="28"/>
        </w:rPr>
        <w:t xml:space="preserve">эл. </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Тулпар</w:t>
      </w:r>
      <w:r>
        <w:rPr>
          <w:rFonts w:ascii="Times New Roman" w:eastAsia="Times New Roman" w:hAnsi="Times New Roman" w:cs="Times New Roman"/>
          <w:sz w:val="28"/>
          <w:szCs w:val="28"/>
        </w:rPr>
        <w:t xml:space="preserve"> бул жылкынын эң мыктысы деп эсептелинет. Кыргыздар күчтүү эр</w:t>
      </w:r>
      <w:r w:rsidRPr="00523227">
        <w:rPr>
          <w:rFonts w:ascii="Times New Roman" w:eastAsia="Times New Roman" w:hAnsi="Times New Roman" w:cs="Times New Roman"/>
          <w:sz w:val="28"/>
          <w:szCs w:val="28"/>
        </w:rPr>
        <w:t>-</w:t>
      </w:r>
      <w:r>
        <w:rPr>
          <w:rFonts w:ascii="Times New Roman" w:eastAsia="Times New Roman" w:hAnsi="Times New Roman" w:cs="Times New Roman"/>
          <w:sz w:val="28"/>
          <w:szCs w:val="28"/>
        </w:rPr>
        <w:t>азамат жигиттерин тулпарга теңешет. Туягы таш жарган, азаматтын керегине жараган жылкы баласы тулпар болот. Ошондуктан кыргыз эли да уулдарын эр</w:t>
      </w:r>
      <w:r w:rsidRPr="00523227">
        <w:rPr>
          <w:rFonts w:ascii="Times New Roman" w:eastAsia="Times New Roman" w:hAnsi="Times New Roman" w:cs="Times New Roman"/>
          <w:sz w:val="28"/>
          <w:szCs w:val="28"/>
        </w:rPr>
        <w:t>-</w:t>
      </w:r>
      <w:r>
        <w:rPr>
          <w:rFonts w:ascii="Times New Roman" w:eastAsia="Times New Roman" w:hAnsi="Times New Roman" w:cs="Times New Roman"/>
          <w:sz w:val="28"/>
          <w:szCs w:val="28"/>
        </w:rPr>
        <w:t>азамат болуп, атак</w:t>
      </w:r>
      <w:r w:rsidRPr="0052322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даңкы алыска кетип, эл керегине жарасын деп тилек </w:t>
      </w:r>
      <w:r>
        <w:rPr>
          <w:rFonts w:ascii="Times New Roman" w:eastAsia="Times New Roman" w:hAnsi="Times New Roman" w:cs="Times New Roman"/>
          <w:sz w:val="28"/>
          <w:szCs w:val="28"/>
        </w:rPr>
        <w:lastRenderedPageBreak/>
        <w:t>кылышат. Бул жерде «</w:t>
      </w:r>
      <w:r>
        <w:rPr>
          <w:rFonts w:ascii="Times New Roman" w:eastAsia="Times New Roman" w:hAnsi="Times New Roman" w:cs="Times New Roman"/>
          <w:b/>
          <w:i/>
          <w:sz w:val="28"/>
          <w:szCs w:val="28"/>
        </w:rPr>
        <w:t>Тулпар айланып үйүрүн табат»</w:t>
      </w:r>
      <w:r>
        <w:rPr>
          <w:rFonts w:ascii="Times New Roman" w:eastAsia="Times New Roman" w:hAnsi="Times New Roman" w:cs="Times New Roman"/>
          <w:sz w:val="28"/>
          <w:szCs w:val="28"/>
        </w:rPr>
        <w:t xml:space="preserve"> </w:t>
      </w:r>
      <w:r w:rsidRPr="00523227">
        <w:rPr>
          <w:rFonts w:ascii="Times New Roman" w:eastAsia="Times New Roman" w:hAnsi="Times New Roman" w:cs="Times New Roman"/>
          <w:sz w:val="28"/>
          <w:szCs w:val="28"/>
        </w:rPr>
        <w:t xml:space="preserve">макалы </w:t>
      </w:r>
      <w:r>
        <w:rPr>
          <w:rFonts w:ascii="Times New Roman" w:eastAsia="Times New Roman" w:hAnsi="Times New Roman" w:cs="Times New Roman"/>
          <w:sz w:val="28"/>
          <w:szCs w:val="28"/>
        </w:rPr>
        <w:t>адамга карата айтылган учкул сөз</w:t>
      </w:r>
      <w:r w:rsidRPr="003B69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ошондукт</w:t>
      </w:r>
      <w:r w:rsidRPr="003B698F">
        <w:rPr>
          <w:rFonts w:ascii="Times New Roman" w:eastAsia="Times New Roman" w:hAnsi="Times New Roman" w:cs="Times New Roman"/>
          <w:sz w:val="28"/>
          <w:szCs w:val="28"/>
        </w:rPr>
        <w:t xml:space="preserve">ан </w:t>
      </w:r>
      <w:r>
        <w:rPr>
          <w:rFonts w:ascii="Times New Roman" w:eastAsia="Times New Roman" w:hAnsi="Times New Roman" w:cs="Times New Roman"/>
          <w:sz w:val="28"/>
          <w:szCs w:val="28"/>
        </w:rPr>
        <w:t xml:space="preserve">«адам» концептин түзгөн образдык белги катарында алсак болот. Ал төмөнкү түшүнүктөрдү өзүнө камтыйт: </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1) Адам туулган жерин сагынат.</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2) Адам тууган - уругун издейт</w:t>
      </w:r>
      <w:r>
        <w:rPr>
          <w:rFonts w:ascii="Times New Roman" w:eastAsia="Times New Roman" w:hAnsi="Times New Roman" w:cs="Times New Roman"/>
          <w:sz w:val="28"/>
          <w:szCs w:val="28"/>
        </w:rPr>
        <w:t xml:space="preserve">, себеби </w:t>
      </w:r>
      <w:r>
        <w:rPr>
          <w:rFonts w:ascii="Times New Roman" w:eastAsia="Times New Roman" w:hAnsi="Times New Roman" w:cs="Times New Roman"/>
          <w:i/>
          <w:sz w:val="28"/>
          <w:szCs w:val="28"/>
        </w:rPr>
        <w:t>туулган жердин топурагы алтын</w:t>
      </w:r>
      <w:r>
        <w:rPr>
          <w:rFonts w:ascii="Times New Roman" w:eastAsia="Times New Roman" w:hAnsi="Times New Roman" w:cs="Times New Roman"/>
          <w:sz w:val="28"/>
          <w:szCs w:val="28"/>
        </w:rPr>
        <w:t xml:space="preserve"> деп коет</w:t>
      </w:r>
      <w:r w:rsidRPr="00FB20C9">
        <w:rPr>
          <w:rFonts w:ascii="Times New Roman" w:eastAsia="Times New Roman" w:hAnsi="Times New Roman" w:cs="Times New Roman"/>
          <w:sz w:val="28"/>
          <w:szCs w:val="28"/>
        </w:rPr>
        <w:t xml:space="preserve"> кыргыздар</w:t>
      </w:r>
      <w:r>
        <w:rPr>
          <w:rFonts w:ascii="Times New Roman" w:eastAsia="Times New Roman" w:hAnsi="Times New Roman" w:cs="Times New Roman"/>
          <w:sz w:val="28"/>
          <w:szCs w:val="28"/>
        </w:rPr>
        <w:t xml:space="preserve">. Мындай касиет башка Орто Азия элдеринде да бар, бирок кыргыздарда өзгөчө өрчүгөн, себеби </w:t>
      </w:r>
      <w:r w:rsidRPr="000850A7">
        <w:rPr>
          <w:rFonts w:ascii="Times New Roman" w:eastAsia="Times New Roman" w:hAnsi="Times New Roman" w:cs="Times New Roman"/>
          <w:sz w:val="28"/>
          <w:szCs w:val="28"/>
        </w:rPr>
        <w:t xml:space="preserve">бул </w:t>
      </w:r>
      <w:r>
        <w:rPr>
          <w:rFonts w:ascii="Times New Roman" w:eastAsia="Times New Roman" w:hAnsi="Times New Roman" w:cs="Times New Roman"/>
          <w:sz w:val="28"/>
          <w:szCs w:val="28"/>
        </w:rPr>
        <w:t>кыргыздард</w:t>
      </w:r>
      <w:r w:rsidRPr="000850A7">
        <w:rPr>
          <w:rFonts w:ascii="Times New Roman" w:eastAsia="Times New Roman" w:hAnsi="Times New Roman" w:cs="Times New Roman"/>
          <w:sz w:val="28"/>
          <w:szCs w:val="28"/>
        </w:rPr>
        <w:t>ын уруучулук менталитетинин к</w:t>
      </w:r>
      <w:r>
        <w:rPr>
          <w:rFonts w:ascii="Times New Roman" w:eastAsia="Times New Roman" w:hAnsi="Times New Roman" w:cs="Times New Roman"/>
          <w:sz w:val="28"/>
          <w:szCs w:val="28"/>
        </w:rPr>
        <w:t>ө</w:t>
      </w:r>
      <w:r w:rsidRPr="000850A7">
        <w:rPr>
          <w:rFonts w:ascii="Times New Roman" w:eastAsia="Times New Roman" w:hAnsi="Times New Roman" w:cs="Times New Roman"/>
          <w:sz w:val="28"/>
          <w:szCs w:val="28"/>
        </w:rPr>
        <w:t>рс</w:t>
      </w:r>
      <w:r>
        <w:rPr>
          <w:rFonts w:ascii="Times New Roman" w:eastAsia="Times New Roman" w:hAnsi="Times New Roman" w:cs="Times New Roman"/>
          <w:sz w:val="28"/>
          <w:szCs w:val="28"/>
        </w:rPr>
        <w:t>ө</w:t>
      </w:r>
      <w:r w:rsidRPr="000850A7">
        <w:rPr>
          <w:rFonts w:ascii="Times New Roman" w:eastAsia="Times New Roman" w:hAnsi="Times New Roman" w:cs="Times New Roman"/>
          <w:sz w:val="28"/>
          <w:szCs w:val="28"/>
        </w:rPr>
        <w:t>тк</w:t>
      </w:r>
      <w:r>
        <w:rPr>
          <w:rFonts w:ascii="Times New Roman" w:eastAsia="Times New Roman" w:hAnsi="Times New Roman" w:cs="Times New Roman"/>
          <w:sz w:val="28"/>
          <w:szCs w:val="28"/>
        </w:rPr>
        <w:t xml:space="preserve">өн негизги маданий коддорунун бири  болуп саналат. </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Семиотикалык түшүндүрмөсү адамдын эл-жерге болгон сүйүүсүн, анын патриотизм сапаттын билдирет. </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Ушул эле жерде кийинки фразеологизм үй-бүлө куруп, </w:t>
      </w:r>
      <w:r>
        <w:rPr>
          <w:rFonts w:ascii="Times New Roman" w:eastAsia="Times New Roman" w:hAnsi="Times New Roman" w:cs="Times New Roman"/>
          <w:b/>
          <w:i/>
          <w:sz w:val="28"/>
          <w:szCs w:val="28"/>
        </w:rPr>
        <w:t>түтүн булатуу</w:t>
      </w:r>
      <w:r>
        <w:rPr>
          <w:rFonts w:ascii="Times New Roman" w:eastAsia="Times New Roman" w:hAnsi="Times New Roman" w:cs="Times New Roman"/>
          <w:sz w:val="28"/>
          <w:szCs w:val="28"/>
        </w:rPr>
        <w:t xml:space="preserve"> деген фразеологизмди алабыз. Кыргыздар качан эр жетип, үй</w:t>
      </w:r>
      <w:r w:rsidRPr="008A185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бүлө курганда ата-энесинен бөлүнүп жашашкан, эски заманда көпчүлүгү  алачык тигишип, колунда барлары боз үй тигип бөлүнүп жашашкан. Өздөрүнчө үйлүү болгондон кийин боз үй ичинде казан асып оокат бышырышып, кадимкидей тиричилик кылып башташкан. Ошондо боз үйдүн түндүгүнөн түтүн булай баштайт, бул  жаңы үй-бүлө пайда болду деген белгини билдирген. Ошондон улам </w:t>
      </w:r>
      <w:r>
        <w:rPr>
          <w:rFonts w:ascii="Times New Roman" w:eastAsia="Times New Roman" w:hAnsi="Times New Roman" w:cs="Times New Roman"/>
          <w:b/>
          <w:i/>
          <w:sz w:val="28"/>
          <w:szCs w:val="28"/>
        </w:rPr>
        <w:t>түтүн булатып</w:t>
      </w:r>
      <w:r>
        <w:rPr>
          <w:rFonts w:ascii="Times New Roman" w:eastAsia="Times New Roman" w:hAnsi="Times New Roman" w:cs="Times New Roman"/>
          <w:sz w:val="28"/>
          <w:szCs w:val="28"/>
        </w:rPr>
        <w:t xml:space="preserve"> деген сөз айтылып калган. Албетте азыр эч ким боз үйдө жашабайт жана казанга от жагышпайт, бирок  үй-бүлө куруп, </w:t>
      </w:r>
      <w:r>
        <w:rPr>
          <w:rFonts w:ascii="Times New Roman" w:eastAsia="Times New Roman" w:hAnsi="Times New Roman" w:cs="Times New Roman"/>
          <w:b/>
          <w:i/>
          <w:sz w:val="28"/>
          <w:szCs w:val="28"/>
        </w:rPr>
        <w:t>түтүн булатуу</w:t>
      </w:r>
      <w:r>
        <w:rPr>
          <w:rFonts w:ascii="Times New Roman" w:eastAsia="Times New Roman" w:hAnsi="Times New Roman" w:cs="Times New Roman"/>
          <w:sz w:val="28"/>
          <w:szCs w:val="28"/>
        </w:rPr>
        <w:t xml:space="preserve"> деген фразеологизм азыр да колдонулуп, өзүнүн актуалдуулугун жоготпой келет.  Бул фразелогизмде да «адам» концептин ачып көрсөткөн символдук белги бар. </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Бул фразеологизмдин англис тилине (орус тили салыштыруу үчүн) которулушу түз маанисинде берилген, себеби бул этнолингвистикалык маданиятта </w:t>
      </w:r>
      <w:r>
        <w:rPr>
          <w:rFonts w:ascii="Times New Roman" w:eastAsia="Times New Roman" w:hAnsi="Times New Roman" w:cs="Times New Roman"/>
          <w:b/>
          <w:sz w:val="28"/>
          <w:szCs w:val="28"/>
        </w:rPr>
        <w:t xml:space="preserve">түтүн булатуу </w:t>
      </w:r>
      <w:r>
        <w:rPr>
          <w:rFonts w:ascii="Times New Roman" w:eastAsia="Times New Roman" w:hAnsi="Times New Roman" w:cs="Times New Roman"/>
          <w:sz w:val="28"/>
          <w:szCs w:val="28"/>
        </w:rPr>
        <w:t xml:space="preserve">англичандар жана орустар үчүн коддук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өзгөчө</w:t>
      </w:r>
    </w:p>
    <w:p w:rsidR="001D1E1D" w:rsidRDefault="001D1E1D" w:rsidP="001D1E1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мааниге ээ эмес. </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Кыргыз эли байыркы элдердин бири, жыйырма үч кылымдан ашуун бай тарыхы, маданияты жана уникалдуулугу бар. Кыргыз улуттук маданияты фразеологизмдерде даана көрүнүп турат. Тилде камтылган маданий маалымат көбүнчө жер үстүндө эмес, сөздүн семантикалык структурасында, анын ички формасында, грамматикалык кубулуштардын семантикасында, синтаксисте    </w:t>
      </w:r>
      <w:r>
        <w:rPr>
          <w:rFonts w:ascii="Times New Roman" w:eastAsia="Times New Roman" w:hAnsi="Times New Roman" w:cs="Times New Roman"/>
          <w:sz w:val="28"/>
          <w:szCs w:val="28"/>
        </w:rPr>
        <w:lastRenderedPageBreak/>
        <w:t xml:space="preserve">«коддолуп (шифрленип)» берилген. Бул маанинин жашырылып берилиши улуттук өзгөчөлүккө кызыгууну жаратып, маданият коду түшүнүгүнүн пайда болушун шарттады. </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Маданий коддор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бул белгилүү бир тилде сүйлөгөндөр тарабынан маданий мейкиндиктеги материалдык жана руханий дүйнөнү сүрөттөө ыкмасы, ошондой эле улуттук иденттүүлүк, менталитеттин чагылышы, дүйнөнүн белгилүү бир көрүнүшү аркылуу курчап турган дүйнөнү концептуалдаштыруу жолу болот.</w:t>
      </w:r>
    </w:p>
    <w:p w:rsidR="001D1E1D" w:rsidRDefault="001D1E1D" w:rsidP="001D1E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Улуттук маданий маалымат коддолгон түрүндө  маданий код аркылуу берилет. Маданият коддорунун айырмалоочу өзгөчөлүгү болуп алардын ар тараптуулугу эсепке алынат. Бирок улуттук өзгөчөлүктүн ролун белгилей кетүү керек, атап айтканда, кайсы бир маданият кодунун салыштыруу салмагы ар башка болот. </w:t>
      </w:r>
    </w:p>
    <w:p w:rsidR="001D1E1D" w:rsidRDefault="001D1E1D" w:rsidP="001D1E1D">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Философия илиминин доктору профессор Айнагуль Абдраманова өзүнүн «Азаттык медиа</w:t>
      </w:r>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xml:space="preserve"> радиосуна берген </w:t>
      </w:r>
      <w:r w:rsidRPr="00572CAF">
        <w:rPr>
          <w:rFonts w:ascii="Times New Roman" w:eastAsia="Times New Roman" w:hAnsi="Times New Roman" w:cs="Times New Roman"/>
          <w:sz w:val="28"/>
          <w:szCs w:val="28"/>
        </w:rPr>
        <w:t>«</w:t>
      </w:r>
      <w:r w:rsidRPr="00A72B21">
        <w:rPr>
          <w:rFonts w:ascii="Times New Roman" w:eastAsia="Times New Roman" w:hAnsi="Times New Roman" w:cs="Times New Roman"/>
          <w:b/>
          <w:i/>
          <w:sz w:val="28"/>
          <w:szCs w:val="28"/>
        </w:rPr>
        <w:t>В чем заключается кыргызский культурный код?»</w:t>
      </w:r>
      <w:r w:rsidRPr="00572CAF">
        <w:rPr>
          <w:rFonts w:ascii="Times New Roman" w:eastAsia="Times New Roman" w:hAnsi="Times New Roman" w:cs="Times New Roman"/>
          <w:sz w:val="28"/>
          <w:szCs w:val="28"/>
        </w:rPr>
        <w:t xml:space="preserve"> деген маегинде кыргыздардын</w:t>
      </w:r>
      <w:r>
        <w:rPr>
          <w:rFonts w:ascii="Times New Roman" w:eastAsia="Times New Roman" w:hAnsi="Times New Roman" w:cs="Times New Roman"/>
          <w:sz w:val="28"/>
          <w:szCs w:val="28"/>
        </w:rPr>
        <w:t xml:space="preserve"> маданий коддору тууралуу мындай дейт: «Баары жакшы болуп жатат деген мааниде эмес, бул эки тараптуу процесс. Биздин өзгөчөлүктөрүбүз көркөм адабияттарда чагылдырылат, биздин романдардын ар биринде маданий код көрүнүп турат». </w:t>
      </w:r>
      <w:r>
        <w:rPr>
          <w:rFonts w:ascii="Times New Roman" w:eastAsia="Times New Roman" w:hAnsi="Times New Roman" w:cs="Times New Roman"/>
          <w:i/>
          <w:sz w:val="28"/>
          <w:szCs w:val="28"/>
        </w:rPr>
        <w:t xml:space="preserve"> </w:t>
      </w:r>
    </w:p>
    <w:p w:rsidR="001D1E1D" w:rsidRDefault="001D1E1D" w:rsidP="001D1E1D">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Жогоруда берилген мисалдардан, аларды талдоодон улам «адам» менен </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аалам»</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концепттеринин бири бири менен чырмалышкан, бири бирин толуктап</w:t>
      </w:r>
    </w:p>
    <w:p w:rsidR="001D1E1D" w:rsidRDefault="001D1E1D" w:rsidP="001D1E1D">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тактап турган белгилери аныкталды. </w:t>
      </w:r>
    </w:p>
    <w:p w:rsidR="001D1E1D" w:rsidRPr="00ED3487" w:rsidRDefault="001D1E1D" w:rsidP="000D629B">
      <w:pPr>
        <w:spacing w:after="0" w:line="360" w:lineRule="auto"/>
        <w:ind w:firstLine="708"/>
        <w:jc w:val="center"/>
        <w:rPr>
          <w:rFonts w:ascii="Times New Roman" w:eastAsia="Times New Roman" w:hAnsi="Times New Roman" w:cs="Times New Roman"/>
          <w:sz w:val="28"/>
          <w:szCs w:val="28"/>
        </w:rPr>
      </w:pPr>
      <w:r w:rsidRPr="00ED3487">
        <w:rPr>
          <w:rFonts w:ascii="Times New Roman" w:eastAsia="Times New Roman" w:hAnsi="Times New Roman" w:cs="Times New Roman"/>
          <w:b/>
          <w:sz w:val="28"/>
          <w:szCs w:val="28"/>
        </w:rPr>
        <w:t>«Адам»</w:t>
      </w:r>
      <w:r>
        <w:rPr>
          <w:rFonts w:ascii="Times New Roman" w:eastAsia="Times New Roman" w:hAnsi="Times New Roman" w:cs="Times New Roman"/>
          <w:sz w:val="28"/>
          <w:szCs w:val="28"/>
        </w:rPr>
        <w:t xml:space="preserve"> жана  </w:t>
      </w:r>
      <w:r w:rsidRPr="00ED3487">
        <w:rPr>
          <w:rFonts w:ascii="Times New Roman" w:eastAsia="Times New Roman" w:hAnsi="Times New Roman" w:cs="Times New Roman"/>
          <w:b/>
          <w:sz w:val="28"/>
          <w:szCs w:val="28"/>
        </w:rPr>
        <w:t>«аалам»</w:t>
      </w:r>
      <w:r>
        <w:rPr>
          <w:rFonts w:ascii="Times New Roman" w:eastAsia="Times New Roman" w:hAnsi="Times New Roman" w:cs="Times New Roman"/>
          <w:b/>
          <w:sz w:val="28"/>
          <w:szCs w:val="28"/>
        </w:rPr>
        <w:t xml:space="preserve"> </w:t>
      </w:r>
      <w:r w:rsidRPr="00ED3487">
        <w:rPr>
          <w:rFonts w:ascii="Times New Roman" w:eastAsia="Times New Roman" w:hAnsi="Times New Roman" w:cs="Times New Roman"/>
          <w:sz w:val="28"/>
          <w:szCs w:val="28"/>
        </w:rPr>
        <w:t>концепттер</w:t>
      </w:r>
      <w:r w:rsidR="008E4D8F">
        <w:rPr>
          <w:rFonts w:ascii="Times New Roman" w:eastAsia="Times New Roman" w:hAnsi="Times New Roman" w:cs="Times New Roman"/>
          <w:sz w:val="28"/>
          <w:szCs w:val="28"/>
        </w:rPr>
        <w:t xml:space="preserve">ин билдирген маданий коддордун </w:t>
      </w:r>
      <w:r w:rsidRPr="00ED3487">
        <w:rPr>
          <w:rFonts w:ascii="Times New Roman" w:eastAsia="Times New Roman" w:hAnsi="Times New Roman" w:cs="Times New Roman"/>
          <w:sz w:val="28"/>
          <w:szCs w:val="28"/>
        </w:rPr>
        <w:t>бири</w:t>
      </w:r>
      <w:r w:rsidR="000D629B">
        <w:rPr>
          <w:rFonts w:ascii="Times New Roman" w:eastAsia="Times New Roman" w:hAnsi="Times New Roman" w:cs="Times New Roman"/>
          <w:sz w:val="28"/>
          <w:szCs w:val="28"/>
        </w:rPr>
        <w:t>-</w:t>
      </w:r>
      <w:r w:rsidRPr="00ED3487">
        <w:rPr>
          <w:rFonts w:ascii="Times New Roman" w:eastAsia="Times New Roman" w:hAnsi="Times New Roman" w:cs="Times New Roman"/>
          <w:sz w:val="28"/>
          <w:szCs w:val="28"/>
        </w:rPr>
        <w:t>бири менен болгон чектешүүлөрү:</w:t>
      </w:r>
    </w:p>
    <w:p w:rsidR="001D1E1D" w:rsidRPr="00904085" w:rsidRDefault="001D1E1D" w:rsidP="00031013">
      <w:pPr>
        <w:spacing w:after="0" w:line="389" w:lineRule="auto"/>
        <w:ind w:firstLine="708"/>
        <w:rPr>
          <w:rFonts w:ascii="Times New Roman" w:eastAsia="Times New Roman" w:hAnsi="Times New Roman" w:cs="Times New Roman"/>
          <w:b/>
          <w:i/>
          <w:sz w:val="28"/>
          <w:szCs w:val="28"/>
        </w:rPr>
      </w:pPr>
      <w:r w:rsidRPr="00904085">
        <w:rPr>
          <w:rFonts w:ascii="Times New Roman" w:eastAsia="Times New Roman" w:hAnsi="Times New Roman" w:cs="Times New Roman"/>
          <w:b/>
          <w:i/>
          <w:noProof/>
          <w:sz w:val="28"/>
          <w:szCs w:val="28"/>
          <w:lang w:val="ru-RU"/>
        </w:rPr>
        <mc:AlternateContent>
          <mc:Choice Requires="wps">
            <w:drawing>
              <wp:anchor distT="0" distB="0" distL="114300" distR="114300" simplePos="0" relativeHeight="251718656" behindDoc="0" locked="0" layoutInCell="1" allowOverlap="1" wp14:anchorId="2CCB8D90" wp14:editId="18028C8E">
                <wp:simplePos x="0" y="0"/>
                <wp:positionH relativeFrom="column">
                  <wp:posOffset>1120775</wp:posOffset>
                </wp:positionH>
                <wp:positionV relativeFrom="paragraph">
                  <wp:posOffset>57785</wp:posOffset>
                </wp:positionV>
                <wp:extent cx="1428750" cy="171450"/>
                <wp:effectExtent l="19050" t="19050" r="19050" b="38100"/>
                <wp:wrapNone/>
                <wp:docPr id="260" name="Двойная стрелка влево/вправо 260"/>
                <wp:cNvGraphicFramePr/>
                <a:graphic xmlns:a="http://schemas.openxmlformats.org/drawingml/2006/main">
                  <a:graphicData uri="http://schemas.microsoft.com/office/word/2010/wordprocessingShape">
                    <wps:wsp>
                      <wps:cNvSpPr/>
                      <wps:spPr>
                        <a:xfrm>
                          <a:off x="0" y="0"/>
                          <a:ext cx="1428750" cy="171450"/>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29FD2F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260" o:spid="_x0000_s1026" type="#_x0000_t69" style="position:absolute;margin-left:88.25pt;margin-top:4.55pt;width:112.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" adj="1296" fillcolor="#5b9bd5" strokecolor="#41719c" strokeweight="1pt"/>
            </w:pict>
          </mc:Fallback>
        </mc:AlternateContent>
      </w:r>
      <w:r w:rsidRPr="00904085">
        <w:rPr>
          <w:rFonts w:ascii="Times New Roman" w:eastAsia="Times New Roman" w:hAnsi="Times New Roman" w:cs="Times New Roman"/>
          <w:b/>
          <w:i/>
          <w:sz w:val="28"/>
          <w:szCs w:val="28"/>
        </w:rPr>
        <w:t>Адам                                             Аалам</w:t>
      </w:r>
    </w:p>
    <w:p w:rsidR="001D1E1D" w:rsidRPr="0015180D" w:rsidRDefault="001D1E1D" w:rsidP="00031013">
      <w:pPr>
        <w:spacing w:after="0" w:line="389" w:lineRule="auto"/>
        <w:rPr>
          <w:rFonts w:ascii="Times New Roman" w:eastAsia="Times New Roman" w:hAnsi="Times New Roman" w:cs="Times New Roman"/>
          <w:b/>
          <w:i/>
          <w:sz w:val="28"/>
          <w:szCs w:val="28"/>
        </w:rPr>
      </w:pPr>
      <w:r w:rsidRPr="0015180D">
        <w:rPr>
          <w:i/>
          <w:noProof/>
          <w:lang w:val="ru-RU"/>
        </w:rPr>
        <mc:AlternateContent>
          <mc:Choice Requires="wps">
            <w:drawing>
              <wp:anchor distT="0" distB="0" distL="114300" distR="114300" simplePos="0" relativeHeight="251719680" behindDoc="0" locked="0" layoutInCell="1" allowOverlap="1" wp14:anchorId="34D6E2C0" wp14:editId="32C5BE50">
                <wp:simplePos x="0" y="0"/>
                <wp:positionH relativeFrom="column">
                  <wp:posOffset>1139825</wp:posOffset>
                </wp:positionH>
                <wp:positionV relativeFrom="paragraph">
                  <wp:posOffset>45720</wp:posOffset>
                </wp:positionV>
                <wp:extent cx="1387475" cy="152400"/>
                <wp:effectExtent l="19050" t="19050" r="22225" b="38100"/>
                <wp:wrapNone/>
                <wp:docPr id="261" name="Двойная стрелка влево/вправо 261"/>
                <wp:cNvGraphicFramePr/>
                <a:graphic xmlns:a="http://schemas.openxmlformats.org/drawingml/2006/main">
                  <a:graphicData uri="http://schemas.microsoft.com/office/word/2010/wordprocessingShape">
                    <wps:wsp>
                      <wps:cNvSpPr/>
                      <wps:spPr>
                        <a:xfrm>
                          <a:off x="0" y="0"/>
                          <a:ext cx="1387475" cy="152400"/>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6DB3CD" id="Двойная стрелка влево/вправо 261" o:spid="_x0000_s1026" type="#_x0000_t69" style="position:absolute;margin-left:89.75pt;margin-top:3.6pt;width:109.25pt;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" adj="1186" fillcolor="#5b9bd5" strokecolor="#41719c" strokeweight="1pt"/>
            </w:pict>
          </mc:Fallback>
        </mc:AlternateContent>
      </w:r>
      <w:r w:rsidRPr="0015180D">
        <w:rPr>
          <w:rFonts w:ascii="Times New Roman" w:eastAsia="Times New Roman" w:hAnsi="Times New Roman" w:cs="Times New Roman"/>
          <w:b/>
          <w:i/>
          <w:sz w:val="28"/>
          <w:szCs w:val="28"/>
        </w:rPr>
        <w:t xml:space="preserve">Ак калпак                                            Ала – Тоо </w:t>
      </w:r>
    </w:p>
    <w:p w:rsidR="001D1E1D" w:rsidRPr="0015180D" w:rsidRDefault="001D1E1D" w:rsidP="00031013">
      <w:pPr>
        <w:spacing w:after="0" w:line="389" w:lineRule="auto"/>
        <w:rPr>
          <w:rFonts w:ascii="Times New Roman" w:eastAsia="Times New Roman" w:hAnsi="Times New Roman" w:cs="Times New Roman"/>
          <w:b/>
          <w:i/>
          <w:color w:val="FF0000"/>
          <w:sz w:val="28"/>
          <w:szCs w:val="28"/>
        </w:rPr>
      </w:pPr>
      <w:r w:rsidRPr="0015180D">
        <w:rPr>
          <w:i/>
          <w:noProof/>
          <w:lang w:val="ru-RU"/>
        </w:rPr>
        <mc:AlternateContent>
          <mc:Choice Requires="wps">
            <w:drawing>
              <wp:anchor distT="0" distB="0" distL="114300" distR="114300" simplePos="0" relativeHeight="251720704" behindDoc="0" locked="0" layoutInCell="1" allowOverlap="1" wp14:anchorId="6722BF61" wp14:editId="3B14CE8B">
                <wp:simplePos x="0" y="0"/>
                <wp:positionH relativeFrom="column">
                  <wp:posOffset>2549525</wp:posOffset>
                </wp:positionH>
                <wp:positionV relativeFrom="paragraph">
                  <wp:posOffset>22225</wp:posOffset>
                </wp:positionV>
                <wp:extent cx="1028700" cy="171450"/>
                <wp:effectExtent l="19050" t="19050" r="19050" b="38100"/>
                <wp:wrapNone/>
                <wp:docPr id="262" name="Двойная стрелка влево/вправо 262"/>
                <wp:cNvGraphicFramePr/>
                <a:graphic xmlns:a="http://schemas.openxmlformats.org/drawingml/2006/main">
                  <a:graphicData uri="http://schemas.microsoft.com/office/word/2010/wordprocessingShape">
                    <wps:wsp>
                      <wps:cNvSpPr/>
                      <wps:spPr>
                        <a:xfrm>
                          <a:off x="0" y="0"/>
                          <a:ext cx="1028700" cy="171450"/>
                        </a:xfrm>
                        <a:prstGeom prst="leftRightArrow">
                          <a:avLst/>
                        </a:prstGeom>
                        <a:solidFill>
                          <a:srgbClr val="5B9BD5"/>
                        </a:solidFill>
                        <a:ln w="12700" cap="flat" cmpd="sng" algn="ctr">
                          <a:solidFill>
                            <a:srgbClr val="5B9BD5">
                              <a:shade val="50000"/>
                            </a:srgbClr>
                          </a:solidFill>
                          <a:prstDash val="solid"/>
                          <a:miter lim="800000"/>
                        </a:ln>
                        <a:effectLst/>
                      </wps:spPr>
                      <wps:txbx>
                        <w:txbxContent>
                          <w:p w:rsidR="00583BAA" w:rsidRDefault="00583BAA" w:rsidP="001D1E1D">
                            <w:pPr>
                              <w:jc w:val="center"/>
                            </w:pPr>
                            <w:r>
                              <w:rPr>
                                <w:rFonts w:ascii="Times New Roman" w:eastAsia="Times New Roman" w:hAnsi="Times New Roman" w:cs="Times New Roman"/>
                                <w:b/>
                                <w:i/>
                                <w:sz w:val="28"/>
                                <w:szCs w:val="28"/>
                              </w:rPr>
                              <w:t>. түтүн булатуу, үй – бүлө 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22BF6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262" o:spid="_x0000_s1062" type="#_x0000_t69" style="position:absolute;margin-left:200.75pt;margin-top:1.75pt;width:81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" adj="1800" fillcolor="#5b9bd5" strokecolor="#41719c" strokeweight="1pt">
                <v:textbox>
                  <w:txbxContent>
                    <w:p w:rsidR="00583BAA" w:rsidRDefault="00583BAA" w:rsidP="001D1E1D">
                      <w:pPr>
                        <w:jc w:val="center"/>
                      </w:pPr>
                      <w:r>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түтүн булатуу, үй – бүлө ку</w:t>
                      </w:r>
                    </w:p>
                  </w:txbxContent>
                </v:textbox>
              </v:shape>
            </w:pict>
          </mc:Fallback>
        </mc:AlternateContent>
      </w:r>
      <w:r w:rsidRPr="0015180D">
        <w:rPr>
          <w:rFonts w:ascii="Times New Roman" w:eastAsia="Times New Roman" w:hAnsi="Times New Roman" w:cs="Times New Roman"/>
          <w:b/>
          <w:i/>
          <w:sz w:val="28"/>
          <w:szCs w:val="28"/>
        </w:rPr>
        <w:t>Түтүн булатуу, үй – бүлө куруу                            туулган жер, ыйык ааламы</w:t>
      </w:r>
    </w:p>
    <w:p w:rsidR="00D57AFE" w:rsidRDefault="001D1E1D" w:rsidP="00031013">
      <w:pPr>
        <w:spacing w:after="0" w:line="389" w:lineRule="auto"/>
        <w:rPr>
          <w:rFonts w:ascii="Times New Roman" w:eastAsia="Times New Roman" w:hAnsi="Times New Roman" w:cs="Times New Roman"/>
          <w:b/>
          <w:i/>
          <w:sz w:val="28"/>
          <w:szCs w:val="28"/>
        </w:rPr>
      </w:pPr>
      <w:r w:rsidRPr="0015180D">
        <w:rPr>
          <w:rFonts w:ascii="Times New Roman" w:eastAsia="Times New Roman" w:hAnsi="Times New Roman" w:cs="Times New Roman"/>
          <w:b/>
          <w:i/>
          <w:noProof/>
          <w:sz w:val="28"/>
          <w:szCs w:val="28"/>
          <w:lang w:val="ru-RU"/>
        </w:rPr>
        <mc:AlternateContent>
          <mc:Choice Requires="wps">
            <w:drawing>
              <wp:anchor distT="0" distB="0" distL="114300" distR="114300" simplePos="0" relativeHeight="251721728" behindDoc="0" locked="0" layoutInCell="1" allowOverlap="1" wp14:anchorId="28449053" wp14:editId="69619438">
                <wp:simplePos x="0" y="0"/>
                <wp:positionH relativeFrom="column">
                  <wp:posOffset>1654175</wp:posOffset>
                </wp:positionH>
                <wp:positionV relativeFrom="paragraph">
                  <wp:posOffset>52705</wp:posOffset>
                </wp:positionV>
                <wp:extent cx="942975" cy="161925"/>
                <wp:effectExtent l="19050" t="19050" r="28575" b="47625"/>
                <wp:wrapNone/>
                <wp:docPr id="263" name="Двойная стрелка влево/вправо 263"/>
                <wp:cNvGraphicFramePr/>
                <a:graphic xmlns:a="http://schemas.openxmlformats.org/drawingml/2006/main">
                  <a:graphicData uri="http://schemas.microsoft.com/office/word/2010/wordprocessingShape">
                    <wps:wsp>
                      <wps:cNvSpPr/>
                      <wps:spPr>
                        <a:xfrm>
                          <a:off x="0" y="0"/>
                          <a:ext cx="942975" cy="161925"/>
                        </a:xfrm>
                        <a:prstGeom prst="leftRightArrow">
                          <a:avLst/>
                        </a:prstGeom>
                        <a:solidFill>
                          <a:srgbClr val="5B9BD5"/>
                        </a:solidFill>
                        <a:ln w="12700" cap="flat" cmpd="sng" algn="ctr">
                          <a:solidFill>
                            <a:srgbClr val="5B9BD5">
                              <a:shade val="50000"/>
                            </a:srgbClr>
                          </a:solidFill>
                          <a:prstDash val="solid"/>
                          <a:miter lim="800000"/>
                        </a:ln>
                        <a:effectLst/>
                      </wps:spPr>
                      <wps:txbx>
                        <w:txbxContent>
                          <w:p w:rsidR="00583BAA" w:rsidRDefault="00583BAA" w:rsidP="001D1E1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449053" id="Двойная стрелка влево/вправо 263" o:spid="_x0000_s1063" type="#_x0000_t69" style="position:absolute;margin-left:130.25pt;margin-top:4.15pt;width:74.25pt;height:1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" adj="1855" fillcolor="#5b9bd5" strokecolor="#41719c" strokeweight="1pt">
                <v:textbox>
                  <w:txbxContent>
                    <w:p w:rsidR="00583BAA" w:rsidRDefault="00583BAA" w:rsidP="001D1E1D"/>
                  </w:txbxContent>
                </v:textbox>
              </v:shape>
            </w:pict>
          </mc:Fallback>
        </mc:AlternateContent>
      </w:r>
      <w:r w:rsidRPr="0015180D">
        <w:rPr>
          <w:rFonts w:ascii="Times New Roman" w:eastAsia="Times New Roman" w:hAnsi="Times New Roman" w:cs="Times New Roman"/>
          <w:b/>
          <w:i/>
          <w:sz w:val="28"/>
          <w:szCs w:val="28"/>
        </w:rPr>
        <w:t>Улуттук реал</w:t>
      </w:r>
      <w:r>
        <w:rPr>
          <w:rFonts w:ascii="Times New Roman" w:eastAsia="Times New Roman" w:hAnsi="Times New Roman" w:cs="Times New Roman"/>
          <w:b/>
          <w:i/>
          <w:sz w:val="28"/>
          <w:szCs w:val="28"/>
        </w:rPr>
        <w:t>иял</w:t>
      </w:r>
      <w:r w:rsidRPr="0015180D">
        <w:rPr>
          <w:rFonts w:ascii="Times New Roman" w:eastAsia="Times New Roman" w:hAnsi="Times New Roman" w:cs="Times New Roman"/>
          <w:b/>
          <w:i/>
          <w:sz w:val="28"/>
          <w:szCs w:val="28"/>
        </w:rPr>
        <w:t xml:space="preserve">ар                       </w:t>
      </w:r>
      <w:r>
        <w:rPr>
          <w:rFonts w:ascii="Times New Roman" w:eastAsia="Times New Roman" w:hAnsi="Times New Roman" w:cs="Times New Roman"/>
          <w:b/>
          <w:i/>
          <w:sz w:val="28"/>
          <w:szCs w:val="28"/>
        </w:rPr>
        <w:t xml:space="preserve">     </w:t>
      </w:r>
      <w:r w:rsidRPr="0015180D">
        <w:rPr>
          <w:rFonts w:ascii="Times New Roman" w:eastAsia="Times New Roman" w:hAnsi="Times New Roman" w:cs="Times New Roman"/>
          <w:b/>
          <w:i/>
          <w:sz w:val="28"/>
          <w:szCs w:val="28"/>
        </w:rPr>
        <w:t>кыргыз дүйнө тутумун (ааламын</w:t>
      </w:r>
      <w:r w:rsidR="00D57AFE">
        <w:rPr>
          <w:rFonts w:ascii="Times New Roman" w:eastAsia="Times New Roman" w:hAnsi="Times New Roman" w:cs="Times New Roman"/>
          <w:b/>
          <w:i/>
          <w:sz w:val="28"/>
          <w:szCs w:val="28"/>
        </w:rPr>
        <w:t>)</w:t>
      </w:r>
    </w:p>
    <w:p w:rsidR="001D1E1D" w:rsidRPr="0015180D" w:rsidRDefault="001D1E1D" w:rsidP="00031013">
      <w:pPr>
        <w:spacing w:after="0" w:line="389" w:lineRule="auto"/>
        <w:rPr>
          <w:rFonts w:ascii="Times New Roman" w:eastAsia="Times New Roman" w:hAnsi="Times New Roman" w:cs="Times New Roman"/>
          <w:b/>
          <w:i/>
          <w:sz w:val="28"/>
          <w:szCs w:val="28"/>
        </w:rPr>
      </w:pPr>
      <w:r w:rsidRPr="0015180D">
        <w:rPr>
          <w:rFonts w:ascii="Times New Roman" w:eastAsia="Times New Roman" w:hAnsi="Times New Roman" w:cs="Times New Roman"/>
          <w:b/>
          <w:i/>
          <w:sz w:val="28"/>
          <w:szCs w:val="28"/>
        </w:rPr>
        <w:t xml:space="preserve"> </w:t>
      </w:r>
      <w:r w:rsidR="000D629B">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r w:rsidRPr="0015180D">
        <w:rPr>
          <w:rFonts w:ascii="Times New Roman" w:eastAsia="Times New Roman" w:hAnsi="Times New Roman" w:cs="Times New Roman"/>
          <w:b/>
          <w:i/>
          <w:sz w:val="28"/>
          <w:szCs w:val="28"/>
        </w:rPr>
        <w:t>аныктайт</w:t>
      </w:r>
    </w:p>
    <w:p w:rsidR="001D1E1D" w:rsidRDefault="001D1E1D" w:rsidP="001D1E1D">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Демек, жыйынтыктап айтканда, </w:t>
      </w:r>
      <w:r>
        <w:rPr>
          <w:rFonts w:ascii="Times New Roman" w:eastAsia="Times New Roman" w:hAnsi="Times New Roman" w:cs="Times New Roman"/>
          <w:b/>
          <w:sz w:val="28"/>
          <w:szCs w:val="28"/>
        </w:rPr>
        <w:t>маданий коддор</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бул белгилүү бир маданиятка гана тиешелүү болгон белгилер тутуму экенин аныктайбыз, албетте бул белгилер бардык журум-турум эрежелерин, психологиялык жана социалдык керектөөлөрдү камсыздоо үчүн колдонулат,  жалпылап айтканда ошол маданияттын дүйнө сүрөтүн толук кандуу чагылдырууга (концептуалдаштырууга) түрткү болот деп эсептейбиз.  </w:t>
      </w:r>
    </w:p>
    <w:p w:rsidR="001D1E1D" w:rsidRDefault="001D1E1D" w:rsidP="001D1E1D">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Изилдөө көрсөткөндөй, Ч. Айтматовдун чыгармаларынын негизинде «аалам» жана «адам»  концепттерин когнитивлик белгилерин салыштырууда,  алардын өз ара байланышы талашсыз нерсе.                                                                   </w:t>
      </w:r>
    </w:p>
    <w:p w:rsidR="001D1E1D" w:rsidRDefault="001D1E1D" w:rsidP="001D1E1D">
      <w:pPr>
        <w:shd w:val="clear" w:color="auto" w:fill="FFFFFF"/>
        <w:spacing w:after="0" w:line="360" w:lineRule="auto"/>
        <w:ind w:firstLine="708"/>
        <w:jc w:val="both"/>
        <w:rPr>
          <w:rFonts w:ascii="Times New Roman" w:eastAsia="Times New Roman" w:hAnsi="Times New Roman" w:cs="Times New Roman"/>
          <w:sz w:val="28"/>
          <w:szCs w:val="28"/>
        </w:rPr>
      </w:pPr>
      <w:r w:rsidRPr="007D2409">
        <w:rPr>
          <w:rFonts w:ascii="Times New Roman" w:eastAsia="Times New Roman" w:hAnsi="Times New Roman" w:cs="Times New Roman"/>
          <w:b/>
          <w:sz w:val="28"/>
          <w:szCs w:val="28"/>
        </w:rPr>
        <w:t xml:space="preserve">      Таблица № 4.</w:t>
      </w:r>
      <w:r w:rsidR="00DC7C73">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«Аалам» жана «адам»  концепттерин когнитивлик белгилери </w:t>
      </w:r>
    </w:p>
    <w:tbl>
      <w:tblPr>
        <w:tblStyle w:val="affa"/>
        <w:tblW w:w="93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4"/>
        <w:gridCol w:w="4665"/>
      </w:tblGrid>
      <w:tr w:rsidR="001D1E1D" w:rsidTr="00125733">
        <w:trPr>
          <w:trHeight w:val="578"/>
        </w:trPr>
        <w:tc>
          <w:tcPr>
            <w:tcW w:w="4664" w:type="dxa"/>
            <w:shd w:val="clear" w:color="auto" w:fill="767171"/>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Аалам</w:t>
            </w:r>
          </w:p>
        </w:tc>
        <w:tc>
          <w:tcPr>
            <w:tcW w:w="4665" w:type="dxa"/>
            <w:shd w:val="clear" w:color="auto" w:fill="767171"/>
          </w:tcPr>
          <w:p w:rsidR="001D1E1D" w:rsidRDefault="001D1E1D" w:rsidP="00125733">
            <w:pP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Адам</w:t>
            </w:r>
          </w:p>
          <w:p w:rsidR="001D1E1D" w:rsidRDefault="001D1E1D" w:rsidP="00125733">
            <w:pPr>
              <w:rPr>
                <w:rFonts w:ascii="Times New Roman" w:eastAsia="Times New Roman" w:hAnsi="Times New Roman" w:cs="Times New Roman"/>
                <w:sz w:val="24"/>
                <w:szCs w:val="24"/>
              </w:rPr>
            </w:pPr>
          </w:p>
        </w:tc>
      </w:tr>
      <w:tr w:rsidR="001D1E1D" w:rsidTr="00125733">
        <w:trPr>
          <w:trHeight w:val="594"/>
        </w:trPr>
        <w:tc>
          <w:tcPr>
            <w:tcW w:w="4664" w:type="dxa"/>
            <w:shd w:val="clear" w:color="auto" w:fill="FFFF00"/>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Оң сапаттары / Positive Traits</w:t>
            </w:r>
          </w:p>
        </w:tc>
        <w:tc>
          <w:tcPr>
            <w:tcW w:w="4665" w:type="dxa"/>
            <w:shd w:val="clear" w:color="auto" w:fill="FFFF00"/>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Оң сапаттары / Positive Traits</w:t>
            </w:r>
          </w:p>
          <w:p w:rsidR="001D1E1D" w:rsidRDefault="001D1E1D" w:rsidP="00125733">
            <w:pPr>
              <w:rPr>
                <w:rFonts w:ascii="Times New Roman" w:eastAsia="Times New Roman" w:hAnsi="Times New Roman" w:cs="Times New Roman"/>
                <w:sz w:val="24"/>
                <w:szCs w:val="24"/>
              </w:rPr>
            </w:pPr>
          </w:p>
        </w:tc>
      </w:tr>
      <w:tr w:rsidR="001D1E1D" w:rsidTr="00125733">
        <w:trPr>
          <w:trHeight w:val="289"/>
        </w:trPr>
        <w:tc>
          <w:tcPr>
            <w:tcW w:w="4664"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1. түбөлүктүү (eternal)</w:t>
            </w:r>
          </w:p>
        </w:tc>
        <w:tc>
          <w:tcPr>
            <w:tcW w:w="4665"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1. боорукер (kind-hearted)</w:t>
            </w:r>
          </w:p>
        </w:tc>
      </w:tr>
      <w:tr w:rsidR="001D1E1D" w:rsidTr="00125733">
        <w:trPr>
          <w:trHeight w:val="289"/>
        </w:trPr>
        <w:tc>
          <w:tcPr>
            <w:tcW w:w="4664"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2. жалгыз (unique)</w:t>
            </w:r>
          </w:p>
        </w:tc>
        <w:tc>
          <w:tcPr>
            <w:tcW w:w="4665"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2. акылдуу (smart)</w:t>
            </w:r>
          </w:p>
        </w:tc>
      </w:tr>
      <w:tr w:rsidR="001D1E1D" w:rsidTr="00125733">
        <w:trPr>
          <w:trHeight w:val="289"/>
        </w:trPr>
        <w:tc>
          <w:tcPr>
            <w:tcW w:w="4664"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3. чексиз (infinite)</w:t>
            </w:r>
          </w:p>
        </w:tc>
        <w:tc>
          <w:tcPr>
            <w:tcW w:w="4665"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3. ишкерман (hard-working)</w:t>
            </w:r>
          </w:p>
        </w:tc>
      </w:tr>
      <w:tr w:rsidR="001D1E1D" w:rsidTr="00125733">
        <w:trPr>
          <w:trHeight w:val="289"/>
        </w:trPr>
        <w:tc>
          <w:tcPr>
            <w:tcW w:w="4664"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4. сырдуу, табышмактуу (mysterious)</w:t>
            </w:r>
          </w:p>
        </w:tc>
        <w:tc>
          <w:tcPr>
            <w:tcW w:w="4665"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4. сулуу, түстүү (beautiful)</w:t>
            </w:r>
          </w:p>
        </w:tc>
      </w:tr>
      <w:tr w:rsidR="001D1E1D" w:rsidTr="00125733">
        <w:trPr>
          <w:trHeight w:val="289"/>
        </w:trPr>
        <w:tc>
          <w:tcPr>
            <w:tcW w:w="4664"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кооз, жандуу (beautiful, alive)</w:t>
            </w:r>
          </w:p>
        </w:tc>
        <w:tc>
          <w:tcPr>
            <w:tcW w:w="4665"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5. мекенчил (patriotic)</w:t>
            </w:r>
          </w:p>
        </w:tc>
      </w:tr>
      <w:tr w:rsidR="001D1E1D" w:rsidTr="00125733">
        <w:trPr>
          <w:trHeight w:val="289"/>
        </w:trPr>
        <w:tc>
          <w:tcPr>
            <w:tcW w:w="4664"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6. акылдуу (wise)</w:t>
            </w:r>
          </w:p>
        </w:tc>
        <w:tc>
          <w:tcPr>
            <w:tcW w:w="4665"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сүйүүгө туруктуу (faithful in love)</w:t>
            </w:r>
          </w:p>
        </w:tc>
      </w:tr>
      <w:tr w:rsidR="001D1E1D" w:rsidTr="00125733">
        <w:trPr>
          <w:trHeight w:val="289"/>
        </w:trPr>
        <w:tc>
          <w:tcPr>
            <w:tcW w:w="4664"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7. тартипке келтирилген (ordered)</w:t>
            </w:r>
          </w:p>
        </w:tc>
        <w:tc>
          <w:tcPr>
            <w:tcW w:w="4665"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7. бактылуу (happy)</w:t>
            </w:r>
          </w:p>
        </w:tc>
      </w:tr>
      <w:tr w:rsidR="001D1E1D" w:rsidTr="00125733">
        <w:trPr>
          <w:trHeight w:val="449"/>
        </w:trPr>
        <w:tc>
          <w:tcPr>
            <w:tcW w:w="4664" w:type="dxa"/>
          </w:tcPr>
          <w:p w:rsidR="001D1E1D" w:rsidRDefault="001D1E1D" w:rsidP="00125733">
            <w:pPr>
              <w:spacing w:line="360" w:lineRule="auto"/>
              <w:jc w:val="both"/>
              <w:rPr>
                <w:rFonts w:ascii="Times New Roman" w:eastAsia="Times New Roman" w:hAnsi="Times New Roman" w:cs="Times New Roman"/>
                <w:sz w:val="24"/>
                <w:szCs w:val="24"/>
              </w:rPr>
            </w:pPr>
          </w:p>
        </w:tc>
        <w:tc>
          <w:tcPr>
            <w:tcW w:w="4665"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8. кадырлуу (respected, honored)</w:t>
            </w:r>
          </w:p>
        </w:tc>
      </w:tr>
      <w:tr w:rsidR="001D1E1D" w:rsidTr="00125733">
        <w:trPr>
          <w:trHeight w:val="433"/>
        </w:trPr>
        <w:tc>
          <w:tcPr>
            <w:tcW w:w="4664" w:type="dxa"/>
          </w:tcPr>
          <w:p w:rsidR="001D1E1D" w:rsidRDefault="001D1E1D" w:rsidP="00125733">
            <w:pPr>
              <w:spacing w:line="360" w:lineRule="auto"/>
              <w:jc w:val="both"/>
              <w:rPr>
                <w:rFonts w:ascii="Times New Roman" w:eastAsia="Times New Roman" w:hAnsi="Times New Roman" w:cs="Times New Roman"/>
                <w:sz w:val="24"/>
                <w:szCs w:val="24"/>
              </w:rPr>
            </w:pPr>
          </w:p>
        </w:tc>
        <w:tc>
          <w:tcPr>
            <w:tcW w:w="4665"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9. коомго пайдалуу (useful to society)</w:t>
            </w:r>
          </w:p>
        </w:tc>
      </w:tr>
      <w:tr w:rsidR="001D1E1D" w:rsidTr="00125733">
        <w:trPr>
          <w:trHeight w:val="433"/>
        </w:trPr>
        <w:tc>
          <w:tcPr>
            <w:tcW w:w="4664" w:type="dxa"/>
          </w:tcPr>
          <w:p w:rsidR="001D1E1D" w:rsidRDefault="001D1E1D" w:rsidP="00125733">
            <w:pPr>
              <w:spacing w:line="360" w:lineRule="auto"/>
              <w:jc w:val="both"/>
              <w:rPr>
                <w:rFonts w:ascii="Times New Roman" w:eastAsia="Times New Roman" w:hAnsi="Times New Roman" w:cs="Times New Roman"/>
                <w:sz w:val="24"/>
                <w:szCs w:val="24"/>
              </w:rPr>
            </w:pPr>
          </w:p>
        </w:tc>
        <w:tc>
          <w:tcPr>
            <w:tcW w:w="4665"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10. достукка бекем (loyal to friendship)</w:t>
            </w:r>
          </w:p>
        </w:tc>
      </w:tr>
      <w:tr w:rsidR="001D1E1D" w:rsidTr="00125733">
        <w:trPr>
          <w:trHeight w:val="289"/>
        </w:trPr>
        <w:tc>
          <w:tcPr>
            <w:tcW w:w="4664" w:type="dxa"/>
            <w:shd w:val="clear" w:color="auto" w:fill="FFFF00"/>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Терс сапаттары / Negative Traits</w:t>
            </w:r>
          </w:p>
        </w:tc>
        <w:tc>
          <w:tcPr>
            <w:tcW w:w="4665" w:type="dxa"/>
            <w:shd w:val="clear" w:color="auto" w:fill="FFFF00"/>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Терс сапаттары / Negative Traits</w:t>
            </w:r>
          </w:p>
        </w:tc>
      </w:tr>
      <w:tr w:rsidR="001D1E1D" w:rsidTr="00125733">
        <w:trPr>
          <w:trHeight w:val="289"/>
        </w:trPr>
        <w:tc>
          <w:tcPr>
            <w:tcW w:w="4664"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коркунучтуу (dangerous)</w:t>
            </w:r>
          </w:p>
        </w:tc>
        <w:tc>
          <w:tcPr>
            <w:tcW w:w="4665"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1. боору таш (cruel)</w:t>
            </w:r>
          </w:p>
        </w:tc>
      </w:tr>
      <w:tr w:rsidR="001D1E1D" w:rsidTr="00125733">
        <w:trPr>
          <w:trHeight w:val="289"/>
        </w:trPr>
        <w:tc>
          <w:tcPr>
            <w:tcW w:w="4664"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2. түшүнүксүз (incomprehensible)</w:t>
            </w:r>
          </w:p>
        </w:tc>
        <w:tc>
          <w:tcPr>
            <w:tcW w:w="4665"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2. акылсыз (foolish)</w:t>
            </w:r>
          </w:p>
        </w:tc>
      </w:tr>
      <w:tr w:rsidR="001D1E1D" w:rsidTr="00125733">
        <w:trPr>
          <w:trHeight w:val="289"/>
        </w:trPr>
        <w:tc>
          <w:tcPr>
            <w:tcW w:w="4664"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3. безжалостный (ruthless)</w:t>
            </w:r>
          </w:p>
        </w:tc>
        <w:tc>
          <w:tcPr>
            <w:tcW w:w="4665"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3. жалкоо (lazy)</w:t>
            </w:r>
          </w:p>
        </w:tc>
      </w:tr>
      <w:tr w:rsidR="001D1E1D" w:rsidTr="00125733">
        <w:trPr>
          <w:trHeight w:val="305"/>
        </w:trPr>
        <w:tc>
          <w:tcPr>
            <w:tcW w:w="4664"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4. хаос (chaos)</w:t>
            </w:r>
          </w:p>
        </w:tc>
        <w:tc>
          <w:tcPr>
            <w:tcW w:w="4665"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4. сулуу эмес (ugly)</w:t>
            </w:r>
          </w:p>
        </w:tc>
      </w:tr>
      <w:tr w:rsidR="001D1E1D" w:rsidTr="00125733">
        <w:trPr>
          <w:trHeight w:val="289"/>
        </w:trPr>
        <w:tc>
          <w:tcPr>
            <w:tcW w:w="4664"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5. муздак (cold)</w:t>
            </w:r>
          </w:p>
        </w:tc>
        <w:tc>
          <w:tcPr>
            <w:tcW w:w="4665"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кайдыгер (indifferent)</w:t>
            </w:r>
          </w:p>
        </w:tc>
      </w:tr>
      <w:tr w:rsidR="001D1E1D" w:rsidTr="00125733">
        <w:trPr>
          <w:trHeight w:val="578"/>
        </w:trPr>
        <w:tc>
          <w:tcPr>
            <w:tcW w:w="4664"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6. адамдын эркине баш ийбейт (does not obey human will)</w:t>
            </w:r>
          </w:p>
        </w:tc>
        <w:tc>
          <w:tcPr>
            <w:tcW w:w="4665"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сүйүүгө жөндөмсүз (incapable of love)</w:t>
            </w:r>
          </w:p>
        </w:tc>
      </w:tr>
      <w:tr w:rsidR="001D1E1D" w:rsidTr="00125733">
        <w:trPr>
          <w:trHeight w:val="289"/>
        </w:trPr>
        <w:tc>
          <w:tcPr>
            <w:tcW w:w="4664"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665"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7. бактысыз (unhappy)</w:t>
            </w:r>
          </w:p>
        </w:tc>
      </w:tr>
      <w:tr w:rsidR="001D1E1D" w:rsidTr="00125733">
        <w:trPr>
          <w:trHeight w:val="289"/>
        </w:trPr>
        <w:tc>
          <w:tcPr>
            <w:tcW w:w="4664"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665"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8. абийирсиз (dishonorable)</w:t>
            </w:r>
          </w:p>
        </w:tc>
      </w:tr>
      <w:tr w:rsidR="001D1E1D" w:rsidTr="00125733">
        <w:trPr>
          <w:trHeight w:val="594"/>
        </w:trPr>
        <w:tc>
          <w:tcPr>
            <w:tcW w:w="4664"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665"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9. достукка туруксуз (unfaithful in friendship)</w:t>
            </w:r>
          </w:p>
        </w:tc>
      </w:tr>
      <w:tr w:rsidR="001D1E1D" w:rsidTr="00125733">
        <w:trPr>
          <w:trHeight w:val="272"/>
        </w:trPr>
        <w:tc>
          <w:tcPr>
            <w:tcW w:w="4664" w:type="dxa"/>
          </w:tcPr>
          <w:p w:rsidR="001D1E1D" w:rsidRDefault="001D1E1D" w:rsidP="00125733">
            <w:pPr>
              <w:rPr>
                <w:rFonts w:ascii="Times New Roman" w:eastAsia="Times New Roman" w:hAnsi="Times New Roman" w:cs="Times New Roman"/>
                <w:sz w:val="24"/>
                <w:szCs w:val="24"/>
              </w:rPr>
            </w:pPr>
          </w:p>
        </w:tc>
        <w:tc>
          <w:tcPr>
            <w:tcW w:w="4665" w:type="dxa"/>
          </w:tcPr>
          <w:p w:rsidR="001D1E1D" w:rsidRDefault="001D1E1D" w:rsidP="00125733">
            <w:pPr>
              <w:rPr>
                <w:rFonts w:ascii="Times New Roman" w:eastAsia="Times New Roman" w:hAnsi="Times New Roman" w:cs="Times New Roman"/>
                <w:sz w:val="24"/>
                <w:szCs w:val="24"/>
              </w:rPr>
            </w:pPr>
            <w:r>
              <w:rPr>
                <w:rFonts w:ascii="Times New Roman" w:eastAsia="Times New Roman" w:hAnsi="Times New Roman" w:cs="Times New Roman"/>
                <w:sz w:val="24"/>
                <w:szCs w:val="24"/>
              </w:rPr>
              <w:t>10. алдамчы (deceiver)</w:t>
            </w:r>
          </w:p>
        </w:tc>
      </w:tr>
    </w:tbl>
    <w:p w:rsidR="001D1E1D" w:rsidRDefault="001D1E1D" w:rsidP="001D1E1D">
      <w:pPr>
        <w:shd w:val="clear" w:color="auto" w:fill="FFFFFF"/>
        <w:spacing w:after="0" w:line="360" w:lineRule="auto"/>
        <w:jc w:val="both"/>
        <w:rPr>
          <w:rFonts w:ascii="Times New Roman" w:eastAsia="Times New Roman" w:hAnsi="Times New Roman" w:cs="Times New Roman"/>
          <w:sz w:val="28"/>
          <w:szCs w:val="28"/>
        </w:rPr>
      </w:pPr>
    </w:p>
    <w:p w:rsidR="001D1E1D" w:rsidRDefault="001D1E1D" w:rsidP="001D1E1D">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Ч. Айтматовдун чыгармаларынын негизинде, жалпы кыргыз элинин дүйнө тааным тажрыйбасына таянып, «аалам» менен «адам» концепттери бири-бири менен чектеш жана тыгыз байланышта экенине күбө болдук.      </w:t>
      </w:r>
    </w:p>
    <w:p w:rsidR="004E33D0" w:rsidRDefault="004E33D0" w:rsidP="001D1E1D">
      <w:pPr>
        <w:shd w:val="clear" w:color="auto" w:fill="FFFFFF"/>
        <w:spacing w:after="0" w:line="360" w:lineRule="auto"/>
        <w:jc w:val="both"/>
        <w:rPr>
          <w:rFonts w:ascii="Times New Roman" w:eastAsia="Times New Roman" w:hAnsi="Times New Roman" w:cs="Times New Roman"/>
          <w:sz w:val="28"/>
          <w:szCs w:val="28"/>
        </w:rPr>
      </w:pPr>
      <w:r>
        <w:rPr>
          <w:noProof/>
          <w:lang w:val="ru-RU"/>
        </w:rPr>
        <mc:AlternateContent>
          <mc:Choice Requires="wps">
            <w:drawing>
              <wp:anchor distT="0" distB="0" distL="114300" distR="114300" simplePos="0" relativeHeight="251710464" behindDoc="0" locked="0" layoutInCell="1" hidden="0" allowOverlap="1" wp14:anchorId="3A11C80D" wp14:editId="573462BA">
                <wp:simplePos x="0" y="0"/>
                <wp:positionH relativeFrom="column">
                  <wp:posOffset>3216275</wp:posOffset>
                </wp:positionH>
                <wp:positionV relativeFrom="paragraph">
                  <wp:posOffset>415290</wp:posOffset>
                </wp:positionV>
                <wp:extent cx="2257425" cy="504825"/>
                <wp:effectExtent l="0" t="0" r="28575" b="104775"/>
                <wp:wrapNone/>
                <wp:docPr id="264" name="Прямоугольная выноска 264"/>
                <wp:cNvGraphicFramePr/>
                <a:graphic xmlns:a="http://schemas.openxmlformats.org/drawingml/2006/main">
                  <a:graphicData uri="http://schemas.microsoft.com/office/word/2010/wordprocessingShape">
                    <wps:wsp>
                      <wps:cNvSpPr/>
                      <wps:spPr>
                        <a:xfrm>
                          <a:off x="0" y="0"/>
                          <a:ext cx="2257425" cy="504825"/>
                        </a:xfrm>
                        <a:prstGeom prst="wedgeRectCallout">
                          <a:avLst>
                            <a:gd name="adj1" fmla="val -20833"/>
                            <a:gd name="adj2" fmla="val 62500"/>
                          </a:avLst>
                        </a:prstGeom>
                        <a:solidFill>
                          <a:srgbClr val="5B9BD5"/>
                        </a:solidFill>
                        <a:ln w="12700" cap="flat" cmpd="sng">
                          <a:solidFill>
                            <a:srgbClr val="42719B"/>
                          </a:solidFill>
                          <a:prstDash val="solid"/>
                          <a:miter lim="800000"/>
                          <a:headEnd type="none" w="sm" len="sm"/>
                          <a:tailEnd type="none" w="sm" len="sm"/>
                        </a:ln>
                      </wps:spPr>
                      <wps:txbx>
                        <w:txbxContent>
                          <w:p w:rsidR="00583BAA" w:rsidRDefault="00583BAA" w:rsidP="001D1E1D">
                            <w:pPr>
                              <w:spacing w:line="255" w:lineRule="auto"/>
                              <w:jc w:val="center"/>
                              <w:textDirection w:val="btLr"/>
                            </w:pPr>
                            <w:r>
                              <w:rPr>
                                <w:rFonts w:ascii="Times New Roman" w:eastAsia="Times New Roman" w:hAnsi="Times New Roman" w:cs="Times New Roman"/>
                                <w:color w:val="000000"/>
                                <w:sz w:val="36"/>
                              </w:rPr>
                              <w:t>Адам</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11C80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264" o:spid="_x0000_s1064" type="#_x0000_t61" style="position:absolute;left:0;text-align:left;margin-left:253.25pt;margin-top:32.7pt;width:177.75pt;height:3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" adj="6300,24300" fillcolor="#5b9bd5" strokecolor="#42719b" strokeweight="1pt">
                <v:stroke startarrowwidth="narrow" startarrowlength="short" endarrowwidth="narrow" endarrowlength="short"/>
                <v:textbox inset="2.53958mm,1.2694mm,2.53958mm,1.2694mm">
                  <w:txbxContent>
                    <w:p w:rsidR="00583BAA" w:rsidRDefault="00583BAA" w:rsidP="001D1E1D">
                      <w:pPr>
                        <w:spacing w:line="255" w:lineRule="auto"/>
                        <w:jc w:val="center"/>
                        <w:textDirection w:val="btLr"/>
                      </w:pPr>
                      <w:r>
                        <w:rPr>
                          <w:rFonts w:ascii="Times New Roman" w:eastAsia="Times New Roman" w:hAnsi="Times New Roman" w:cs="Times New Roman"/>
                          <w:color w:val="000000"/>
                          <w:sz w:val="36"/>
                        </w:rPr>
                        <w:t>Адам</w:t>
                      </w:r>
                    </w:p>
                  </w:txbxContent>
                </v:textbox>
              </v:shape>
            </w:pict>
          </mc:Fallback>
        </mc:AlternateContent>
      </w:r>
      <w:r>
        <w:rPr>
          <w:noProof/>
          <w:lang w:val="ru-RU"/>
        </w:rPr>
        <mc:AlternateContent>
          <mc:Choice Requires="wps">
            <w:drawing>
              <wp:anchor distT="0" distB="0" distL="114300" distR="114300" simplePos="0" relativeHeight="251709440" behindDoc="0" locked="0" layoutInCell="1" hidden="0" allowOverlap="1" wp14:anchorId="6A7360B0" wp14:editId="6751399E">
                <wp:simplePos x="0" y="0"/>
                <wp:positionH relativeFrom="column">
                  <wp:posOffset>244475</wp:posOffset>
                </wp:positionH>
                <wp:positionV relativeFrom="paragraph">
                  <wp:posOffset>539115</wp:posOffset>
                </wp:positionV>
                <wp:extent cx="2143125" cy="542925"/>
                <wp:effectExtent l="0" t="0" r="28575" b="104775"/>
                <wp:wrapNone/>
                <wp:docPr id="265" name="Прямоугольная выноска 265"/>
                <wp:cNvGraphicFramePr/>
                <a:graphic xmlns:a="http://schemas.openxmlformats.org/drawingml/2006/main">
                  <a:graphicData uri="http://schemas.microsoft.com/office/word/2010/wordprocessingShape">
                    <wps:wsp>
                      <wps:cNvSpPr/>
                      <wps:spPr>
                        <a:xfrm>
                          <a:off x="0" y="0"/>
                          <a:ext cx="2143125" cy="542925"/>
                        </a:xfrm>
                        <a:prstGeom prst="wedgeRectCallout">
                          <a:avLst>
                            <a:gd name="adj1" fmla="val -20833"/>
                            <a:gd name="adj2" fmla="val 62500"/>
                          </a:avLst>
                        </a:prstGeom>
                        <a:solidFill>
                          <a:srgbClr val="5B9BD5"/>
                        </a:solidFill>
                        <a:ln w="12700" cap="flat" cmpd="sng">
                          <a:solidFill>
                            <a:srgbClr val="42719B"/>
                          </a:solidFill>
                          <a:prstDash val="solid"/>
                          <a:miter lim="800000"/>
                          <a:headEnd type="none" w="sm" len="sm"/>
                          <a:tailEnd type="none" w="sm" len="sm"/>
                        </a:ln>
                      </wps:spPr>
                      <wps:txbx>
                        <w:txbxContent>
                          <w:p w:rsidR="00583BAA" w:rsidRDefault="00583BAA" w:rsidP="001D1E1D">
                            <w:pPr>
                              <w:spacing w:line="255" w:lineRule="auto"/>
                              <w:jc w:val="center"/>
                              <w:textDirection w:val="btLr"/>
                            </w:pPr>
                            <w:r>
                              <w:rPr>
                                <w:rFonts w:ascii="Times New Roman" w:eastAsia="Times New Roman" w:hAnsi="Times New Roman" w:cs="Times New Roman"/>
                                <w:color w:val="000000"/>
                                <w:sz w:val="40"/>
                              </w:rPr>
                              <w:t>Аалам</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7360B0" id="Прямоугольная выноска 265" o:spid="_x0000_s1065" type="#_x0000_t61" style="position:absolute;left:0;text-align:left;margin-left:19.25pt;margin-top:42.45pt;width:168.75pt;height:4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" adj="6300,24300" fillcolor="#5b9bd5" strokecolor="#42719b" strokeweight="1pt">
                <v:stroke startarrowwidth="narrow" startarrowlength="short" endarrowwidth="narrow" endarrowlength="short"/>
                <v:textbox inset="2.53958mm,1.2694mm,2.53958mm,1.2694mm">
                  <w:txbxContent>
                    <w:p w:rsidR="00583BAA" w:rsidRDefault="00583BAA" w:rsidP="001D1E1D">
                      <w:pPr>
                        <w:spacing w:line="255" w:lineRule="auto"/>
                        <w:jc w:val="center"/>
                        <w:textDirection w:val="btLr"/>
                      </w:pPr>
                      <w:r>
                        <w:rPr>
                          <w:rFonts w:ascii="Times New Roman" w:eastAsia="Times New Roman" w:hAnsi="Times New Roman" w:cs="Times New Roman"/>
                          <w:color w:val="000000"/>
                          <w:sz w:val="40"/>
                        </w:rPr>
                        <w:t>Аалам</w:t>
                      </w:r>
                    </w:p>
                  </w:txbxContent>
                </v:textbox>
              </v:shape>
            </w:pict>
          </mc:Fallback>
        </mc:AlternateContent>
      </w:r>
      <w:r w:rsidR="001D1E1D">
        <w:rPr>
          <w:rFonts w:ascii="Times New Roman" w:eastAsia="Times New Roman" w:hAnsi="Times New Roman" w:cs="Times New Roman"/>
          <w:sz w:val="28"/>
          <w:szCs w:val="28"/>
        </w:rPr>
        <w:t xml:space="preserve">       </w:t>
      </w:r>
      <w:r w:rsidR="00136E15">
        <w:rPr>
          <w:rFonts w:ascii="Times New Roman" w:eastAsia="Times New Roman" w:hAnsi="Times New Roman" w:cs="Times New Roman"/>
          <w:sz w:val="28"/>
          <w:szCs w:val="28"/>
        </w:rPr>
        <w:t xml:space="preserve">   </w:t>
      </w:r>
      <w:r w:rsidR="001D1E1D">
        <w:rPr>
          <w:rFonts w:ascii="Times New Roman" w:eastAsia="Times New Roman" w:hAnsi="Times New Roman" w:cs="Times New Roman"/>
          <w:sz w:val="28"/>
          <w:szCs w:val="28"/>
        </w:rPr>
        <w:t xml:space="preserve"> </w:t>
      </w:r>
      <w:r w:rsidR="001D1E1D" w:rsidRPr="005C29F8">
        <w:rPr>
          <w:rFonts w:ascii="Times New Roman" w:eastAsia="Times New Roman" w:hAnsi="Times New Roman" w:cs="Times New Roman"/>
          <w:b/>
          <w:sz w:val="28"/>
          <w:szCs w:val="28"/>
        </w:rPr>
        <w:t>Схема № 4.</w:t>
      </w:r>
      <w:r w:rsidR="001B625B">
        <w:rPr>
          <w:rFonts w:ascii="Times New Roman" w:eastAsia="Times New Roman" w:hAnsi="Times New Roman" w:cs="Times New Roman"/>
          <w:b/>
          <w:sz w:val="28"/>
          <w:szCs w:val="28"/>
        </w:rPr>
        <w:t>1</w:t>
      </w:r>
      <w:r w:rsidR="001D1E1D">
        <w:rPr>
          <w:rFonts w:ascii="Times New Roman" w:eastAsia="Times New Roman" w:hAnsi="Times New Roman" w:cs="Times New Roman"/>
          <w:sz w:val="28"/>
          <w:szCs w:val="28"/>
        </w:rPr>
        <w:t xml:space="preserve"> «Аалам» менен «адам» концепттеринин </w:t>
      </w:r>
      <w:r w:rsidR="00136E15">
        <w:rPr>
          <w:rFonts w:ascii="Times New Roman" w:eastAsia="Times New Roman" w:hAnsi="Times New Roman" w:cs="Times New Roman"/>
          <w:sz w:val="28"/>
          <w:szCs w:val="28"/>
        </w:rPr>
        <w:t>т</w:t>
      </w:r>
      <w:r w:rsidR="001D1E1D">
        <w:rPr>
          <w:rFonts w:ascii="Times New Roman" w:eastAsia="Times New Roman" w:hAnsi="Times New Roman" w:cs="Times New Roman"/>
          <w:sz w:val="28"/>
          <w:szCs w:val="28"/>
        </w:rPr>
        <w:t>үз байланышы</w:t>
      </w:r>
      <w:r w:rsidR="002B1E2A">
        <w:rPr>
          <w:rFonts w:ascii="Times New Roman" w:eastAsia="Times New Roman" w:hAnsi="Times New Roman" w:cs="Times New Roman"/>
          <w:sz w:val="28"/>
          <w:szCs w:val="28"/>
        </w:rPr>
        <w:t>.</w:t>
      </w:r>
    </w:p>
    <w:p w:rsidR="001D1E1D" w:rsidRDefault="001D1E1D" w:rsidP="001D1E1D">
      <w:pPr>
        <w:shd w:val="clear" w:color="auto" w:fill="FFFFFF"/>
        <w:spacing w:after="0" w:line="360" w:lineRule="auto"/>
        <w:jc w:val="both"/>
        <w:rPr>
          <w:rFonts w:ascii="Times New Roman" w:eastAsia="Times New Roman" w:hAnsi="Times New Roman" w:cs="Times New Roman"/>
          <w:sz w:val="28"/>
          <w:szCs w:val="28"/>
        </w:rPr>
      </w:pPr>
      <w:r>
        <w:rPr>
          <w:noProof/>
          <w:lang w:val="ru-RU"/>
        </w:rPr>
        <mc:AlternateContent>
          <mc:Choice Requires="wps">
            <w:drawing>
              <wp:anchor distT="0" distB="0" distL="114300" distR="114300" simplePos="0" relativeHeight="251711488" behindDoc="0" locked="0" layoutInCell="1" hidden="0" allowOverlap="1" wp14:anchorId="40052EE1" wp14:editId="21E43299">
                <wp:simplePos x="0" y="0"/>
                <wp:positionH relativeFrom="column">
                  <wp:posOffset>2286000</wp:posOffset>
                </wp:positionH>
                <wp:positionV relativeFrom="paragraph">
                  <wp:posOffset>1308100</wp:posOffset>
                </wp:positionV>
                <wp:extent cx="669925" cy="212725"/>
                <wp:effectExtent l="0" t="0" r="0" b="0"/>
                <wp:wrapNone/>
                <wp:docPr id="266" name="Двойная стрелка влево/вправо 266"/>
                <wp:cNvGraphicFramePr/>
                <a:graphic xmlns:a="http://schemas.openxmlformats.org/drawingml/2006/main">
                  <a:graphicData uri="http://schemas.microsoft.com/office/word/2010/wordprocessingShape">
                    <wps:wsp>
                      <wps:cNvSpPr/>
                      <wps:spPr>
                        <a:xfrm>
                          <a:off x="5017388" y="3679988"/>
                          <a:ext cx="657225" cy="200025"/>
                        </a:xfrm>
                        <a:prstGeom prst="leftRightArrow">
                          <a:avLst>
                            <a:gd name="adj1" fmla="val 50000"/>
                            <a:gd name="adj2" fmla="val 50000"/>
                          </a:avLst>
                        </a:prstGeom>
                        <a:solidFill>
                          <a:srgbClr val="5B9BD5"/>
                        </a:solidFill>
                        <a:ln w="12700" cap="flat" cmpd="sng">
                          <a:solidFill>
                            <a:srgbClr val="42719B"/>
                          </a:solidFill>
                          <a:prstDash val="solid"/>
                          <a:miter lim="800000"/>
                          <a:headEnd type="none" w="sm" len="sm"/>
                          <a:tailEnd type="none" w="sm" len="sm"/>
                        </a:ln>
                      </wps:spPr>
                      <wps:txbx>
                        <w:txbxContent>
                          <w:p w:rsidR="00583BAA" w:rsidRDefault="00583BAA" w:rsidP="001D1E1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052EE1" id="Двойная стрелка влево/вправо 266" o:spid="_x0000_s1066" type="#_x0000_t69" style="position:absolute;left:0;text-align:left;margin-left:180pt;margin-top:103pt;width:52.75pt;height:16.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" adj="3287" fillcolor="#5b9bd5" strokecolor="#42719b" strokeweight="1pt">
                <v:stroke startarrowwidth="narrow" startarrowlength="short" endarrowwidth="narrow" endarrowlength="short"/>
                <v:textbox inset="2.53958mm,2.53958mm,2.53958mm,2.53958mm">
                  <w:txbxContent>
                    <w:p w:rsidR="00583BAA" w:rsidRDefault="00583BAA" w:rsidP="001D1E1D">
                      <w:pPr>
                        <w:spacing w:after="0" w:line="240" w:lineRule="auto"/>
                        <w:textDirection w:val="btLr"/>
                      </w:pPr>
                    </w:p>
                  </w:txbxContent>
                </v:textbox>
              </v:shape>
            </w:pict>
          </mc:Fallback>
        </mc:AlternateContent>
      </w:r>
      <w:r>
        <w:rPr>
          <w:noProof/>
          <w:lang w:val="ru-RU"/>
        </w:rPr>
        <mc:AlternateContent>
          <mc:Choice Requires="wps">
            <w:drawing>
              <wp:anchor distT="0" distB="0" distL="114300" distR="114300" simplePos="0" relativeHeight="251712512" behindDoc="0" locked="0" layoutInCell="1" hidden="0" allowOverlap="1" wp14:anchorId="4A75EEA6" wp14:editId="295132B1">
                <wp:simplePos x="0" y="0"/>
                <wp:positionH relativeFrom="column">
                  <wp:posOffset>2184400</wp:posOffset>
                </wp:positionH>
                <wp:positionV relativeFrom="paragraph">
                  <wp:posOffset>1803400</wp:posOffset>
                </wp:positionV>
                <wp:extent cx="708025" cy="165100"/>
                <wp:effectExtent l="0" t="0" r="0" b="0"/>
                <wp:wrapNone/>
                <wp:docPr id="267" name="Двойная стрелка влево/вправо 267"/>
                <wp:cNvGraphicFramePr/>
                <a:graphic xmlns:a="http://schemas.openxmlformats.org/drawingml/2006/main">
                  <a:graphicData uri="http://schemas.microsoft.com/office/word/2010/wordprocessingShape">
                    <wps:wsp>
                      <wps:cNvSpPr/>
                      <wps:spPr>
                        <a:xfrm>
                          <a:off x="4998338" y="3703800"/>
                          <a:ext cx="695325" cy="152400"/>
                        </a:xfrm>
                        <a:prstGeom prst="leftRightArrow">
                          <a:avLst>
                            <a:gd name="adj1" fmla="val 50000"/>
                            <a:gd name="adj2" fmla="val 50000"/>
                          </a:avLst>
                        </a:prstGeom>
                        <a:solidFill>
                          <a:srgbClr val="5B9BD5"/>
                        </a:solidFill>
                        <a:ln w="12700" cap="flat" cmpd="sng">
                          <a:solidFill>
                            <a:srgbClr val="42719B"/>
                          </a:solidFill>
                          <a:prstDash val="solid"/>
                          <a:miter lim="800000"/>
                          <a:headEnd type="none" w="sm" len="sm"/>
                          <a:tailEnd type="none" w="sm" len="sm"/>
                        </a:ln>
                      </wps:spPr>
                      <wps:txbx>
                        <w:txbxContent>
                          <w:p w:rsidR="00583BAA" w:rsidRDefault="00583BAA" w:rsidP="001D1E1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75EEA6" id="Двойная стрелка влево/вправо 267" o:spid="_x0000_s1067" type="#_x0000_t69" style="position:absolute;left:0;text-align:left;margin-left:172pt;margin-top:142pt;width:55.75pt;height:13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" adj="2367" fillcolor="#5b9bd5" strokecolor="#42719b" strokeweight="1pt">
                <v:stroke startarrowwidth="narrow" startarrowlength="short" endarrowwidth="narrow" endarrowlength="short"/>
                <v:textbox inset="2.53958mm,2.53958mm,2.53958mm,2.53958mm">
                  <w:txbxContent>
                    <w:p w:rsidR="00583BAA" w:rsidRDefault="00583BAA" w:rsidP="001D1E1D">
                      <w:pPr>
                        <w:spacing w:after="0" w:line="240" w:lineRule="auto"/>
                        <w:textDirection w:val="btLr"/>
                      </w:pPr>
                    </w:p>
                  </w:txbxContent>
                </v:textbox>
              </v:shape>
            </w:pict>
          </mc:Fallback>
        </mc:AlternateContent>
      </w:r>
      <w:r>
        <w:rPr>
          <w:noProof/>
          <w:lang w:val="ru-RU"/>
        </w:rPr>
        <mc:AlternateContent>
          <mc:Choice Requires="wps">
            <w:drawing>
              <wp:anchor distT="0" distB="0" distL="114300" distR="114300" simplePos="0" relativeHeight="251713536" behindDoc="0" locked="0" layoutInCell="1" hidden="0" allowOverlap="1" wp14:anchorId="2B1288B8" wp14:editId="0113BB36">
                <wp:simplePos x="0" y="0"/>
                <wp:positionH relativeFrom="column">
                  <wp:posOffset>2184400</wp:posOffset>
                </wp:positionH>
                <wp:positionV relativeFrom="paragraph">
                  <wp:posOffset>2197100</wp:posOffset>
                </wp:positionV>
                <wp:extent cx="708025" cy="165100"/>
                <wp:effectExtent l="0" t="0" r="0" b="0"/>
                <wp:wrapNone/>
                <wp:docPr id="268" name="Двойная стрелка влево/вправо 268"/>
                <wp:cNvGraphicFramePr/>
                <a:graphic xmlns:a="http://schemas.openxmlformats.org/drawingml/2006/main">
                  <a:graphicData uri="http://schemas.microsoft.com/office/word/2010/wordprocessingShape">
                    <wps:wsp>
                      <wps:cNvSpPr/>
                      <wps:spPr>
                        <a:xfrm rot="10800000" flipH="1">
                          <a:off x="4998338" y="3703800"/>
                          <a:ext cx="695325" cy="152400"/>
                        </a:xfrm>
                        <a:prstGeom prst="leftRightArrow">
                          <a:avLst>
                            <a:gd name="adj1" fmla="val 50000"/>
                            <a:gd name="adj2" fmla="val 50000"/>
                          </a:avLst>
                        </a:prstGeom>
                        <a:solidFill>
                          <a:srgbClr val="5B9BD5"/>
                        </a:solidFill>
                        <a:ln w="12700" cap="flat" cmpd="sng">
                          <a:solidFill>
                            <a:srgbClr val="42719B"/>
                          </a:solidFill>
                          <a:prstDash val="solid"/>
                          <a:miter lim="800000"/>
                          <a:headEnd type="none" w="sm" len="sm"/>
                          <a:tailEnd type="none" w="sm" len="sm"/>
                        </a:ln>
                      </wps:spPr>
                      <wps:txbx>
                        <w:txbxContent>
                          <w:p w:rsidR="00583BAA" w:rsidRDefault="00583BAA" w:rsidP="001D1E1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1288B8" id="Двойная стрелка влево/вправо 268" o:spid="_x0000_s1068" type="#_x0000_t69" style="position:absolute;left:0;text-align:left;margin-left:172pt;margin-top:173pt;width:55.75pt;height:13pt;rotation:180;flip:x;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" adj="2367" fillcolor="#5b9bd5" strokecolor="#42719b" strokeweight="1pt">
                <v:stroke startarrowwidth="narrow" startarrowlength="short" endarrowwidth="narrow" endarrowlength="short"/>
                <v:textbox inset="2.53958mm,2.53958mm,2.53958mm,2.53958mm">
                  <w:txbxContent>
                    <w:p w:rsidR="00583BAA" w:rsidRDefault="00583BAA" w:rsidP="001D1E1D">
                      <w:pPr>
                        <w:spacing w:after="0" w:line="240" w:lineRule="auto"/>
                        <w:textDirection w:val="btLr"/>
                      </w:pPr>
                    </w:p>
                  </w:txbxContent>
                </v:textbox>
              </v:shape>
            </w:pict>
          </mc:Fallback>
        </mc:AlternateContent>
      </w:r>
      <w:r>
        <w:rPr>
          <w:noProof/>
          <w:lang w:val="ru-RU"/>
        </w:rPr>
        <mc:AlternateContent>
          <mc:Choice Requires="wps">
            <w:drawing>
              <wp:anchor distT="0" distB="0" distL="114300" distR="114300" simplePos="0" relativeHeight="251714560" behindDoc="0" locked="0" layoutInCell="1" hidden="0" allowOverlap="1" wp14:anchorId="6D01BB37" wp14:editId="76781A73">
                <wp:simplePos x="0" y="0"/>
                <wp:positionH relativeFrom="column">
                  <wp:posOffset>2184400</wp:posOffset>
                </wp:positionH>
                <wp:positionV relativeFrom="paragraph">
                  <wp:posOffset>2717800</wp:posOffset>
                </wp:positionV>
                <wp:extent cx="841375" cy="212725"/>
                <wp:effectExtent l="0" t="0" r="0" b="0"/>
                <wp:wrapNone/>
                <wp:docPr id="269" name="Двойная стрелка влево/вправо 269"/>
                <wp:cNvGraphicFramePr/>
                <a:graphic xmlns:a="http://schemas.openxmlformats.org/drawingml/2006/main">
                  <a:graphicData uri="http://schemas.microsoft.com/office/word/2010/wordprocessingShape">
                    <wps:wsp>
                      <wps:cNvSpPr/>
                      <wps:spPr>
                        <a:xfrm>
                          <a:off x="4931663" y="3679988"/>
                          <a:ext cx="828675" cy="200025"/>
                        </a:xfrm>
                        <a:prstGeom prst="leftRightArrow">
                          <a:avLst>
                            <a:gd name="adj1" fmla="val 50000"/>
                            <a:gd name="adj2" fmla="val 50000"/>
                          </a:avLst>
                        </a:prstGeom>
                        <a:solidFill>
                          <a:srgbClr val="5B9BD5"/>
                        </a:solidFill>
                        <a:ln w="12700" cap="flat" cmpd="sng">
                          <a:solidFill>
                            <a:srgbClr val="42719B"/>
                          </a:solidFill>
                          <a:prstDash val="solid"/>
                          <a:miter lim="800000"/>
                          <a:headEnd type="none" w="sm" len="sm"/>
                          <a:tailEnd type="none" w="sm" len="sm"/>
                        </a:ln>
                      </wps:spPr>
                      <wps:txbx>
                        <w:txbxContent>
                          <w:p w:rsidR="00583BAA" w:rsidRDefault="00583BAA" w:rsidP="001D1E1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01BB37" id="Двойная стрелка влево/вправо 269" o:spid="_x0000_s1069" type="#_x0000_t69" style="position:absolute;left:0;text-align:left;margin-left:172pt;margin-top:214pt;width:66.25pt;height:16.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" adj="2607" fillcolor="#5b9bd5" strokecolor="#42719b" strokeweight="1pt">
                <v:stroke startarrowwidth="narrow" startarrowlength="short" endarrowwidth="narrow" endarrowlength="short"/>
                <v:textbox inset="2.53958mm,2.53958mm,2.53958mm,2.53958mm">
                  <w:txbxContent>
                    <w:p w:rsidR="00583BAA" w:rsidRDefault="00583BAA" w:rsidP="001D1E1D">
                      <w:pPr>
                        <w:spacing w:after="0" w:line="240" w:lineRule="auto"/>
                        <w:textDirection w:val="btLr"/>
                      </w:pPr>
                    </w:p>
                  </w:txbxContent>
                </v:textbox>
              </v:shape>
            </w:pict>
          </mc:Fallback>
        </mc:AlternateContent>
      </w:r>
      <w:r>
        <w:rPr>
          <w:noProof/>
          <w:lang w:val="ru-RU"/>
        </w:rPr>
        <mc:AlternateContent>
          <mc:Choice Requires="wps">
            <w:drawing>
              <wp:anchor distT="0" distB="0" distL="114300" distR="114300" simplePos="0" relativeHeight="251715584" behindDoc="0" locked="0" layoutInCell="1" hidden="0" allowOverlap="1" wp14:anchorId="789BA1B0" wp14:editId="0596DD25">
                <wp:simplePos x="0" y="0"/>
                <wp:positionH relativeFrom="column">
                  <wp:posOffset>2082800</wp:posOffset>
                </wp:positionH>
                <wp:positionV relativeFrom="paragraph">
                  <wp:posOffset>3225800</wp:posOffset>
                </wp:positionV>
                <wp:extent cx="812800" cy="184150"/>
                <wp:effectExtent l="0" t="0" r="0" b="0"/>
                <wp:wrapNone/>
                <wp:docPr id="270" name="Двойная стрелка влево/вправо 270"/>
                <wp:cNvGraphicFramePr/>
                <a:graphic xmlns:a="http://schemas.openxmlformats.org/drawingml/2006/main">
                  <a:graphicData uri="http://schemas.microsoft.com/office/word/2010/wordprocessingShape">
                    <wps:wsp>
                      <wps:cNvSpPr/>
                      <wps:spPr>
                        <a:xfrm>
                          <a:off x="4945950" y="3694275"/>
                          <a:ext cx="800100" cy="171450"/>
                        </a:xfrm>
                        <a:prstGeom prst="leftRightArrow">
                          <a:avLst>
                            <a:gd name="adj1" fmla="val 50000"/>
                            <a:gd name="adj2" fmla="val 50000"/>
                          </a:avLst>
                        </a:prstGeom>
                        <a:solidFill>
                          <a:srgbClr val="5B9BD5"/>
                        </a:solidFill>
                        <a:ln w="12700" cap="flat" cmpd="sng">
                          <a:solidFill>
                            <a:srgbClr val="42719B"/>
                          </a:solidFill>
                          <a:prstDash val="solid"/>
                          <a:miter lim="800000"/>
                          <a:headEnd type="none" w="sm" len="sm"/>
                          <a:tailEnd type="none" w="sm" len="sm"/>
                        </a:ln>
                      </wps:spPr>
                      <wps:txbx>
                        <w:txbxContent>
                          <w:p w:rsidR="00583BAA" w:rsidRDefault="00583BAA" w:rsidP="001D1E1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9BA1B0" id="Двойная стрелка влево/вправо 270" o:spid="_x0000_s1070" type="#_x0000_t69" style="position:absolute;left:0;text-align:left;margin-left:164pt;margin-top:254pt;width:64pt;height:14.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" adj="2314" fillcolor="#5b9bd5" strokecolor="#42719b" strokeweight="1pt">
                <v:stroke startarrowwidth="narrow" startarrowlength="short" endarrowwidth="narrow" endarrowlength="short"/>
                <v:textbox inset="2.53958mm,2.53958mm,2.53958mm,2.53958mm">
                  <w:txbxContent>
                    <w:p w:rsidR="00583BAA" w:rsidRDefault="00583BAA" w:rsidP="001D1E1D">
                      <w:pPr>
                        <w:spacing w:after="0" w:line="240" w:lineRule="auto"/>
                        <w:textDirection w:val="btLr"/>
                      </w:pPr>
                    </w:p>
                  </w:txbxContent>
                </v:textbox>
              </v:shape>
            </w:pict>
          </mc:Fallback>
        </mc:AlternateContent>
      </w:r>
      <w:r>
        <w:rPr>
          <w:noProof/>
          <w:lang w:val="ru-RU"/>
        </w:rPr>
        <mc:AlternateContent>
          <mc:Choice Requires="wps">
            <w:drawing>
              <wp:anchor distT="0" distB="0" distL="114300" distR="114300" simplePos="0" relativeHeight="251716608" behindDoc="0" locked="0" layoutInCell="1" hidden="0" allowOverlap="1" wp14:anchorId="07AE7FD4" wp14:editId="4C6AA202">
                <wp:simplePos x="0" y="0"/>
                <wp:positionH relativeFrom="column">
                  <wp:posOffset>2184400</wp:posOffset>
                </wp:positionH>
                <wp:positionV relativeFrom="paragraph">
                  <wp:posOffset>3987800</wp:posOffset>
                </wp:positionV>
                <wp:extent cx="774700" cy="193675"/>
                <wp:effectExtent l="0" t="0" r="0" b="0"/>
                <wp:wrapNone/>
                <wp:docPr id="271" name="Двойная стрелка влево/вправо 271"/>
                <wp:cNvGraphicFramePr/>
                <a:graphic xmlns:a="http://schemas.openxmlformats.org/drawingml/2006/main">
                  <a:graphicData uri="http://schemas.microsoft.com/office/word/2010/wordprocessingShape">
                    <wps:wsp>
                      <wps:cNvSpPr/>
                      <wps:spPr>
                        <a:xfrm>
                          <a:off x="4965000" y="3689513"/>
                          <a:ext cx="762000" cy="180975"/>
                        </a:xfrm>
                        <a:prstGeom prst="leftRightArrow">
                          <a:avLst>
                            <a:gd name="adj1" fmla="val 50000"/>
                            <a:gd name="adj2" fmla="val 50000"/>
                          </a:avLst>
                        </a:prstGeom>
                        <a:solidFill>
                          <a:srgbClr val="5B9BD5"/>
                        </a:solidFill>
                        <a:ln w="12700" cap="flat" cmpd="sng">
                          <a:solidFill>
                            <a:srgbClr val="42719B"/>
                          </a:solidFill>
                          <a:prstDash val="solid"/>
                          <a:miter lim="800000"/>
                          <a:headEnd type="none" w="sm" len="sm"/>
                          <a:tailEnd type="none" w="sm" len="sm"/>
                        </a:ln>
                      </wps:spPr>
                      <wps:txbx>
                        <w:txbxContent>
                          <w:p w:rsidR="00583BAA" w:rsidRDefault="00583BAA" w:rsidP="001D1E1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AE7FD4" id="Двойная стрелка влево/вправо 271" o:spid="_x0000_s1071" type="#_x0000_t69" style="position:absolute;left:0;text-align:left;margin-left:172pt;margin-top:314pt;width:61pt;height:15.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" adj="2565" fillcolor="#5b9bd5" strokecolor="#42719b" strokeweight="1pt">
                <v:stroke startarrowwidth="narrow" startarrowlength="short" endarrowwidth="narrow" endarrowlength="short"/>
                <v:textbox inset="2.53958mm,2.53958mm,2.53958mm,2.53958mm">
                  <w:txbxContent>
                    <w:p w:rsidR="00583BAA" w:rsidRDefault="00583BAA" w:rsidP="001D1E1D">
                      <w:pPr>
                        <w:spacing w:after="0" w:line="240" w:lineRule="auto"/>
                        <w:textDirection w:val="btLr"/>
                      </w:pPr>
                    </w:p>
                  </w:txbxContent>
                </v:textbox>
              </v:shape>
            </w:pict>
          </mc:Fallback>
        </mc:AlternateContent>
      </w:r>
      <w:r>
        <w:rPr>
          <w:noProof/>
          <w:lang w:val="ru-RU"/>
        </w:rPr>
        <mc:AlternateContent>
          <mc:Choice Requires="wps">
            <w:drawing>
              <wp:anchor distT="0" distB="0" distL="114300" distR="114300" simplePos="0" relativeHeight="251717632" behindDoc="0" locked="0" layoutInCell="1" hidden="0" allowOverlap="1" wp14:anchorId="31D61732" wp14:editId="7D44A54A">
                <wp:simplePos x="0" y="0"/>
                <wp:positionH relativeFrom="column">
                  <wp:posOffset>2654300</wp:posOffset>
                </wp:positionH>
                <wp:positionV relativeFrom="paragraph">
                  <wp:posOffset>4470400</wp:posOffset>
                </wp:positionV>
                <wp:extent cx="460375" cy="203200"/>
                <wp:effectExtent l="0" t="0" r="0" b="0"/>
                <wp:wrapNone/>
                <wp:docPr id="272" name="Двойная стрелка влево/вправо 272"/>
                <wp:cNvGraphicFramePr/>
                <a:graphic xmlns:a="http://schemas.openxmlformats.org/drawingml/2006/main">
                  <a:graphicData uri="http://schemas.microsoft.com/office/word/2010/wordprocessingShape">
                    <wps:wsp>
                      <wps:cNvSpPr/>
                      <wps:spPr>
                        <a:xfrm>
                          <a:off x="5122163" y="3684750"/>
                          <a:ext cx="447675" cy="190500"/>
                        </a:xfrm>
                        <a:prstGeom prst="leftRightArrow">
                          <a:avLst>
                            <a:gd name="adj1" fmla="val 50000"/>
                            <a:gd name="adj2" fmla="val 50000"/>
                          </a:avLst>
                        </a:prstGeom>
                        <a:solidFill>
                          <a:srgbClr val="5B9BD5"/>
                        </a:solidFill>
                        <a:ln w="12700" cap="flat" cmpd="sng">
                          <a:solidFill>
                            <a:srgbClr val="42719B"/>
                          </a:solidFill>
                          <a:prstDash val="solid"/>
                          <a:miter lim="800000"/>
                          <a:headEnd type="none" w="sm" len="sm"/>
                          <a:tailEnd type="none" w="sm" len="sm"/>
                        </a:ln>
                      </wps:spPr>
                      <wps:txbx>
                        <w:txbxContent>
                          <w:p w:rsidR="00583BAA" w:rsidRDefault="00583BAA" w:rsidP="001D1E1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D61732" id="Двойная стрелка влево/вправо 272" o:spid="_x0000_s1072" type="#_x0000_t69" style="position:absolute;left:0;text-align:left;margin-left:209pt;margin-top:352pt;width:36.25pt;height:16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" adj="4596" fillcolor="#5b9bd5" strokecolor="#42719b" strokeweight="1pt">
                <v:stroke startarrowwidth="narrow" startarrowlength="short" endarrowwidth="narrow" endarrowlength="short"/>
                <v:textbox inset="2.53958mm,2.53958mm,2.53958mm,2.53958mm">
                  <w:txbxContent>
                    <w:p w:rsidR="00583BAA" w:rsidRDefault="00583BAA" w:rsidP="001D1E1D">
                      <w:pPr>
                        <w:spacing w:after="0" w:line="240" w:lineRule="auto"/>
                        <w:textDirection w:val="btLr"/>
                      </w:pPr>
                    </w:p>
                  </w:txbxContent>
                </v:textbox>
              </v:shape>
            </w:pict>
          </mc:Fallback>
        </mc:AlternateContent>
      </w:r>
    </w:p>
    <w:p w:rsidR="001D1E1D" w:rsidRDefault="001D1E1D" w:rsidP="001D1E1D">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rPr>
        <mc:AlternateContent>
          <mc:Choice Requires="wpg">
            <w:drawing>
              <wp:inline distT="0" distB="0" distL="0" distR="0" wp14:anchorId="1AD6FA17" wp14:editId="44451641">
                <wp:extent cx="5419725" cy="5676900"/>
                <wp:effectExtent l="0" t="0" r="0" b="0"/>
                <wp:docPr id="273" name="Группа 273"/>
                <wp:cNvGraphicFramePr/>
                <a:graphic xmlns:a="http://schemas.openxmlformats.org/drawingml/2006/main">
                  <a:graphicData uri="http://schemas.microsoft.com/office/word/2010/wordprocessingGroup">
                    <wpg:wgp>
                      <wpg:cNvGrpSpPr/>
                      <wpg:grpSpPr>
                        <a:xfrm>
                          <a:off x="0" y="0"/>
                          <a:ext cx="5419725" cy="5676900"/>
                          <a:chOff x="0" y="0"/>
                          <a:chExt cx="5372100" cy="6143625"/>
                        </a:xfrm>
                      </wpg:grpSpPr>
                      <wpg:grpSp>
                        <wpg:cNvPr id="274" name="Группа 274"/>
                        <wpg:cNvGrpSpPr/>
                        <wpg:grpSpPr>
                          <a:xfrm>
                            <a:off x="0" y="-85712"/>
                            <a:ext cx="5372100" cy="6353148"/>
                            <a:chOff x="0" y="-85712"/>
                            <a:chExt cx="5372100" cy="6353148"/>
                          </a:xfrm>
                        </wpg:grpSpPr>
                        <wps:wsp>
                          <wps:cNvPr id="275" name="Прямоугольник 275"/>
                          <wps:cNvSpPr/>
                          <wps:spPr>
                            <a:xfrm>
                              <a:off x="0" y="175237"/>
                              <a:ext cx="5372100" cy="5968387"/>
                            </a:xfrm>
                            <a:prstGeom prst="rect">
                              <a:avLst/>
                            </a:prstGeom>
                            <a:noFill/>
                            <a:ln>
                              <a:noFill/>
                            </a:ln>
                          </wps:spPr>
                          <wps:txbx>
                            <w:txbxContent>
                              <w:p w:rsidR="00583BAA" w:rsidRDefault="00583BAA" w:rsidP="001D1E1D">
                                <w:pPr>
                                  <w:spacing w:after="0" w:line="240" w:lineRule="auto"/>
                                  <w:textDirection w:val="btLr"/>
                                </w:pPr>
                              </w:p>
                            </w:txbxContent>
                          </wps:txbx>
                          <wps:bodyPr spcFirstLastPara="1" wrap="square" lIns="91425" tIns="91425" rIns="91425" bIns="91425" anchor="ctr" anchorCtr="0">
                            <a:noAutofit/>
                          </wps:bodyPr>
                        </wps:wsp>
                        <wps:wsp>
                          <wps:cNvPr id="276" name="Прямоугольник с двумя скругленными соседними углами 276"/>
                          <wps:cNvSpPr/>
                          <wps:spPr>
                            <a:xfrm rot="-5400000">
                              <a:off x="-707652" y="1865265"/>
                              <a:ext cx="4238027" cy="2413707"/>
                            </a:xfrm>
                            <a:prstGeom prst="round2SameRect">
                              <a:avLst>
                                <a:gd name="adj1" fmla="val 16670"/>
                                <a:gd name="adj2" fmla="val 0"/>
                              </a:avLst>
                            </a:prstGeom>
                            <a:solidFill>
                              <a:srgbClr val="C3D4EB"/>
                            </a:solidFill>
                            <a:ln w="12700" cap="flat" cmpd="sng">
                              <a:solidFill>
                                <a:sysClr val="window" lastClr="FFFFFF"/>
                              </a:solidFill>
                              <a:prstDash val="solid"/>
                              <a:miter lim="800000"/>
                              <a:headEnd type="none" w="sm" len="sm"/>
                              <a:tailEnd type="none" w="sm" len="sm"/>
                            </a:ln>
                          </wps:spPr>
                          <wps:txbx>
                            <w:txbxContent>
                              <w:p w:rsidR="00583BAA" w:rsidRDefault="00583BAA" w:rsidP="001D1E1D">
                                <w:pPr>
                                  <w:spacing w:after="0" w:line="240" w:lineRule="auto"/>
                                  <w:textDirection w:val="btLr"/>
                                </w:pPr>
                              </w:p>
                            </w:txbxContent>
                          </wps:txbx>
                          <wps:bodyPr spcFirstLastPara="1" wrap="square" lIns="91425" tIns="91425" rIns="91425" bIns="91425" anchor="ctr" anchorCtr="0">
                            <a:noAutofit/>
                          </wps:bodyPr>
                        </wps:wsp>
                        <wps:wsp>
                          <wps:cNvPr id="277" name="Надпись 277"/>
                          <wps:cNvSpPr txBox="1"/>
                          <wps:spPr>
                            <a:xfrm>
                              <a:off x="322356" y="1070955"/>
                              <a:ext cx="2295858" cy="4002329"/>
                            </a:xfrm>
                            <a:prstGeom prst="rect">
                              <a:avLst/>
                            </a:prstGeom>
                            <a:noFill/>
                            <a:ln>
                              <a:noFill/>
                            </a:ln>
                          </wps:spPr>
                          <wps:txbx>
                            <w:txbxContent>
                              <w:p w:rsidR="00583BAA" w:rsidRDefault="00583BAA" w:rsidP="001D1E1D">
                                <w:pPr>
                                  <w:spacing w:after="0" w:line="215" w:lineRule="auto"/>
                                  <w:textDirection w:val="btLr"/>
                                </w:pPr>
                                <w:r>
                                  <w:rPr>
                                    <w:rFonts w:ascii="Times New Roman" w:eastAsia="Times New Roman" w:hAnsi="Times New Roman" w:cs="Times New Roman"/>
                                    <w:color w:val="000000"/>
                                    <w:sz w:val="28"/>
                                  </w:rPr>
                                  <w:t>Аалам түбөлүктүү</w:t>
                                </w:r>
                              </w:p>
                              <w:p w:rsidR="00583BAA" w:rsidRDefault="00583BAA" w:rsidP="001D1E1D">
                                <w:pPr>
                                  <w:spacing w:before="98" w:after="0" w:line="215" w:lineRule="auto"/>
                                  <w:textDirection w:val="btLr"/>
                                </w:pP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 xml:space="preserve">Аалам жалгыз </w:t>
                                </w:r>
                              </w:p>
                              <w:p w:rsidR="00583BAA" w:rsidRDefault="00583BAA" w:rsidP="001D1E1D">
                                <w:pPr>
                                  <w:spacing w:before="98" w:after="0" w:line="215" w:lineRule="auto"/>
                                  <w:textDirection w:val="btLr"/>
                                </w:pP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 xml:space="preserve">Аалам чексиз </w:t>
                                </w: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 xml:space="preserve"> </w:t>
                                </w: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 xml:space="preserve">Аалам сырдуу </w:t>
                                </w:r>
                              </w:p>
                              <w:p w:rsidR="00583BAA" w:rsidRDefault="00583BAA" w:rsidP="001D1E1D">
                                <w:pPr>
                                  <w:spacing w:before="98" w:after="0" w:line="215" w:lineRule="auto"/>
                                  <w:textDirection w:val="btLr"/>
                                </w:pP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 xml:space="preserve">Аалам кооз </w:t>
                                </w:r>
                              </w:p>
                              <w:p w:rsidR="00583BAA" w:rsidRDefault="00583BAA" w:rsidP="001D1E1D">
                                <w:pPr>
                                  <w:spacing w:before="98" w:after="0" w:line="215" w:lineRule="auto"/>
                                  <w:textDirection w:val="btLr"/>
                                </w:pPr>
                              </w:p>
                              <w:p w:rsidR="00583BAA" w:rsidRDefault="00583BAA" w:rsidP="001D1E1D">
                                <w:pPr>
                                  <w:spacing w:before="98" w:after="0" w:line="215" w:lineRule="auto"/>
                                  <w:textDirection w:val="btLr"/>
                                </w:pP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 xml:space="preserve">Аалам акылдуу  </w:t>
                                </w:r>
                              </w:p>
                              <w:p w:rsidR="00583BAA" w:rsidRDefault="00583BAA" w:rsidP="001D1E1D">
                                <w:pPr>
                                  <w:spacing w:before="98" w:after="0" w:line="215" w:lineRule="auto"/>
                                  <w:textDirection w:val="btLr"/>
                                </w:pP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Аалам жаратуучусу бар</w:t>
                                </w:r>
                              </w:p>
                              <w:p w:rsidR="00583BAA" w:rsidRDefault="00583BAA" w:rsidP="001D1E1D">
                                <w:pPr>
                                  <w:spacing w:before="98" w:after="0" w:line="215" w:lineRule="auto"/>
                                  <w:textDirection w:val="btLr"/>
                                </w:pPr>
                              </w:p>
                              <w:p w:rsidR="00583BAA" w:rsidRDefault="00583BAA" w:rsidP="001D1E1D">
                                <w:pPr>
                                  <w:spacing w:before="98" w:after="0" w:line="215" w:lineRule="auto"/>
                                  <w:textDirection w:val="btLr"/>
                                </w:pPr>
                              </w:p>
                            </w:txbxContent>
                          </wps:txbx>
                          <wps:bodyPr spcFirstLastPara="1" wrap="square" lIns="53325" tIns="88900" rIns="80000" bIns="88900" anchor="t" anchorCtr="0">
                            <a:noAutofit/>
                          </wps:bodyPr>
                        </wps:wsp>
                        <wps:wsp>
                          <wps:cNvPr id="278" name="Прямоугольник с двумя скругленными соседними углами 278"/>
                          <wps:cNvSpPr/>
                          <wps:spPr>
                            <a:xfrm rot="5400000">
                              <a:off x="1710260" y="1976846"/>
                              <a:ext cx="4445151" cy="2465843"/>
                            </a:xfrm>
                            <a:prstGeom prst="round2SameRect">
                              <a:avLst>
                                <a:gd name="adj1" fmla="val 16670"/>
                                <a:gd name="adj2" fmla="val 0"/>
                              </a:avLst>
                            </a:prstGeom>
                            <a:solidFill>
                              <a:srgbClr val="C3D4EB"/>
                            </a:solidFill>
                            <a:ln w="12700" cap="flat" cmpd="sng">
                              <a:solidFill>
                                <a:sysClr val="window" lastClr="FFFFFF"/>
                              </a:solidFill>
                              <a:prstDash val="solid"/>
                              <a:miter lim="800000"/>
                              <a:headEnd type="none" w="sm" len="sm"/>
                              <a:tailEnd type="none" w="sm" len="sm"/>
                            </a:ln>
                          </wps:spPr>
                          <wps:txbx>
                            <w:txbxContent>
                              <w:p w:rsidR="00583BAA" w:rsidRDefault="00583BAA" w:rsidP="001D1E1D">
                                <w:pPr>
                                  <w:spacing w:after="0" w:line="240" w:lineRule="auto"/>
                                  <w:textDirection w:val="btLr"/>
                                </w:pPr>
                              </w:p>
                            </w:txbxContent>
                          </wps:txbx>
                          <wps:bodyPr spcFirstLastPara="1" wrap="square" lIns="91425" tIns="91425" rIns="91425" bIns="91425" anchor="ctr" anchorCtr="0">
                            <a:noAutofit/>
                          </wps:bodyPr>
                        </wps:wsp>
                        <wps:wsp>
                          <wps:cNvPr id="279" name="Надпись 279"/>
                          <wps:cNvSpPr txBox="1"/>
                          <wps:spPr>
                            <a:xfrm>
                              <a:off x="2699914" y="1107586"/>
                              <a:ext cx="2345449" cy="4204363"/>
                            </a:xfrm>
                            <a:prstGeom prst="rect">
                              <a:avLst/>
                            </a:prstGeom>
                            <a:noFill/>
                            <a:ln>
                              <a:noFill/>
                            </a:ln>
                          </wps:spPr>
                          <wps:txbx>
                            <w:txbxContent>
                              <w:p w:rsidR="00583BAA" w:rsidRDefault="00583BAA" w:rsidP="001D1E1D">
                                <w:pPr>
                                  <w:spacing w:after="0" w:line="215" w:lineRule="auto"/>
                                  <w:textDirection w:val="btLr"/>
                                </w:pPr>
                                <w:r>
                                  <w:rPr>
                                    <w:rFonts w:ascii="Times New Roman" w:eastAsia="Times New Roman" w:hAnsi="Times New Roman" w:cs="Times New Roman"/>
                                    <w:color w:val="000000"/>
                                    <w:sz w:val="28"/>
                                  </w:rPr>
                                  <w:t>Адамдын ички дүйнөсү анын ааламы,  адамдын ааламы өзү өлгөндө аяктайт</w:t>
                                </w: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Адам да дүйнөдө уникалдуу жана кайталангыс</w:t>
                                </w: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Адамдын ойлору жана аракеттери чексиз</w:t>
                                </w: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Адам ааламдын  сырларын чечүүгө аракет кылат</w:t>
                                </w: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Адам кооздукту баалай алат, ал дүйнөнү жакшыртууга да, аны бузуп алууга да жөндөмдүү</w:t>
                                </w: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Адам дүйнөнү акыл менен түзүп жана өзгөртө алат</w:t>
                                </w: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Адам жогорку күчтөр менен (дин, руханийлик) байланыштуу</w:t>
                                </w:r>
                              </w:p>
                              <w:p w:rsidR="00583BAA" w:rsidRDefault="00583BAA" w:rsidP="001D1E1D">
                                <w:pPr>
                                  <w:spacing w:before="98" w:after="0" w:line="215" w:lineRule="auto"/>
                                  <w:textDirection w:val="btLr"/>
                                </w:pPr>
                              </w:p>
                              <w:p w:rsidR="00583BAA" w:rsidRDefault="00583BAA" w:rsidP="001D1E1D">
                                <w:pPr>
                                  <w:spacing w:before="98" w:after="0" w:line="215" w:lineRule="auto"/>
                                  <w:textDirection w:val="btLr"/>
                                </w:pPr>
                              </w:p>
                              <w:p w:rsidR="00583BAA" w:rsidRDefault="00583BAA" w:rsidP="001D1E1D">
                                <w:pPr>
                                  <w:spacing w:before="98" w:after="0" w:line="215" w:lineRule="auto"/>
                                  <w:textDirection w:val="btLr"/>
                                </w:pPr>
                              </w:p>
                            </w:txbxContent>
                          </wps:txbx>
                          <wps:bodyPr spcFirstLastPara="1" wrap="square" lIns="80000" tIns="88900" rIns="53325" bIns="88900" anchor="t" anchorCtr="0">
                            <a:noAutofit/>
                          </wps:bodyPr>
                        </wps:wsp>
                        <wps:wsp>
                          <wps:cNvPr id="280" name="Полилиния 280"/>
                          <wps:cNvSpPr/>
                          <wps:spPr>
                            <a:xfrm>
                              <a:off x="1449216" y="-85712"/>
                              <a:ext cx="2523309" cy="2523186"/>
                            </a:xfrm>
                            <a:custGeom>
                              <a:avLst/>
                              <a:gdLst/>
                              <a:ahLst/>
                              <a:cxnLst/>
                              <a:rect l="l" t="t" r="r" b="b"/>
                              <a:pathLst>
                                <a:path w="120000" h="120000" extrusionOk="0">
                                  <a:moveTo>
                                    <a:pt x="7500" y="60000"/>
                                  </a:moveTo>
                                  <a:lnTo>
                                    <a:pt x="7500" y="60000"/>
                                  </a:lnTo>
                                  <a:cubicBezTo>
                                    <a:pt x="7500" y="33869"/>
                                    <a:pt x="26717" y="11717"/>
                                    <a:pt x="52586" y="8026"/>
                                  </a:cubicBezTo>
                                  <a:cubicBezTo>
                                    <a:pt x="78454" y="4336"/>
                                    <a:pt x="103099" y="20232"/>
                                    <a:pt x="110406" y="45320"/>
                                  </a:cubicBezTo>
                                  <a:lnTo>
                                    <a:pt x="117538" y="45320"/>
                                  </a:lnTo>
                                  <a:lnTo>
                                    <a:pt x="105001" y="60000"/>
                                  </a:lnTo>
                                  <a:lnTo>
                                    <a:pt x="87540" y="45320"/>
                                  </a:lnTo>
                                  <a:lnTo>
                                    <a:pt x="94508" y="45320"/>
                                  </a:lnTo>
                                  <a:cubicBezTo>
                                    <a:pt x="87531" y="28919"/>
                                    <a:pt x="69973" y="19695"/>
                                    <a:pt x="52509" y="23256"/>
                                  </a:cubicBezTo>
                                  <a:cubicBezTo>
                                    <a:pt x="35044" y="26816"/>
                                    <a:pt x="22499" y="42177"/>
                                    <a:pt x="22499" y="60000"/>
                                  </a:cubicBezTo>
                                  <a:close/>
                                </a:path>
                              </a:pathLst>
                            </a:custGeom>
                            <a:solidFill>
                              <a:srgbClr val="599BD5"/>
                            </a:solidFill>
                            <a:ln w="12700" cap="flat" cmpd="sng">
                              <a:solidFill>
                                <a:sysClr val="window" lastClr="FFFFFF"/>
                              </a:solidFill>
                              <a:prstDash val="solid"/>
                              <a:miter lim="800000"/>
                              <a:headEnd type="none" w="sm" len="sm"/>
                              <a:tailEnd type="none" w="sm" len="sm"/>
                            </a:ln>
                          </wps:spPr>
                          <wps:txbx>
                            <w:txbxContent>
                              <w:p w:rsidR="00583BAA" w:rsidRDefault="00583BAA" w:rsidP="001D1E1D">
                                <w:pPr>
                                  <w:spacing w:after="0" w:line="240" w:lineRule="auto"/>
                                  <w:textDirection w:val="btLr"/>
                                </w:pPr>
                              </w:p>
                              <w:p w:rsidR="00583BAA" w:rsidRDefault="00583BAA"/>
                            </w:txbxContent>
                          </wps:txbx>
                          <wps:bodyPr spcFirstLastPara="1" wrap="square" lIns="91425" tIns="91425" rIns="91425" bIns="91425" anchor="ctr" anchorCtr="0">
                            <a:noAutofit/>
                          </wps:bodyPr>
                        </wps:wsp>
                        <wps:wsp>
                          <wps:cNvPr id="281" name="Полилиния 281"/>
                          <wps:cNvSpPr/>
                          <wps:spPr>
                            <a:xfrm rot="10800000">
                              <a:off x="1458729" y="3744250"/>
                              <a:ext cx="2523309" cy="2523186"/>
                            </a:xfrm>
                            <a:custGeom>
                              <a:avLst/>
                              <a:gdLst/>
                              <a:ahLst/>
                              <a:cxnLst/>
                              <a:rect l="l" t="t" r="r" b="b"/>
                              <a:pathLst>
                                <a:path w="120000" h="120000" extrusionOk="0">
                                  <a:moveTo>
                                    <a:pt x="7500" y="60000"/>
                                  </a:moveTo>
                                  <a:lnTo>
                                    <a:pt x="7500" y="60000"/>
                                  </a:lnTo>
                                  <a:cubicBezTo>
                                    <a:pt x="7500" y="33869"/>
                                    <a:pt x="26717" y="11717"/>
                                    <a:pt x="52586" y="8026"/>
                                  </a:cubicBezTo>
                                  <a:cubicBezTo>
                                    <a:pt x="78454" y="4336"/>
                                    <a:pt x="103099" y="20232"/>
                                    <a:pt x="110406" y="45320"/>
                                  </a:cubicBezTo>
                                  <a:lnTo>
                                    <a:pt x="117538" y="45320"/>
                                  </a:lnTo>
                                  <a:lnTo>
                                    <a:pt x="105001" y="60000"/>
                                  </a:lnTo>
                                  <a:lnTo>
                                    <a:pt x="87540" y="45320"/>
                                  </a:lnTo>
                                  <a:lnTo>
                                    <a:pt x="94508" y="45320"/>
                                  </a:lnTo>
                                  <a:cubicBezTo>
                                    <a:pt x="87531" y="28919"/>
                                    <a:pt x="69973" y="19695"/>
                                    <a:pt x="52509" y="23256"/>
                                  </a:cubicBezTo>
                                  <a:cubicBezTo>
                                    <a:pt x="35044" y="26816"/>
                                    <a:pt x="22499" y="42177"/>
                                    <a:pt x="22499" y="60000"/>
                                  </a:cubicBezTo>
                                  <a:close/>
                                </a:path>
                              </a:pathLst>
                            </a:custGeom>
                            <a:solidFill>
                              <a:srgbClr val="599BD5"/>
                            </a:solidFill>
                            <a:ln w="12700" cap="flat" cmpd="sng">
                              <a:solidFill>
                                <a:sysClr val="window" lastClr="FFFFFF"/>
                              </a:solidFill>
                              <a:prstDash val="solid"/>
                              <a:miter lim="800000"/>
                              <a:headEnd type="none" w="sm" len="sm"/>
                              <a:tailEnd type="none" w="sm" len="sm"/>
                            </a:ln>
                          </wps:spPr>
                          <wps:txbx>
                            <w:txbxContent>
                              <w:p w:rsidR="00583BAA" w:rsidRDefault="00583BAA" w:rsidP="001D1E1D">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AD6FA17" id="Группа 273" o:spid="_x0000_s1073" style="width:426.75pt;height:447pt;mso-position-horizontal-relative:char;mso-position-vertical-relative:line" coordsize="53721,6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">
                <v:group id="Группа 274" o:spid="_x0000_s1074" style="position:absolute;top:-857;width:53721;height:63531" coordorigin=",-857" coordsize="53721,6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rect id="Прямоугольник 275" o:spid="_x0000_s1075" style="position:absolute;top:1752;width:53721;height:59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" filled="f" stroked="f">
                    <v:textbox inset="2.53958mm,2.53958mm,2.53958mm,2.53958mm">
                      <w:txbxContent>
                        <w:p w:rsidR="00583BAA" w:rsidRDefault="00583BAA" w:rsidP="001D1E1D">
                          <w:pPr>
                            <w:spacing w:after="0" w:line="240" w:lineRule="auto"/>
                            <w:textDirection w:val="btLr"/>
                          </w:pPr>
                        </w:p>
                      </w:txbxContent>
                    </v:textbox>
                  </v:rect>
                  <v:shape id="Прямоугольник с двумя скругленными соседними углами 276" o:spid="_x0000_s1076" style="position:absolute;left:-7076;top:18652;width:42380;height:24137;rotation:-90;visibility:visible;mso-wrap-style:square;v-text-anchor:middle" coordsize="4238027,24137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" adj="-11796480,,5400" path="m402365,l3835662,v222220,,402365,180145,402365,402365l4238027,2413707r,l,2413707r,l,402365c,180145,180145,,402365,xe" fillcolor="#c3d4eb" strokecolor="window" strokeweight="1pt">
                    <v:stroke startarrowwidth="narrow" startarrowlength="short" endarrowwidth="narrow" endarrowlength="short" joinstyle="miter"/>
                    <v:formulas/>
                    <v:path arrowok="t" o:connecttype="custom" o:connectlocs="402365,0;3835662,0;4238027,402365;4238027,2413707;4238027,2413707;0,2413707;0,2413707;0,402365;402365,0" o:connectangles="0,0,0,0,0,0,0,0,0" textboxrect="0,0,4238027,2413707"/>
                    <v:textbox inset="2.53958mm,2.53958mm,2.53958mm,2.53958mm">
                      <w:txbxContent>
                        <w:p w:rsidR="00583BAA" w:rsidRDefault="00583BAA" w:rsidP="001D1E1D">
                          <w:pPr>
                            <w:spacing w:after="0" w:line="240" w:lineRule="auto"/>
                            <w:textDirection w:val="btLr"/>
                          </w:pPr>
                        </w:p>
                      </w:txbxContent>
                    </v:textbox>
                  </v:shape>
                  <v:shape id="Надпись 277" o:spid="_x0000_s1077" type="#_x0000_t202" style="position:absolute;left:3223;top:10709;width:22959;height:40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" filled="f" stroked="f">
                    <v:textbox inset="1.48125mm,7pt,2.22222mm,7pt">
                      <w:txbxContent>
                        <w:p w:rsidR="00583BAA" w:rsidRDefault="00583BAA" w:rsidP="001D1E1D">
                          <w:pPr>
                            <w:spacing w:after="0" w:line="215" w:lineRule="auto"/>
                            <w:textDirection w:val="btLr"/>
                          </w:pPr>
                          <w:r>
                            <w:rPr>
                              <w:rFonts w:ascii="Times New Roman" w:eastAsia="Times New Roman" w:hAnsi="Times New Roman" w:cs="Times New Roman"/>
                              <w:color w:val="000000"/>
                              <w:sz w:val="28"/>
                            </w:rPr>
                            <w:t xml:space="preserve">Аалам </w:t>
                          </w:r>
                          <w:r>
                            <w:rPr>
                              <w:rFonts w:ascii="Times New Roman" w:eastAsia="Times New Roman" w:hAnsi="Times New Roman" w:cs="Times New Roman"/>
                              <w:color w:val="000000"/>
                              <w:sz w:val="28"/>
                            </w:rPr>
                            <w:t>түбөлүктүү</w:t>
                          </w:r>
                        </w:p>
                        <w:p w:rsidR="00583BAA" w:rsidRDefault="00583BAA" w:rsidP="001D1E1D">
                          <w:pPr>
                            <w:spacing w:before="98" w:after="0" w:line="215" w:lineRule="auto"/>
                            <w:textDirection w:val="btLr"/>
                          </w:pP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 xml:space="preserve">Аалам жалгыз </w:t>
                          </w:r>
                        </w:p>
                        <w:p w:rsidR="00583BAA" w:rsidRDefault="00583BAA" w:rsidP="001D1E1D">
                          <w:pPr>
                            <w:spacing w:before="98" w:after="0" w:line="215" w:lineRule="auto"/>
                            <w:textDirection w:val="btLr"/>
                          </w:pP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 xml:space="preserve">Аалам чексиз </w:t>
                          </w: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 xml:space="preserve"> </w:t>
                          </w: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 xml:space="preserve">Аалам сырдуу </w:t>
                          </w:r>
                        </w:p>
                        <w:p w:rsidR="00583BAA" w:rsidRDefault="00583BAA" w:rsidP="001D1E1D">
                          <w:pPr>
                            <w:spacing w:before="98" w:after="0" w:line="215" w:lineRule="auto"/>
                            <w:textDirection w:val="btLr"/>
                          </w:pP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 xml:space="preserve">Аалам кооз </w:t>
                          </w:r>
                        </w:p>
                        <w:p w:rsidR="00583BAA" w:rsidRDefault="00583BAA" w:rsidP="001D1E1D">
                          <w:pPr>
                            <w:spacing w:before="98" w:after="0" w:line="215" w:lineRule="auto"/>
                            <w:textDirection w:val="btLr"/>
                          </w:pPr>
                        </w:p>
                        <w:p w:rsidR="00583BAA" w:rsidRDefault="00583BAA" w:rsidP="001D1E1D">
                          <w:pPr>
                            <w:spacing w:before="98" w:after="0" w:line="215" w:lineRule="auto"/>
                            <w:textDirection w:val="btLr"/>
                          </w:pP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 xml:space="preserve">Аалам акылдуу  </w:t>
                          </w:r>
                        </w:p>
                        <w:p w:rsidR="00583BAA" w:rsidRDefault="00583BAA" w:rsidP="001D1E1D">
                          <w:pPr>
                            <w:spacing w:before="98" w:after="0" w:line="215" w:lineRule="auto"/>
                            <w:textDirection w:val="btLr"/>
                          </w:pP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Аалам жаратуучусу бар</w:t>
                          </w:r>
                        </w:p>
                        <w:p w:rsidR="00583BAA" w:rsidRDefault="00583BAA" w:rsidP="001D1E1D">
                          <w:pPr>
                            <w:spacing w:before="98" w:after="0" w:line="215" w:lineRule="auto"/>
                            <w:textDirection w:val="btLr"/>
                          </w:pPr>
                        </w:p>
                        <w:p w:rsidR="00583BAA" w:rsidRDefault="00583BAA" w:rsidP="001D1E1D">
                          <w:pPr>
                            <w:spacing w:before="98" w:after="0" w:line="215" w:lineRule="auto"/>
                            <w:textDirection w:val="btLr"/>
                          </w:pPr>
                        </w:p>
                      </w:txbxContent>
                    </v:textbox>
                  </v:shape>
                  <v:shape id="Прямоугольник с двумя скругленными соседними углами 278" o:spid="_x0000_s1078" style="position:absolute;left:17102;top:19768;width:44452;height:24658;rotation:90;visibility:visible;mso-wrap-style:square;v-text-anchor:middle" coordsize="4445151,24658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" adj="-11796480,,5400" path="m411056,l4034095,v227020,,411056,184036,411056,411056l4445151,2465843r,l,2465843r,l,411056c,184036,184036,,411056,xe" fillcolor="#c3d4eb" strokecolor="window" strokeweight="1pt">
                    <v:stroke startarrowwidth="narrow" startarrowlength="short" endarrowwidth="narrow" endarrowlength="short" joinstyle="miter"/>
                    <v:formulas/>
                    <v:path arrowok="t" o:connecttype="custom" o:connectlocs="411056,0;4034095,0;4445151,411056;4445151,2465843;4445151,2465843;0,2465843;0,2465843;0,411056;411056,0" o:connectangles="0,0,0,0,0,0,0,0,0" textboxrect="0,0,4445151,2465843"/>
                    <v:textbox inset="2.53958mm,2.53958mm,2.53958mm,2.53958mm">
                      <w:txbxContent>
                        <w:p w:rsidR="00583BAA" w:rsidRDefault="00583BAA" w:rsidP="001D1E1D">
                          <w:pPr>
                            <w:spacing w:after="0" w:line="240" w:lineRule="auto"/>
                            <w:textDirection w:val="btLr"/>
                          </w:pPr>
                        </w:p>
                      </w:txbxContent>
                    </v:textbox>
                  </v:shape>
                  <v:shape id="Надпись 279" o:spid="_x0000_s1079" type="#_x0000_t202" style="position:absolute;left:26999;top:11075;width:23454;height:4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" filled="f" stroked="f">
                    <v:textbox inset="2.22222mm,7pt,1.48125mm,7pt">
                      <w:txbxContent>
                        <w:p w:rsidR="00583BAA" w:rsidRDefault="00583BAA" w:rsidP="001D1E1D">
                          <w:pPr>
                            <w:spacing w:after="0" w:line="215" w:lineRule="auto"/>
                            <w:textDirection w:val="btLr"/>
                          </w:pPr>
                          <w:r>
                            <w:rPr>
                              <w:rFonts w:ascii="Times New Roman" w:eastAsia="Times New Roman" w:hAnsi="Times New Roman" w:cs="Times New Roman"/>
                              <w:color w:val="000000"/>
                              <w:sz w:val="28"/>
                            </w:rPr>
                            <w:t xml:space="preserve">Адамдын </w:t>
                          </w:r>
                          <w:r>
                            <w:rPr>
                              <w:rFonts w:ascii="Times New Roman" w:eastAsia="Times New Roman" w:hAnsi="Times New Roman" w:cs="Times New Roman"/>
                              <w:color w:val="000000"/>
                              <w:sz w:val="28"/>
                            </w:rPr>
                            <w:t>ички дүйнөсү анын ааламы,  адамдын ааламы өзү өлгөндө аяктайт</w:t>
                          </w: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Адам да дүйнөдө уникалдуу жана кайталангыс</w:t>
                          </w: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Адамдын ойлору жана аракеттери чексиз</w:t>
                          </w: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Адам ааламдын  сырларын чечүүгө аракет кылат</w:t>
                          </w: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Адам кооздукту баалай алат, ал дүйнөнү жакшыртууга да, аны бузуп алууга да жөндөмдүү</w:t>
                          </w: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Адам дүйнөнү акыл менен түзүп жана өзгөртө алат</w:t>
                          </w:r>
                        </w:p>
                        <w:p w:rsidR="00583BAA" w:rsidRDefault="00583BAA" w:rsidP="001D1E1D">
                          <w:pPr>
                            <w:spacing w:before="98" w:after="0" w:line="215" w:lineRule="auto"/>
                            <w:textDirection w:val="btLr"/>
                          </w:pPr>
                          <w:r>
                            <w:rPr>
                              <w:rFonts w:ascii="Times New Roman" w:eastAsia="Times New Roman" w:hAnsi="Times New Roman" w:cs="Times New Roman"/>
                              <w:color w:val="000000"/>
                              <w:sz w:val="28"/>
                            </w:rPr>
                            <w:t>Адам жогорку күчтөр менен (дин, руханийлик) байланыштуу</w:t>
                          </w:r>
                        </w:p>
                        <w:p w:rsidR="00583BAA" w:rsidRDefault="00583BAA" w:rsidP="001D1E1D">
                          <w:pPr>
                            <w:spacing w:before="98" w:after="0" w:line="215" w:lineRule="auto"/>
                            <w:textDirection w:val="btLr"/>
                          </w:pPr>
                        </w:p>
                        <w:p w:rsidR="00583BAA" w:rsidRDefault="00583BAA" w:rsidP="001D1E1D">
                          <w:pPr>
                            <w:spacing w:before="98" w:after="0" w:line="215" w:lineRule="auto"/>
                            <w:textDirection w:val="btLr"/>
                          </w:pPr>
                        </w:p>
                        <w:p w:rsidR="00583BAA" w:rsidRDefault="00583BAA" w:rsidP="001D1E1D">
                          <w:pPr>
                            <w:spacing w:before="98" w:after="0" w:line="215" w:lineRule="auto"/>
                            <w:textDirection w:val="btLr"/>
                          </w:pPr>
                        </w:p>
                      </w:txbxContent>
                    </v:textbox>
                  </v:shape>
                  <v:shape id="Полилиния 280" o:spid="_x0000_s1080" style="position:absolute;left:14492;top:-857;width:25233;height:2523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" adj="-11796480,,5400" path="m7500,60000r,c7500,33869,26717,11717,52586,8026v25868,-3690,50513,12206,57820,37294l117538,45320,105001,60000,87540,45320r6968,c87531,28919,69973,19695,52509,23256,35044,26816,22499,42177,22499,60000r-14999,xe" fillcolor="#599bd5" strokecolor="window" strokeweight="1pt">
                    <v:stroke startarrowwidth="narrow" startarrowlength="short" endarrowwidth="narrow" endarrowlength="short" joinstyle="miter"/>
                    <v:formulas/>
                    <v:path arrowok="t" o:extrusionok="f" o:connecttype="custom" textboxrect="0,0,120000,120000"/>
                    <v:textbox inset="2.53958mm,2.53958mm,2.53958mm,2.53958mm">
                      <w:txbxContent>
                        <w:p w:rsidR="00583BAA" w:rsidRDefault="00583BAA" w:rsidP="001D1E1D">
                          <w:pPr>
                            <w:spacing w:after="0" w:line="240" w:lineRule="auto"/>
                            <w:textDirection w:val="btLr"/>
                          </w:pPr>
                        </w:p>
                        <w:p w:rsidR="00583BAA" w:rsidRDefault="00583BAA"/>
                      </w:txbxContent>
                    </v:textbox>
                  </v:shape>
                  <v:shape id="Полилиния 281" o:spid="_x0000_s1081" style="position:absolute;left:14587;top:37442;width:25233;height:25232;rotation:18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" adj="-11796480,,5400" path="m7500,60000r,c7500,33869,26717,11717,52586,8026v25868,-3690,50513,12206,57820,37294l117538,45320,105001,60000,87540,45320r6968,c87531,28919,69973,19695,52509,23256,35044,26816,22499,42177,22499,60000r-14999,xe" fillcolor="#599bd5" strokecolor="window" strokeweight="1pt">
                    <v:stroke startarrowwidth="narrow" startarrowlength="short" endarrowwidth="narrow" endarrowlength="short" joinstyle="miter"/>
                    <v:formulas/>
                    <v:path arrowok="t" o:extrusionok="f" o:connecttype="custom" textboxrect="0,0,120000,120000"/>
                    <v:textbox inset="2.53958mm,2.53958mm,2.53958mm,2.53958mm">
                      <w:txbxContent>
                        <w:p w:rsidR="00583BAA" w:rsidRDefault="00583BAA" w:rsidP="001D1E1D">
                          <w:pPr>
                            <w:spacing w:after="0" w:line="240" w:lineRule="auto"/>
                            <w:textDirection w:val="btLr"/>
                          </w:pPr>
                        </w:p>
                      </w:txbxContent>
                    </v:textbox>
                  </v:shape>
                </v:group>
                <w10:anchorlock/>
              </v:group>
            </w:pict>
          </mc:Fallback>
        </mc:AlternateContent>
      </w:r>
    </w:p>
    <w:p w:rsidR="00136E15" w:rsidRDefault="001D1E1D" w:rsidP="00136E15">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Мындан биз төмөнкүдөй жыйынтыкка келебиз: Адам ошол ааламдын акыл-эстүү, эң негизги аны түзүүчү мотивациялык белгиси болуп эсептелинет, башкача айтканда эн негизги кон</w:t>
      </w:r>
      <w:r w:rsidR="00136E15">
        <w:rPr>
          <w:rFonts w:ascii="Times New Roman" w:eastAsia="Times New Roman" w:hAnsi="Times New Roman" w:cs="Times New Roman"/>
          <w:sz w:val="28"/>
          <w:szCs w:val="28"/>
        </w:rPr>
        <w:t>цепти түзүүчү компоненти болот.</w:t>
      </w:r>
    </w:p>
    <w:p w:rsidR="001D1E1D" w:rsidRDefault="00136E15" w:rsidP="00340FCD">
      <w:pPr>
        <w:shd w:val="clear" w:color="auto" w:fill="FFFFFF"/>
        <w:spacing w:after="0" w:line="360" w:lineRule="auto"/>
        <w:ind w:firstLine="708"/>
        <w:jc w:val="both"/>
        <w:rPr>
          <w:rFonts w:ascii="Times New Roman" w:eastAsia="Times New Roman" w:hAnsi="Times New Roman" w:cs="Times New Roman"/>
          <w:sz w:val="28"/>
          <w:szCs w:val="28"/>
        </w:rPr>
      </w:pPr>
      <w:r w:rsidRPr="00136E15">
        <w:rPr>
          <w:rFonts w:ascii="Times New Roman" w:eastAsia="Times New Roman" w:hAnsi="Times New Roman" w:cs="Times New Roman"/>
          <w:b/>
          <w:sz w:val="28"/>
          <w:szCs w:val="28"/>
        </w:rPr>
        <w:t xml:space="preserve"> </w:t>
      </w:r>
      <w:r w:rsidRPr="00AB217F">
        <w:rPr>
          <w:rFonts w:ascii="Times New Roman" w:eastAsia="Times New Roman" w:hAnsi="Times New Roman" w:cs="Times New Roman"/>
          <w:b/>
          <w:sz w:val="28"/>
          <w:szCs w:val="28"/>
        </w:rPr>
        <w:t>Аалам адам</w:t>
      </w:r>
      <w:r>
        <w:rPr>
          <w:rFonts w:ascii="Times New Roman" w:eastAsia="Times New Roman" w:hAnsi="Times New Roman" w:cs="Times New Roman"/>
          <w:sz w:val="28"/>
          <w:szCs w:val="28"/>
        </w:rPr>
        <w:t xml:space="preserve"> үчүн жаралган, аалам менен адам ажырагыс, аалам чексиз</w:t>
      </w:r>
      <w:r w:rsidRPr="00136E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болсо, адамзат да чексиз жер үстүндө бар болот, эгерде адамзат жер үстүндө жок</w:t>
      </w:r>
      <w:r w:rsidR="00340FCD" w:rsidRPr="00340FCD">
        <w:rPr>
          <w:rFonts w:ascii="Times New Roman" w:eastAsia="Times New Roman" w:hAnsi="Times New Roman" w:cs="Times New Roman"/>
          <w:sz w:val="28"/>
          <w:szCs w:val="28"/>
        </w:rPr>
        <w:t xml:space="preserve"> </w:t>
      </w:r>
      <w:r w:rsidR="00340FCD">
        <w:rPr>
          <w:rFonts w:ascii="Times New Roman" w:eastAsia="Times New Roman" w:hAnsi="Times New Roman" w:cs="Times New Roman"/>
          <w:sz w:val="28"/>
          <w:szCs w:val="28"/>
        </w:rPr>
        <w:t xml:space="preserve">болсо, анда ааламда да жашоо токтойт деген ойдобуз.  </w:t>
      </w:r>
    </w:p>
    <w:p w:rsidR="001D1E1D" w:rsidRDefault="003B28EF" w:rsidP="001D1E1D">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4.3</w:t>
      </w:r>
      <w:r w:rsidR="001D1E1D">
        <w:rPr>
          <w:rFonts w:ascii="Times New Roman" w:eastAsia="Times New Roman" w:hAnsi="Times New Roman" w:cs="Times New Roman"/>
          <w:b/>
          <w:sz w:val="28"/>
          <w:szCs w:val="28"/>
        </w:rPr>
        <w:t>. Ч. Айтматовдун чыгармаларында «аалам» жана «адам» концепттеринин билдирген тилдик каражаттардын которулушу: маданий жана семиотикалык маанилерди берүү проблемалары</w:t>
      </w:r>
    </w:p>
    <w:p w:rsidR="002D4FA5" w:rsidRDefault="002D4FA5" w:rsidP="00282C28">
      <w:pPr>
        <w:spacing w:after="0" w:line="360" w:lineRule="auto"/>
        <w:jc w:val="both"/>
        <w:rPr>
          <w:rFonts w:ascii="Times New Roman" w:eastAsia="Times New Roman" w:hAnsi="Times New Roman" w:cs="Times New Roman"/>
          <w:b/>
          <w:sz w:val="28"/>
          <w:szCs w:val="28"/>
        </w:rPr>
      </w:pPr>
    </w:p>
    <w:p w:rsidR="00282C28" w:rsidRDefault="00282C28" w:rsidP="00282C2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 Айтматовдун чыгармачылыгында «аалам» концепти ар тараптуу жана терең мааниге ээ. Бул түшүнүктү философиялык, космологиялык жана социалдык жактан карап чыгууга болот. Философиялык деңгээлде «аалам»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бул адам менен табияттын тыгыз байланышта болуп турган, жалпы дүйнө, түбөлүк, абстракттуу жана жандуу ойду чагылдырган чоң дүйнө. Айтматов </w:t>
      </w:r>
      <w:r>
        <w:rPr>
          <w:rFonts w:ascii="Times New Roman" w:eastAsia="Times New Roman" w:hAnsi="Times New Roman" w:cs="Times New Roman"/>
          <w:i/>
          <w:sz w:val="28"/>
          <w:szCs w:val="28"/>
        </w:rPr>
        <w:t>ааламды</w:t>
      </w:r>
      <w:r>
        <w:rPr>
          <w:rFonts w:ascii="Times New Roman" w:eastAsia="Times New Roman" w:hAnsi="Times New Roman" w:cs="Times New Roman"/>
          <w:sz w:val="28"/>
          <w:szCs w:val="28"/>
        </w:rPr>
        <w:t xml:space="preserve"> адамдын турмушу менен байланыштырган терең ишенимдердин, моралдык баалуулуктардын жана дүйнөлүк көз караштардын системасы катары сүрөттөйт. </w:t>
      </w:r>
    </w:p>
    <w:p w:rsidR="00282C28" w:rsidRDefault="00282C28" w:rsidP="00282C2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Космологиялык жактан алганда, бул концепт бүткүл космосту, өзгөчө табият жана адамдын ушул кеңири чөйрөдө өз ордун табуусун камтыйт. Айтматовдун чыгармаларында «аалам» концепти кеңири жана да терең маанилерди өзүнө камтып, адамдын түпкү максаттарын, рухий изденип жаткан жолдорун жана адамзаттын моралдык өзөктүү баалуулуктарын чагылдырат.</w:t>
      </w:r>
    </w:p>
    <w:p w:rsidR="00282C28" w:rsidRDefault="00282C28" w:rsidP="00282C2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Айтматовдун чыгармаларында «адам» концепти адамзаттын ички дүйнөсү, анын социалдык байланыштары, ошондой эле адамдын философиялык жана адамгерчилик табияты менен байланыштуу. Ал адамды  жекече индивид гана катары эмес, дүйнөнүн жана коомдун бир бөлүгү катары сүрөттөйт. Айтматов </w:t>
      </w:r>
      <w:r>
        <w:rPr>
          <w:rFonts w:ascii="Times New Roman" w:eastAsia="Times New Roman" w:hAnsi="Times New Roman" w:cs="Times New Roman"/>
          <w:i/>
          <w:sz w:val="28"/>
          <w:szCs w:val="28"/>
        </w:rPr>
        <w:t>адамды</w:t>
      </w:r>
      <w:r>
        <w:rPr>
          <w:rFonts w:ascii="Times New Roman" w:eastAsia="Times New Roman" w:hAnsi="Times New Roman" w:cs="Times New Roman"/>
          <w:sz w:val="28"/>
          <w:szCs w:val="28"/>
        </w:rPr>
        <w:t xml:space="preserve"> адамзаттын рухий жана коомдук өнүгүүсүн, моралдык чечимдерди жана жан дүйнөсүндөгү күрөштү чагылдыруучу символ катары карайт. Бул түшүнүктө адам </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коомдун, табияттын жана космостун ортосундагы байланышта турган субъект жана анын тиричилиги көп учурда ички карама-каршылыктар, социалдык жоопкерчилик жана туура жолду табуу үчүн күрөш менен коштолот. «Адам» концепти Айтматовдун чыгармаларында адамдардын каршылыктарын, табигый дүйнөгө болгон мамилесин жана дүйнөгө болгон түшүнүктөрүн ачып берет.</w:t>
      </w:r>
    </w:p>
    <w:p w:rsidR="00282C28" w:rsidRDefault="00282C28" w:rsidP="00282C28">
      <w:pPr>
        <w:tabs>
          <w:tab w:val="left" w:pos="720"/>
        </w:tabs>
        <w:spacing w:after="0" w:line="360" w:lineRule="auto"/>
        <w:ind w:firstLine="708"/>
        <w:jc w:val="both"/>
        <w:rPr>
          <w:rFonts w:ascii="Times New Roman" w:eastAsia="Times New Roman" w:hAnsi="Times New Roman" w:cs="Times New Roman"/>
          <w:sz w:val="28"/>
          <w:szCs w:val="28"/>
        </w:rPr>
      </w:pPr>
      <w:r w:rsidRPr="00082485">
        <w:rPr>
          <w:rFonts w:ascii="Times New Roman" w:eastAsia="Times New Roman" w:hAnsi="Times New Roman" w:cs="Times New Roman"/>
          <w:sz w:val="28"/>
          <w:szCs w:val="28"/>
        </w:rPr>
        <w:t xml:space="preserve">Мисалы,  Ч. Айтматовдун </w:t>
      </w:r>
      <w:r>
        <w:rPr>
          <w:rFonts w:ascii="Times New Roman" w:eastAsia="Times New Roman" w:hAnsi="Times New Roman" w:cs="Times New Roman"/>
          <w:sz w:val="28"/>
          <w:szCs w:val="28"/>
        </w:rPr>
        <w:t xml:space="preserve">«Саманчынын жолу» повестинде дүйнө түшүнүгү, жалпы эле «аалам» концепти менен байланышкан. Чыгарманын аты </w:t>
      </w:r>
      <w:r>
        <w:rPr>
          <w:rFonts w:ascii="Times New Roman" w:eastAsia="Times New Roman" w:hAnsi="Times New Roman" w:cs="Times New Roman"/>
          <w:sz w:val="28"/>
          <w:szCs w:val="28"/>
        </w:rPr>
        <w:lastRenderedPageBreak/>
        <w:t xml:space="preserve">эле айтып тургандай, космос (аалам) менен кыргыз элинин байланышын ачыктап, б.а. элдин дүйнөгө болгон көз карашы ааламга байланыштуу экендигинин эң бир  күчтүү далили катары көрсөткөн.  «Саманчынын жолу» орус тилине түздөн түз которууда «Млечный путь» деп которулат, англис тилинде «Milky Way» деп берилет, бирок чыгарманын аталышы башкача берилген. Эмне үчүн деген суроо туулат? </w:t>
      </w:r>
    </w:p>
    <w:p w:rsidR="00282C28" w:rsidRPr="00BE7B7C" w:rsidRDefault="00282C28" w:rsidP="00282C28">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Бул жөнүндө С. В. Яковлева мындай деген: «Чыгармалардын аттарындагы айырмачылыктар кыргыз жана орус дүйнө таанымдарынын айырмачылыктарынан гана эмес, адамдын табият менен сакралдык биримдиги тууралуу архаикалык баалуулуктарга карата түшүнүктөрдүн өзгөчөлүктөрүнөн да улам келип чыгат, бул түшүнүк мурдагы заманда жашоонун абсолюттук мыйзамы катары кабыл алынган</w:t>
      </w:r>
      <w:r w:rsidRPr="00BE7B7C">
        <w:rPr>
          <w:rFonts w:ascii="Times New Roman" w:eastAsia="Times New Roman" w:hAnsi="Times New Roman" w:cs="Times New Roman"/>
          <w:sz w:val="28"/>
          <w:szCs w:val="28"/>
        </w:rPr>
        <w:t>» [Яковлева,</w:t>
      </w:r>
      <w:r>
        <w:rPr>
          <w:rFonts w:ascii="Times New Roman" w:eastAsia="Times New Roman" w:hAnsi="Times New Roman" w:cs="Times New Roman"/>
          <w:sz w:val="28"/>
          <w:szCs w:val="28"/>
        </w:rPr>
        <w:t xml:space="preserve"> </w:t>
      </w:r>
      <w:r w:rsidRPr="00BE7B7C">
        <w:rPr>
          <w:rFonts w:ascii="Times New Roman" w:eastAsia="Times New Roman" w:hAnsi="Times New Roman" w:cs="Times New Roman"/>
          <w:sz w:val="28"/>
          <w:szCs w:val="28"/>
        </w:rPr>
        <w:t>2017: 500].</w:t>
      </w:r>
    </w:p>
    <w:p w:rsidR="00282C28" w:rsidRDefault="00282C28" w:rsidP="00282C28">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Албетте, кыргыз элинин дүйнө таанымы жогору экени элдин  узун бай тарыхый жолу, анын турмуштук тажрыйбасынын кенен экендигинин далили болот. Ошондуктан Ч. Айтматовдун чыгармасы орус тилине </w:t>
      </w:r>
      <w:r>
        <w:rPr>
          <w:rFonts w:ascii="Times New Roman" w:eastAsia="Times New Roman" w:hAnsi="Times New Roman" w:cs="Times New Roman"/>
          <w:b/>
          <w:sz w:val="28"/>
          <w:szCs w:val="28"/>
        </w:rPr>
        <w:t>«Материнское поле»</w:t>
      </w:r>
      <w:r>
        <w:rPr>
          <w:rFonts w:ascii="Times New Roman" w:eastAsia="Times New Roman" w:hAnsi="Times New Roman" w:cs="Times New Roman"/>
          <w:sz w:val="28"/>
          <w:szCs w:val="28"/>
        </w:rPr>
        <w:t xml:space="preserve"> деген ат менен которулган, бул чыгарманы терең түшүнүүгө жана кыргыз элинин дүйнө таанымын тереңирээк ачууга көмөктөшөт. Кыргыз элинин дүйнө түшүнүгүндө жер, космос жана адам бир бүтүн катары кабыл алынат. Аалам, жер жана адам бир бүтүн болуп, алардын ар бир бөлүгү бири-бирине тыгыз байланышта болот. Кыргыздар үчүн адамдын өмүрү, анын жашоосу жана ички дүйнөсү бул кеңири жана түбөлүктүү ааламдын бөлүгү болуп саналат. </w:t>
      </w:r>
    </w:p>
    <w:p w:rsidR="00282C28" w:rsidRDefault="00282C28" w:rsidP="00282C28">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Чыгарманын атынын </w:t>
      </w:r>
      <w:r>
        <w:rPr>
          <w:rFonts w:ascii="Times New Roman" w:eastAsia="Times New Roman" w:hAnsi="Times New Roman" w:cs="Times New Roman"/>
          <w:b/>
          <w:sz w:val="28"/>
          <w:szCs w:val="28"/>
        </w:rPr>
        <w:t>Mother Earth</w:t>
      </w:r>
      <w:r>
        <w:rPr>
          <w:rFonts w:ascii="Times New Roman" w:eastAsia="Times New Roman" w:hAnsi="Times New Roman" w:cs="Times New Roman"/>
          <w:sz w:val="28"/>
          <w:szCs w:val="28"/>
        </w:rPr>
        <w:t xml:space="preserve">  на англ.  (Материнское поле на русск.) деп которулушу котормо теориясынын принциптерине толук жооп берет, себеби түз маанисинде  </w:t>
      </w:r>
      <w:r>
        <w:rPr>
          <w:rFonts w:ascii="Times New Roman" w:eastAsia="Times New Roman" w:hAnsi="Times New Roman" w:cs="Times New Roman"/>
          <w:b/>
          <w:sz w:val="28"/>
          <w:szCs w:val="28"/>
        </w:rPr>
        <w:t>Milky Way</w:t>
      </w:r>
      <w:r>
        <w:rPr>
          <w:rFonts w:ascii="Times New Roman" w:eastAsia="Times New Roman" w:hAnsi="Times New Roman" w:cs="Times New Roman"/>
          <w:sz w:val="28"/>
          <w:szCs w:val="28"/>
        </w:rPr>
        <w:t xml:space="preserve"> (Млечный путь) деп которулса  бул аталыш чыгарманын философиялык маанисин толук ачып бере алмак эмес. «Млечный путь» мейкиндиктин абстракттуу концепциясы менен байланыштырылып, кыргыздын дүйнө таанымы үчүн өтө маанилүү болгон жерге жана адамдын жашоосуна тыгыз байланышы жок болуп калмак. </w:t>
      </w:r>
    </w:p>
    <w:p w:rsidR="00282C28" w:rsidRDefault="00282C28" w:rsidP="00282C28">
      <w:pPr>
        <w:tabs>
          <w:tab w:val="left" w:pos="720"/>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Чыгарманыны «</w:t>
      </w:r>
      <w:r>
        <w:rPr>
          <w:rFonts w:ascii="Times New Roman" w:eastAsia="Times New Roman" w:hAnsi="Times New Roman" w:cs="Times New Roman"/>
          <w:b/>
          <w:sz w:val="28"/>
          <w:szCs w:val="28"/>
        </w:rPr>
        <w:t>Mother Earth</w:t>
      </w:r>
      <w:r>
        <w:rPr>
          <w:rFonts w:ascii="Times New Roman" w:eastAsia="Times New Roman" w:hAnsi="Times New Roman" w:cs="Times New Roman"/>
          <w:sz w:val="28"/>
          <w:szCs w:val="28"/>
        </w:rPr>
        <w:t xml:space="preserve">» деп атоо менен башкы каарман Толгонайдын дүйнөгө болгон бул интеграциялык көз карашын кандайча </w:t>
      </w:r>
      <w:r>
        <w:rPr>
          <w:rFonts w:ascii="Times New Roman" w:eastAsia="Times New Roman" w:hAnsi="Times New Roman" w:cs="Times New Roman"/>
          <w:sz w:val="28"/>
          <w:szCs w:val="28"/>
        </w:rPr>
        <w:lastRenderedPageBreak/>
        <w:t>камтыганына көңүл бурушат. Ал жөн эле аял эмес, ал элдин жан дүйнөсүн, жер менен болгон байланышын, салт-санаасын, мейкиндигин символдоштурган адам. Анын образында адамдык да, космостук да табияттын элементтери камтылган, мында ар бир жашоо түбөлүктүүлүктүн жана ааламдын бүтүндүгүнүн контекстинде чоң мааниге ээ</w:t>
      </w:r>
    </w:p>
    <w:p w:rsidR="00282C28" w:rsidRPr="00957384" w:rsidRDefault="00282C28" w:rsidP="00282C28">
      <w:pPr>
        <w:tabs>
          <w:tab w:val="left" w:pos="720"/>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8532A3">
        <w:rPr>
          <w:rFonts w:ascii="Times New Roman" w:hAnsi="Times New Roman" w:cs="Times New Roman"/>
          <w:sz w:val="28"/>
          <w:szCs w:val="28"/>
        </w:rPr>
        <w:t>ыгарма</w:t>
      </w:r>
      <w:r>
        <w:rPr>
          <w:rFonts w:ascii="Times New Roman" w:hAnsi="Times New Roman" w:cs="Times New Roman"/>
          <w:sz w:val="28"/>
          <w:szCs w:val="28"/>
        </w:rPr>
        <w:t xml:space="preserve">дан </w:t>
      </w:r>
      <w:r w:rsidRPr="008532A3">
        <w:rPr>
          <w:rFonts w:ascii="Times New Roman" w:hAnsi="Times New Roman" w:cs="Times New Roman"/>
          <w:sz w:val="28"/>
          <w:szCs w:val="28"/>
        </w:rPr>
        <w:t xml:space="preserve">үзүндү алып анын англис (орус тили ортомчу тил катары) тилине которулушун </w:t>
      </w:r>
      <w:r>
        <w:rPr>
          <w:rFonts w:ascii="Times New Roman" w:hAnsi="Times New Roman" w:cs="Times New Roman"/>
          <w:sz w:val="28"/>
          <w:szCs w:val="28"/>
        </w:rPr>
        <w:t xml:space="preserve">талдап </w:t>
      </w:r>
      <w:r w:rsidRPr="008532A3">
        <w:rPr>
          <w:rFonts w:ascii="Times New Roman" w:hAnsi="Times New Roman" w:cs="Times New Roman"/>
          <w:sz w:val="28"/>
          <w:szCs w:val="28"/>
        </w:rPr>
        <w:t>көрө</w:t>
      </w:r>
      <w:r>
        <w:rPr>
          <w:rFonts w:ascii="Times New Roman" w:hAnsi="Times New Roman" w:cs="Times New Roman"/>
          <w:sz w:val="28"/>
          <w:szCs w:val="28"/>
        </w:rPr>
        <w:t>лү</w:t>
      </w:r>
      <w:r w:rsidRPr="008532A3">
        <w:rPr>
          <w:rFonts w:ascii="Times New Roman" w:hAnsi="Times New Roman" w:cs="Times New Roman"/>
          <w:sz w:val="28"/>
          <w:szCs w:val="28"/>
        </w:rPr>
        <w:t xml:space="preserve">: </w:t>
      </w:r>
    </w:p>
    <w:p w:rsidR="00282C28" w:rsidRDefault="00282C28" w:rsidP="00282C28">
      <w:pPr>
        <w:tabs>
          <w:tab w:val="left" w:pos="720"/>
        </w:tabs>
        <w:spacing w:after="0" w:line="240" w:lineRule="auto"/>
        <w:jc w:val="both"/>
        <w:rPr>
          <w:rFonts w:ascii="Times New Roman" w:hAnsi="Times New Roman" w:cs="Times New Roman"/>
          <w:sz w:val="28"/>
          <w:szCs w:val="28"/>
        </w:rPr>
      </w:pPr>
      <w:r>
        <w:rPr>
          <w:noProof/>
          <w:lang w:val="ru-RU"/>
        </w:rPr>
        <w:drawing>
          <wp:inline distT="0" distB="0" distL="0" distR="0" wp14:anchorId="7BF4A711" wp14:editId="73BA2145">
            <wp:extent cx="5486400" cy="3705225"/>
            <wp:effectExtent l="19050" t="0" r="19050" b="9525"/>
            <wp:docPr id="308" name="Схема 30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p w:rsidR="00282C28" w:rsidRDefault="00282C28" w:rsidP="00282C28">
      <w:pPr>
        <w:tabs>
          <w:tab w:val="left" w:pos="720"/>
        </w:tabs>
        <w:spacing w:after="0" w:line="360" w:lineRule="auto"/>
        <w:jc w:val="both"/>
        <w:rPr>
          <w:rFonts w:ascii="Times New Roman" w:eastAsia="Times New Roman" w:hAnsi="Times New Roman" w:cs="Times New Roman"/>
          <w:sz w:val="28"/>
          <w:szCs w:val="28"/>
        </w:rPr>
      </w:pPr>
    </w:p>
    <w:p w:rsidR="00282C28" w:rsidRDefault="00282C28" w:rsidP="00282C28">
      <w:pPr>
        <w:tabs>
          <w:tab w:val="left" w:pos="720"/>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Ушул үзүндүдөн Саманчынын жолу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космостун образы кыргыз элинде адамдын (саман көтөрүп бара жаткан дыйкандын) образы менен салыштырылган. Жөн гана саман көтөрүп бара жаткан адам эмес, мунун символикалык (семиотикалык) маанисин алсак, бул береке төгүлүп бара жатат, демек, жер үстүндө токчулук, молчулук болот деген белгини билдирет.    </w:t>
      </w:r>
    </w:p>
    <w:p w:rsidR="00282C28" w:rsidRDefault="00282C28" w:rsidP="00282C28">
      <w:pPr>
        <w:tabs>
          <w:tab w:val="left" w:pos="720"/>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Түпнускада Айтматов асманды </w:t>
      </w:r>
      <w:r>
        <w:rPr>
          <w:rFonts w:ascii="Times New Roman" w:eastAsia="Times New Roman" w:hAnsi="Times New Roman" w:cs="Times New Roman"/>
          <w:b/>
          <w:i/>
          <w:sz w:val="28"/>
          <w:szCs w:val="28"/>
        </w:rPr>
        <w:t>жылдыздуу төбө</w:t>
      </w:r>
      <w:r>
        <w:rPr>
          <w:rFonts w:ascii="Times New Roman" w:eastAsia="Times New Roman" w:hAnsi="Times New Roman" w:cs="Times New Roman"/>
          <w:sz w:val="28"/>
          <w:szCs w:val="28"/>
        </w:rPr>
        <w:t xml:space="preserve"> деп берип жатат, ал эми англисче котормодо sky (</w:t>
      </w:r>
      <w:r>
        <w:rPr>
          <w:rFonts w:ascii="Times New Roman" w:eastAsia="Times New Roman" w:hAnsi="Times New Roman" w:cs="Times New Roman"/>
          <w:b/>
          <w:i/>
          <w:sz w:val="28"/>
          <w:szCs w:val="28"/>
        </w:rPr>
        <w:t>асман)</w:t>
      </w:r>
      <w:r>
        <w:rPr>
          <w:rFonts w:ascii="Times New Roman" w:eastAsia="Times New Roman" w:hAnsi="Times New Roman" w:cs="Times New Roman"/>
          <w:sz w:val="28"/>
          <w:szCs w:val="28"/>
        </w:rPr>
        <w:t xml:space="preserve"> деп которулуп жатат, бул дагы бир жолу котормо орус тили аркылуу болгонун далилдейт, себеби орус тилинде </w:t>
      </w:r>
      <w:r>
        <w:rPr>
          <w:rFonts w:ascii="Times New Roman" w:eastAsia="Times New Roman" w:hAnsi="Times New Roman" w:cs="Times New Roman"/>
          <w:i/>
          <w:sz w:val="28"/>
          <w:szCs w:val="28"/>
        </w:rPr>
        <w:t>жылдыздуу төбө</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небо </w:t>
      </w:r>
      <w:r>
        <w:rPr>
          <w:rFonts w:ascii="Times New Roman" w:eastAsia="Times New Roman" w:hAnsi="Times New Roman" w:cs="Times New Roman"/>
          <w:sz w:val="28"/>
          <w:szCs w:val="28"/>
        </w:rPr>
        <w:t xml:space="preserve">деп берилгенин көрөбүз. </w:t>
      </w:r>
      <w:r>
        <w:rPr>
          <w:rFonts w:ascii="Times New Roman" w:eastAsia="Times New Roman" w:hAnsi="Times New Roman" w:cs="Times New Roman"/>
          <w:b/>
          <w:sz w:val="28"/>
          <w:szCs w:val="28"/>
        </w:rPr>
        <w:t>Асман</w:t>
      </w:r>
      <w:r>
        <w:rPr>
          <w:rFonts w:ascii="Times New Roman" w:eastAsia="Times New Roman" w:hAnsi="Times New Roman" w:cs="Times New Roman"/>
          <w:sz w:val="28"/>
          <w:szCs w:val="28"/>
        </w:rPr>
        <w:t xml:space="preserve"> (Sky- небо) деген түшүнүк муздактыкты жана абстрактуулукту сездирет, ал эми </w:t>
      </w:r>
      <w:r>
        <w:rPr>
          <w:rFonts w:ascii="Times New Roman" w:eastAsia="Times New Roman" w:hAnsi="Times New Roman" w:cs="Times New Roman"/>
          <w:b/>
          <w:i/>
          <w:sz w:val="28"/>
          <w:szCs w:val="28"/>
        </w:rPr>
        <w:t>жылдыздуу төбө</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болсо бул жакын, мына төбөдө турат, башкача айтканда, кол созсо жете турган аралыкта деген мааниде айтылып, </w:t>
      </w:r>
      <w:r>
        <w:rPr>
          <w:rFonts w:ascii="Times New Roman" w:eastAsia="Times New Roman" w:hAnsi="Times New Roman" w:cs="Times New Roman"/>
          <w:i/>
          <w:sz w:val="28"/>
          <w:szCs w:val="28"/>
        </w:rPr>
        <w:t xml:space="preserve">жылдыздуу </w:t>
      </w:r>
      <w:r>
        <w:rPr>
          <w:rFonts w:ascii="Times New Roman" w:eastAsia="Times New Roman" w:hAnsi="Times New Roman" w:cs="Times New Roman"/>
          <w:sz w:val="28"/>
          <w:szCs w:val="28"/>
        </w:rPr>
        <w:t xml:space="preserve"> деген сөз жылуулукту жараткан сезимди пайда кылат. Демек, чыгармада улуу жазуучу Ч. Айтматов асманды жылдыздарды адамдарга жакын, жылуулук, жакшылык алып келе турган обьект катарында көрсөтүп жатат. Ошол эле жерде Айтматов </w:t>
      </w:r>
      <w:r>
        <w:rPr>
          <w:rFonts w:ascii="Times New Roman" w:eastAsia="Times New Roman" w:hAnsi="Times New Roman" w:cs="Times New Roman"/>
          <w:b/>
          <w:i/>
          <w:sz w:val="28"/>
          <w:szCs w:val="28"/>
        </w:rPr>
        <w:t xml:space="preserve">аалам </w:t>
      </w:r>
      <w:r>
        <w:rPr>
          <w:rFonts w:ascii="Times New Roman" w:eastAsia="Times New Roman" w:hAnsi="Times New Roman" w:cs="Times New Roman"/>
          <w:sz w:val="28"/>
          <w:szCs w:val="28"/>
        </w:rPr>
        <w:t xml:space="preserve">деп жазып жатат, бирок англис тилинде андай сөз берилген эмес, себеби котормо орус тили аркылуу берилгендиктен, орус тилиндеги котормодо </w:t>
      </w:r>
      <w:r>
        <w:rPr>
          <w:rFonts w:ascii="Times New Roman" w:eastAsia="Times New Roman" w:hAnsi="Times New Roman" w:cs="Times New Roman"/>
          <w:b/>
          <w:i/>
          <w:sz w:val="28"/>
          <w:szCs w:val="28"/>
        </w:rPr>
        <w:t>вселенная</w:t>
      </w:r>
      <w:r>
        <w:rPr>
          <w:rFonts w:ascii="Times New Roman" w:eastAsia="Times New Roman" w:hAnsi="Times New Roman" w:cs="Times New Roman"/>
          <w:sz w:val="28"/>
          <w:szCs w:val="28"/>
        </w:rPr>
        <w:t xml:space="preserve"> деген сөз берилген эмес. Демек, түпнускада берилген Айтматов айтайын деген </w:t>
      </w:r>
      <w:r>
        <w:rPr>
          <w:rFonts w:ascii="Times New Roman" w:eastAsia="Times New Roman" w:hAnsi="Times New Roman" w:cs="Times New Roman"/>
          <w:b/>
          <w:i/>
          <w:sz w:val="28"/>
          <w:szCs w:val="28"/>
        </w:rPr>
        <w:t xml:space="preserve">кең  аалам, </w:t>
      </w:r>
      <w:r>
        <w:rPr>
          <w:rFonts w:ascii="Times New Roman" w:eastAsia="Times New Roman" w:hAnsi="Times New Roman" w:cs="Times New Roman"/>
          <w:sz w:val="28"/>
          <w:szCs w:val="28"/>
        </w:rPr>
        <w:t xml:space="preserve">адамдын аалам менен болгон байланышын бекемдеген философиялык көз карашы,  тилекке каршы, котормолордо чагылдырылган эмес.  </w:t>
      </w:r>
    </w:p>
    <w:p w:rsidR="00282C28" w:rsidRDefault="00282C28" w:rsidP="00282C28">
      <w:pPr>
        <w:tabs>
          <w:tab w:val="left" w:pos="720"/>
        </w:tabs>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Маданияттар аралык котормодо тилдик элемент алар таандык болгон маданий контекстке байланыштуу болушу зарыл. Э. Найда: «бир тилден экинчи тилге которуп жаткан адам эки тилде көрсөтүлгөн маданияттардын ортосундагы карама-каршылыкты ар дайым билип турушу зарыл», </w:t>
      </w:r>
      <w:r>
        <w:rPr>
          <w:rFonts w:ascii="Times New Roman" w:eastAsia="Times New Roman" w:hAnsi="Times New Roman" w:cs="Times New Roman"/>
          <w:i/>
          <w:sz w:val="28"/>
          <w:szCs w:val="28"/>
        </w:rPr>
        <w:t>– деп белгилейт</w:t>
      </w:r>
      <w:r>
        <w:rPr>
          <w:rFonts w:ascii="Times New Roman" w:eastAsia="Times New Roman" w:hAnsi="Times New Roman" w:cs="Times New Roman"/>
          <w:sz w:val="28"/>
          <w:szCs w:val="28"/>
        </w:rPr>
        <w:t xml:space="preserve"> [Найда, 1964: 90].</w:t>
      </w:r>
      <w:r>
        <w:rPr>
          <w:rFonts w:ascii="Times New Roman" w:eastAsia="Times New Roman" w:hAnsi="Times New Roman" w:cs="Times New Roman"/>
          <w:sz w:val="28"/>
          <w:szCs w:val="28"/>
          <w:highlight w:val="white"/>
        </w:rPr>
        <w:t xml:space="preserve"> </w:t>
      </w:r>
    </w:p>
    <w:p w:rsidR="00282C28" w:rsidRDefault="00282C28" w:rsidP="00282C28">
      <w:pPr>
        <w:tabs>
          <w:tab w:val="left" w:pos="720"/>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Төмөнкү мисалга көнүл бурсак: </w:t>
      </w:r>
    </w:p>
    <w:p w:rsidR="00282C28" w:rsidRPr="00082485" w:rsidRDefault="00282C28" w:rsidP="00476308">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Амансынбы</w:t>
      </w:r>
      <w:r w:rsidRPr="00082485">
        <w:rPr>
          <w:rFonts w:ascii="Times New Roman" w:eastAsia="Times New Roman" w:hAnsi="Times New Roman" w:cs="Times New Roman"/>
          <w:i/>
          <w:sz w:val="28"/>
          <w:szCs w:val="28"/>
        </w:rPr>
        <w:t xml:space="preserve">, </w:t>
      </w:r>
      <w:r w:rsidRPr="00082485">
        <w:rPr>
          <w:rFonts w:ascii="Times New Roman" w:eastAsia="Times New Roman" w:hAnsi="Times New Roman" w:cs="Times New Roman"/>
          <w:b/>
          <w:i/>
          <w:sz w:val="28"/>
          <w:szCs w:val="28"/>
        </w:rPr>
        <w:t>куттуу талаам?</w:t>
      </w:r>
      <w:r w:rsidRPr="00082485">
        <w:rPr>
          <w:rFonts w:ascii="Times New Roman" w:eastAsia="Times New Roman" w:hAnsi="Times New Roman" w:cs="Times New Roman"/>
          <w:i/>
          <w:sz w:val="28"/>
          <w:szCs w:val="28"/>
        </w:rPr>
        <w:t xml:space="preserve"> </w:t>
      </w:r>
    </w:p>
    <w:p w:rsidR="00282C28" w:rsidRDefault="00282C28" w:rsidP="00476308">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Аманчылык, Келдинби, Толгонай? Былтыркыдан дагы карый түшүпсүн го. Чачың куудай, колунда таяк. </w:t>
      </w:r>
    </w:p>
    <w:p w:rsidR="00282C28" w:rsidRDefault="00282C28" w:rsidP="00476308">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i/>
          <w:color w:val="70AD47"/>
          <w:sz w:val="28"/>
          <w:szCs w:val="28"/>
        </w:rPr>
      </w:pPr>
      <w:r>
        <w:rPr>
          <w:rFonts w:ascii="Times New Roman" w:eastAsia="Times New Roman" w:hAnsi="Times New Roman" w:cs="Times New Roman"/>
          <w:i/>
          <w:color w:val="000000"/>
          <w:sz w:val="28"/>
          <w:szCs w:val="28"/>
        </w:rPr>
        <w:t xml:space="preserve">Өмүр өтүп бара жатпайбы, </w:t>
      </w:r>
      <w:r>
        <w:rPr>
          <w:rFonts w:ascii="Times New Roman" w:eastAsia="Times New Roman" w:hAnsi="Times New Roman" w:cs="Times New Roman"/>
          <w:b/>
          <w:i/>
          <w:color w:val="000000"/>
          <w:sz w:val="28"/>
          <w:szCs w:val="28"/>
        </w:rPr>
        <w:t>жер – энем,</w:t>
      </w:r>
      <w:r>
        <w:rPr>
          <w:rFonts w:ascii="Times New Roman" w:eastAsia="Times New Roman" w:hAnsi="Times New Roman" w:cs="Times New Roman"/>
          <w:i/>
          <w:color w:val="000000"/>
          <w:sz w:val="28"/>
          <w:szCs w:val="28"/>
        </w:rPr>
        <w:t xml:space="preserve"> арадан дагы бир жыл өттү. Бүгүн менин сыйынуу күнүм </w:t>
      </w:r>
      <w:r w:rsidRPr="00BE7B7C">
        <w:rPr>
          <w:rFonts w:ascii="Times New Roman" w:eastAsia="Times New Roman" w:hAnsi="Times New Roman" w:cs="Times New Roman"/>
          <w:color w:val="000000"/>
          <w:sz w:val="28"/>
          <w:szCs w:val="28"/>
        </w:rPr>
        <w:t>[Айтматов,2018:</w:t>
      </w:r>
      <w:r w:rsidRPr="008C7D4D">
        <w:rPr>
          <w:rFonts w:ascii="Times New Roman" w:eastAsia="Times New Roman" w:hAnsi="Times New Roman" w:cs="Times New Roman"/>
          <w:color w:val="000000"/>
          <w:sz w:val="28"/>
          <w:szCs w:val="28"/>
        </w:rPr>
        <w:t>I</w:t>
      </w:r>
      <w:r w:rsidRPr="00BE7B7C">
        <w:rPr>
          <w:rFonts w:ascii="Times New Roman" w:eastAsia="Times New Roman" w:hAnsi="Times New Roman" w:cs="Times New Roman"/>
          <w:color w:val="000000"/>
          <w:sz w:val="28"/>
          <w:szCs w:val="28"/>
        </w:rPr>
        <w:t>, 394]</w:t>
      </w:r>
      <w:r>
        <w:rPr>
          <w:rFonts w:ascii="Times New Roman" w:eastAsia="Times New Roman" w:hAnsi="Times New Roman" w:cs="Times New Roman"/>
          <w:color w:val="000000"/>
          <w:sz w:val="28"/>
          <w:szCs w:val="28"/>
        </w:rPr>
        <w:t>.</w:t>
      </w:r>
    </w:p>
    <w:p w:rsidR="00282C28" w:rsidRDefault="00282C28" w:rsidP="00282C28">
      <w:pPr>
        <w:tabs>
          <w:tab w:val="left" w:pos="720"/>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Бул үзүндүдөн </w:t>
      </w:r>
      <w:r>
        <w:rPr>
          <w:rFonts w:ascii="Times New Roman" w:eastAsia="Times New Roman" w:hAnsi="Times New Roman" w:cs="Times New Roman"/>
          <w:b/>
          <w:i/>
          <w:sz w:val="28"/>
          <w:szCs w:val="28"/>
        </w:rPr>
        <w:t xml:space="preserve">жер </w:t>
      </w:r>
      <w:r>
        <w:rPr>
          <w:rFonts w:ascii="Times New Roman" w:eastAsia="Times New Roman" w:hAnsi="Times New Roman" w:cs="Times New Roman"/>
          <w:i/>
          <w:sz w:val="28"/>
          <w:szCs w:val="28"/>
        </w:rPr>
        <w:t>–</w:t>
      </w:r>
      <w:r>
        <w:rPr>
          <w:rFonts w:ascii="Times New Roman" w:eastAsia="Times New Roman" w:hAnsi="Times New Roman" w:cs="Times New Roman"/>
          <w:b/>
          <w:i/>
          <w:sz w:val="28"/>
          <w:szCs w:val="28"/>
        </w:rPr>
        <w:t xml:space="preserve"> эне</w:t>
      </w:r>
      <w:r>
        <w:rPr>
          <w:rFonts w:ascii="Times New Roman" w:eastAsia="Times New Roman" w:hAnsi="Times New Roman" w:cs="Times New Roman"/>
          <w:sz w:val="28"/>
          <w:szCs w:val="28"/>
        </w:rPr>
        <w:t xml:space="preserve"> деген кайрылууну көрөбүз. Жер </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бул ааламды түзүүчү негизги компонент болуп саналат, ал Ата Мекенден айырмаланып, эне (аял) образында берилген, себеби жер </w:t>
      </w:r>
      <w:r>
        <w:rPr>
          <w:rFonts w:ascii="Times New Roman" w:eastAsia="Times New Roman" w:hAnsi="Times New Roman" w:cs="Times New Roman"/>
          <w:b/>
          <w:i/>
          <w:color w:val="000000"/>
          <w:sz w:val="28"/>
          <w:szCs w:val="28"/>
        </w:rPr>
        <w:t>–</w:t>
      </w:r>
      <w:r>
        <w:rPr>
          <w:rFonts w:ascii="Times New Roman" w:eastAsia="Times New Roman" w:hAnsi="Times New Roman" w:cs="Times New Roman"/>
          <w:sz w:val="28"/>
          <w:szCs w:val="28"/>
        </w:rPr>
        <w:t xml:space="preserve">  бул адамдарды багуучу, аларга кам көрүүчү, бардык керектөөлөрүн чексиз камсыздап туруучу мээрман эне катарында кабылданат. Бекеринен кыргыздарда «эр эмгегин жер жебейт» айтылган эмес. Айтматовдун бул чыгармасында Жер – бул жөн гана адам жашаган мейкиндик эле эмес, ошондой эле жеке жана коомдук баалуулуктар калыптанган эмоционалдык негиз, адамга жөлөк-таяк  боло турган улуу күч катарында сүрөттөлгөн. Негизги каарман Толгонайдын образы аркылуу, анын </w:t>
      </w:r>
      <w:r>
        <w:rPr>
          <w:rFonts w:ascii="Times New Roman" w:eastAsia="Times New Roman" w:hAnsi="Times New Roman" w:cs="Times New Roman"/>
          <w:sz w:val="28"/>
          <w:szCs w:val="28"/>
        </w:rPr>
        <w:lastRenderedPageBreak/>
        <w:t xml:space="preserve">жашоосунун бардыгы жер менен байланыштуу болуп, Толгонайдын бардык күлкү – кубанычы, анын кайгысы, бактысы, күйүтү ушул жер эненин үстүндө өттү, андыктан чыгармада  Жер </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эне катары, ишеним жана күч-кубат берген ишенимдүүлүктүн жана туруктуулуктун символу катары берилген. </w:t>
      </w:r>
    </w:p>
    <w:p w:rsidR="00282C28" w:rsidRDefault="00282C28" w:rsidP="00282C28">
      <w:pPr>
        <w:tabs>
          <w:tab w:val="left" w:pos="720"/>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Англис тилинде которулушун карап көрсөк:  </w:t>
      </w:r>
    </w:p>
    <w:p w:rsidR="00282C28" w:rsidRDefault="00282C28" w:rsidP="00476308">
      <w:pPr>
        <w:numPr>
          <w:ilvl w:val="0"/>
          <w:numId w:val="15"/>
        </w:numPr>
        <w:pBdr>
          <w:top w:val="nil"/>
          <w:left w:val="nil"/>
          <w:bottom w:val="nil"/>
          <w:right w:val="nil"/>
          <w:between w:val="nil"/>
        </w:pBdr>
        <w:tabs>
          <w:tab w:val="left" w:pos="720"/>
        </w:tabs>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‘Hello, Field’, she calls softly. </w:t>
      </w:r>
    </w:p>
    <w:p w:rsidR="00282C28" w:rsidRDefault="00282C28" w:rsidP="00476308">
      <w:pPr>
        <w:numPr>
          <w:ilvl w:val="0"/>
          <w:numId w:val="15"/>
        </w:numPr>
        <w:pBdr>
          <w:top w:val="nil"/>
          <w:left w:val="nil"/>
          <w:bottom w:val="nil"/>
          <w:right w:val="nil"/>
          <w:between w:val="nil"/>
        </w:pBdr>
        <w:tabs>
          <w:tab w:val="left" w:pos="720"/>
        </w:tabs>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‘Hello, Tolgonai. So, you've come? You've got much older. Your hair is white. And you carry a staff’. </w:t>
      </w:r>
    </w:p>
    <w:p w:rsidR="00282C28" w:rsidRDefault="00282C28" w:rsidP="00476308">
      <w:pPr>
        <w:numPr>
          <w:ilvl w:val="0"/>
          <w:numId w:val="15"/>
        </w:numPr>
        <w:pBdr>
          <w:top w:val="nil"/>
          <w:left w:val="nil"/>
          <w:bottom w:val="nil"/>
          <w:right w:val="nil"/>
          <w:between w:val="nil"/>
        </w:pBdr>
        <w:tabs>
          <w:tab w:val="left" w:pos="720"/>
        </w:tabs>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‘Yes, I'm getting old. Another year has passed, and </w:t>
      </w:r>
      <w:r>
        <w:rPr>
          <w:rFonts w:ascii="Times New Roman" w:eastAsia="Times New Roman" w:hAnsi="Times New Roman" w:cs="Times New Roman"/>
          <w:b/>
          <w:i/>
          <w:color w:val="000000"/>
          <w:sz w:val="28"/>
          <w:szCs w:val="28"/>
        </w:rPr>
        <w:t>you, Field</w:t>
      </w:r>
      <w:r>
        <w:rPr>
          <w:rFonts w:ascii="Times New Roman" w:eastAsia="Times New Roman" w:hAnsi="Times New Roman" w:cs="Times New Roman"/>
          <w:i/>
          <w:color w:val="000000"/>
          <w:sz w:val="28"/>
          <w:szCs w:val="28"/>
        </w:rPr>
        <w:t>, have had another harvest. Today is the day of commemoration’.</w:t>
      </w:r>
    </w:p>
    <w:p w:rsidR="00282C28" w:rsidRDefault="00282C28" w:rsidP="00282C28">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Түпнускада берилген «</w:t>
      </w:r>
      <w:r>
        <w:rPr>
          <w:rFonts w:ascii="Times New Roman" w:eastAsia="Times New Roman" w:hAnsi="Times New Roman" w:cs="Times New Roman"/>
          <w:b/>
          <w:i/>
          <w:color w:val="000000"/>
          <w:sz w:val="28"/>
          <w:szCs w:val="28"/>
        </w:rPr>
        <w:t>куттуу талаам»</w:t>
      </w:r>
      <w:r>
        <w:rPr>
          <w:rFonts w:ascii="Times New Roman" w:eastAsia="Times New Roman" w:hAnsi="Times New Roman" w:cs="Times New Roman"/>
          <w:color w:val="000000"/>
          <w:sz w:val="28"/>
          <w:szCs w:val="28"/>
        </w:rPr>
        <w:t xml:space="preserve"> деген сөз айкашы жерге болгон ыйык мамилени билдирет. Бул жерде «куттуу» </w:t>
      </w:r>
      <w:r w:rsidRPr="00F4797C">
        <w:rPr>
          <w:rFonts w:ascii="Times New Roman" w:eastAsia="Times New Roman" w:hAnsi="Times New Roman" w:cs="Times New Roman"/>
          <w:i/>
          <w:color w:val="000000"/>
          <w:sz w:val="28"/>
          <w:szCs w:val="28"/>
        </w:rPr>
        <w:t>(священный,</w:t>
      </w:r>
      <w:r>
        <w:rPr>
          <w:rFonts w:ascii="Times New Roman" w:eastAsia="Times New Roman" w:hAnsi="Times New Roman" w:cs="Times New Roman"/>
          <w:i/>
          <w:color w:val="000000"/>
          <w:sz w:val="28"/>
          <w:szCs w:val="28"/>
        </w:rPr>
        <w:t xml:space="preserve"> </w:t>
      </w:r>
      <w:r w:rsidRPr="00F4797C">
        <w:rPr>
          <w:rFonts w:ascii="Times New Roman" w:eastAsia="Times New Roman" w:hAnsi="Times New Roman" w:cs="Times New Roman"/>
          <w:i/>
          <w:color w:val="000000"/>
          <w:sz w:val="28"/>
          <w:szCs w:val="28"/>
        </w:rPr>
        <w:t>sacred)</w:t>
      </w:r>
      <w:r>
        <w:rPr>
          <w:rFonts w:ascii="Times New Roman" w:eastAsia="Times New Roman" w:hAnsi="Times New Roman" w:cs="Times New Roman"/>
          <w:color w:val="000000"/>
          <w:sz w:val="28"/>
          <w:szCs w:val="28"/>
        </w:rPr>
        <w:t xml:space="preserve"> деген сөз жердин адам үчүн маанилүү жана ыйык экенин, ага болгон чоң урмат-сыйды билдирет. Англис тилиндеги котормодо «</w:t>
      </w:r>
      <w:r>
        <w:rPr>
          <w:rFonts w:ascii="Times New Roman" w:eastAsia="Times New Roman" w:hAnsi="Times New Roman" w:cs="Times New Roman"/>
          <w:b/>
          <w:i/>
          <w:color w:val="000000"/>
          <w:sz w:val="28"/>
          <w:szCs w:val="28"/>
        </w:rPr>
        <w:t>Hello, Field,»</w:t>
      </w:r>
      <w:r>
        <w:rPr>
          <w:rFonts w:ascii="Times New Roman" w:eastAsia="Times New Roman" w:hAnsi="Times New Roman" w:cs="Times New Roman"/>
          <w:color w:val="000000"/>
          <w:sz w:val="28"/>
          <w:szCs w:val="28"/>
        </w:rPr>
        <w:t xml:space="preserve"> деп берилген, бул негизинен туура болгону менен, жерге болгон ыйык мамилени жана кыргыз маданиятындагы жердин философиялык маанисин толук бере албайт. Эгерде кошумча ыраазычылык жана урмат көрсөтүү мааниси кошулса, котормо «</w:t>
      </w:r>
      <w:r>
        <w:rPr>
          <w:rFonts w:ascii="Times New Roman" w:eastAsia="Times New Roman" w:hAnsi="Times New Roman" w:cs="Times New Roman"/>
          <w:b/>
          <w:i/>
          <w:color w:val="000000"/>
          <w:sz w:val="28"/>
          <w:szCs w:val="28"/>
        </w:rPr>
        <w:t>sacred field</w:t>
      </w:r>
      <w:r>
        <w:rPr>
          <w:rFonts w:ascii="Times New Roman" w:eastAsia="Times New Roman" w:hAnsi="Times New Roman" w:cs="Times New Roman"/>
          <w:color w:val="000000"/>
          <w:sz w:val="28"/>
          <w:szCs w:val="28"/>
        </w:rPr>
        <w:t>» же «</w:t>
      </w:r>
      <w:r>
        <w:rPr>
          <w:rFonts w:ascii="Times New Roman" w:eastAsia="Times New Roman" w:hAnsi="Times New Roman" w:cs="Times New Roman"/>
          <w:b/>
          <w:i/>
          <w:color w:val="000000"/>
          <w:sz w:val="28"/>
          <w:szCs w:val="28"/>
        </w:rPr>
        <w:t xml:space="preserve">blessed field» </w:t>
      </w:r>
      <w:r>
        <w:rPr>
          <w:rFonts w:ascii="Times New Roman" w:eastAsia="Times New Roman" w:hAnsi="Times New Roman" w:cs="Times New Roman"/>
          <w:color w:val="000000"/>
          <w:sz w:val="28"/>
          <w:szCs w:val="28"/>
        </w:rPr>
        <w:t>деп берилсе тагыраак болмок.</w:t>
      </w:r>
    </w:p>
    <w:p w:rsidR="00282C28" w:rsidRDefault="00282C28" w:rsidP="00282C28">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Жер </w:t>
      </w:r>
      <w:r>
        <w:rPr>
          <w:rFonts w:ascii="Times New Roman" w:eastAsia="Times New Roman" w:hAnsi="Times New Roman" w:cs="Times New Roman"/>
          <w:i/>
          <w:sz w:val="28"/>
          <w:szCs w:val="28"/>
        </w:rPr>
        <w:t xml:space="preserve">– </w:t>
      </w:r>
      <w:r>
        <w:rPr>
          <w:rFonts w:ascii="Times New Roman" w:eastAsia="Times New Roman" w:hAnsi="Times New Roman" w:cs="Times New Roman"/>
          <w:color w:val="000000"/>
          <w:sz w:val="28"/>
          <w:szCs w:val="28"/>
        </w:rPr>
        <w:t>эне деген метафора кыргыз маданиятында кеңири колдонулат. Жер адамды багып-карап, анын жашоосун камсыздайт. «</w:t>
      </w:r>
      <w:r>
        <w:rPr>
          <w:rFonts w:ascii="Times New Roman" w:eastAsia="Times New Roman" w:hAnsi="Times New Roman" w:cs="Times New Roman"/>
          <w:b/>
          <w:i/>
          <w:color w:val="000000"/>
          <w:sz w:val="28"/>
          <w:szCs w:val="28"/>
        </w:rPr>
        <w:t xml:space="preserve">Жер </w:t>
      </w:r>
      <w:r>
        <w:rPr>
          <w:rFonts w:ascii="Times New Roman" w:eastAsia="Times New Roman" w:hAnsi="Times New Roman" w:cs="Times New Roman"/>
          <w:i/>
          <w:sz w:val="28"/>
          <w:szCs w:val="28"/>
        </w:rPr>
        <w:t xml:space="preserve">– </w:t>
      </w:r>
      <w:r>
        <w:rPr>
          <w:rFonts w:ascii="Times New Roman" w:eastAsia="Times New Roman" w:hAnsi="Times New Roman" w:cs="Times New Roman"/>
          <w:b/>
          <w:i/>
          <w:color w:val="000000"/>
          <w:sz w:val="28"/>
          <w:szCs w:val="28"/>
        </w:rPr>
        <w:t>энем</w:t>
      </w:r>
      <w:r>
        <w:rPr>
          <w:rFonts w:ascii="Times New Roman" w:eastAsia="Times New Roman" w:hAnsi="Times New Roman" w:cs="Times New Roman"/>
          <w:color w:val="000000"/>
          <w:sz w:val="28"/>
          <w:szCs w:val="28"/>
        </w:rPr>
        <w:t>» деген метафора англис тилине «</w:t>
      </w:r>
      <w:r>
        <w:rPr>
          <w:rFonts w:ascii="Times New Roman" w:eastAsia="Times New Roman" w:hAnsi="Times New Roman" w:cs="Times New Roman"/>
          <w:b/>
          <w:i/>
          <w:color w:val="000000"/>
          <w:sz w:val="28"/>
          <w:szCs w:val="28"/>
        </w:rPr>
        <w:t>you, field»</w:t>
      </w:r>
      <w:r>
        <w:rPr>
          <w:rFonts w:ascii="Times New Roman" w:eastAsia="Times New Roman" w:hAnsi="Times New Roman" w:cs="Times New Roman"/>
          <w:color w:val="000000"/>
          <w:sz w:val="28"/>
          <w:szCs w:val="28"/>
        </w:rPr>
        <w:t xml:space="preserve"> деп которулуп, жердин ыйык жана энелик касиеттерин, адам менен жердин терең байланыштарын толук ачып берген эмес. </w:t>
      </w:r>
    </w:p>
    <w:p w:rsidR="00CE2355" w:rsidRDefault="00282C28" w:rsidP="00CE2355">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i/>
          <w:color w:val="000000"/>
          <w:sz w:val="28"/>
          <w:szCs w:val="28"/>
        </w:rPr>
        <w:t>Өмүр өтүп бара жатпайбы»</w:t>
      </w:r>
      <w:r>
        <w:rPr>
          <w:rFonts w:ascii="Times New Roman" w:eastAsia="Times New Roman" w:hAnsi="Times New Roman" w:cs="Times New Roman"/>
          <w:color w:val="000000"/>
          <w:sz w:val="28"/>
          <w:szCs w:val="28"/>
        </w:rPr>
        <w:t xml:space="preserve"> деген сөз айкашы убакыттын өтүшүн жана өмүрдүн өтүп бара жаткандыгын философиялык мааниде билдирет. Англис тилиндеги «</w:t>
      </w:r>
      <w:r>
        <w:rPr>
          <w:rFonts w:ascii="Times New Roman" w:eastAsia="Times New Roman" w:hAnsi="Times New Roman" w:cs="Times New Roman"/>
          <w:b/>
          <w:i/>
          <w:color w:val="000000"/>
          <w:sz w:val="28"/>
          <w:szCs w:val="28"/>
        </w:rPr>
        <w:t>Yes, I'm getting old»</w:t>
      </w:r>
      <w:r>
        <w:rPr>
          <w:rFonts w:ascii="Times New Roman" w:eastAsia="Times New Roman" w:hAnsi="Times New Roman" w:cs="Times New Roman"/>
          <w:color w:val="000000"/>
          <w:sz w:val="28"/>
          <w:szCs w:val="28"/>
        </w:rPr>
        <w:t xml:space="preserve"> деген котормо бул маанини негизинен бергени менен, өмүрдүн өтүп бара жаткандагы өкүнүч тууралуу терең философиялык ойду бере албайт.  Анын ордуна </w:t>
      </w:r>
      <w:r>
        <w:rPr>
          <w:rFonts w:ascii="Times New Roman" w:eastAsia="Times New Roman" w:hAnsi="Times New Roman" w:cs="Times New Roman"/>
          <w:b/>
          <w:i/>
          <w:color w:val="000000"/>
          <w:sz w:val="28"/>
          <w:szCs w:val="28"/>
        </w:rPr>
        <w:t>«life passes by»</w:t>
      </w:r>
      <w:r>
        <w:rPr>
          <w:rFonts w:ascii="Times New Roman" w:eastAsia="Times New Roman" w:hAnsi="Times New Roman" w:cs="Times New Roman"/>
          <w:color w:val="000000"/>
          <w:sz w:val="28"/>
          <w:szCs w:val="28"/>
        </w:rPr>
        <w:t xml:space="preserve"> же «</w:t>
      </w:r>
      <w:r>
        <w:rPr>
          <w:rFonts w:ascii="Times New Roman" w:eastAsia="Times New Roman" w:hAnsi="Times New Roman" w:cs="Times New Roman"/>
          <w:b/>
          <w:i/>
          <w:color w:val="000000"/>
          <w:sz w:val="28"/>
          <w:szCs w:val="28"/>
        </w:rPr>
        <w:t>time is passing by»</w:t>
      </w:r>
      <w:r>
        <w:rPr>
          <w:rFonts w:ascii="Times New Roman" w:eastAsia="Times New Roman" w:hAnsi="Times New Roman" w:cs="Times New Roman"/>
          <w:color w:val="000000"/>
          <w:sz w:val="28"/>
          <w:szCs w:val="28"/>
        </w:rPr>
        <w:t xml:space="preserve"> деп берсе, түпнускага бир аз жакыныраак болмок деген ойдобуз. </w:t>
      </w:r>
    </w:p>
    <w:p w:rsidR="00282C28" w:rsidRDefault="00CE2355" w:rsidP="00AD725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i/>
          <w:color w:val="000000"/>
          <w:sz w:val="28"/>
          <w:szCs w:val="28"/>
        </w:rPr>
        <w:t>Today is the day of commemoration»</w:t>
      </w:r>
      <w:r>
        <w:rPr>
          <w:rFonts w:ascii="Times New Roman" w:eastAsia="Times New Roman" w:hAnsi="Times New Roman" w:cs="Times New Roman"/>
          <w:color w:val="000000"/>
          <w:sz w:val="28"/>
          <w:szCs w:val="28"/>
        </w:rPr>
        <w:t xml:space="preserve"> деген котормо да туура, бирок</w:t>
      </w:r>
      <w:r w:rsidR="00AD7259" w:rsidRPr="00AD7259">
        <w:rPr>
          <w:rFonts w:ascii="Times New Roman" w:eastAsia="Times New Roman" w:hAnsi="Times New Roman" w:cs="Times New Roman"/>
          <w:i/>
          <w:color w:val="000000"/>
          <w:sz w:val="28"/>
          <w:szCs w:val="28"/>
        </w:rPr>
        <w:t xml:space="preserve"> </w:t>
      </w:r>
      <w:r w:rsidR="00AD7259">
        <w:rPr>
          <w:rFonts w:ascii="Times New Roman" w:eastAsia="Times New Roman" w:hAnsi="Times New Roman" w:cs="Times New Roman"/>
          <w:i/>
          <w:color w:val="000000"/>
          <w:sz w:val="28"/>
          <w:szCs w:val="28"/>
        </w:rPr>
        <w:t>сыйынуу күнүм</w:t>
      </w:r>
      <w:r w:rsidR="00AD7259">
        <w:rPr>
          <w:rFonts w:ascii="Times New Roman" w:eastAsia="Times New Roman" w:hAnsi="Times New Roman" w:cs="Times New Roman"/>
          <w:color w:val="000000"/>
          <w:sz w:val="28"/>
          <w:szCs w:val="28"/>
        </w:rPr>
        <w:t xml:space="preserve"> менен </w:t>
      </w:r>
      <w:r w:rsidR="00AD7259">
        <w:rPr>
          <w:rFonts w:ascii="Times New Roman" w:eastAsia="Times New Roman" w:hAnsi="Times New Roman" w:cs="Times New Roman"/>
          <w:i/>
          <w:color w:val="000000"/>
          <w:sz w:val="28"/>
          <w:szCs w:val="28"/>
        </w:rPr>
        <w:t xml:space="preserve">эскерүү күнүм </w:t>
      </w:r>
      <w:r w:rsidR="00AD7259">
        <w:rPr>
          <w:rFonts w:ascii="Times New Roman" w:eastAsia="Times New Roman" w:hAnsi="Times New Roman" w:cs="Times New Roman"/>
          <w:color w:val="000000"/>
          <w:sz w:val="28"/>
          <w:szCs w:val="28"/>
        </w:rPr>
        <w:t>дегендин ортосундагы концептуалдык</w:t>
      </w:r>
    </w:p>
    <w:p w:rsidR="00282C28" w:rsidRDefault="00282C28" w:rsidP="00AD725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айырмачылык сакталган эмес.</w:t>
      </w:r>
    </w:p>
    <w:p w:rsidR="00282C28" w:rsidRDefault="00282C28" w:rsidP="00282C28">
      <w:pPr>
        <w:tabs>
          <w:tab w:val="left" w:pos="720"/>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Айрым маданий түшүнүктөр универсалдуу көрүнгөнү менен, алар бирдей чечмеленбейт. Ар бир тил өз элинин ой жүгүртүүсүнө, жашоо образына жана ал тургай географиялык жайгашуусуна жараша ар кандай чечмелениши мүмкүн.</w:t>
      </w:r>
    </w:p>
    <w:p w:rsidR="00282C28" w:rsidRDefault="00282C28" w:rsidP="00282C28">
      <w:pPr>
        <w:tabs>
          <w:tab w:val="left" w:pos="720"/>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Ушул себептен Э. Найда: «сөздөр маданияттын өзгөчөлүктөрү үчүн негизги белгилер болуп саналат», – деп ырастаган</w:t>
      </w:r>
      <w:r w:rsidRPr="007D2F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[Найда, 1964: 91].  </w:t>
      </w:r>
    </w:p>
    <w:p w:rsidR="00282C28" w:rsidRDefault="00282C28" w:rsidP="00282C28">
      <w:pPr>
        <w:tabs>
          <w:tab w:val="left" w:pos="720"/>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Демек, ар бир лексикалык каражат (символ) өзүнө гана таандык болгон маданияттан башкаларга түшүнүксүз болушу мүмкүн. </w:t>
      </w:r>
    </w:p>
    <w:p w:rsidR="00282C28" w:rsidRDefault="00282C28" w:rsidP="00282C28">
      <w:pPr>
        <w:tabs>
          <w:tab w:val="left" w:pos="720"/>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Ушул сыяктуу көйгөйлүү учурларда семиотканын принциптери жемиштүү иштейт, себеби улуттук каада-салттар, дүйнө тааным, турмуштук тажрыйба котормого, анын ичинде маданий маалыматтардын туура чечмеленишине өз таасирин тийгизбей койбойт.  </w:t>
      </w:r>
    </w:p>
    <w:p w:rsidR="00282C28" w:rsidRDefault="00282C28" w:rsidP="00282C28">
      <w:pPr>
        <w:tabs>
          <w:tab w:val="left" w:pos="720"/>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 Айтматовдун «Саманчынын жолу» чыгармасынан алынган мисал катары «</w:t>
      </w:r>
      <w:r>
        <w:rPr>
          <w:rFonts w:ascii="Times New Roman" w:eastAsia="Times New Roman" w:hAnsi="Times New Roman" w:cs="Times New Roman"/>
          <w:b/>
          <w:i/>
          <w:sz w:val="28"/>
          <w:szCs w:val="28"/>
        </w:rPr>
        <w:t>кара кагаз</w:t>
      </w:r>
      <w:r>
        <w:rPr>
          <w:rFonts w:ascii="Times New Roman" w:eastAsia="Times New Roman" w:hAnsi="Times New Roman" w:cs="Times New Roman"/>
          <w:sz w:val="28"/>
          <w:szCs w:val="28"/>
        </w:rPr>
        <w:t xml:space="preserve">» деген метафорасын алып көрөлү: анын мааниси согуш учурунда каза болгон адам жөнүндө кабарды (катты) «кара кагаз» (похоронные) деп коюшкан, англ. </w:t>
      </w:r>
      <w:r>
        <w:rPr>
          <w:rFonts w:ascii="Times New Roman" w:eastAsia="Times New Roman" w:hAnsi="Times New Roman" w:cs="Times New Roman"/>
          <w:b/>
          <w:i/>
          <w:sz w:val="28"/>
          <w:szCs w:val="28"/>
        </w:rPr>
        <w:t>death notices</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деген сөз айкашы менен которулуп берилген. </w:t>
      </w:r>
    </w:p>
    <w:p w:rsidR="00282C28" w:rsidRDefault="00282C28" w:rsidP="00282C28">
      <w:pPr>
        <w:tabs>
          <w:tab w:val="left" w:pos="720"/>
        </w:tabs>
        <w:spacing w:after="0" w:line="360" w:lineRule="auto"/>
        <w:jc w:val="both"/>
        <w:rPr>
          <w:rFonts w:ascii="Times New Roman" w:eastAsia="Times New Roman" w:hAnsi="Times New Roman" w:cs="Times New Roman"/>
          <w:sz w:val="28"/>
          <w:szCs w:val="28"/>
        </w:rPr>
      </w:pPr>
    </w:p>
    <w:p w:rsidR="00282C28" w:rsidRDefault="00282C28" w:rsidP="00282C28">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rPr>
        <mc:AlternateContent>
          <mc:Choice Requires="wpg">
            <w:drawing>
              <wp:inline distT="0" distB="0" distL="0" distR="0" wp14:anchorId="469B5C10" wp14:editId="51279F5D">
                <wp:extent cx="5876925" cy="3790950"/>
                <wp:effectExtent l="0" t="0" r="0" b="0"/>
                <wp:docPr id="282" name="Группа 282"/>
                <wp:cNvGraphicFramePr/>
                <a:graphic xmlns:a="http://schemas.openxmlformats.org/drawingml/2006/main">
                  <a:graphicData uri="http://schemas.microsoft.com/office/word/2010/wordprocessingGroup">
                    <wpg:wgp>
                      <wpg:cNvGrpSpPr/>
                      <wpg:grpSpPr>
                        <a:xfrm>
                          <a:off x="0" y="0"/>
                          <a:ext cx="5876925" cy="3790950"/>
                          <a:chOff x="0" y="0"/>
                          <a:chExt cx="5883275" cy="3796425"/>
                        </a:xfrm>
                      </wpg:grpSpPr>
                      <wpg:grpSp>
                        <wpg:cNvPr id="283" name="Группа 283"/>
                        <wpg:cNvGrpSpPr/>
                        <wpg:grpSpPr>
                          <a:xfrm>
                            <a:off x="0" y="0"/>
                            <a:ext cx="5876925" cy="3790950"/>
                            <a:chOff x="0" y="0"/>
                            <a:chExt cx="5876925" cy="3790950"/>
                          </a:xfrm>
                        </wpg:grpSpPr>
                        <wps:wsp>
                          <wps:cNvPr id="284" name="Прямоугольник 284"/>
                          <wps:cNvSpPr/>
                          <wps:spPr>
                            <a:xfrm>
                              <a:off x="0" y="0"/>
                              <a:ext cx="5876925" cy="3790950"/>
                            </a:xfrm>
                            <a:prstGeom prst="rect">
                              <a:avLst/>
                            </a:prstGeom>
                            <a:noFill/>
                            <a:ln>
                              <a:noFill/>
                            </a:ln>
                          </wps:spPr>
                          <wps:txbx>
                            <w:txbxContent>
                              <w:p w:rsidR="00583BAA" w:rsidRDefault="00583BAA" w:rsidP="00282C28">
                                <w:pPr>
                                  <w:spacing w:after="0" w:line="240" w:lineRule="auto"/>
                                  <w:textDirection w:val="btLr"/>
                                </w:pPr>
                              </w:p>
                            </w:txbxContent>
                          </wps:txbx>
                          <wps:bodyPr spcFirstLastPara="1" wrap="square" lIns="91425" tIns="91425" rIns="91425" bIns="91425" anchor="ctr" anchorCtr="0">
                            <a:noAutofit/>
                          </wps:bodyPr>
                        </wps:wsp>
                        <wps:wsp>
                          <wps:cNvPr id="285" name="Шеврон 285"/>
                          <wps:cNvSpPr/>
                          <wps:spPr>
                            <a:xfrm rot="5400000">
                              <a:off x="-208871" y="212392"/>
                              <a:ext cx="1392479" cy="974735"/>
                            </a:xfrm>
                            <a:prstGeom prst="chevron">
                              <a:avLst>
                                <a:gd name="adj" fmla="val 50000"/>
                              </a:avLst>
                            </a:prstGeom>
                            <a:solidFill>
                              <a:srgbClr val="599BD5"/>
                            </a:solidFill>
                            <a:ln w="12700" cap="flat" cmpd="sng">
                              <a:solidFill>
                                <a:srgbClr val="599BD5"/>
                              </a:solidFill>
                              <a:prstDash val="solid"/>
                              <a:miter lim="800000"/>
                              <a:headEnd type="none" w="sm" len="sm"/>
                              <a:tailEnd type="none" w="sm" len="sm"/>
                            </a:ln>
                          </wps:spPr>
                          <wps:txbx>
                            <w:txbxContent>
                              <w:p w:rsidR="00583BAA" w:rsidRDefault="00583BAA" w:rsidP="00282C28">
                                <w:pPr>
                                  <w:spacing w:after="0" w:line="240" w:lineRule="auto"/>
                                  <w:textDirection w:val="btLr"/>
                                </w:pPr>
                              </w:p>
                            </w:txbxContent>
                          </wps:txbx>
                          <wps:bodyPr spcFirstLastPara="1" wrap="square" lIns="91425" tIns="91425" rIns="91425" bIns="91425" anchor="ctr" anchorCtr="0">
                            <a:noAutofit/>
                          </wps:bodyPr>
                        </wps:wsp>
                        <wps:wsp>
                          <wps:cNvPr id="286" name="Надпись 286"/>
                          <wps:cNvSpPr txBox="1"/>
                          <wps:spPr>
                            <a:xfrm>
                              <a:off x="2" y="490888"/>
                              <a:ext cx="974735" cy="417744"/>
                            </a:xfrm>
                            <a:prstGeom prst="rect">
                              <a:avLst/>
                            </a:prstGeom>
                            <a:noFill/>
                            <a:ln>
                              <a:noFill/>
                            </a:ln>
                          </wps:spPr>
                          <wps:txbx>
                            <w:txbxContent>
                              <w:p w:rsidR="00583BAA" w:rsidRDefault="00583BAA" w:rsidP="00282C28">
                                <w:pPr>
                                  <w:spacing w:after="0" w:line="215" w:lineRule="auto"/>
                                  <w:jc w:val="center"/>
                                  <w:textDirection w:val="btLr"/>
                                </w:pPr>
                                <w:r>
                                  <w:rPr>
                                    <w:rFonts w:ascii="Times New Roman" w:eastAsia="Times New Roman" w:hAnsi="Times New Roman" w:cs="Times New Roman"/>
                                    <w:color w:val="000000"/>
                                    <w:sz w:val="28"/>
                                  </w:rPr>
                                  <w:t>кыргыз</w:t>
                                </w:r>
                              </w:p>
                              <w:p w:rsidR="00583BAA" w:rsidRDefault="00583BAA" w:rsidP="00282C28">
                                <w:pPr>
                                  <w:spacing w:before="98" w:after="0" w:line="215" w:lineRule="auto"/>
                                  <w:jc w:val="center"/>
                                  <w:textDirection w:val="btLr"/>
                                </w:pPr>
                                <w:r>
                                  <w:rPr>
                                    <w:rFonts w:ascii="Times New Roman" w:eastAsia="Times New Roman" w:hAnsi="Times New Roman" w:cs="Times New Roman"/>
                                    <w:color w:val="000000"/>
                                    <w:sz w:val="28"/>
                                  </w:rPr>
                                  <w:t xml:space="preserve"> тили</w:t>
                                </w:r>
                              </w:p>
                            </w:txbxContent>
                          </wps:txbx>
                          <wps:bodyPr spcFirstLastPara="1" wrap="square" lIns="8875" tIns="8875" rIns="8875" bIns="8875" anchor="ctr" anchorCtr="0">
                            <a:noAutofit/>
                          </wps:bodyPr>
                        </wps:wsp>
                        <wps:wsp>
                          <wps:cNvPr id="287" name="Прямоугольник с двумя скругленными соседними углами 287"/>
                          <wps:cNvSpPr/>
                          <wps:spPr>
                            <a:xfrm rot="5400000">
                              <a:off x="2973036" y="-1994780"/>
                              <a:ext cx="905587" cy="4902189"/>
                            </a:xfrm>
                            <a:prstGeom prst="round2SameRect">
                              <a:avLst>
                                <a:gd name="adj1" fmla="val 16667"/>
                                <a:gd name="adj2" fmla="val 0"/>
                              </a:avLst>
                            </a:prstGeom>
                            <a:solidFill>
                              <a:sysClr val="window" lastClr="FFFFFF">
                                <a:alpha val="89803"/>
                              </a:sysClr>
                            </a:solidFill>
                            <a:ln w="12700" cap="flat" cmpd="sng">
                              <a:solidFill>
                                <a:srgbClr val="599BD5"/>
                              </a:solidFill>
                              <a:prstDash val="solid"/>
                              <a:miter lim="800000"/>
                              <a:headEnd type="none" w="sm" len="sm"/>
                              <a:tailEnd type="none" w="sm" len="sm"/>
                            </a:ln>
                          </wps:spPr>
                          <wps:txbx>
                            <w:txbxContent>
                              <w:p w:rsidR="00583BAA" w:rsidRDefault="00583BAA" w:rsidP="00282C28">
                                <w:pPr>
                                  <w:spacing w:after="0" w:line="240" w:lineRule="auto"/>
                                  <w:textDirection w:val="btLr"/>
                                </w:pPr>
                              </w:p>
                            </w:txbxContent>
                          </wps:txbx>
                          <wps:bodyPr spcFirstLastPara="1" wrap="square" lIns="91425" tIns="91425" rIns="91425" bIns="91425" anchor="ctr" anchorCtr="0">
                            <a:noAutofit/>
                          </wps:bodyPr>
                        </wps:wsp>
                        <wps:wsp>
                          <wps:cNvPr id="109" name="Надпись 109"/>
                          <wps:cNvSpPr txBox="1"/>
                          <wps:spPr>
                            <a:xfrm>
                              <a:off x="974736" y="47727"/>
                              <a:ext cx="4857982" cy="817173"/>
                            </a:xfrm>
                            <a:prstGeom prst="rect">
                              <a:avLst/>
                            </a:prstGeom>
                            <a:noFill/>
                            <a:ln>
                              <a:noFill/>
                            </a:ln>
                          </wps:spPr>
                          <wps:txbx>
                            <w:txbxContent>
                              <w:p w:rsidR="00583BAA" w:rsidRDefault="00583BAA" w:rsidP="00282C28">
                                <w:pPr>
                                  <w:spacing w:after="0" w:line="215" w:lineRule="auto"/>
                                  <w:ind w:left="180" w:firstLine="140"/>
                                  <w:textDirection w:val="btLr"/>
                                </w:pPr>
                                <w:r>
                                  <w:rPr>
                                    <w:rFonts w:ascii="Times New Roman" w:eastAsia="Times New Roman" w:hAnsi="Times New Roman" w:cs="Times New Roman"/>
                                    <w:color w:val="000000"/>
                                    <w:sz w:val="28"/>
                                  </w:rPr>
                                  <w:t>«</w:t>
                                </w:r>
                                <w:r>
                                  <w:rPr>
                                    <w:rFonts w:ascii="Times New Roman" w:eastAsia="Times New Roman" w:hAnsi="Times New Roman" w:cs="Times New Roman"/>
                                    <w:i/>
                                    <w:color w:val="000000"/>
                                    <w:sz w:val="28"/>
                                  </w:rPr>
                                  <w:t>Жумушка чыгаар күнү эртен менен башкармабыз Усөнбай алакандай эки кагаз алып келди</w:t>
                                </w:r>
                                <w:r>
                                  <w:rPr>
                                    <w:rFonts w:ascii="Times New Roman" w:eastAsia="Times New Roman" w:hAnsi="Times New Roman" w:cs="Times New Roman"/>
                                    <w:b/>
                                    <w:i/>
                                    <w:color w:val="000000"/>
                                    <w:sz w:val="28"/>
                                  </w:rPr>
                                  <w:t>, кара кагаздар</w:t>
                                </w:r>
                                <w:r>
                                  <w:rPr>
                                    <w:rFonts w:ascii="Times New Roman" w:eastAsia="Times New Roman" w:hAnsi="Times New Roman" w:cs="Times New Roman"/>
                                    <w:i/>
                                    <w:color w:val="000000"/>
                                    <w:sz w:val="28"/>
                                  </w:rPr>
                                  <w:t xml:space="preserve"> экен, сактап койгула деди». [Айтматов, 2018: 1- том, 447]</w:t>
                                </w:r>
                              </w:p>
                            </w:txbxContent>
                          </wps:txbx>
                          <wps:bodyPr spcFirstLastPara="1" wrap="square" lIns="99550" tIns="8875" rIns="8875" bIns="8875" anchor="ctr" anchorCtr="0">
                            <a:noAutofit/>
                          </wps:bodyPr>
                        </wps:wsp>
                        <wps:wsp>
                          <wps:cNvPr id="120" name="Шеврон 120"/>
                          <wps:cNvSpPr/>
                          <wps:spPr>
                            <a:xfrm rot="5400000">
                              <a:off x="-208871" y="1408107"/>
                              <a:ext cx="1392479" cy="974735"/>
                            </a:xfrm>
                            <a:prstGeom prst="chevron">
                              <a:avLst>
                                <a:gd name="adj" fmla="val 50000"/>
                              </a:avLst>
                            </a:prstGeom>
                            <a:solidFill>
                              <a:srgbClr val="599BD5"/>
                            </a:solidFill>
                            <a:ln w="12700" cap="flat" cmpd="sng">
                              <a:solidFill>
                                <a:srgbClr val="599BD5"/>
                              </a:solidFill>
                              <a:prstDash val="solid"/>
                              <a:miter lim="800000"/>
                              <a:headEnd type="none" w="sm" len="sm"/>
                              <a:tailEnd type="none" w="sm" len="sm"/>
                            </a:ln>
                          </wps:spPr>
                          <wps:txbx>
                            <w:txbxContent>
                              <w:p w:rsidR="00583BAA" w:rsidRDefault="00583BAA" w:rsidP="00282C28">
                                <w:pPr>
                                  <w:spacing w:after="0" w:line="240" w:lineRule="auto"/>
                                  <w:textDirection w:val="btLr"/>
                                </w:pPr>
                              </w:p>
                            </w:txbxContent>
                          </wps:txbx>
                          <wps:bodyPr spcFirstLastPara="1" wrap="square" lIns="91425" tIns="91425" rIns="91425" bIns="91425" anchor="ctr" anchorCtr="0">
                            <a:noAutofit/>
                          </wps:bodyPr>
                        </wps:wsp>
                        <wps:wsp>
                          <wps:cNvPr id="129" name="Надпись 129"/>
                          <wps:cNvSpPr txBox="1"/>
                          <wps:spPr>
                            <a:xfrm>
                              <a:off x="2" y="1686603"/>
                              <a:ext cx="974735" cy="417744"/>
                            </a:xfrm>
                            <a:prstGeom prst="rect">
                              <a:avLst/>
                            </a:prstGeom>
                            <a:noFill/>
                            <a:ln>
                              <a:noFill/>
                            </a:ln>
                          </wps:spPr>
                          <wps:txbx>
                            <w:txbxContent>
                              <w:p w:rsidR="00583BAA" w:rsidRDefault="00583BAA" w:rsidP="00282C28">
                                <w:pPr>
                                  <w:spacing w:after="0" w:line="215" w:lineRule="auto"/>
                                  <w:jc w:val="center"/>
                                  <w:textDirection w:val="btLr"/>
                                </w:pPr>
                                <w:r>
                                  <w:rPr>
                                    <w:rFonts w:ascii="Times New Roman" w:eastAsia="Times New Roman" w:hAnsi="Times New Roman" w:cs="Times New Roman"/>
                                    <w:color w:val="000000"/>
                                    <w:sz w:val="28"/>
                                  </w:rPr>
                                  <w:t xml:space="preserve">орус </w:t>
                                </w:r>
                              </w:p>
                              <w:p w:rsidR="00583BAA" w:rsidRDefault="00583BAA" w:rsidP="00282C28">
                                <w:pPr>
                                  <w:spacing w:before="98" w:after="0" w:line="215" w:lineRule="auto"/>
                                  <w:jc w:val="center"/>
                                  <w:textDirection w:val="btLr"/>
                                </w:pPr>
                                <w:r>
                                  <w:rPr>
                                    <w:rFonts w:ascii="Times New Roman" w:eastAsia="Times New Roman" w:hAnsi="Times New Roman" w:cs="Times New Roman"/>
                                    <w:color w:val="000000"/>
                                    <w:sz w:val="28"/>
                                  </w:rPr>
                                  <w:t>тили</w:t>
                                </w:r>
                              </w:p>
                            </w:txbxContent>
                          </wps:txbx>
                          <wps:bodyPr spcFirstLastPara="1" wrap="square" lIns="8875" tIns="8875" rIns="8875" bIns="8875" anchor="ctr" anchorCtr="0">
                            <a:noAutofit/>
                          </wps:bodyPr>
                        </wps:wsp>
                        <wps:wsp>
                          <wps:cNvPr id="135" name="Прямоугольник с двумя скругленными соседними углами 135"/>
                          <wps:cNvSpPr/>
                          <wps:spPr>
                            <a:xfrm rot="5400000">
                              <a:off x="2973274" y="-799303"/>
                              <a:ext cx="905111" cy="4902189"/>
                            </a:xfrm>
                            <a:prstGeom prst="round2SameRect">
                              <a:avLst>
                                <a:gd name="adj1" fmla="val 16667"/>
                                <a:gd name="adj2" fmla="val 0"/>
                              </a:avLst>
                            </a:prstGeom>
                            <a:solidFill>
                              <a:sysClr val="window" lastClr="FFFFFF">
                                <a:alpha val="89803"/>
                              </a:sysClr>
                            </a:solidFill>
                            <a:ln w="12700" cap="flat" cmpd="sng">
                              <a:solidFill>
                                <a:srgbClr val="599BD5"/>
                              </a:solidFill>
                              <a:prstDash val="solid"/>
                              <a:miter lim="800000"/>
                              <a:headEnd type="none" w="sm" len="sm"/>
                              <a:tailEnd type="none" w="sm" len="sm"/>
                            </a:ln>
                          </wps:spPr>
                          <wps:txbx>
                            <w:txbxContent>
                              <w:p w:rsidR="00583BAA" w:rsidRDefault="00583BAA" w:rsidP="00282C28">
                                <w:pPr>
                                  <w:spacing w:after="0" w:line="240" w:lineRule="auto"/>
                                  <w:textDirection w:val="btLr"/>
                                </w:pPr>
                              </w:p>
                            </w:txbxContent>
                          </wps:txbx>
                          <wps:bodyPr spcFirstLastPara="1" wrap="square" lIns="91425" tIns="91425" rIns="91425" bIns="91425" anchor="ctr" anchorCtr="0">
                            <a:noAutofit/>
                          </wps:bodyPr>
                        </wps:wsp>
                        <wps:wsp>
                          <wps:cNvPr id="143" name="Надпись 143"/>
                          <wps:cNvSpPr txBox="1"/>
                          <wps:spPr>
                            <a:xfrm>
                              <a:off x="974735" y="1243420"/>
                              <a:ext cx="4858005" cy="816743"/>
                            </a:xfrm>
                            <a:prstGeom prst="rect">
                              <a:avLst/>
                            </a:prstGeom>
                            <a:noFill/>
                            <a:ln>
                              <a:noFill/>
                            </a:ln>
                          </wps:spPr>
                          <wps:txbx>
                            <w:txbxContent>
                              <w:p w:rsidR="00583BAA" w:rsidRDefault="00583BAA" w:rsidP="00282C28">
                                <w:pPr>
                                  <w:spacing w:after="0" w:line="215" w:lineRule="auto"/>
                                  <w:ind w:left="180" w:firstLine="140"/>
                                  <w:textDirection w:val="btLr"/>
                                </w:pPr>
                                <w:r>
                                  <w:rPr>
                                    <w:rFonts w:ascii="Times New Roman" w:eastAsia="Times New Roman" w:hAnsi="Times New Roman" w:cs="Times New Roman"/>
                                    <w:color w:val="000000"/>
                                    <w:sz w:val="28"/>
                                  </w:rPr>
                                  <w:t>«</w:t>
                                </w:r>
                                <w:r>
                                  <w:rPr>
                                    <w:rFonts w:ascii="Times New Roman" w:eastAsia="Times New Roman" w:hAnsi="Times New Roman" w:cs="Times New Roman"/>
                                    <w:i/>
                                    <w:color w:val="000000"/>
                                    <w:sz w:val="28"/>
                                  </w:rPr>
                                  <w:t xml:space="preserve">Утром, когда мы собирались на работу, председатель Усенбай принес две бумажки. Это, говорит, </w:t>
                                </w:r>
                                <w:r>
                                  <w:rPr>
                                    <w:rFonts w:ascii="Times New Roman" w:eastAsia="Times New Roman" w:hAnsi="Times New Roman" w:cs="Times New Roman"/>
                                    <w:b/>
                                    <w:i/>
                                    <w:color w:val="000000"/>
                                    <w:sz w:val="28"/>
                                  </w:rPr>
                                  <w:t>похоронные</w:t>
                                </w:r>
                                <w:r>
                                  <w:rPr>
                                    <w:rFonts w:ascii="Times New Roman" w:eastAsia="Times New Roman" w:hAnsi="Times New Roman" w:cs="Times New Roman"/>
                                    <w:i/>
                                    <w:color w:val="000000"/>
                                    <w:sz w:val="28"/>
                                  </w:rPr>
                                  <w:t>, сберегите их». [Айтматов, 1985: 47]</w:t>
                                </w:r>
                              </w:p>
                            </w:txbxContent>
                          </wps:txbx>
                          <wps:bodyPr spcFirstLastPara="1" wrap="square" lIns="99550" tIns="8875" rIns="8875" bIns="8875" anchor="ctr" anchorCtr="0">
                            <a:noAutofit/>
                          </wps:bodyPr>
                        </wps:wsp>
                        <wps:wsp>
                          <wps:cNvPr id="144" name="Шеврон 144"/>
                          <wps:cNvSpPr/>
                          <wps:spPr>
                            <a:xfrm rot="5400000">
                              <a:off x="-208871" y="2603822"/>
                              <a:ext cx="1392479" cy="974735"/>
                            </a:xfrm>
                            <a:prstGeom prst="chevron">
                              <a:avLst>
                                <a:gd name="adj" fmla="val 50000"/>
                              </a:avLst>
                            </a:prstGeom>
                            <a:solidFill>
                              <a:srgbClr val="599BD5"/>
                            </a:solidFill>
                            <a:ln w="12700" cap="flat" cmpd="sng">
                              <a:solidFill>
                                <a:srgbClr val="599BD5"/>
                              </a:solidFill>
                              <a:prstDash val="solid"/>
                              <a:miter lim="800000"/>
                              <a:headEnd type="none" w="sm" len="sm"/>
                              <a:tailEnd type="none" w="sm" len="sm"/>
                            </a:ln>
                          </wps:spPr>
                          <wps:txbx>
                            <w:txbxContent>
                              <w:p w:rsidR="00583BAA" w:rsidRDefault="00583BAA" w:rsidP="00282C28">
                                <w:pPr>
                                  <w:spacing w:after="0" w:line="240" w:lineRule="auto"/>
                                  <w:textDirection w:val="btLr"/>
                                </w:pPr>
                              </w:p>
                            </w:txbxContent>
                          </wps:txbx>
                          <wps:bodyPr spcFirstLastPara="1" wrap="square" lIns="91425" tIns="91425" rIns="91425" bIns="91425" anchor="ctr" anchorCtr="0">
                            <a:noAutofit/>
                          </wps:bodyPr>
                        </wps:wsp>
                        <wps:wsp>
                          <wps:cNvPr id="145" name="Надпись 145"/>
                          <wps:cNvSpPr txBox="1"/>
                          <wps:spPr>
                            <a:xfrm>
                              <a:off x="2" y="2882318"/>
                              <a:ext cx="974735" cy="417744"/>
                            </a:xfrm>
                            <a:prstGeom prst="rect">
                              <a:avLst/>
                            </a:prstGeom>
                            <a:noFill/>
                            <a:ln>
                              <a:noFill/>
                            </a:ln>
                          </wps:spPr>
                          <wps:txbx>
                            <w:txbxContent>
                              <w:p w:rsidR="00583BAA" w:rsidRDefault="00583BAA" w:rsidP="00282C28">
                                <w:pPr>
                                  <w:spacing w:after="0" w:line="215" w:lineRule="auto"/>
                                  <w:jc w:val="center"/>
                                  <w:textDirection w:val="btLr"/>
                                </w:pPr>
                                <w:r>
                                  <w:rPr>
                                    <w:rFonts w:ascii="Times New Roman" w:eastAsia="Times New Roman" w:hAnsi="Times New Roman" w:cs="Times New Roman"/>
                                    <w:color w:val="000000"/>
                                    <w:sz w:val="28"/>
                                  </w:rPr>
                                  <w:t xml:space="preserve">англис тили </w:t>
                                </w:r>
                              </w:p>
                            </w:txbxContent>
                          </wps:txbx>
                          <wps:bodyPr spcFirstLastPara="1" wrap="square" lIns="8875" tIns="8875" rIns="8875" bIns="8875" anchor="ctr" anchorCtr="0">
                            <a:noAutofit/>
                          </wps:bodyPr>
                        </wps:wsp>
                        <wps:wsp>
                          <wps:cNvPr id="146" name="Прямоугольник с двумя скругленными соседними углами 146"/>
                          <wps:cNvSpPr/>
                          <wps:spPr>
                            <a:xfrm rot="5400000">
                              <a:off x="2973274" y="396411"/>
                              <a:ext cx="905111" cy="4902189"/>
                            </a:xfrm>
                            <a:prstGeom prst="round2SameRect">
                              <a:avLst>
                                <a:gd name="adj1" fmla="val 16667"/>
                                <a:gd name="adj2" fmla="val 0"/>
                              </a:avLst>
                            </a:prstGeom>
                            <a:solidFill>
                              <a:sysClr val="window" lastClr="FFFFFF">
                                <a:alpha val="89803"/>
                              </a:sysClr>
                            </a:solidFill>
                            <a:ln w="12700" cap="flat" cmpd="sng">
                              <a:solidFill>
                                <a:srgbClr val="599BD5"/>
                              </a:solidFill>
                              <a:prstDash val="solid"/>
                              <a:miter lim="800000"/>
                              <a:headEnd type="none" w="sm" len="sm"/>
                              <a:tailEnd type="none" w="sm" len="sm"/>
                            </a:ln>
                          </wps:spPr>
                          <wps:txbx>
                            <w:txbxContent>
                              <w:p w:rsidR="00583BAA" w:rsidRDefault="00583BAA" w:rsidP="00282C28">
                                <w:pPr>
                                  <w:spacing w:after="0" w:line="240" w:lineRule="auto"/>
                                  <w:textDirection w:val="btLr"/>
                                </w:pPr>
                              </w:p>
                            </w:txbxContent>
                          </wps:txbx>
                          <wps:bodyPr spcFirstLastPara="1" wrap="square" lIns="91425" tIns="91425" rIns="91425" bIns="91425" anchor="ctr" anchorCtr="0">
                            <a:noAutofit/>
                          </wps:bodyPr>
                        </wps:wsp>
                        <wps:wsp>
                          <wps:cNvPr id="147" name="Надпись 147"/>
                          <wps:cNvSpPr txBox="1"/>
                          <wps:spPr>
                            <a:xfrm>
                              <a:off x="974735" y="2439134"/>
                              <a:ext cx="4858005" cy="816743"/>
                            </a:xfrm>
                            <a:prstGeom prst="rect">
                              <a:avLst/>
                            </a:prstGeom>
                            <a:noFill/>
                            <a:ln>
                              <a:noFill/>
                            </a:ln>
                          </wps:spPr>
                          <wps:txbx>
                            <w:txbxContent>
                              <w:p w:rsidR="00583BAA" w:rsidRDefault="00583BAA" w:rsidP="00282C28">
                                <w:pPr>
                                  <w:spacing w:after="0" w:line="215" w:lineRule="auto"/>
                                  <w:ind w:left="180" w:firstLine="140"/>
                                  <w:textDirection w:val="btLr"/>
                                </w:pPr>
                                <w:r>
                                  <w:rPr>
                                    <w:rFonts w:ascii="Times New Roman" w:eastAsia="Times New Roman" w:hAnsi="Times New Roman" w:cs="Times New Roman"/>
                                    <w:i/>
                                    <w:color w:val="000000"/>
                                    <w:sz w:val="28"/>
                                  </w:rPr>
                                  <w:t xml:space="preserve">'The next morning, as we were getting ready to leave for work, our chairman Usenbai brought us two slips of paper. He said they were the </w:t>
                                </w:r>
                                <w:r>
                                  <w:rPr>
                                    <w:rFonts w:ascii="Times New Roman" w:eastAsia="Times New Roman" w:hAnsi="Times New Roman" w:cs="Times New Roman"/>
                                    <w:b/>
                                    <w:i/>
                                    <w:color w:val="000000"/>
                                    <w:sz w:val="28"/>
                                  </w:rPr>
                                  <w:t>death notices</w:t>
                                </w:r>
                                <w:r>
                                  <w:rPr>
                                    <w:rFonts w:ascii="Times New Roman" w:eastAsia="Times New Roman" w:hAnsi="Times New Roman" w:cs="Times New Roman"/>
                                    <w:i/>
                                    <w:color w:val="000000"/>
                                    <w:sz w:val="28"/>
                                  </w:rPr>
                                  <w:t xml:space="preserve"> and that we should receive them'. [Aitmatov, 2017: 38]</w:t>
                                </w:r>
                              </w:p>
                            </w:txbxContent>
                          </wps:txbx>
                          <wps:bodyPr spcFirstLastPara="1" wrap="square" lIns="99550" tIns="8875" rIns="8875" bIns="8875" anchor="ctr" anchorCtr="0">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69B5C10" id="Группа 282" o:spid="_x0000_s1082" style="width:462.75pt;height:298.5pt;mso-position-horizontal-relative:char;mso-position-vertical-relative:line" coordsize="58832,37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">
                <v:group id="Группа 283" o:spid="_x0000_s1083" style="position:absolute;width:58769;height:37909" coordsize="58769,3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rect id="Прямоугольник 284" o:spid="_x0000_s1084" style="position:absolute;width:58769;height:37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" filled="f" stroked="f">
                    <v:textbox inset="2.53958mm,2.53958mm,2.53958mm,2.53958mm">
                      <w:txbxContent>
                        <w:p w:rsidR="00583BAA" w:rsidRDefault="00583BAA" w:rsidP="00282C28">
                          <w:pPr>
                            <w:spacing w:after="0" w:line="240" w:lineRule="auto"/>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Шеврон 285" o:spid="_x0000_s1085" type="#_x0000_t55" style="position:absolute;left:-2088;top:2123;width:13924;height:974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" adj="14040" fillcolor="#599bd5" strokecolor="#599bd5" strokeweight="1pt">
                    <v:stroke startarrowwidth="narrow" startarrowlength="short" endarrowwidth="narrow" endarrowlength="short"/>
                    <v:textbox inset="2.53958mm,2.53958mm,2.53958mm,2.53958mm">
                      <w:txbxContent>
                        <w:p w:rsidR="00583BAA" w:rsidRDefault="00583BAA" w:rsidP="00282C28">
                          <w:pPr>
                            <w:spacing w:after="0" w:line="240" w:lineRule="auto"/>
                            <w:textDirection w:val="btLr"/>
                          </w:pPr>
                        </w:p>
                      </w:txbxContent>
                    </v:textbox>
                  </v:shape>
                  <v:shape id="Надпись 286" o:spid="_x0000_s1086" type="#_x0000_t202" style="position:absolute;top:4908;width:9747;height: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" filled="f" stroked="f">
                    <v:textbox inset=".24653mm,.24653mm,.24653mm,.24653mm">
                      <w:txbxContent>
                        <w:p w:rsidR="00583BAA" w:rsidRDefault="00583BAA" w:rsidP="00282C28">
                          <w:pPr>
                            <w:spacing w:after="0" w:line="215" w:lineRule="auto"/>
                            <w:jc w:val="center"/>
                            <w:textDirection w:val="btLr"/>
                          </w:pPr>
                          <w:r>
                            <w:rPr>
                              <w:rFonts w:ascii="Times New Roman" w:eastAsia="Times New Roman" w:hAnsi="Times New Roman" w:cs="Times New Roman"/>
                              <w:color w:val="000000"/>
                              <w:sz w:val="28"/>
                            </w:rPr>
                            <w:t>кыргыз</w:t>
                          </w:r>
                        </w:p>
                        <w:p w:rsidR="00583BAA" w:rsidRDefault="00583BAA" w:rsidP="00282C28">
                          <w:pPr>
                            <w:spacing w:before="98" w:after="0" w:line="215" w:lineRule="auto"/>
                            <w:jc w:val="center"/>
                            <w:textDirection w:val="btLr"/>
                          </w:pP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тили</w:t>
                          </w:r>
                        </w:p>
                      </w:txbxContent>
                    </v:textbox>
                  </v:shape>
                  <v:shape id="Прямоугольник с двумя скругленными соседними углами 287" o:spid="_x0000_s1087" style="position:absolute;left:29730;top:-19948;width:9056;height:49022;rotation:90;visibility:visible;mso-wrap-style:square;v-text-anchor:middle" coordsize="905587,49021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" adj="-11796480,,5400" path="m150934,l754653,v83359,,150934,67575,150934,150934l905587,4902189r,l,4902189r,l,150934c,67575,67575,,150934,xe" fillcolor="window" strokecolor="#599bd5" strokeweight="1pt">
                    <v:fill opacity="58853f"/>
                    <v:stroke startarrowwidth="narrow" startarrowlength="short" endarrowwidth="narrow" endarrowlength="short" joinstyle="miter"/>
                    <v:formulas/>
                    <v:path arrowok="t" o:connecttype="custom" o:connectlocs="150934,0;754653,0;905587,150934;905587,4902189;905587,4902189;0,4902189;0,4902189;0,150934;150934,0" o:connectangles="0,0,0,0,0,0,0,0,0" textboxrect="0,0,905587,4902189"/>
                    <v:textbox inset="2.53958mm,2.53958mm,2.53958mm,2.53958mm">
                      <w:txbxContent>
                        <w:p w:rsidR="00583BAA" w:rsidRDefault="00583BAA" w:rsidP="00282C28">
                          <w:pPr>
                            <w:spacing w:after="0" w:line="240" w:lineRule="auto"/>
                            <w:textDirection w:val="btLr"/>
                          </w:pPr>
                        </w:p>
                      </w:txbxContent>
                    </v:textbox>
                  </v:shape>
                  <v:shape id="Надпись 109" o:spid="_x0000_s1088" type="#_x0000_t202" style="position:absolute;left:9747;top:477;width:48580;height:8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" filled="f" stroked="f">
                    <v:textbox inset="2.76528mm,.24653mm,.24653mm,.24653mm">
                      <w:txbxContent>
                        <w:p w:rsidR="00583BAA" w:rsidRDefault="00583BAA" w:rsidP="00282C28">
                          <w:pPr>
                            <w:spacing w:after="0" w:line="215" w:lineRule="auto"/>
                            <w:ind w:left="180" w:firstLine="140"/>
                            <w:textDirection w:val="btLr"/>
                          </w:pPr>
                          <w:r>
                            <w:rPr>
                              <w:rFonts w:ascii="Times New Roman" w:eastAsia="Times New Roman" w:hAnsi="Times New Roman" w:cs="Times New Roman"/>
                              <w:color w:val="000000"/>
                              <w:sz w:val="28"/>
                            </w:rPr>
                            <w:t>«</w:t>
                          </w:r>
                          <w:r>
                            <w:rPr>
                              <w:rFonts w:ascii="Times New Roman" w:eastAsia="Times New Roman" w:hAnsi="Times New Roman" w:cs="Times New Roman"/>
                              <w:i/>
                              <w:color w:val="000000"/>
                              <w:sz w:val="28"/>
                            </w:rPr>
                            <w:t xml:space="preserve">Жумушка </w:t>
                          </w:r>
                          <w:r>
                            <w:rPr>
                              <w:rFonts w:ascii="Times New Roman" w:eastAsia="Times New Roman" w:hAnsi="Times New Roman" w:cs="Times New Roman"/>
                              <w:i/>
                              <w:color w:val="000000"/>
                              <w:sz w:val="28"/>
                            </w:rPr>
                            <w:t>чыгаар күнү эртен менен башкармабыз Усөнбай алакандай эки кагаз алып келди</w:t>
                          </w:r>
                          <w:r>
                            <w:rPr>
                              <w:rFonts w:ascii="Times New Roman" w:eastAsia="Times New Roman" w:hAnsi="Times New Roman" w:cs="Times New Roman"/>
                              <w:b/>
                              <w:i/>
                              <w:color w:val="000000"/>
                              <w:sz w:val="28"/>
                            </w:rPr>
                            <w:t>, кара кагаздар</w:t>
                          </w:r>
                          <w:r>
                            <w:rPr>
                              <w:rFonts w:ascii="Times New Roman" w:eastAsia="Times New Roman" w:hAnsi="Times New Roman" w:cs="Times New Roman"/>
                              <w:i/>
                              <w:color w:val="000000"/>
                              <w:sz w:val="28"/>
                            </w:rPr>
                            <w:t xml:space="preserve"> экен, сактап койгула деди». [Айтматов, 2018: 1- том, 447]</w:t>
                          </w:r>
                        </w:p>
                      </w:txbxContent>
                    </v:textbox>
                  </v:shape>
                  <v:shape id="Шеврон 120" o:spid="_x0000_s1089" type="#_x0000_t55" style="position:absolute;left:-2089;top:14081;width:13925;height:974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" adj="14040" fillcolor="#599bd5" strokecolor="#599bd5" strokeweight="1pt">
                    <v:stroke startarrowwidth="narrow" startarrowlength="short" endarrowwidth="narrow" endarrowlength="short"/>
                    <v:textbox inset="2.53958mm,2.53958mm,2.53958mm,2.53958mm">
                      <w:txbxContent>
                        <w:p w:rsidR="00583BAA" w:rsidRDefault="00583BAA" w:rsidP="00282C28">
                          <w:pPr>
                            <w:spacing w:after="0" w:line="240" w:lineRule="auto"/>
                            <w:textDirection w:val="btLr"/>
                          </w:pPr>
                        </w:p>
                      </w:txbxContent>
                    </v:textbox>
                  </v:shape>
                  <v:shape id="Надпись 129" o:spid="_x0000_s1090" type="#_x0000_t202" style="position:absolute;top:16866;width:9747;height:4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" filled="f" stroked="f">
                    <v:textbox inset=".24653mm,.24653mm,.24653mm,.24653mm">
                      <w:txbxContent>
                        <w:p w:rsidR="00583BAA" w:rsidRDefault="00583BAA" w:rsidP="00282C28">
                          <w:pPr>
                            <w:spacing w:after="0" w:line="215" w:lineRule="auto"/>
                            <w:jc w:val="center"/>
                            <w:textDirection w:val="btLr"/>
                          </w:pPr>
                          <w:r>
                            <w:rPr>
                              <w:rFonts w:ascii="Times New Roman" w:eastAsia="Times New Roman" w:hAnsi="Times New Roman" w:cs="Times New Roman"/>
                              <w:color w:val="000000"/>
                              <w:sz w:val="28"/>
                            </w:rPr>
                            <w:t xml:space="preserve">орус </w:t>
                          </w:r>
                        </w:p>
                        <w:p w:rsidR="00583BAA" w:rsidRDefault="00583BAA" w:rsidP="00282C28">
                          <w:pPr>
                            <w:spacing w:before="98" w:after="0" w:line="215" w:lineRule="auto"/>
                            <w:jc w:val="center"/>
                            <w:textDirection w:val="btLr"/>
                          </w:pPr>
                          <w:r>
                            <w:rPr>
                              <w:rFonts w:ascii="Times New Roman" w:eastAsia="Times New Roman" w:hAnsi="Times New Roman" w:cs="Times New Roman"/>
                              <w:color w:val="000000"/>
                              <w:sz w:val="28"/>
                            </w:rPr>
                            <w:t>тили</w:t>
                          </w:r>
                        </w:p>
                      </w:txbxContent>
                    </v:textbox>
                  </v:shape>
                  <v:shape id="Прямоугольник с двумя скругленными соседними углами 135" o:spid="_x0000_s1091" style="position:absolute;left:29732;top:-7993;width:9051;height:49022;rotation:90;visibility:visible;mso-wrap-style:square;v-text-anchor:middle" coordsize="905111,49021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" adj="-11796480,,5400" path="m150855,l754256,v83315,,150855,67540,150855,150855l905111,4902189r,l,4902189r,l,150855c,67540,67540,,150855,xe" fillcolor="window" strokecolor="#599bd5" strokeweight="1pt">
                    <v:fill opacity="58853f"/>
                    <v:stroke startarrowwidth="narrow" startarrowlength="short" endarrowwidth="narrow" endarrowlength="short" joinstyle="miter"/>
                    <v:formulas/>
                    <v:path arrowok="t" o:connecttype="custom" o:connectlocs="150855,0;754256,0;905111,150855;905111,4902189;905111,4902189;0,4902189;0,4902189;0,150855;150855,0" o:connectangles="0,0,0,0,0,0,0,0,0" textboxrect="0,0,905111,4902189"/>
                    <v:textbox inset="2.53958mm,2.53958mm,2.53958mm,2.53958mm">
                      <w:txbxContent>
                        <w:p w:rsidR="00583BAA" w:rsidRDefault="00583BAA" w:rsidP="00282C28">
                          <w:pPr>
                            <w:spacing w:after="0" w:line="240" w:lineRule="auto"/>
                            <w:textDirection w:val="btLr"/>
                          </w:pPr>
                        </w:p>
                      </w:txbxContent>
                    </v:textbox>
                  </v:shape>
                  <v:shape id="Надпись 143" o:spid="_x0000_s1092" type="#_x0000_t202" style="position:absolute;left:9747;top:12434;width:48580;height:8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" filled="f" stroked="f">
                    <v:textbox inset="2.76528mm,.24653mm,.24653mm,.24653mm">
                      <w:txbxContent>
                        <w:p w:rsidR="00583BAA" w:rsidRDefault="00583BAA" w:rsidP="00282C28">
                          <w:pPr>
                            <w:spacing w:after="0" w:line="215" w:lineRule="auto"/>
                            <w:ind w:left="180" w:firstLine="140"/>
                            <w:textDirection w:val="btLr"/>
                          </w:pPr>
                          <w:r>
                            <w:rPr>
                              <w:rFonts w:ascii="Times New Roman" w:eastAsia="Times New Roman" w:hAnsi="Times New Roman" w:cs="Times New Roman"/>
                              <w:color w:val="000000"/>
                              <w:sz w:val="28"/>
                            </w:rPr>
                            <w:t>«</w:t>
                          </w:r>
                          <w:r>
                            <w:rPr>
                              <w:rFonts w:ascii="Times New Roman" w:eastAsia="Times New Roman" w:hAnsi="Times New Roman" w:cs="Times New Roman"/>
                              <w:i/>
                              <w:color w:val="000000"/>
                              <w:sz w:val="28"/>
                            </w:rPr>
                            <w:t xml:space="preserve">Утром, </w:t>
                          </w:r>
                          <w:r>
                            <w:rPr>
                              <w:rFonts w:ascii="Times New Roman" w:eastAsia="Times New Roman" w:hAnsi="Times New Roman" w:cs="Times New Roman"/>
                              <w:i/>
                              <w:color w:val="000000"/>
                              <w:sz w:val="28"/>
                            </w:rPr>
                            <w:t xml:space="preserve">когда мы собирались на работу, председатель Усенбай принес две бумажки. Это, говорит, </w:t>
                          </w:r>
                          <w:r>
                            <w:rPr>
                              <w:rFonts w:ascii="Times New Roman" w:eastAsia="Times New Roman" w:hAnsi="Times New Roman" w:cs="Times New Roman"/>
                              <w:b/>
                              <w:i/>
                              <w:color w:val="000000"/>
                              <w:sz w:val="28"/>
                            </w:rPr>
                            <w:t>похоронные</w:t>
                          </w:r>
                          <w:r>
                            <w:rPr>
                              <w:rFonts w:ascii="Times New Roman" w:eastAsia="Times New Roman" w:hAnsi="Times New Roman" w:cs="Times New Roman"/>
                              <w:i/>
                              <w:color w:val="000000"/>
                              <w:sz w:val="28"/>
                            </w:rPr>
                            <w:t>, сберегите их». [Айтматов, 1985: 47]</w:t>
                          </w:r>
                        </w:p>
                      </w:txbxContent>
                    </v:textbox>
                  </v:shape>
                  <v:shape id="Шеврон 144" o:spid="_x0000_s1093" type="#_x0000_t55" style="position:absolute;left:-2089;top:26038;width:13925;height:974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" adj="14040" fillcolor="#599bd5" strokecolor="#599bd5" strokeweight="1pt">
                    <v:stroke startarrowwidth="narrow" startarrowlength="short" endarrowwidth="narrow" endarrowlength="short"/>
                    <v:textbox inset="2.53958mm,2.53958mm,2.53958mm,2.53958mm">
                      <w:txbxContent>
                        <w:p w:rsidR="00583BAA" w:rsidRDefault="00583BAA" w:rsidP="00282C28">
                          <w:pPr>
                            <w:spacing w:after="0" w:line="240" w:lineRule="auto"/>
                            <w:textDirection w:val="btLr"/>
                          </w:pPr>
                        </w:p>
                      </w:txbxContent>
                    </v:textbox>
                  </v:shape>
                  <v:shape id="Надпись 145" o:spid="_x0000_s1094" type="#_x0000_t202" style="position:absolute;top:28823;width:9747;height:4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" filled="f" stroked="f">
                    <v:textbox inset=".24653mm,.24653mm,.24653mm,.24653mm">
                      <w:txbxContent>
                        <w:p w:rsidR="00583BAA" w:rsidRDefault="00583BAA" w:rsidP="00282C28">
                          <w:pPr>
                            <w:spacing w:after="0" w:line="215" w:lineRule="auto"/>
                            <w:jc w:val="center"/>
                            <w:textDirection w:val="btLr"/>
                          </w:pPr>
                          <w:r>
                            <w:rPr>
                              <w:rFonts w:ascii="Times New Roman" w:eastAsia="Times New Roman" w:hAnsi="Times New Roman" w:cs="Times New Roman"/>
                              <w:color w:val="000000"/>
                              <w:sz w:val="28"/>
                            </w:rPr>
                            <w:t xml:space="preserve">англис </w:t>
                          </w:r>
                          <w:r>
                            <w:rPr>
                              <w:rFonts w:ascii="Times New Roman" w:eastAsia="Times New Roman" w:hAnsi="Times New Roman" w:cs="Times New Roman"/>
                              <w:color w:val="000000"/>
                              <w:sz w:val="28"/>
                            </w:rPr>
                            <w:t xml:space="preserve">тили </w:t>
                          </w:r>
                        </w:p>
                      </w:txbxContent>
                    </v:textbox>
                  </v:shape>
                  <v:shape id="Прямоугольник с двумя скругленными соседними углами 146" o:spid="_x0000_s1095" style="position:absolute;left:29732;top:3964;width:9051;height:49022;rotation:90;visibility:visible;mso-wrap-style:square;v-text-anchor:middle" coordsize="905111,49021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" adj="-11796480,,5400" path="m150855,l754256,v83315,,150855,67540,150855,150855l905111,4902189r,l,4902189r,l,150855c,67540,67540,,150855,xe" fillcolor="window" strokecolor="#599bd5" strokeweight="1pt">
                    <v:fill opacity="58853f"/>
                    <v:stroke startarrowwidth="narrow" startarrowlength="short" endarrowwidth="narrow" endarrowlength="short" joinstyle="miter"/>
                    <v:formulas/>
                    <v:path arrowok="t" o:connecttype="custom" o:connectlocs="150855,0;754256,0;905111,150855;905111,4902189;905111,4902189;0,4902189;0,4902189;0,150855;150855,0" o:connectangles="0,0,0,0,0,0,0,0,0" textboxrect="0,0,905111,4902189"/>
                    <v:textbox inset="2.53958mm,2.53958mm,2.53958mm,2.53958mm">
                      <w:txbxContent>
                        <w:p w:rsidR="00583BAA" w:rsidRDefault="00583BAA" w:rsidP="00282C28">
                          <w:pPr>
                            <w:spacing w:after="0" w:line="240" w:lineRule="auto"/>
                            <w:textDirection w:val="btLr"/>
                          </w:pPr>
                        </w:p>
                      </w:txbxContent>
                    </v:textbox>
                  </v:shape>
                  <v:shape id="Надпись 147" o:spid="_x0000_s1096" type="#_x0000_t202" style="position:absolute;left:9747;top:24391;width:48580;height:8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" filled="f" stroked="f">
                    <v:textbox inset="2.76528mm,.24653mm,.24653mm,.24653mm">
                      <w:txbxContent>
                        <w:p w:rsidR="00583BAA" w:rsidRDefault="00583BAA" w:rsidP="00282C28">
                          <w:pPr>
                            <w:spacing w:after="0" w:line="215" w:lineRule="auto"/>
                            <w:ind w:left="180" w:firstLine="140"/>
                            <w:textDirection w:val="btLr"/>
                          </w:pPr>
                          <w:r>
                            <w:rPr>
                              <w:rFonts w:ascii="Times New Roman" w:eastAsia="Times New Roman" w:hAnsi="Times New Roman" w:cs="Times New Roman"/>
                              <w:i/>
                              <w:color w:val="000000"/>
                              <w:sz w:val="28"/>
                            </w:rPr>
                            <w:t xml:space="preserve">'The </w:t>
                          </w:r>
                          <w:r>
                            <w:rPr>
                              <w:rFonts w:ascii="Times New Roman" w:eastAsia="Times New Roman" w:hAnsi="Times New Roman" w:cs="Times New Roman"/>
                              <w:i/>
                              <w:color w:val="000000"/>
                              <w:sz w:val="28"/>
                            </w:rPr>
                            <w:t xml:space="preserve">next morning, as we were getting ready to leave for work, our chairman Usenbai brought us two slips of paper. He said they were the </w:t>
                          </w:r>
                          <w:r>
                            <w:rPr>
                              <w:rFonts w:ascii="Times New Roman" w:eastAsia="Times New Roman" w:hAnsi="Times New Roman" w:cs="Times New Roman"/>
                              <w:b/>
                              <w:i/>
                              <w:color w:val="000000"/>
                              <w:sz w:val="28"/>
                            </w:rPr>
                            <w:t>death notices</w:t>
                          </w:r>
                          <w:r>
                            <w:rPr>
                              <w:rFonts w:ascii="Times New Roman" w:eastAsia="Times New Roman" w:hAnsi="Times New Roman" w:cs="Times New Roman"/>
                              <w:i/>
                              <w:color w:val="000000"/>
                              <w:sz w:val="28"/>
                            </w:rPr>
                            <w:t xml:space="preserve"> and that we should receive them'. [Aitmatov, 2017: 38]</w:t>
                          </w:r>
                        </w:p>
                      </w:txbxContent>
                    </v:textbox>
                  </v:shape>
                </v:group>
                <w10:anchorlock/>
              </v:group>
            </w:pict>
          </mc:Fallback>
        </mc:AlternateContent>
      </w:r>
    </w:p>
    <w:p w:rsidR="00282C28" w:rsidRDefault="00282C28" w:rsidP="00282C28">
      <w:pPr>
        <w:shd w:val="clear" w:color="auto" w:fill="FFFFFF"/>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b/>
          <w:i/>
          <w:sz w:val="28"/>
          <w:szCs w:val="28"/>
        </w:rPr>
        <w:t>Кара кагаз</w:t>
      </w:r>
      <w:r>
        <w:rPr>
          <w:rFonts w:ascii="Times New Roman" w:eastAsia="Times New Roman" w:hAnsi="Times New Roman" w:cs="Times New Roman"/>
          <w:sz w:val="28"/>
          <w:szCs w:val="28"/>
        </w:rPr>
        <w:t xml:space="preserve"> метафорасында </w:t>
      </w:r>
      <w:r>
        <w:rPr>
          <w:rFonts w:ascii="Times New Roman" w:eastAsia="Times New Roman" w:hAnsi="Times New Roman" w:cs="Times New Roman"/>
          <w:b/>
          <w:i/>
          <w:sz w:val="28"/>
          <w:szCs w:val="28"/>
        </w:rPr>
        <w:t>кара</w:t>
      </w:r>
      <w:r>
        <w:rPr>
          <w:rFonts w:ascii="Times New Roman" w:eastAsia="Times New Roman" w:hAnsi="Times New Roman" w:cs="Times New Roman"/>
          <w:sz w:val="28"/>
          <w:szCs w:val="28"/>
        </w:rPr>
        <w:t xml:space="preserve"> өзүнүн түз маанисине жараша туура берилген, себеби бул сөз </w:t>
      </w:r>
      <w:r w:rsidR="00AA4B2B">
        <w:rPr>
          <w:rFonts w:ascii="Times New Roman" w:eastAsia="Times New Roman" w:hAnsi="Times New Roman" w:cs="Times New Roman"/>
          <w:sz w:val="28"/>
          <w:szCs w:val="28"/>
        </w:rPr>
        <w:t xml:space="preserve">кыргыздарда </w:t>
      </w:r>
      <w:r>
        <w:rPr>
          <w:rFonts w:ascii="Times New Roman" w:eastAsia="Times New Roman" w:hAnsi="Times New Roman" w:cs="Times New Roman"/>
          <w:sz w:val="28"/>
          <w:szCs w:val="28"/>
        </w:rPr>
        <w:t xml:space="preserve">алдын ала эле жаман нерседен (белгиден) кабар берет, ал эми англис маданиятында болсо түз маанисинде эле кырдаалга жараша </w:t>
      </w:r>
      <w:r>
        <w:rPr>
          <w:rFonts w:ascii="Times New Roman" w:eastAsia="Times New Roman" w:hAnsi="Times New Roman" w:cs="Times New Roman"/>
          <w:b/>
          <w:i/>
          <w:sz w:val="28"/>
          <w:szCs w:val="28"/>
        </w:rPr>
        <w:t xml:space="preserve">death </w:t>
      </w:r>
      <w:r>
        <w:rPr>
          <w:rFonts w:ascii="Times New Roman" w:eastAsia="Times New Roman" w:hAnsi="Times New Roman" w:cs="Times New Roman"/>
          <w:sz w:val="28"/>
          <w:szCs w:val="28"/>
        </w:rPr>
        <w:t xml:space="preserve">деп так которулуп берилип жатат, демек  </w:t>
      </w:r>
      <w:r>
        <w:rPr>
          <w:rFonts w:ascii="Times New Roman" w:eastAsia="Times New Roman" w:hAnsi="Times New Roman" w:cs="Times New Roman"/>
          <w:b/>
          <w:i/>
          <w:sz w:val="28"/>
          <w:szCs w:val="28"/>
        </w:rPr>
        <w:t xml:space="preserve">кара = death </w:t>
      </w:r>
      <w:r>
        <w:rPr>
          <w:rFonts w:ascii="Times New Roman" w:eastAsia="Times New Roman" w:hAnsi="Times New Roman" w:cs="Times New Roman"/>
          <w:sz w:val="28"/>
          <w:szCs w:val="28"/>
        </w:rPr>
        <w:t xml:space="preserve">кырдаалга карата туура которулду. </w:t>
      </w:r>
    </w:p>
    <w:p w:rsidR="00282C28" w:rsidRDefault="00282C28" w:rsidP="00282C28">
      <w:pPr>
        <w:spacing w:after="0" w:line="36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Негизи жогорку мисалдарды анализ жасап жатып биз көркөм котормону эки жактуу семиологиялык процесс катары караларын белгилей кетсек болот, себеби котормочу кандайдыр бир белгилер аркылуу көркөм текстин маани маңызын ачып берет, ал эми котормону окуп жаткан адам бул белгилерди чечмелеп түшүнүп окуй алат. Бүгүнкү күндө котормо жаатында концепттерди аныктоодо өң-түстөргө семиотикалык изилдөө жүргүзүү актуалдуу проблемалардын бири, анткени өң- түстөр да маданияттын бирден бир негизги өзөгүн түзүп турат. </w:t>
      </w:r>
    </w:p>
    <w:p w:rsidR="00282C28" w:rsidRDefault="00282C28" w:rsidP="002D30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 Айтматовдун чыгармаларында кыргыз элинин дүйнө таанымы жана философиялык түшүнүктөрү терең чагылдырылган. Айтматовдун «Биринчи мугалим» аттуу чыгармасында «адам» жана «аалам» концепттери татаал жана өзгөчө мааниге ээ. Кыргыз элинин аалам жана адам тууралуу түшүнүктөрү чыгармада өзгөчө орун алган. Мында Айтматов бул концепттерди жаңычыл жана терең ой-түшүнүк аркылуу көрсөтүп берген. Мисалга көңүл буралы:</w:t>
      </w:r>
    </w:p>
    <w:p w:rsidR="00282C28" w:rsidRDefault="00282C28" w:rsidP="00282C2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rPr>
        <w:drawing>
          <wp:inline distT="0" distB="0" distL="0" distR="0" wp14:anchorId="78198C8C" wp14:editId="0731C7EE">
            <wp:extent cx="5486400" cy="3200400"/>
            <wp:effectExtent l="38100" t="38100" r="19050" b="38100"/>
            <wp:docPr id="309" name="Схема 30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p>
    <w:p w:rsidR="00282C28" w:rsidRDefault="00282C28" w:rsidP="00282C28">
      <w:pPr>
        <w:spacing w:after="0" w:line="360" w:lineRule="auto"/>
        <w:ind w:firstLine="708"/>
        <w:jc w:val="both"/>
        <w:rPr>
          <w:rFonts w:ascii="Times New Roman" w:eastAsia="Times New Roman" w:hAnsi="Times New Roman" w:cs="Times New Roman"/>
          <w:sz w:val="28"/>
          <w:szCs w:val="28"/>
        </w:rPr>
      </w:pPr>
    </w:p>
    <w:p w:rsidR="00282C28" w:rsidRDefault="00282C28" w:rsidP="00282C28">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Бул котормону талдоодо көркөм котормонун ыкмалары жана техникалары боюнча төмөнкү аспекттерди белгилөөгө болот: </w:t>
      </w:r>
    </w:p>
    <w:p w:rsidR="00282C28" w:rsidRDefault="00282C28" w:rsidP="00282C28">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b/>
          <w:sz w:val="28"/>
          <w:szCs w:val="28"/>
        </w:rPr>
        <w:t>Маданий жана философиялык маанинин сакталуусу</w:t>
      </w:r>
      <w:r>
        <w:rPr>
          <w:rFonts w:ascii="Times New Roman" w:eastAsia="Times New Roman" w:hAnsi="Times New Roman" w:cs="Times New Roman"/>
          <w:sz w:val="28"/>
          <w:szCs w:val="28"/>
        </w:rPr>
        <w:t>: Оригиналдуу текстте кыргыз тилинде колдонулган метафоралар – от, суу, аба – табияттын түбөлүк жана өзгөрбөс элементтери катары сүрөттөлөт. Бул метафоралар адам жана табияттын бүтүндүгү тууралуу терең ой жүгүртүүлөрдү, түбөлүктүүлүктү жана философиялык маанини ачып берүүдөн турат, б.а., ааламдын чексиз, түгөнбөс экендигин дагы бир жолу даңазалайт. Англисче котормо ошол эле философиялык маанини сактоого аракет кылып, метафоранын түзмө-түз которулушунан баш тартат. Оригиналдагы табияттын элементтеринин ордуна, Лениндин элинин жүрөгүндө жана элдин ичиндеги түбөлүктүүлүгү жөнүндө сөз болуп жатат. Бул аркылуу котормочу анын социалдык жана тарыхый маанисин ачууга аракет кылган.</w:t>
      </w:r>
    </w:p>
    <w:p w:rsidR="00282C28" w:rsidRDefault="00282C28" w:rsidP="00282C28">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b/>
          <w:sz w:val="28"/>
          <w:szCs w:val="28"/>
        </w:rPr>
        <w:t>Эквиваленттерди колдонуу жана маданий адаптация</w:t>
      </w:r>
      <w:r>
        <w:rPr>
          <w:rFonts w:ascii="Times New Roman" w:eastAsia="Times New Roman" w:hAnsi="Times New Roman" w:cs="Times New Roman"/>
          <w:sz w:val="28"/>
          <w:szCs w:val="28"/>
        </w:rPr>
        <w:t>: Котормочу маданий жана тилдик эквиваленттерди колдонгон. Түпнускадагы табияттын образдары: от, суу, аба – түбөлүктүүлүктү жана өзгөрбөстүктү билдирет, ал эми англисче котормодо  (котормо орус тили аркылуу болгондуктан) бул түшүнүк Лениндин элде жана анын жүрөгүндө түбөлүк жашоосун берүү аркылуу сүрөттөлгөн. Мисалы, «</w:t>
      </w:r>
      <w:r w:rsidRPr="00EC3BE5">
        <w:rPr>
          <w:rFonts w:ascii="Times New Roman" w:eastAsia="Times New Roman" w:hAnsi="Times New Roman" w:cs="Times New Roman"/>
          <w:i/>
          <w:sz w:val="28"/>
          <w:szCs w:val="28"/>
        </w:rPr>
        <w:t>жер үстүндө от кандай өчпөс болсо</w:t>
      </w:r>
      <w:r>
        <w:rPr>
          <w:rFonts w:ascii="Times New Roman" w:eastAsia="Times New Roman" w:hAnsi="Times New Roman" w:cs="Times New Roman"/>
          <w:sz w:val="28"/>
          <w:szCs w:val="28"/>
        </w:rPr>
        <w:t>» дегенде, англисче текстте Лениндин «</w:t>
      </w:r>
      <w:r w:rsidRPr="00EC3BE5">
        <w:rPr>
          <w:rFonts w:ascii="Times New Roman" w:eastAsia="Times New Roman" w:hAnsi="Times New Roman" w:cs="Times New Roman"/>
          <w:i/>
          <w:sz w:val="28"/>
          <w:szCs w:val="28"/>
        </w:rPr>
        <w:t>жүрөктөрдө калгандыгы»</w:t>
      </w:r>
      <w:r>
        <w:rPr>
          <w:rFonts w:ascii="Times New Roman" w:eastAsia="Times New Roman" w:hAnsi="Times New Roman" w:cs="Times New Roman"/>
          <w:sz w:val="28"/>
          <w:szCs w:val="28"/>
        </w:rPr>
        <w:t xml:space="preserve"> айтылаат, бул социалисттик идеалдын күчүн ошол доордо жашаган элдердин жүрөгүндө уялаган улуу инсан аркылуу билдирет. Котормочу түпнускадагы табигый метафораларды маданий жана тарыхый контекстке ылайыктап, Ленинди табигат күчтөрүнүн ордуна колдонгон. Ленин социалисттик жана постсоветтик коом үчүн күчтүү символ болуп саналат, ошондуктан ал анык болуп, туруктуулук жана чексиздиктин сүрөттөөсү катары пайдаланылган.</w:t>
      </w:r>
    </w:p>
    <w:p w:rsidR="00282C28" w:rsidRDefault="00282C28" w:rsidP="00282C28">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Маданий код метафора катары</w:t>
      </w:r>
      <w:r>
        <w:rPr>
          <w:rFonts w:ascii="Times New Roman" w:eastAsia="Times New Roman" w:hAnsi="Times New Roman" w:cs="Times New Roman"/>
          <w:sz w:val="28"/>
          <w:szCs w:val="28"/>
        </w:rPr>
        <w:t xml:space="preserve">: Түпнускадагы метафоралар (от, суу, аба) туруктуулукту, чексиздикти жана өзгөчөлүктү  сактоону билдирсе, ал эми котормодо Ленин бул концепцияны чагылдырган тарыхый символ катары </w:t>
      </w:r>
      <w:r>
        <w:rPr>
          <w:rFonts w:ascii="Times New Roman" w:eastAsia="Times New Roman" w:hAnsi="Times New Roman" w:cs="Times New Roman"/>
          <w:sz w:val="28"/>
          <w:szCs w:val="28"/>
        </w:rPr>
        <w:lastRenderedPageBreak/>
        <w:t>каралган. Лениндин образын колдонуу бул метафоранын маданий жана саясий маанисин күчөтөт.</w:t>
      </w:r>
    </w:p>
    <w:p w:rsidR="00282C28" w:rsidRDefault="00282C28" w:rsidP="00282C2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Жыйынтыктап айтканда бул котормодо көркөм котормого тиешелүү көптөгөн ыкмалар колдонулган, атап айтканда, метафораларды жана символдорду адаптациялоо, философиялык маанини сактоо, эквиваленттерди жана толуктап жазууну колдонуу аркылуу оригиналдын духун жана мазмунун сактоого аракет кылган. </w:t>
      </w:r>
    </w:p>
    <w:p w:rsidR="00282C28" w:rsidRDefault="00282C28" w:rsidP="00282C28">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 Айтматовдун чыгармачылыгында </w:t>
      </w:r>
      <w:r>
        <w:rPr>
          <w:rFonts w:ascii="Times New Roman" w:eastAsia="Times New Roman" w:hAnsi="Times New Roman" w:cs="Times New Roman"/>
          <w:b/>
          <w:sz w:val="28"/>
          <w:szCs w:val="28"/>
        </w:rPr>
        <w:t xml:space="preserve">«адам» </w:t>
      </w:r>
      <w:r>
        <w:rPr>
          <w:rFonts w:ascii="Times New Roman" w:eastAsia="Times New Roman" w:hAnsi="Times New Roman" w:cs="Times New Roman"/>
          <w:sz w:val="28"/>
          <w:szCs w:val="28"/>
        </w:rPr>
        <w:t xml:space="preserve">концепти адамдын коомдогу орду жана табият менен болгон мамилеси аркылуу терең ачылат. Адам </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бул физикалык гана жаратылыш эмес, моралдык жана философиялык жактан да кеңири түшүнүк. Айтматов өзүнүн чыгармаларында адамды жеке индивид катарында эмес, жалпы дүйнөнүн бир бөлүгү катары сүрөттөп, анын табиятка, коомго карата мамилесин жана алар менен болгон байланышын тереңдетет.</w:t>
      </w:r>
    </w:p>
    <w:p w:rsidR="00282C28" w:rsidRDefault="00282C28" w:rsidP="00282C28">
      <w:pPr>
        <w:shd w:val="clear" w:color="auto" w:fill="FFFFFF"/>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Табигаттын жандуудан эң бийик жаратканы – адам баласы, дүйнөнү чарк имирген ким – адам баласыбы, андай экен, бирине – бири мынчалык залал келтирбей, тынчтыкта жашай алабы? </w:t>
      </w:r>
      <w:r w:rsidRPr="00EA496D">
        <w:rPr>
          <w:rFonts w:ascii="Times New Roman" w:eastAsia="Times New Roman" w:hAnsi="Times New Roman" w:cs="Times New Roman"/>
          <w:sz w:val="28"/>
          <w:szCs w:val="28"/>
        </w:rPr>
        <w:t xml:space="preserve">[Айтматов, 2018: </w:t>
      </w:r>
      <w:r w:rsidRPr="00282C28">
        <w:rPr>
          <w:rFonts w:ascii="Times New Roman" w:eastAsia="Times New Roman" w:hAnsi="Times New Roman" w:cs="Times New Roman"/>
          <w:sz w:val="28"/>
          <w:szCs w:val="28"/>
        </w:rPr>
        <w:t>I</w:t>
      </w:r>
      <w:r w:rsidRPr="00EA496D">
        <w:rPr>
          <w:rFonts w:ascii="Times New Roman" w:eastAsia="Times New Roman" w:hAnsi="Times New Roman" w:cs="Times New Roman"/>
          <w:sz w:val="28"/>
          <w:szCs w:val="28"/>
        </w:rPr>
        <w:t>,445]</w:t>
      </w:r>
      <w:r w:rsidRPr="00EA496D">
        <w:rPr>
          <w:rFonts w:ascii="Times New Roman" w:eastAsia="Times New Roman" w:hAnsi="Times New Roman" w:cs="Times New Roman"/>
          <w:i/>
          <w:sz w:val="28"/>
          <w:szCs w:val="28"/>
        </w:rPr>
        <w:t xml:space="preserve">   </w:t>
      </w:r>
    </w:p>
    <w:p w:rsidR="00282C28" w:rsidRDefault="00282C28" w:rsidP="00282C28">
      <w:pPr>
        <w:shd w:val="clear" w:color="auto" w:fill="FFFFFF"/>
        <w:spacing w:after="0" w:line="360" w:lineRule="auto"/>
        <w:ind w:firstLine="708"/>
        <w:jc w:val="both"/>
        <w:rPr>
          <w:rFonts w:ascii="Times New Roman" w:eastAsia="Times New Roman" w:hAnsi="Times New Roman" w:cs="Times New Roman"/>
          <w:sz w:val="28"/>
          <w:szCs w:val="28"/>
        </w:rPr>
      </w:pPr>
      <w:r w:rsidRPr="00EA496D">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Айтматов Толгонайдын сөздөрү аркылуу чоң маселени көтөрөт </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адам баласынын дүйнөдөгү орду жана анын дүйнөгө тийгизген таасири.</w:t>
      </w:r>
    </w:p>
    <w:p w:rsidR="00282C28" w:rsidRDefault="00282C28" w:rsidP="00282C28">
      <w:pPr>
        <w:shd w:val="clear" w:color="auto" w:fill="FFFFFF"/>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«Табигаттын жандуудан эң бийик жаратканы </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адам баласы»</w:t>
      </w:r>
      <w:r>
        <w:rPr>
          <w:rFonts w:ascii="Times New Roman" w:eastAsia="Times New Roman" w:hAnsi="Times New Roman" w:cs="Times New Roman"/>
          <w:sz w:val="28"/>
          <w:szCs w:val="28"/>
        </w:rPr>
        <w:t xml:space="preserve"> деп жазуучу адамзаттын өзгөчө ордун, анын дүйнөнү кабыл алуу жана аны өзгөртүү жөндөмдүүлүгүн баса белгилейт. Ошол эле учурда, Айтматов адам баласынын ички дүйнөсүнүн кагылышуусуна залакасын алып келиши мүмкүн экенин да эскертет. Толгонайдын сураган суроосу аркылуу, адамзаттын дүйнөдөгү орду жана анын бул дүйнөгө болгон жоопкерчилиги көтөрүлөт.</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Тупнускада берилген ар бир сөз өзгөчө маани-манызга ээ болуп, кандайдыр бир маданий кодду белгилеп турат.  Бирок котормо учурунда жазуучунун айтайын деген оюу толук жеткирилбей калуусу ыктымал. Мисалы, кыргыз тилиндеги текстте берилген маани-маныз англис тилиндеги котормодо жөн гана «</w:t>
      </w:r>
      <w:r>
        <w:rPr>
          <w:rFonts w:ascii="Times New Roman" w:eastAsia="Times New Roman" w:hAnsi="Times New Roman" w:cs="Times New Roman"/>
          <w:i/>
          <w:sz w:val="28"/>
          <w:szCs w:val="28"/>
        </w:rPr>
        <w:t>Can people live without wars?»</w:t>
      </w:r>
      <w:r>
        <w:rPr>
          <w:rFonts w:ascii="Times New Roman" w:eastAsia="Times New Roman" w:hAnsi="Times New Roman" w:cs="Times New Roman"/>
          <w:sz w:val="28"/>
          <w:szCs w:val="28"/>
        </w:rPr>
        <w:t xml:space="preserve"> деген суроо менен берилип, Айтматовдун айтайын деген оюу менен төп келбей калган.</w:t>
      </w:r>
    </w:p>
    <w:p w:rsidR="00282C28" w:rsidRDefault="00282C28" w:rsidP="00282C28">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Демек, котормо – бул сөздөрдү гана эмес, анын ар бир маданий жана философиялык жүгүн  туура сактоону да талап кылган процесс.</w:t>
      </w:r>
    </w:p>
    <w:p w:rsidR="00282C28" w:rsidRDefault="00282C28" w:rsidP="00282C28">
      <w:pPr>
        <w:shd w:val="clear" w:color="auto" w:fill="FFFFFF"/>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Кийинки мисалга өтөлү:</w:t>
      </w:r>
    </w:p>
    <w:p w:rsidR="00282C28" w:rsidRDefault="00282C28" w:rsidP="00282C28">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val="ru-RU"/>
        </w:rPr>
        <mc:AlternateContent>
          <mc:Choice Requires="wpg">
            <w:drawing>
              <wp:inline distT="0" distB="0" distL="0" distR="0" wp14:anchorId="1BCFACB0" wp14:editId="09208A66">
                <wp:extent cx="5905500" cy="6229350"/>
                <wp:effectExtent l="0" t="0" r="19050" b="0"/>
                <wp:docPr id="148" name="Группа 148"/>
                <wp:cNvGraphicFramePr/>
                <a:graphic xmlns:a="http://schemas.openxmlformats.org/drawingml/2006/main">
                  <a:graphicData uri="http://schemas.microsoft.com/office/word/2010/wordprocessingGroup">
                    <wpg:wgp>
                      <wpg:cNvGrpSpPr/>
                      <wpg:grpSpPr>
                        <a:xfrm>
                          <a:off x="0" y="0"/>
                          <a:ext cx="5905500" cy="6229350"/>
                          <a:chOff x="0" y="0"/>
                          <a:chExt cx="5911850" cy="6229375"/>
                        </a:xfrm>
                      </wpg:grpSpPr>
                      <wpg:grpSp>
                        <wpg:cNvPr id="149" name="Группа 149"/>
                        <wpg:cNvGrpSpPr/>
                        <wpg:grpSpPr>
                          <a:xfrm>
                            <a:off x="0" y="0"/>
                            <a:ext cx="5905500" cy="6229350"/>
                            <a:chOff x="0" y="0"/>
                            <a:chExt cx="5905500" cy="6229350"/>
                          </a:xfrm>
                        </wpg:grpSpPr>
                        <wps:wsp>
                          <wps:cNvPr id="150" name="Прямоугольник 150"/>
                          <wps:cNvSpPr/>
                          <wps:spPr>
                            <a:xfrm>
                              <a:off x="0" y="0"/>
                              <a:ext cx="5905500" cy="6229350"/>
                            </a:xfrm>
                            <a:prstGeom prst="rect">
                              <a:avLst/>
                            </a:prstGeom>
                            <a:noFill/>
                            <a:ln>
                              <a:noFill/>
                            </a:ln>
                          </wps:spPr>
                          <wps:txbx>
                            <w:txbxContent>
                              <w:p w:rsidR="00583BAA" w:rsidRDefault="00583BAA" w:rsidP="00282C28">
                                <w:pPr>
                                  <w:spacing w:after="0" w:line="240" w:lineRule="auto"/>
                                  <w:textDirection w:val="btLr"/>
                                </w:pPr>
                              </w:p>
                            </w:txbxContent>
                          </wps:txbx>
                          <wps:bodyPr spcFirstLastPara="1" wrap="square" lIns="91425" tIns="91425" rIns="91425" bIns="91425" anchor="ctr" anchorCtr="0">
                            <a:noAutofit/>
                          </wps:bodyPr>
                        </wps:wsp>
                        <wps:wsp>
                          <wps:cNvPr id="151" name="Шеврон 151"/>
                          <wps:cNvSpPr/>
                          <wps:spPr>
                            <a:xfrm rot="5400000">
                              <a:off x="-269381" y="588570"/>
                              <a:ext cx="1795874" cy="1257112"/>
                            </a:xfrm>
                            <a:prstGeom prst="chevron">
                              <a:avLst>
                                <a:gd name="adj" fmla="val 50000"/>
                              </a:avLst>
                            </a:prstGeom>
                            <a:solidFill>
                              <a:srgbClr val="599BD5"/>
                            </a:solidFill>
                            <a:ln w="12700" cap="flat" cmpd="sng">
                              <a:solidFill>
                                <a:srgbClr val="599BD5"/>
                              </a:solidFill>
                              <a:prstDash val="solid"/>
                              <a:miter lim="800000"/>
                              <a:headEnd type="none" w="sm" len="sm"/>
                              <a:tailEnd type="none" w="sm" len="sm"/>
                            </a:ln>
                          </wps:spPr>
                          <wps:txbx>
                            <w:txbxContent>
                              <w:p w:rsidR="00583BAA" w:rsidRDefault="00583BAA" w:rsidP="00282C28">
                                <w:pPr>
                                  <w:spacing w:after="0" w:line="240" w:lineRule="auto"/>
                                  <w:textDirection w:val="btLr"/>
                                </w:pPr>
                              </w:p>
                            </w:txbxContent>
                          </wps:txbx>
                          <wps:bodyPr spcFirstLastPara="1" wrap="square" lIns="91425" tIns="91425" rIns="91425" bIns="91425" anchor="ctr" anchorCtr="0">
                            <a:noAutofit/>
                          </wps:bodyPr>
                        </wps:wsp>
                        <wps:wsp>
                          <wps:cNvPr id="152" name="Надпись 152"/>
                          <wps:cNvSpPr txBox="1"/>
                          <wps:spPr>
                            <a:xfrm>
                              <a:off x="0" y="947745"/>
                              <a:ext cx="1257112" cy="538762"/>
                            </a:xfrm>
                            <a:prstGeom prst="rect">
                              <a:avLst/>
                            </a:prstGeom>
                            <a:noFill/>
                            <a:ln>
                              <a:noFill/>
                            </a:ln>
                          </wps:spPr>
                          <wps:txbx>
                            <w:txbxContent>
                              <w:p w:rsidR="00583BAA" w:rsidRPr="00425409" w:rsidRDefault="00583BAA" w:rsidP="00282C28">
                                <w:pPr>
                                  <w:spacing w:after="0" w:line="215" w:lineRule="auto"/>
                                  <w:jc w:val="center"/>
                                  <w:textDirection w:val="btLr"/>
                                  <w:rPr>
                                    <w:sz w:val="28"/>
                                    <w:szCs w:val="28"/>
                                  </w:rPr>
                                </w:pPr>
                                <w:r w:rsidRPr="00425409">
                                  <w:rPr>
                                    <w:rFonts w:ascii="Times New Roman" w:eastAsia="Times New Roman" w:hAnsi="Times New Roman" w:cs="Times New Roman"/>
                                    <w:color w:val="000000"/>
                                    <w:sz w:val="28"/>
                                    <w:szCs w:val="28"/>
                                  </w:rPr>
                                  <w:t xml:space="preserve">кыргыз </w:t>
                                </w:r>
                              </w:p>
                              <w:p w:rsidR="00583BAA" w:rsidRPr="00425409" w:rsidRDefault="00583BAA" w:rsidP="00282C28">
                                <w:pPr>
                                  <w:spacing w:before="83" w:after="0" w:line="215" w:lineRule="auto"/>
                                  <w:jc w:val="center"/>
                                  <w:textDirection w:val="btLr"/>
                                  <w:rPr>
                                    <w:sz w:val="28"/>
                                    <w:szCs w:val="28"/>
                                  </w:rPr>
                                </w:pPr>
                                <w:r w:rsidRPr="00425409">
                                  <w:rPr>
                                    <w:rFonts w:ascii="Times New Roman" w:eastAsia="Times New Roman" w:hAnsi="Times New Roman" w:cs="Times New Roman"/>
                                    <w:color w:val="000000"/>
                                    <w:sz w:val="28"/>
                                    <w:szCs w:val="28"/>
                                  </w:rPr>
                                  <w:t>тили</w:t>
                                </w:r>
                              </w:p>
                            </w:txbxContent>
                          </wps:txbx>
                          <wps:bodyPr spcFirstLastPara="1" wrap="square" lIns="7600" tIns="7600" rIns="7600" bIns="7600" anchor="ctr" anchorCtr="0">
                            <a:noAutofit/>
                          </wps:bodyPr>
                        </wps:wsp>
                        <wps:wsp>
                          <wps:cNvPr id="153" name="Прямоугольник с двумя скругленными соседними углами 153"/>
                          <wps:cNvSpPr/>
                          <wps:spPr>
                            <a:xfrm rot="5400000">
                              <a:off x="2876981" y="-1421345"/>
                              <a:ext cx="1408649" cy="4648387"/>
                            </a:xfrm>
                            <a:prstGeom prst="round2SameRect">
                              <a:avLst>
                                <a:gd name="adj1" fmla="val 16667"/>
                                <a:gd name="adj2" fmla="val 0"/>
                              </a:avLst>
                            </a:prstGeom>
                            <a:solidFill>
                              <a:sysClr val="window" lastClr="FFFFFF">
                                <a:alpha val="89803"/>
                              </a:sysClr>
                            </a:solidFill>
                            <a:ln w="12700" cap="flat" cmpd="sng">
                              <a:solidFill>
                                <a:srgbClr val="599BD5"/>
                              </a:solidFill>
                              <a:prstDash val="solid"/>
                              <a:miter lim="800000"/>
                              <a:headEnd type="none" w="sm" len="sm"/>
                              <a:tailEnd type="none" w="sm" len="sm"/>
                            </a:ln>
                          </wps:spPr>
                          <wps:txbx>
                            <w:txbxContent>
                              <w:p w:rsidR="00583BAA" w:rsidRDefault="00583BAA" w:rsidP="00282C28">
                                <w:pPr>
                                  <w:spacing w:after="0" w:line="240" w:lineRule="auto"/>
                                  <w:textDirection w:val="btLr"/>
                                </w:pPr>
                              </w:p>
                            </w:txbxContent>
                          </wps:txbx>
                          <wps:bodyPr spcFirstLastPara="1" wrap="square" lIns="91425" tIns="91425" rIns="91425" bIns="91425" anchor="ctr" anchorCtr="0">
                            <a:noAutofit/>
                          </wps:bodyPr>
                        </wps:wsp>
                        <wps:wsp>
                          <wps:cNvPr id="154" name="Надпись 154"/>
                          <wps:cNvSpPr txBox="1"/>
                          <wps:spPr>
                            <a:xfrm>
                              <a:off x="1257113" y="267287"/>
                              <a:ext cx="4579622" cy="1485319"/>
                            </a:xfrm>
                            <a:prstGeom prst="rect">
                              <a:avLst/>
                            </a:prstGeom>
                            <a:noFill/>
                            <a:ln>
                              <a:noFill/>
                            </a:ln>
                          </wps:spPr>
                          <wps:txbx>
                            <w:txbxContent>
                              <w:p w:rsidR="00583BAA" w:rsidRPr="00EA496D" w:rsidRDefault="00583BAA" w:rsidP="00282C28">
                                <w:pPr>
                                  <w:spacing w:before="27" w:after="0" w:line="215" w:lineRule="auto"/>
                                  <w:textDirection w:val="btLr"/>
                                  <w:rPr>
                                    <w:rFonts w:ascii="Times New Roman" w:hAnsi="Times New Roman" w:cs="Times New Roman"/>
                                  </w:rPr>
                                </w:pPr>
                                <w:r>
                                  <w:rPr>
                                    <w:color w:val="000000"/>
                                  </w:rPr>
                                  <w:t>«</w:t>
                                </w:r>
                                <w:r>
                                  <w:rPr>
                                    <w:rFonts w:ascii="Times New Roman" w:eastAsia="Times New Roman" w:hAnsi="Times New Roman" w:cs="Times New Roman"/>
                                    <w:color w:val="000000"/>
                                  </w:rPr>
                                  <w:t>Эй, Адамдар, дүйнөнүн төрт бурчунда жашаган адамдар,силерге эмне керек – жерби? Мына мен – Жермин, мен бардык адам баласына теңмин, мага талашынардын кереги жок, мага ынтымак керек! Эмгек керек! Айдоого бир дан таштасаңар жүз дан кылып берем, чырпык сайсанар, чынар кылып берем, бак тиксеңер, мөмө төгүп берем, мал жайсанар чөп болуп берем, там тургузсаңар дубал болуп берем, урук -тукумуңар көбөйсө, баарынарга жай борлуп берем! Мен түгөнбөйм, мен карыбаймын, мен кенчмин, мен баарыңарга тегиз жетем</w:t>
                                </w:r>
                                <w:r w:rsidRPr="00EA496D">
                                  <w:rPr>
                                    <w:rFonts w:ascii="Times New Roman" w:eastAsia="Times New Roman" w:hAnsi="Times New Roman" w:cs="Times New Roman"/>
                                    <w:color w:val="000000"/>
                                  </w:rPr>
                                  <w:t>!</w:t>
                                </w:r>
                                <w:r w:rsidRPr="00EA496D">
                                  <w:rPr>
                                    <w:rFonts w:ascii="Times New Roman" w:hAnsi="Times New Roman" w:cs="Times New Roman"/>
                                    <w:i/>
                                    <w:color w:val="000000"/>
                                  </w:rPr>
                                  <w:t>»</w:t>
                                </w:r>
                                <w:r w:rsidRPr="00EA496D">
                                  <w:rPr>
                                    <w:rFonts w:ascii="Times New Roman" w:eastAsia="Times New Roman" w:hAnsi="Times New Roman" w:cs="Times New Roman"/>
                                    <w:color w:val="000000"/>
                                  </w:rPr>
                                  <w:t xml:space="preserve"> </w:t>
                                </w:r>
                                <w:r w:rsidRPr="00EA496D">
                                  <w:rPr>
                                    <w:rFonts w:ascii="Times New Roman" w:eastAsia="Times New Roman" w:hAnsi="Times New Roman" w:cs="Times New Roman"/>
                                  </w:rPr>
                                  <w:t>[Айтматов, 2018: 1,446]</w:t>
                                </w:r>
                                <w:r w:rsidRPr="00EA496D">
                                  <w:rPr>
                                    <w:rFonts w:ascii="Times New Roman" w:eastAsia="Times New Roman" w:hAnsi="Times New Roman" w:cs="Times New Roman"/>
                                    <w:i/>
                                  </w:rPr>
                                  <w:t xml:space="preserve">    </w:t>
                                </w:r>
                              </w:p>
                              <w:p w:rsidR="00583BAA" w:rsidRDefault="00583BAA" w:rsidP="00282C28">
                                <w:pPr>
                                  <w:spacing w:before="33" w:after="0" w:line="215" w:lineRule="auto"/>
                                  <w:ind w:left="90" w:firstLine="90"/>
                                  <w:textDirection w:val="btLr"/>
                                </w:pPr>
                              </w:p>
                              <w:p w:rsidR="00583BAA" w:rsidRDefault="00583BAA" w:rsidP="00282C28">
                                <w:pPr>
                                  <w:spacing w:before="27" w:after="0" w:line="215" w:lineRule="auto"/>
                                  <w:ind w:left="90" w:firstLine="90"/>
                                  <w:textDirection w:val="btLr"/>
                                </w:pPr>
                              </w:p>
                            </w:txbxContent>
                          </wps:txbx>
                          <wps:bodyPr spcFirstLastPara="1" wrap="square" lIns="64000" tIns="5700" rIns="5700" bIns="5700" anchor="ctr" anchorCtr="0">
                            <a:noAutofit/>
                          </wps:bodyPr>
                        </wps:wsp>
                        <wps:wsp>
                          <wps:cNvPr id="155" name="Шеврон 155"/>
                          <wps:cNvSpPr/>
                          <wps:spPr>
                            <a:xfrm rot="5400000">
                              <a:off x="-269381" y="2428526"/>
                              <a:ext cx="1795874" cy="1257112"/>
                            </a:xfrm>
                            <a:prstGeom prst="chevron">
                              <a:avLst>
                                <a:gd name="adj" fmla="val 50000"/>
                              </a:avLst>
                            </a:prstGeom>
                            <a:solidFill>
                              <a:srgbClr val="599BD5"/>
                            </a:solidFill>
                            <a:ln w="12700" cap="flat" cmpd="sng">
                              <a:solidFill>
                                <a:srgbClr val="599BD5"/>
                              </a:solidFill>
                              <a:prstDash val="solid"/>
                              <a:miter lim="800000"/>
                              <a:headEnd type="none" w="sm" len="sm"/>
                              <a:tailEnd type="none" w="sm" len="sm"/>
                            </a:ln>
                          </wps:spPr>
                          <wps:txbx>
                            <w:txbxContent>
                              <w:p w:rsidR="00583BAA" w:rsidRDefault="00583BAA" w:rsidP="00282C28">
                                <w:pPr>
                                  <w:spacing w:after="0" w:line="240" w:lineRule="auto"/>
                                  <w:textDirection w:val="btLr"/>
                                </w:pPr>
                              </w:p>
                            </w:txbxContent>
                          </wps:txbx>
                          <wps:bodyPr spcFirstLastPara="1" wrap="square" lIns="91425" tIns="91425" rIns="91425" bIns="91425" anchor="ctr" anchorCtr="0">
                            <a:noAutofit/>
                          </wps:bodyPr>
                        </wps:wsp>
                        <wps:wsp>
                          <wps:cNvPr id="156" name="Надпись 156"/>
                          <wps:cNvSpPr txBox="1"/>
                          <wps:spPr>
                            <a:xfrm>
                              <a:off x="0" y="2787701"/>
                              <a:ext cx="1257112" cy="538762"/>
                            </a:xfrm>
                            <a:prstGeom prst="rect">
                              <a:avLst/>
                            </a:prstGeom>
                            <a:noFill/>
                            <a:ln>
                              <a:noFill/>
                            </a:ln>
                          </wps:spPr>
                          <wps:txbx>
                            <w:txbxContent>
                              <w:p w:rsidR="00583BAA" w:rsidRPr="00425409" w:rsidRDefault="00583BAA" w:rsidP="00282C28">
                                <w:pPr>
                                  <w:spacing w:after="0" w:line="215" w:lineRule="auto"/>
                                  <w:jc w:val="center"/>
                                  <w:textDirection w:val="btLr"/>
                                  <w:rPr>
                                    <w:sz w:val="28"/>
                                    <w:szCs w:val="28"/>
                                  </w:rPr>
                                </w:pPr>
                                <w:r w:rsidRPr="00425409">
                                  <w:rPr>
                                    <w:rFonts w:ascii="Times New Roman" w:eastAsia="Times New Roman" w:hAnsi="Times New Roman" w:cs="Times New Roman"/>
                                    <w:color w:val="000000"/>
                                    <w:sz w:val="28"/>
                                    <w:szCs w:val="28"/>
                                  </w:rPr>
                                  <w:t xml:space="preserve">орус </w:t>
                                </w:r>
                              </w:p>
                              <w:p w:rsidR="00583BAA" w:rsidRPr="00425409" w:rsidRDefault="00583BAA" w:rsidP="00282C28">
                                <w:pPr>
                                  <w:spacing w:before="83" w:after="0" w:line="215" w:lineRule="auto"/>
                                  <w:jc w:val="center"/>
                                  <w:textDirection w:val="btLr"/>
                                  <w:rPr>
                                    <w:sz w:val="28"/>
                                    <w:szCs w:val="28"/>
                                  </w:rPr>
                                </w:pPr>
                                <w:r w:rsidRPr="00425409">
                                  <w:rPr>
                                    <w:rFonts w:ascii="Times New Roman" w:eastAsia="Times New Roman" w:hAnsi="Times New Roman" w:cs="Times New Roman"/>
                                    <w:color w:val="000000"/>
                                    <w:sz w:val="28"/>
                                    <w:szCs w:val="28"/>
                                  </w:rPr>
                                  <w:t>тили</w:t>
                                </w:r>
                              </w:p>
                            </w:txbxContent>
                          </wps:txbx>
                          <wps:bodyPr spcFirstLastPara="1" wrap="square" lIns="7600" tIns="7600" rIns="7600" bIns="7600" anchor="ctr" anchorCtr="0">
                            <a:noAutofit/>
                          </wps:bodyPr>
                        </wps:wsp>
                        <wps:wsp>
                          <wps:cNvPr id="157" name="Прямоугольник с двумя скругленными соседними углами 157"/>
                          <wps:cNvSpPr/>
                          <wps:spPr>
                            <a:xfrm rot="5400000">
                              <a:off x="2799132" y="418610"/>
                              <a:ext cx="1564346" cy="4648387"/>
                            </a:xfrm>
                            <a:prstGeom prst="round2SameRect">
                              <a:avLst>
                                <a:gd name="adj1" fmla="val 16667"/>
                                <a:gd name="adj2" fmla="val 0"/>
                              </a:avLst>
                            </a:prstGeom>
                            <a:solidFill>
                              <a:sysClr val="window" lastClr="FFFFFF">
                                <a:alpha val="89803"/>
                              </a:sysClr>
                            </a:solidFill>
                            <a:ln w="12700" cap="flat" cmpd="sng">
                              <a:solidFill>
                                <a:srgbClr val="599BD5"/>
                              </a:solidFill>
                              <a:prstDash val="solid"/>
                              <a:miter lim="800000"/>
                              <a:headEnd type="none" w="sm" len="sm"/>
                              <a:tailEnd type="none" w="sm" len="sm"/>
                            </a:ln>
                          </wps:spPr>
                          <wps:txbx>
                            <w:txbxContent>
                              <w:p w:rsidR="00583BAA" w:rsidRDefault="00583BAA" w:rsidP="00282C28">
                                <w:pPr>
                                  <w:spacing w:after="0" w:line="240" w:lineRule="auto"/>
                                  <w:textDirection w:val="btLr"/>
                                </w:pPr>
                              </w:p>
                            </w:txbxContent>
                          </wps:txbx>
                          <wps:bodyPr spcFirstLastPara="1" wrap="square" lIns="91425" tIns="91425" rIns="91425" bIns="91425" anchor="ctr" anchorCtr="0">
                            <a:noAutofit/>
                          </wps:bodyPr>
                        </wps:wsp>
                        <wps:wsp>
                          <wps:cNvPr id="288" name="Надпись 288"/>
                          <wps:cNvSpPr txBox="1"/>
                          <wps:spPr>
                            <a:xfrm>
                              <a:off x="1257112" y="2036996"/>
                              <a:ext cx="4572022" cy="1411616"/>
                            </a:xfrm>
                            <a:prstGeom prst="rect">
                              <a:avLst/>
                            </a:prstGeom>
                            <a:noFill/>
                            <a:ln>
                              <a:noFill/>
                            </a:ln>
                          </wps:spPr>
                          <wps:txbx>
                            <w:txbxContent>
                              <w:p w:rsidR="00583BAA" w:rsidRDefault="00583BAA" w:rsidP="00282C28">
                                <w:pPr>
                                  <w:spacing w:after="0" w:line="215" w:lineRule="auto"/>
                                  <w:ind w:left="90" w:firstLine="50"/>
                                  <w:textDirection w:val="btLr"/>
                                </w:pPr>
                                <w:r>
                                  <w:rPr>
                                    <w:color w:val="000000"/>
                                    <w:sz w:val="10"/>
                                  </w:rPr>
                                  <w:t>•</w:t>
                                </w:r>
                                <w:r>
                                  <w:rPr>
                                    <w:rFonts w:ascii="Times New Roman" w:eastAsia="Times New Roman" w:hAnsi="Times New Roman" w:cs="Times New Roman"/>
                                    <w:color w:val="000000"/>
                                    <w:sz w:val="20"/>
                                  </w:rPr>
                                  <w:tab/>
                                </w:r>
                              </w:p>
                              <w:p w:rsidR="00583BAA" w:rsidRDefault="00583BAA" w:rsidP="00282C28">
                                <w:pPr>
                                  <w:spacing w:before="30" w:after="0" w:line="215" w:lineRule="auto"/>
                                  <w:textDirection w:val="btLr"/>
                                </w:pPr>
                                <w:r>
                                  <w:rPr>
                                    <w:color w:val="000000"/>
                                  </w:rPr>
                                  <w:t>«</w:t>
                                </w:r>
                                <w:r>
                                  <w:rPr>
                                    <w:rFonts w:ascii="Times New Roman" w:eastAsia="Times New Roman" w:hAnsi="Times New Roman" w:cs="Times New Roman"/>
                                    <w:color w:val="000000"/>
                                  </w:rPr>
                                  <w:t>Эй люди за горами, за морями! Эй, люди, живущие на белом свете,  что вам нужно- земля? Вот я - Земля! Я для всех вас одинакова, вы все для меня равны. Не нужны мне ваши раздоры, мне нужна ваша дружба, ваш труд! Бросьте в брозду одно зерно - и я вам дам сто зерен. Воткните прутик - и явам выращу чинару. Посадите сад - и я засыплю вас плодами. разводите скот - и я буду травой. стройте дома - и я будустеной. Плодитесь, умножайтесь - я для всех вас буду прекрасным жилищем. Я бесконечно, я безгранична, я глубока и высока, меня для всех вас хватит сполна!</w:t>
                                </w:r>
                                <w:r>
                                  <w:rPr>
                                    <w:i/>
                                    <w:color w:val="000000"/>
                                  </w:rPr>
                                  <w:t>»</w:t>
                                </w:r>
                                <w:r>
                                  <w:rPr>
                                    <w:rFonts w:ascii="Times New Roman" w:eastAsia="Times New Roman" w:hAnsi="Times New Roman" w:cs="Times New Roman"/>
                                    <w:color w:val="000000"/>
                                  </w:rPr>
                                  <w:t xml:space="preserve"> </w:t>
                                </w:r>
                                <w:r w:rsidRPr="00EA496D">
                                  <w:rPr>
                                    <w:rFonts w:ascii="Times New Roman" w:eastAsia="Times New Roman" w:hAnsi="Times New Roman" w:cs="Times New Roman"/>
                                  </w:rPr>
                                  <w:t xml:space="preserve">[Айтматов, 2018: </w:t>
                                </w:r>
                                <w:r>
                                  <w:rPr>
                                    <w:rFonts w:ascii="Times New Roman" w:eastAsia="Times New Roman" w:hAnsi="Times New Roman" w:cs="Times New Roman"/>
                                  </w:rPr>
                                  <w:t>9</w:t>
                                </w:r>
                                <w:r w:rsidRPr="00EA496D">
                                  <w:rPr>
                                    <w:rFonts w:ascii="Times New Roman" w:eastAsia="Times New Roman" w:hAnsi="Times New Roman" w:cs="Times New Roman"/>
                                  </w:rPr>
                                  <w:t>]</w:t>
                                </w:r>
                              </w:p>
                              <w:p w:rsidR="00583BAA" w:rsidRDefault="00583BAA" w:rsidP="00282C28">
                                <w:pPr>
                                  <w:spacing w:before="33" w:after="0" w:line="215" w:lineRule="auto"/>
                                  <w:ind w:left="90" w:firstLine="90"/>
                                  <w:textDirection w:val="btLr"/>
                                </w:pPr>
                              </w:p>
                              <w:p w:rsidR="00583BAA" w:rsidRDefault="00583BAA" w:rsidP="00282C28">
                                <w:pPr>
                                  <w:spacing w:before="27" w:after="0" w:line="215" w:lineRule="auto"/>
                                  <w:ind w:left="90" w:firstLine="90"/>
                                  <w:textDirection w:val="btLr"/>
                                </w:pPr>
                              </w:p>
                              <w:p w:rsidR="00583BAA" w:rsidRDefault="00583BAA" w:rsidP="00282C28">
                                <w:pPr>
                                  <w:spacing w:before="30" w:after="0" w:line="215" w:lineRule="auto"/>
                                  <w:ind w:left="90" w:firstLine="90"/>
                                  <w:textDirection w:val="btLr"/>
                                </w:pPr>
                              </w:p>
                            </w:txbxContent>
                          </wps:txbx>
                          <wps:bodyPr spcFirstLastPara="1" wrap="square" lIns="35550" tIns="3175" rIns="3175" bIns="3175" anchor="ctr" anchorCtr="0">
                            <a:noAutofit/>
                          </wps:bodyPr>
                        </wps:wsp>
                        <wps:wsp>
                          <wps:cNvPr id="289" name="Шеврон 289"/>
                          <wps:cNvSpPr/>
                          <wps:spPr>
                            <a:xfrm rot="5400000">
                              <a:off x="-269381" y="4504333"/>
                              <a:ext cx="1795874" cy="1257112"/>
                            </a:xfrm>
                            <a:prstGeom prst="chevron">
                              <a:avLst>
                                <a:gd name="adj" fmla="val 50000"/>
                              </a:avLst>
                            </a:prstGeom>
                            <a:solidFill>
                              <a:srgbClr val="599BD5"/>
                            </a:solidFill>
                            <a:ln w="12700" cap="flat" cmpd="sng">
                              <a:solidFill>
                                <a:srgbClr val="599BD5"/>
                              </a:solidFill>
                              <a:prstDash val="solid"/>
                              <a:miter lim="800000"/>
                              <a:headEnd type="none" w="sm" len="sm"/>
                              <a:tailEnd type="none" w="sm" len="sm"/>
                            </a:ln>
                          </wps:spPr>
                          <wps:txbx>
                            <w:txbxContent>
                              <w:p w:rsidR="00583BAA" w:rsidRDefault="00583BAA" w:rsidP="00282C28">
                                <w:pPr>
                                  <w:spacing w:after="0" w:line="240" w:lineRule="auto"/>
                                  <w:textDirection w:val="btLr"/>
                                </w:pPr>
                              </w:p>
                            </w:txbxContent>
                          </wps:txbx>
                          <wps:bodyPr spcFirstLastPara="1" wrap="square" lIns="91425" tIns="91425" rIns="91425" bIns="91425" anchor="ctr" anchorCtr="0">
                            <a:noAutofit/>
                          </wps:bodyPr>
                        </wps:wsp>
                        <wps:wsp>
                          <wps:cNvPr id="290" name="Надпись 290"/>
                          <wps:cNvSpPr txBox="1"/>
                          <wps:spPr>
                            <a:xfrm>
                              <a:off x="0" y="4863508"/>
                              <a:ext cx="1257112" cy="538762"/>
                            </a:xfrm>
                            <a:prstGeom prst="rect">
                              <a:avLst/>
                            </a:prstGeom>
                            <a:noFill/>
                            <a:ln>
                              <a:noFill/>
                            </a:ln>
                          </wps:spPr>
                          <wps:txbx>
                            <w:txbxContent>
                              <w:p w:rsidR="00583BAA" w:rsidRPr="00425409" w:rsidRDefault="00583BAA" w:rsidP="00282C28">
                                <w:pPr>
                                  <w:spacing w:after="0" w:line="215" w:lineRule="auto"/>
                                  <w:jc w:val="center"/>
                                  <w:textDirection w:val="btLr"/>
                                  <w:rPr>
                                    <w:sz w:val="28"/>
                                    <w:szCs w:val="28"/>
                                  </w:rPr>
                                </w:pPr>
                                <w:r w:rsidRPr="00425409">
                                  <w:rPr>
                                    <w:rFonts w:ascii="Times New Roman" w:eastAsia="Times New Roman" w:hAnsi="Times New Roman" w:cs="Times New Roman"/>
                                    <w:color w:val="000000"/>
                                    <w:sz w:val="28"/>
                                    <w:szCs w:val="28"/>
                                  </w:rPr>
                                  <w:t xml:space="preserve">англис </w:t>
                                </w:r>
                              </w:p>
                              <w:p w:rsidR="00583BAA" w:rsidRPr="00425409" w:rsidRDefault="00583BAA" w:rsidP="00282C28">
                                <w:pPr>
                                  <w:spacing w:before="83" w:after="0" w:line="215" w:lineRule="auto"/>
                                  <w:jc w:val="center"/>
                                  <w:textDirection w:val="btLr"/>
                                  <w:rPr>
                                    <w:sz w:val="28"/>
                                    <w:szCs w:val="28"/>
                                  </w:rPr>
                                </w:pPr>
                                <w:r w:rsidRPr="00425409">
                                  <w:rPr>
                                    <w:rFonts w:ascii="Times New Roman" w:eastAsia="Times New Roman" w:hAnsi="Times New Roman" w:cs="Times New Roman"/>
                                    <w:color w:val="000000"/>
                                    <w:sz w:val="28"/>
                                    <w:szCs w:val="28"/>
                                  </w:rPr>
                                  <w:t>тили</w:t>
                                </w:r>
                              </w:p>
                            </w:txbxContent>
                          </wps:txbx>
                          <wps:bodyPr spcFirstLastPara="1" wrap="square" lIns="7600" tIns="7600" rIns="7600" bIns="7600" anchor="ctr" anchorCtr="0">
                            <a:noAutofit/>
                          </wps:bodyPr>
                        </wps:wsp>
                        <wps:wsp>
                          <wps:cNvPr id="291" name="Прямоугольник с двумя скругленными соседними углами 291"/>
                          <wps:cNvSpPr/>
                          <wps:spPr>
                            <a:xfrm rot="5400000">
                              <a:off x="2563281" y="2570325"/>
                              <a:ext cx="2036048" cy="4496571"/>
                            </a:xfrm>
                            <a:prstGeom prst="round2SameRect">
                              <a:avLst>
                                <a:gd name="adj1" fmla="val 16667"/>
                                <a:gd name="adj2" fmla="val 0"/>
                              </a:avLst>
                            </a:prstGeom>
                            <a:solidFill>
                              <a:sysClr val="window" lastClr="FFFFFF">
                                <a:alpha val="89803"/>
                              </a:sysClr>
                            </a:solidFill>
                            <a:ln w="12700" cap="flat" cmpd="sng">
                              <a:solidFill>
                                <a:srgbClr val="599BD5"/>
                              </a:solidFill>
                              <a:prstDash val="solid"/>
                              <a:miter lim="800000"/>
                              <a:headEnd type="none" w="sm" len="sm"/>
                              <a:tailEnd type="none" w="sm" len="sm"/>
                            </a:ln>
                          </wps:spPr>
                          <wps:txbx>
                            <w:txbxContent>
                              <w:p w:rsidR="00583BAA" w:rsidRDefault="00583BAA" w:rsidP="00282C28">
                                <w:pPr>
                                  <w:spacing w:after="0" w:line="240" w:lineRule="auto"/>
                                  <w:textDirection w:val="btLr"/>
                                </w:pPr>
                              </w:p>
                            </w:txbxContent>
                          </wps:txbx>
                          <wps:bodyPr spcFirstLastPara="1" wrap="square" lIns="91425" tIns="91425" rIns="91425" bIns="91425" anchor="ctr" anchorCtr="0">
                            <a:noAutofit/>
                          </wps:bodyPr>
                        </wps:wsp>
                        <wps:wsp>
                          <wps:cNvPr id="292" name="Надпись 292"/>
                          <wps:cNvSpPr txBox="1"/>
                          <wps:spPr>
                            <a:xfrm>
                              <a:off x="1333020" y="3899978"/>
                              <a:ext cx="4397179" cy="1837264"/>
                            </a:xfrm>
                            <a:prstGeom prst="rect">
                              <a:avLst/>
                            </a:prstGeom>
                            <a:noFill/>
                            <a:ln>
                              <a:noFill/>
                            </a:ln>
                          </wps:spPr>
                          <wps:txbx>
                            <w:txbxContent>
                              <w:p w:rsidR="00583BAA" w:rsidRDefault="00583BAA" w:rsidP="00282C28">
                                <w:pPr>
                                  <w:spacing w:after="0" w:line="215" w:lineRule="auto"/>
                                  <w:ind w:left="90" w:firstLine="90"/>
                                  <w:textDirection w:val="btLr"/>
                                </w:pPr>
                                <w:r>
                                  <w:rPr>
                                    <w:rFonts w:ascii="Times New Roman" w:eastAsia="Times New Roman" w:hAnsi="Times New Roman" w:cs="Times New Roman"/>
                                    <w:color w:val="000000"/>
                                  </w:rPr>
                                  <w:t xml:space="preserve">'You people beyond the mountains and the seas! You people of the world, what is it you need - land? Here I am, the Earth! I am here for all of you, and you are all equal in my eyes. I do not need your quarrels, I need your friendship and your toil! Throw one grain into a furrow and I shall give you a hundred. Plant a stick and I shall grow you a tree. Plant an orchard and I shall shower you with fruit. Breed cattle and I shall be grass. Build houses and I shall be the walls. Breed and multiply, and I shall be a wonderful home for you all. I am infinite, I am deep and high and broad, there is enough of me for everyone! </w:t>
                                </w:r>
                                <w:r w:rsidRPr="00EA496D">
                                  <w:rPr>
                                    <w:rFonts w:ascii="Times New Roman" w:eastAsia="Times New Roman" w:hAnsi="Times New Roman" w:cs="Times New Roman"/>
                                  </w:rPr>
                                  <w:t>[</w:t>
                                </w:r>
                                <w:r>
                                  <w:rPr>
                                    <w:rFonts w:ascii="Times New Roman" w:eastAsia="Times New Roman" w:hAnsi="Times New Roman" w:cs="Times New Roman"/>
                                    <w:lang w:val="en-US"/>
                                  </w:rPr>
                                  <w:t>Aitmatov, 2000: 40</w:t>
                                </w:r>
                                <w:r w:rsidRPr="00EA496D">
                                  <w:rPr>
                                    <w:rFonts w:ascii="Times New Roman" w:eastAsia="Times New Roman" w:hAnsi="Times New Roman" w:cs="Times New Roman"/>
                                  </w:rPr>
                                  <w:t>]</w:t>
                                </w:r>
                                <w:r>
                                  <w:rPr>
                                    <w:rFonts w:ascii="Times New Roman" w:eastAsia="Times New Roman" w:hAnsi="Times New Roman" w:cs="Times New Roman"/>
                                    <w:lang w:val="en-US"/>
                                  </w:rPr>
                                  <w:t xml:space="preserve"> </w:t>
                                </w:r>
                                <w:r>
                                  <w:rPr>
                                    <w:i/>
                                    <w:color w:val="000000"/>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lang w:val="en-US"/>
                                  </w:rPr>
                                  <w:t xml:space="preserve"> translated by </w:t>
                                </w:r>
                                <w:r w:rsidRPr="00392825">
                                  <w:rPr>
                                    <w:rFonts w:ascii="Times New Roman" w:eastAsia="Times New Roman" w:hAnsi="Times New Roman" w:cs="Times New Roman"/>
                                    <w:color w:val="000000"/>
                                  </w:rPr>
                                  <w:t>James Riordan</w:t>
                                </w:r>
                                <w:r>
                                  <w:rPr>
                                    <w:rFonts w:ascii="Times New Roman" w:eastAsia="Times New Roman" w:hAnsi="Times New Roman" w:cs="Times New Roman"/>
                                    <w:color w:val="000000"/>
                                  </w:rPr>
                                  <w:t>)</w:t>
                                </w:r>
                              </w:p>
                            </w:txbxContent>
                          </wps:txbx>
                          <wps:bodyPr spcFirstLastPara="1" wrap="square" lIns="78225" tIns="6975" rIns="6975" bIns="6975" anchor="ctr" anchorCtr="0">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BCFACB0" id="Группа 148" o:spid="_x0000_s1097" style="width:465pt;height:490.5pt;mso-position-horizontal-relative:char;mso-position-vertical-relative:line" coordsize="59118,6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">
                <v:group id="Группа 149" o:spid="_x0000_s1098" style="position:absolute;width:59055;height:62293" coordsize="59055,6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ect id="Прямоугольник 150" o:spid="_x0000_s1099" style="position:absolute;width:59055;height:6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" filled="f" stroked="f">
                    <v:textbox inset="2.53958mm,2.53958mm,2.53958mm,2.53958mm">
                      <w:txbxContent>
                        <w:p w:rsidR="00583BAA" w:rsidRDefault="00583BAA" w:rsidP="00282C28">
                          <w:pPr>
                            <w:spacing w:after="0" w:line="240" w:lineRule="auto"/>
                            <w:textDirection w:val="btLr"/>
                          </w:pPr>
                        </w:p>
                      </w:txbxContent>
                    </v:textbox>
                  </v:rect>
                  <v:shape id="Шеврон 151" o:spid="_x0000_s1100" type="#_x0000_t55" style="position:absolute;left:-2694;top:5885;width:17959;height:125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" adj="14040" fillcolor="#599bd5" strokecolor="#599bd5" strokeweight="1pt">
                    <v:stroke startarrowwidth="narrow" startarrowlength="short" endarrowwidth="narrow" endarrowlength="short"/>
                    <v:textbox inset="2.53958mm,2.53958mm,2.53958mm,2.53958mm">
                      <w:txbxContent>
                        <w:p w:rsidR="00583BAA" w:rsidRDefault="00583BAA" w:rsidP="00282C28">
                          <w:pPr>
                            <w:spacing w:after="0" w:line="240" w:lineRule="auto"/>
                            <w:textDirection w:val="btLr"/>
                          </w:pPr>
                        </w:p>
                      </w:txbxContent>
                    </v:textbox>
                  </v:shape>
                  <v:shape id="Надпись 152" o:spid="_x0000_s1101" type="#_x0000_t202" style="position:absolute;top:9477;width:12571;height:5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" filled="f" stroked="f">
                    <v:textbox inset=".21111mm,.21111mm,.21111mm,.21111mm">
                      <w:txbxContent>
                        <w:p w:rsidR="00583BAA" w:rsidRPr="00425409" w:rsidRDefault="00583BAA" w:rsidP="00282C28">
                          <w:pPr>
                            <w:spacing w:after="0" w:line="215" w:lineRule="auto"/>
                            <w:jc w:val="center"/>
                            <w:textDirection w:val="btLr"/>
                            <w:rPr>
                              <w:sz w:val="28"/>
                              <w:szCs w:val="28"/>
                            </w:rPr>
                          </w:pPr>
                          <w:r w:rsidRPr="00425409">
                            <w:rPr>
                              <w:rFonts w:ascii="Times New Roman" w:eastAsia="Times New Roman" w:hAnsi="Times New Roman" w:cs="Times New Roman"/>
                              <w:color w:val="000000"/>
                              <w:sz w:val="28"/>
                              <w:szCs w:val="28"/>
                            </w:rPr>
                            <w:t xml:space="preserve">кыргыз </w:t>
                          </w:r>
                        </w:p>
                        <w:p w:rsidR="00583BAA" w:rsidRPr="00425409" w:rsidRDefault="00583BAA" w:rsidP="00282C28">
                          <w:pPr>
                            <w:spacing w:before="83" w:after="0" w:line="215" w:lineRule="auto"/>
                            <w:jc w:val="center"/>
                            <w:textDirection w:val="btLr"/>
                            <w:rPr>
                              <w:sz w:val="28"/>
                              <w:szCs w:val="28"/>
                            </w:rPr>
                          </w:pPr>
                          <w:r w:rsidRPr="00425409">
                            <w:rPr>
                              <w:rFonts w:ascii="Times New Roman" w:eastAsia="Times New Roman" w:hAnsi="Times New Roman" w:cs="Times New Roman"/>
                              <w:color w:val="000000"/>
                              <w:sz w:val="28"/>
                              <w:szCs w:val="28"/>
                            </w:rPr>
                            <w:t>тили</w:t>
                          </w:r>
                        </w:p>
                      </w:txbxContent>
                    </v:textbox>
                  </v:shape>
                  <v:shape id="Прямоугольник с двумя скругленными соседними углами 153" o:spid="_x0000_s1102" style="position:absolute;left:28770;top:-14214;width:14086;height:46483;rotation:90;visibility:visible;mso-wrap-style:square;v-text-anchor:middle" coordsize="1408649,46483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" adj="-11796480,,5400" path="m234780,r939089,c1303534,,1408649,105115,1408649,234780r,4413607l1408649,4648387,,4648387r,l,234780c,105115,105115,,234780,xe" fillcolor="window" strokecolor="#599bd5" strokeweight="1pt">
                    <v:fill opacity="58853f"/>
                    <v:stroke startarrowwidth="narrow" startarrowlength="short" endarrowwidth="narrow" endarrowlength="short" joinstyle="miter"/>
                    <v:formulas/>
                    <v:path arrowok="t" o:connecttype="custom" o:connectlocs="234780,0;1173869,0;1408649,234780;1408649,4648387;1408649,4648387;0,4648387;0,4648387;0,234780;234780,0" o:connectangles="0,0,0,0,0,0,0,0,0" textboxrect="0,0,1408649,4648387"/>
                    <v:textbox inset="2.53958mm,2.53958mm,2.53958mm,2.53958mm">
                      <w:txbxContent>
                        <w:p w:rsidR="00583BAA" w:rsidRDefault="00583BAA" w:rsidP="00282C28">
                          <w:pPr>
                            <w:spacing w:after="0" w:line="240" w:lineRule="auto"/>
                            <w:textDirection w:val="btLr"/>
                          </w:pPr>
                        </w:p>
                      </w:txbxContent>
                    </v:textbox>
                  </v:shape>
                  <v:shape id="Надпись 154" o:spid="_x0000_s1103" type="#_x0000_t202" style="position:absolute;left:12571;top:2672;width:45796;height:14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" filled="f" stroked="f">
                    <v:textbox inset="1.77778mm,.15833mm,.15833mm,.15833mm">
                      <w:txbxContent>
                        <w:p w:rsidR="00583BAA" w:rsidRPr="00EA496D" w:rsidRDefault="00583BAA" w:rsidP="00282C28">
                          <w:pPr>
                            <w:spacing w:before="27" w:after="0" w:line="215" w:lineRule="auto"/>
                            <w:textDirection w:val="btLr"/>
                            <w:rPr>
                              <w:rFonts w:ascii="Times New Roman" w:hAnsi="Times New Roman" w:cs="Times New Roman"/>
                            </w:rPr>
                          </w:pPr>
                          <w:r>
                            <w:rPr>
                              <w:color w:val="000000"/>
                            </w:rPr>
                            <w:t>«</w:t>
                          </w:r>
                          <w:r>
                            <w:rPr>
                              <w:rFonts w:ascii="Times New Roman" w:eastAsia="Times New Roman" w:hAnsi="Times New Roman" w:cs="Times New Roman"/>
                              <w:color w:val="000000"/>
                            </w:rPr>
                            <w:t xml:space="preserve">Эй, </w:t>
                          </w:r>
                          <w:r>
                            <w:rPr>
                              <w:rFonts w:ascii="Times New Roman" w:eastAsia="Times New Roman" w:hAnsi="Times New Roman" w:cs="Times New Roman"/>
                              <w:color w:val="000000"/>
                            </w:rPr>
                            <w:t>Адамдар, дүйнөнүн төрт бурчунда жашаган адамдар,силерге эмне керек – жерби? Мына мен – Жермин, мен бардык адам баласына теңмин, мага талашынардын кереги жок, мага ынтымак керек! Эмгек керек! Айдоого бир дан таштасаңар жүз дан кылып берем, чырпык сайсанар, чынар кылып берем, бак тиксеңер, мөмө төгүп берем, мал жайсанар чөп болуп берем, там тургузсаңар дубал болуп берем, урук -тукумуңар көбөйсө, баарынарга жай борлуп берем! Мен түгөнбөйм, мен карыбаймын, мен кенчмин, мен баарыңарга тегиз жетем</w:t>
                          </w:r>
                          <w:r w:rsidRPr="00EA496D">
                            <w:rPr>
                              <w:rFonts w:ascii="Times New Roman" w:eastAsia="Times New Roman" w:hAnsi="Times New Roman" w:cs="Times New Roman"/>
                              <w:color w:val="000000"/>
                            </w:rPr>
                            <w:t>!</w:t>
                          </w:r>
                          <w:r w:rsidRPr="00EA496D">
                            <w:rPr>
                              <w:rFonts w:ascii="Times New Roman" w:hAnsi="Times New Roman" w:cs="Times New Roman"/>
                              <w:i/>
                              <w:color w:val="000000"/>
                            </w:rPr>
                            <w:t>»</w:t>
                          </w:r>
                          <w:r w:rsidRPr="00EA496D">
                            <w:rPr>
                              <w:rFonts w:ascii="Times New Roman" w:eastAsia="Times New Roman" w:hAnsi="Times New Roman" w:cs="Times New Roman"/>
                              <w:color w:val="000000"/>
                            </w:rPr>
                            <w:t xml:space="preserve"> </w:t>
                          </w:r>
                          <w:r w:rsidRPr="00EA496D">
                            <w:rPr>
                              <w:rFonts w:ascii="Times New Roman" w:eastAsia="Times New Roman" w:hAnsi="Times New Roman" w:cs="Times New Roman"/>
                            </w:rPr>
                            <w:t>[Айтматов, 2018: 1,446]</w:t>
                          </w:r>
                          <w:r w:rsidRPr="00EA496D">
                            <w:rPr>
                              <w:rFonts w:ascii="Times New Roman" w:eastAsia="Times New Roman" w:hAnsi="Times New Roman" w:cs="Times New Roman"/>
                              <w:i/>
                            </w:rPr>
                            <w:t xml:space="preserve">    </w:t>
                          </w:r>
                        </w:p>
                        <w:p w:rsidR="00583BAA" w:rsidRDefault="00583BAA" w:rsidP="00282C28">
                          <w:pPr>
                            <w:spacing w:before="33" w:after="0" w:line="215" w:lineRule="auto"/>
                            <w:ind w:left="90" w:firstLine="90"/>
                            <w:textDirection w:val="btLr"/>
                          </w:pPr>
                        </w:p>
                        <w:p w:rsidR="00583BAA" w:rsidRDefault="00583BAA" w:rsidP="00282C28">
                          <w:pPr>
                            <w:spacing w:before="27" w:after="0" w:line="215" w:lineRule="auto"/>
                            <w:ind w:left="90" w:firstLine="90"/>
                            <w:textDirection w:val="btLr"/>
                          </w:pPr>
                        </w:p>
                      </w:txbxContent>
                    </v:textbox>
                  </v:shape>
                  <v:shape id="Шеврон 155" o:spid="_x0000_s1104" type="#_x0000_t55" style="position:absolute;left:-2694;top:24285;width:17959;height:125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" adj="14040" fillcolor="#599bd5" strokecolor="#599bd5" strokeweight="1pt">
                    <v:stroke startarrowwidth="narrow" startarrowlength="short" endarrowwidth="narrow" endarrowlength="short"/>
                    <v:textbox inset="2.53958mm,2.53958mm,2.53958mm,2.53958mm">
                      <w:txbxContent>
                        <w:p w:rsidR="00583BAA" w:rsidRDefault="00583BAA" w:rsidP="00282C28">
                          <w:pPr>
                            <w:spacing w:after="0" w:line="240" w:lineRule="auto"/>
                            <w:textDirection w:val="btLr"/>
                          </w:pPr>
                        </w:p>
                      </w:txbxContent>
                    </v:textbox>
                  </v:shape>
                  <v:shape id="Надпись 156" o:spid="_x0000_s1105" type="#_x0000_t202" style="position:absolute;top:27877;width:12571;height: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" filled="f" stroked="f">
                    <v:textbox inset=".21111mm,.21111mm,.21111mm,.21111mm">
                      <w:txbxContent>
                        <w:p w:rsidR="00583BAA" w:rsidRPr="00425409" w:rsidRDefault="00583BAA" w:rsidP="00282C28">
                          <w:pPr>
                            <w:spacing w:after="0" w:line="215" w:lineRule="auto"/>
                            <w:jc w:val="center"/>
                            <w:textDirection w:val="btLr"/>
                            <w:rPr>
                              <w:sz w:val="28"/>
                              <w:szCs w:val="28"/>
                            </w:rPr>
                          </w:pPr>
                          <w:r w:rsidRPr="00425409">
                            <w:rPr>
                              <w:rFonts w:ascii="Times New Roman" w:eastAsia="Times New Roman" w:hAnsi="Times New Roman" w:cs="Times New Roman"/>
                              <w:color w:val="000000"/>
                              <w:sz w:val="28"/>
                              <w:szCs w:val="28"/>
                            </w:rPr>
                            <w:t xml:space="preserve">орус </w:t>
                          </w:r>
                        </w:p>
                        <w:p w:rsidR="00583BAA" w:rsidRPr="00425409" w:rsidRDefault="00583BAA" w:rsidP="00282C28">
                          <w:pPr>
                            <w:spacing w:before="83" w:after="0" w:line="215" w:lineRule="auto"/>
                            <w:jc w:val="center"/>
                            <w:textDirection w:val="btLr"/>
                            <w:rPr>
                              <w:sz w:val="28"/>
                              <w:szCs w:val="28"/>
                            </w:rPr>
                          </w:pPr>
                          <w:r w:rsidRPr="00425409">
                            <w:rPr>
                              <w:rFonts w:ascii="Times New Roman" w:eastAsia="Times New Roman" w:hAnsi="Times New Roman" w:cs="Times New Roman"/>
                              <w:color w:val="000000"/>
                              <w:sz w:val="28"/>
                              <w:szCs w:val="28"/>
                            </w:rPr>
                            <w:t>тили</w:t>
                          </w:r>
                        </w:p>
                      </w:txbxContent>
                    </v:textbox>
                  </v:shape>
                  <v:shape id="Прямоугольник с двумя скругленными соседними углами 157" o:spid="_x0000_s1106" style="position:absolute;left:27991;top:4186;width:15643;height:46483;rotation:90;visibility:visible;mso-wrap-style:square;v-text-anchor:middle" coordsize="1564346,46483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" adj="-11796480,,5400" path="m260730,l1303616,v143997,,260730,116733,260730,260730l1564346,4648387r,l,4648387r,l,260730c,116733,116733,,260730,xe" fillcolor="window" strokecolor="#599bd5" strokeweight="1pt">
                    <v:fill opacity="58853f"/>
                    <v:stroke startarrowwidth="narrow" startarrowlength="short" endarrowwidth="narrow" endarrowlength="short" joinstyle="miter"/>
                    <v:formulas/>
                    <v:path arrowok="t" o:connecttype="custom" o:connectlocs="260730,0;1303616,0;1564346,260730;1564346,4648387;1564346,4648387;0,4648387;0,4648387;0,260730;260730,0" o:connectangles="0,0,0,0,0,0,0,0,0" textboxrect="0,0,1564346,4648387"/>
                    <v:textbox inset="2.53958mm,2.53958mm,2.53958mm,2.53958mm">
                      <w:txbxContent>
                        <w:p w:rsidR="00583BAA" w:rsidRDefault="00583BAA" w:rsidP="00282C28">
                          <w:pPr>
                            <w:spacing w:after="0" w:line="240" w:lineRule="auto"/>
                            <w:textDirection w:val="btLr"/>
                          </w:pPr>
                        </w:p>
                      </w:txbxContent>
                    </v:textbox>
                  </v:shape>
                  <v:shape id="Надпись 288" o:spid="_x0000_s1107" type="#_x0000_t202" style="position:absolute;left:12571;top:20369;width:45720;height:14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" filled="f" stroked="f">
                    <v:textbox inset=".9875mm,.25pt,.25pt,.25pt">
                      <w:txbxContent>
                        <w:p w:rsidR="00583BAA" w:rsidRDefault="00583BAA" w:rsidP="00282C28">
                          <w:pPr>
                            <w:spacing w:after="0" w:line="215" w:lineRule="auto"/>
                            <w:ind w:left="90" w:firstLine="50"/>
                            <w:textDirection w:val="btLr"/>
                          </w:pPr>
                          <w:r>
                            <w:rPr>
                              <w:color w:val="000000"/>
                              <w:sz w:val="10"/>
                            </w:rPr>
                            <w:t>•</w:t>
                          </w:r>
                          <w:r>
                            <w:rPr>
                              <w:rFonts w:ascii="Times New Roman" w:eastAsia="Times New Roman" w:hAnsi="Times New Roman" w:cs="Times New Roman"/>
                              <w:color w:val="000000"/>
                              <w:sz w:val="20"/>
                            </w:rPr>
                            <w:tab/>
                          </w:r>
                        </w:p>
                        <w:p w:rsidR="00583BAA" w:rsidRDefault="00583BAA" w:rsidP="00282C28">
                          <w:pPr>
                            <w:spacing w:before="30" w:after="0" w:line="215" w:lineRule="auto"/>
                            <w:textDirection w:val="btLr"/>
                          </w:pPr>
                          <w:r>
                            <w:rPr>
                              <w:color w:val="000000"/>
                            </w:rPr>
                            <w:t>«</w:t>
                          </w:r>
                          <w:r>
                            <w:rPr>
                              <w:rFonts w:ascii="Times New Roman" w:eastAsia="Times New Roman" w:hAnsi="Times New Roman" w:cs="Times New Roman"/>
                              <w:color w:val="000000"/>
                            </w:rPr>
                            <w:t>Эй люди за горами, за морями! Эй, люди, живущие на белом свете,  что вам нужно- земля? Вот я - Земля! Я для всех вас одинакова, вы все для меня равны. Не нужны мне ваши раздоры, мне нужна ваша дружба, ваш труд! Бросьте в брозду одно зерно - и я вам дам сто зерен. Воткните прутик - и явам выращу чинару. Посадите сад - и я засыплю вас плодами. разводите скот - и я буду травой. стройте дома - и я будустеной. Плодитесь, умножайтесь - я для всех вас буду прекрасным жилищем. Я бесконечно, я безгранична, я глубока и высока, меня для всех вас хватит сполна!</w:t>
                          </w:r>
                          <w:r>
                            <w:rPr>
                              <w:i/>
                              <w:color w:val="000000"/>
                            </w:rPr>
                            <w:t>»</w:t>
                          </w:r>
                          <w:r>
                            <w:rPr>
                              <w:rFonts w:ascii="Times New Roman" w:eastAsia="Times New Roman" w:hAnsi="Times New Roman" w:cs="Times New Roman"/>
                              <w:color w:val="000000"/>
                            </w:rPr>
                            <w:t xml:space="preserve"> </w:t>
                          </w:r>
                          <w:r w:rsidRPr="00EA496D">
                            <w:rPr>
                              <w:rFonts w:ascii="Times New Roman" w:eastAsia="Times New Roman" w:hAnsi="Times New Roman" w:cs="Times New Roman"/>
                            </w:rPr>
                            <w:t xml:space="preserve">[Айтматов, 2018: </w:t>
                          </w:r>
                          <w:r>
                            <w:rPr>
                              <w:rFonts w:ascii="Times New Roman" w:eastAsia="Times New Roman" w:hAnsi="Times New Roman" w:cs="Times New Roman"/>
                            </w:rPr>
                            <w:t>9</w:t>
                          </w:r>
                          <w:r w:rsidRPr="00EA496D">
                            <w:rPr>
                              <w:rFonts w:ascii="Times New Roman" w:eastAsia="Times New Roman" w:hAnsi="Times New Roman" w:cs="Times New Roman"/>
                            </w:rPr>
                            <w:t>]</w:t>
                          </w:r>
                        </w:p>
                        <w:p w:rsidR="00583BAA" w:rsidRDefault="00583BAA" w:rsidP="00282C28">
                          <w:pPr>
                            <w:spacing w:before="33" w:after="0" w:line="215" w:lineRule="auto"/>
                            <w:ind w:left="90" w:firstLine="90"/>
                            <w:textDirection w:val="btLr"/>
                          </w:pPr>
                        </w:p>
                        <w:p w:rsidR="00583BAA" w:rsidRDefault="00583BAA" w:rsidP="00282C28">
                          <w:pPr>
                            <w:spacing w:before="27" w:after="0" w:line="215" w:lineRule="auto"/>
                            <w:ind w:left="90" w:firstLine="90"/>
                            <w:textDirection w:val="btLr"/>
                          </w:pPr>
                        </w:p>
                        <w:p w:rsidR="00583BAA" w:rsidRDefault="00583BAA" w:rsidP="00282C28">
                          <w:pPr>
                            <w:spacing w:before="30" w:after="0" w:line="215" w:lineRule="auto"/>
                            <w:ind w:left="90" w:firstLine="90"/>
                            <w:textDirection w:val="btLr"/>
                          </w:pPr>
                        </w:p>
                      </w:txbxContent>
                    </v:textbox>
                  </v:shape>
                  <v:shape id="Шеврон 289" o:spid="_x0000_s1108" type="#_x0000_t55" style="position:absolute;left:-2694;top:45043;width:17959;height:125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" adj="14040" fillcolor="#599bd5" strokecolor="#599bd5" strokeweight="1pt">
                    <v:stroke startarrowwidth="narrow" startarrowlength="short" endarrowwidth="narrow" endarrowlength="short"/>
                    <v:textbox inset="2.53958mm,2.53958mm,2.53958mm,2.53958mm">
                      <w:txbxContent>
                        <w:p w:rsidR="00583BAA" w:rsidRDefault="00583BAA" w:rsidP="00282C28">
                          <w:pPr>
                            <w:spacing w:after="0" w:line="240" w:lineRule="auto"/>
                            <w:textDirection w:val="btLr"/>
                          </w:pPr>
                        </w:p>
                      </w:txbxContent>
                    </v:textbox>
                  </v:shape>
                  <v:shape id="Надпись 290" o:spid="_x0000_s1109" type="#_x0000_t202" style="position:absolute;top:48635;width:12571;height: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" filled="f" stroked="f">
                    <v:textbox inset=".21111mm,.21111mm,.21111mm,.21111mm">
                      <w:txbxContent>
                        <w:p w:rsidR="00583BAA" w:rsidRPr="00425409" w:rsidRDefault="00583BAA" w:rsidP="00282C28">
                          <w:pPr>
                            <w:spacing w:after="0" w:line="215" w:lineRule="auto"/>
                            <w:jc w:val="center"/>
                            <w:textDirection w:val="btLr"/>
                            <w:rPr>
                              <w:sz w:val="28"/>
                              <w:szCs w:val="28"/>
                            </w:rPr>
                          </w:pPr>
                          <w:r w:rsidRPr="00425409">
                            <w:rPr>
                              <w:rFonts w:ascii="Times New Roman" w:eastAsia="Times New Roman" w:hAnsi="Times New Roman" w:cs="Times New Roman"/>
                              <w:color w:val="000000"/>
                              <w:sz w:val="28"/>
                              <w:szCs w:val="28"/>
                            </w:rPr>
                            <w:t xml:space="preserve">англис </w:t>
                          </w:r>
                        </w:p>
                        <w:p w:rsidR="00583BAA" w:rsidRPr="00425409" w:rsidRDefault="00583BAA" w:rsidP="00282C28">
                          <w:pPr>
                            <w:spacing w:before="83" w:after="0" w:line="215" w:lineRule="auto"/>
                            <w:jc w:val="center"/>
                            <w:textDirection w:val="btLr"/>
                            <w:rPr>
                              <w:sz w:val="28"/>
                              <w:szCs w:val="28"/>
                            </w:rPr>
                          </w:pPr>
                          <w:r w:rsidRPr="00425409">
                            <w:rPr>
                              <w:rFonts w:ascii="Times New Roman" w:eastAsia="Times New Roman" w:hAnsi="Times New Roman" w:cs="Times New Roman"/>
                              <w:color w:val="000000"/>
                              <w:sz w:val="28"/>
                              <w:szCs w:val="28"/>
                            </w:rPr>
                            <w:t>тили</w:t>
                          </w:r>
                        </w:p>
                      </w:txbxContent>
                    </v:textbox>
                  </v:shape>
                  <v:shape id="Прямоугольник с двумя скругленными соседними углами 291" o:spid="_x0000_s1110" style="position:absolute;left:25632;top:25703;width:20361;height:44965;rotation:90;visibility:visible;mso-wrap-style:square;v-text-anchor:middle" coordsize="2036048,44965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" adj="-11796480,,5400" path="m339348,l1696700,v187417,,339348,151931,339348,339348l2036048,4496571r,l,4496571r,l,339348c,151931,151931,,339348,xe" fillcolor="window" strokecolor="#599bd5" strokeweight="1pt">
                    <v:fill opacity="58853f"/>
                    <v:stroke startarrowwidth="narrow" startarrowlength="short" endarrowwidth="narrow" endarrowlength="short" joinstyle="miter"/>
                    <v:formulas/>
                    <v:path arrowok="t" o:connecttype="custom" o:connectlocs="339348,0;1696700,0;2036048,339348;2036048,4496571;2036048,4496571;0,4496571;0,4496571;0,339348;339348,0" o:connectangles="0,0,0,0,0,0,0,0,0" textboxrect="0,0,2036048,4496571"/>
                    <v:textbox inset="2.53958mm,2.53958mm,2.53958mm,2.53958mm">
                      <w:txbxContent>
                        <w:p w:rsidR="00583BAA" w:rsidRDefault="00583BAA" w:rsidP="00282C28">
                          <w:pPr>
                            <w:spacing w:after="0" w:line="240" w:lineRule="auto"/>
                            <w:textDirection w:val="btLr"/>
                          </w:pPr>
                        </w:p>
                      </w:txbxContent>
                    </v:textbox>
                  </v:shape>
                  <v:shape id="Надпись 292" o:spid="_x0000_s1111" type="#_x0000_t202" style="position:absolute;left:13330;top:38999;width:43971;height:18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" filled="f" stroked="f">
                    <v:textbox inset="2.17292mm,.19375mm,.19375mm,.19375mm">
                      <w:txbxContent>
                        <w:p w:rsidR="00583BAA" w:rsidRDefault="00583BAA" w:rsidP="00282C28">
                          <w:pPr>
                            <w:spacing w:after="0" w:line="215" w:lineRule="auto"/>
                            <w:ind w:left="90" w:firstLine="90"/>
                            <w:textDirection w:val="btLr"/>
                          </w:pPr>
                          <w:r>
                            <w:rPr>
                              <w:rFonts w:ascii="Times New Roman" w:eastAsia="Times New Roman" w:hAnsi="Times New Roman" w:cs="Times New Roman"/>
                              <w:color w:val="000000"/>
                            </w:rPr>
                            <w:t xml:space="preserve">'You people beyond the mountains and the seas! You people of the world, what is it you need - land? Here I am, the Earth! I am here for all of you, and you are all equal in my eyes. I do not need your quarrels, I need your friendship and your toil! Throw one grain into a furrow and I shall give you a hundred. Plant a stick and I shall grow you a tree. Plant an orchard and I shall shower you with fruit. Breed cattle and I shall be grass. Build houses and I shall be the walls. Breed and multiply, and I shall be a wonderful home for you all. I am infinite, I am deep and high and broad, there is enough of me for everyone! </w:t>
                          </w:r>
                          <w:r w:rsidRPr="00EA496D">
                            <w:rPr>
                              <w:rFonts w:ascii="Times New Roman" w:eastAsia="Times New Roman" w:hAnsi="Times New Roman" w:cs="Times New Roman"/>
                            </w:rPr>
                            <w:t>[</w:t>
                          </w:r>
                          <w:proofErr w:type="spellStart"/>
                          <w:r>
                            <w:rPr>
                              <w:rFonts w:ascii="Times New Roman" w:eastAsia="Times New Roman" w:hAnsi="Times New Roman" w:cs="Times New Roman"/>
                              <w:lang w:val="en-US"/>
                            </w:rPr>
                            <w:t>Aitmatov</w:t>
                          </w:r>
                          <w:proofErr w:type="spellEnd"/>
                          <w:r>
                            <w:rPr>
                              <w:rFonts w:ascii="Times New Roman" w:eastAsia="Times New Roman" w:hAnsi="Times New Roman" w:cs="Times New Roman"/>
                              <w:lang w:val="en-US"/>
                            </w:rPr>
                            <w:t>, 2000: 40</w:t>
                          </w:r>
                          <w:r w:rsidRPr="00EA496D">
                            <w:rPr>
                              <w:rFonts w:ascii="Times New Roman" w:eastAsia="Times New Roman" w:hAnsi="Times New Roman" w:cs="Times New Roman"/>
                            </w:rPr>
                            <w:t>]</w:t>
                          </w:r>
                          <w:r>
                            <w:rPr>
                              <w:rFonts w:ascii="Times New Roman" w:eastAsia="Times New Roman" w:hAnsi="Times New Roman" w:cs="Times New Roman"/>
                              <w:lang w:val="en-US"/>
                            </w:rPr>
                            <w:t xml:space="preserve"> </w:t>
                          </w:r>
                          <w:r>
                            <w:rPr>
                              <w:i/>
                              <w:color w:val="000000"/>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lang w:val="en-US"/>
                            </w:rPr>
                            <w:t xml:space="preserve"> translated by </w:t>
                          </w:r>
                          <w:r w:rsidRPr="00392825">
                            <w:rPr>
                              <w:rFonts w:ascii="Times New Roman" w:eastAsia="Times New Roman" w:hAnsi="Times New Roman" w:cs="Times New Roman"/>
                              <w:color w:val="000000"/>
                            </w:rPr>
                            <w:t>James Riordan</w:t>
                          </w:r>
                          <w:r>
                            <w:rPr>
                              <w:rFonts w:ascii="Times New Roman" w:eastAsia="Times New Roman" w:hAnsi="Times New Roman" w:cs="Times New Roman"/>
                              <w:color w:val="000000"/>
                            </w:rPr>
                            <w:t>)</w:t>
                          </w:r>
                        </w:p>
                      </w:txbxContent>
                    </v:textbox>
                  </v:shape>
                </v:group>
                <w10:anchorlock/>
              </v:group>
            </w:pict>
          </mc:Fallback>
        </mc:AlternateContent>
      </w:r>
    </w:p>
    <w:p w:rsidR="00E90728" w:rsidRDefault="00282C28" w:rsidP="00282C28">
      <w:pPr>
        <w:pBdr>
          <w:top w:val="nil"/>
          <w:left w:val="nil"/>
          <w:bottom w:val="nil"/>
          <w:right w:val="nil"/>
          <w:between w:val="nil"/>
        </w:pBdr>
        <w:spacing w:after="0" w:line="360" w:lineRule="auto"/>
        <w:ind w:firstLine="708"/>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Бул үзүндүдө Жер өзүнүн адамдарга болгон нааразылычылыгын билдирип,  өзүнүн адамдарга дайыма колдоо көрсөтүүгө даяр экенин айтып, аларды ынтымакка, адал эмгекке чакырат. Биз котормонун кандайча берилгенин, андагы оригиналда берилген идея, ойлордун мааниси кандайча которулганын, </w:t>
      </w:r>
      <w:r w:rsidR="00E90728">
        <w:rPr>
          <w:rFonts w:ascii="Times New Roman" w:eastAsia="Times New Roman" w:hAnsi="Times New Roman" w:cs="Times New Roman"/>
          <w:color w:val="000000"/>
          <w:sz w:val="28"/>
          <w:szCs w:val="28"/>
        </w:rPr>
        <w:t xml:space="preserve">анын эмоциялык деңгээли сакталганбы, кандай өзгөртүүлөр же адаптациялар </w:t>
      </w:r>
    </w:p>
    <w:p w:rsidR="00282C28" w:rsidRDefault="00282C28" w:rsidP="00E90728">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жасалганын талдап чыгабыз:</w:t>
      </w:r>
    </w:p>
    <w:p w:rsidR="00282C28" w:rsidRDefault="00282C28" w:rsidP="00282C28">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Котормонун түзүлүшү жана мааниси</w:t>
      </w:r>
      <w:r>
        <w:rPr>
          <w:rFonts w:ascii="Times New Roman" w:eastAsia="Times New Roman" w:hAnsi="Times New Roman" w:cs="Times New Roman"/>
          <w:color w:val="000000"/>
          <w:sz w:val="28"/>
          <w:szCs w:val="28"/>
        </w:rPr>
        <w:t xml:space="preserve"> котормодо англис/орус  тилдеринде сакталган. </w:t>
      </w:r>
    </w:p>
    <w:p w:rsidR="00282C28" w:rsidRDefault="00282C28" w:rsidP="00282C28">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b/>
          <w:color w:val="000000"/>
          <w:sz w:val="28"/>
          <w:szCs w:val="28"/>
        </w:rPr>
        <w:t>Лексикалык жана стилистикалык өзгөчөлүктөрдү</w:t>
      </w:r>
      <w:r>
        <w:rPr>
          <w:rFonts w:ascii="Times New Roman" w:eastAsia="Times New Roman" w:hAnsi="Times New Roman" w:cs="Times New Roman"/>
          <w:color w:val="000000"/>
          <w:sz w:val="28"/>
          <w:szCs w:val="28"/>
        </w:rPr>
        <w:t xml:space="preserve"> талдасак, берилген текст поэзиялык жана риторикалык суроолор менен толтурулган: «</w:t>
      </w:r>
      <w:r>
        <w:rPr>
          <w:rFonts w:ascii="Times New Roman" w:eastAsia="Times New Roman" w:hAnsi="Times New Roman" w:cs="Times New Roman"/>
          <w:i/>
          <w:color w:val="000000"/>
          <w:sz w:val="28"/>
          <w:szCs w:val="28"/>
        </w:rPr>
        <w:t>Эй, Адамдар, дүйнөнүн төрт бурчунда жашаган адамдар, силерге эмне керек – жерби?»</w:t>
      </w:r>
      <w:r>
        <w:rPr>
          <w:rFonts w:ascii="Times New Roman" w:eastAsia="Times New Roman" w:hAnsi="Times New Roman" w:cs="Times New Roman"/>
          <w:color w:val="000000"/>
          <w:sz w:val="28"/>
          <w:szCs w:val="28"/>
        </w:rPr>
        <w:t xml:space="preserve"> Котормолордо бул суроолор сакталат, бирок алар англис (орус) тилинде түшүнүктүүрөк болсун деген максатта адаптацияланат: «</w:t>
      </w:r>
      <w:r>
        <w:rPr>
          <w:rFonts w:ascii="Times New Roman" w:eastAsia="Times New Roman" w:hAnsi="Times New Roman" w:cs="Times New Roman"/>
          <w:i/>
          <w:color w:val="000000"/>
          <w:sz w:val="28"/>
          <w:szCs w:val="28"/>
        </w:rPr>
        <w:t>Эй люди за горами, за морями!</w:t>
      </w:r>
      <w:r>
        <w:rPr>
          <w:rFonts w:ascii="Times New Roman" w:eastAsia="Times New Roman" w:hAnsi="Times New Roman" w:cs="Times New Roman"/>
          <w:color w:val="000000"/>
          <w:sz w:val="28"/>
          <w:szCs w:val="28"/>
        </w:rPr>
        <w:t>» жана «</w:t>
      </w:r>
      <w:r>
        <w:rPr>
          <w:rFonts w:ascii="Times New Roman" w:eastAsia="Times New Roman" w:hAnsi="Times New Roman" w:cs="Times New Roman"/>
          <w:i/>
          <w:color w:val="000000"/>
          <w:sz w:val="28"/>
          <w:szCs w:val="28"/>
        </w:rPr>
        <w:t>You people beyond the mountains and the seas!»</w:t>
      </w:r>
      <w:r>
        <w:rPr>
          <w:rFonts w:ascii="Times New Roman" w:eastAsia="Times New Roman" w:hAnsi="Times New Roman" w:cs="Times New Roman"/>
          <w:color w:val="000000"/>
          <w:sz w:val="28"/>
          <w:szCs w:val="28"/>
        </w:rPr>
        <w:t>. Бул ритмди жана эмоционалдык таасирди сактоого жардам берет.</w:t>
      </w:r>
    </w:p>
    <w:p w:rsidR="00282C28" w:rsidRDefault="00282C28" w:rsidP="00282C28">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Жердин нааразычылыгын билдирген сөздөр, мисалы, «жермин», «тегиз жетем», деген сөздөр  котормолордо көбүрөөк универсалдуу түшүнүктөр менен берилет, мисалы, «</w:t>
      </w:r>
      <w:r>
        <w:rPr>
          <w:rFonts w:ascii="Times New Roman" w:eastAsia="Times New Roman" w:hAnsi="Times New Roman" w:cs="Times New Roman"/>
          <w:i/>
          <w:color w:val="000000"/>
          <w:sz w:val="28"/>
          <w:szCs w:val="28"/>
        </w:rPr>
        <w:t>I am the Earth!»</w:t>
      </w:r>
      <w:r>
        <w:rPr>
          <w:rFonts w:ascii="Times New Roman" w:eastAsia="Times New Roman" w:hAnsi="Times New Roman" w:cs="Times New Roman"/>
          <w:color w:val="000000"/>
          <w:sz w:val="28"/>
          <w:szCs w:val="28"/>
        </w:rPr>
        <w:t xml:space="preserve"> жана «</w:t>
      </w:r>
      <w:r>
        <w:rPr>
          <w:rFonts w:ascii="Times New Roman" w:eastAsia="Times New Roman" w:hAnsi="Times New Roman" w:cs="Times New Roman"/>
          <w:i/>
          <w:color w:val="000000"/>
          <w:sz w:val="28"/>
          <w:szCs w:val="28"/>
        </w:rPr>
        <w:t>I am here for all of you».</w:t>
      </w:r>
      <w:r>
        <w:rPr>
          <w:rFonts w:ascii="Times New Roman" w:eastAsia="Times New Roman" w:hAnsi="Times New Roman" w:cs="Times New Roman"/>
          <w:color w:val="000000"/>
          <w:sz w:val="28"/>
          <w:szCs w:val="28"/>
        </w:rPr>
        <w:t xml:space="preserve"> Бул чечим негизги идеясын сактоого жардам берет, бирок экспрессивдүүлуктү толук ача алган эмес.  Мисалы, «</w:t>
      </w:r>
      <w:r>
        <w:rPr>
          <w:rFonts w:ascii="Times New Roman" w:eastAsia="Times New Roman" w:hAnsi="Times New Roman" w:cs="Times New Roman"/>
          <w:i/>
          <w:color w:val="000000"/>
          <w:sz w:val="28"/>
          <w:szCs w:val="28"/>
        </w:rPr>
        <w:t>Мен түгөнбөйм, мен карыбаймын</w:t>
      </w:r>
      <w:r>
        <w:rPr>
          <w:rFonts w:ascii="Times New Roman" w:eastAsia="Times New Roman" w:hAnsi="Times New Roman" w:cs="Times New Roman"/>
          <w:color w:val="000000"/>
          <w:sz w:val="28"/>
          <w:szCs w:val="28"/>
        </w:rPr>
        <w:t>» деген сөздөр орусча котормодо «</w:t>
      </w:r>
      <w:r>
        <w:rPr>
          <w:rFonts w:ascii="Times New Roman" w:eastAsia="Times New Roman" w:hAnsi="Times New Roman" w:cs="Times New Roman"/>
          <w:i/>
          <w:color w:val="000000"/>
          <w:sz w:val="28"/>
          <w:szCs w:val="28"/>
        </w:rPr>
        <w:t>Я бесконечна</w:t>
      </w:r>
      <w:r>
        <w:rPr>
          <w:rFonts w:ascii="Times New Roman" w:eastAsia="Times New Roman" w:hAnsi="Times New Roman" w:cs="Times New Roman"/>
          <w:color w:val="000000"/>
          <w:sz w:val="28"/>
          <w:szCs w:val="28"/>
        </w:rPr>
        <w:t xml:space="preserve">» деп айтылган, бул дагы туура, бирок Жердин чексиздигин кыргызча текстте Айтматов андан да күчтүү сүрөттөп берген. </w:t>
      </w:r>
    </w:p>
    <w:p w:rsidR="00282C28" w:rsidRDefault="00282C28" w:rsidP="00282C28">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 xml:space="preserve">3) </w:t>
      </w:r>
      <w:r>
        <w:rPr>
          <w:rFonts w:ascii="Times New Roman" w:eastAsia="Times New Roman" w:hAnsi="Times New Roman" w:cs="Times New Roman"/>
          <w:b/>
          <w:color w:val="000000"/>
          <w:sz w:val="28"/>
          <w:szCs w:val="28"/>
        </w:rPr>
        <w:t>Символика жана метафоралардын</w:t>
      </w:r>
      <w:r>
        <w:rPr>
          <w:rFonts w:ascii="Times New Roman" w:eastAsia="Times New Roman" w:hAnsi="Times New Roman" w:cs="Times New Roman"/>
          <w:color w:val="000000"/>
          <w:sz w:val="28"/>
          <w:szCs w:val="28"/>
        </w:rPr>
        <w:t xml:space="preserve"> котормосуна келсек, чыгармада Жер ак эмгек кылса анын акыбетин эселеп бере тургандыгын сунуштайт: «бир дан таштасаңар жүз дан кылып берем»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котормолордо бул ошол эле мааниде сакталат: «</w:t>
      </w:r>
      <w:r w:rsidRPr="00746EF9">
        <w:rPr>
          <w:rFonts w:ascii="Times New Roman" w:eastAsia="Times New Roman" w:hAnsi="Times New Roman" w:cs="Times New Roman"/>
          <w:i/>
          <w:color w:val="000000"/>
          <w:sz w:val="28"/>
          <w:szCs w:val="28"/>
        </w:rPr>
        <w:t>Throw one grain into a furrow and I shall give you a hundred».</w:t>
      </w:r>
      <w:r>
        <w:rPr>
          <w:rFonts w:ascii="Times New Roman" w:eastAsia="Times New Roman" w:hAnsi="Times New Roman" w:cs="Times New Roman"/>
          <w:color w:val="000000"/>
          <w:sz w:val="28"/>
          <w:szCs w:val="28"/>
        </w:rPr>
        <w:t xml:space="preserve"> Бул котормо так маанисин берет, бирок англисче версияда «furrow» (жер казуу) деген сөз агрардык колдонууну билдирет, бул маданий контекстке байланыштуу берилген. Кыргыздын оригиналдуу сөздөрү, мисалы, </w:t>
      </w:r>
      <w:r w:rsidRPr="00746EF9">
        <w:rPr>
          <w:rFonts w:ascii="Times New Roman" w:eastAsia="Times New Roman" w:hAnsi="Times New Roman" w:cs="Times New Roman"/>
          <w:i/>
          <w:color w:val="000000"/>
          <w:sz w:val="28"/>
          <w:szCs w:val="28"/>
        </w:rPr>
        <w:t xml:space="preserve">«чырпык сайсанар, чынар кылып берем» </w:t>
      </w:r>
      <w:r>
        <w:rPr>
          <w:rFonts w:ascii="Times New Roman" w:eastAsia="Times New Roman" w:hAnsi="Times New Roman" w:cs="Times New Roman"/>
          <w:color w:val="000000"/>
          <w:sz w:val="28"/>
          <w:szCs w:val="28"/>
        </w:rPr>
        <w:t>англисче вариантта түз мааниде которулган: «</w:t>
      </w:r>
      <w:r w:rsidRPr="00746EF9">
        <w:rPr>
          <w:rFonts w:ascii="Times New Roman" w:eastAsia="Times New Roman" w:hAnsi="Times New Roman" w:cs="Times New Roman"/>
          <w:i/>
          <w:color w:val="000000"/>
          <w:sz w:val="28"/>
          <w:szCs w:val="28"/>
        </w:rPr>
        <w:t>Plant a stick and I shall grow you a tree».</w:t>
      </w:r>
      <w:r>
        <w:rPr>
          <w:rFonts w:ascii="Times New Roman" w:eastAsia="Times New Roman" w:hAnsi="Times New Roman" w:cs="Times New Roman"/>
          <w:color w:val="000000"/>
          <w:sz w:val="28"/>
          <w:szCs w:val="28"/>
        </w:rPr>
        <w:t xml:space="preserve"> Бул жерде котормодо метафоранын мааниси сакталган эмес, бирок символика толугу менен сакталганы көрүнүп турат. </w:t>
      </w:r>
    </w:p>
    <w:p w:rsidR="00282C28" w:rsidRDefault="00282C28" w:rsidP="00282C28">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Pr>
          <w:rFonts w:ascii="Times New Roman" w:eastAsia="Times New Roman" w:hAnsi="Times New Roman" w:cs="Times New Roman"/>
          <w:b/>
          <w:color w:val="000000"/>
          <w:sz w:val="28"/>
          <w:szCs w:val="28"/>
        </w:rPr>
        <w:t>Эмоциялык окшоштук жана адабий көркөмдүк</w:t>
      </w:r>
      <w:r>
        <w:rPr>
          <w:rFonts w:ascii="Times New Roman" w:eastAsia="Times New Roman" w:hAnsi="Times New Roman" w:cs="Times New Roman"/>
          <w:color w:val="000000"/>
          <w:sz w:val="28"/>
          <w:szCs w:val="28"/>
        </w:rPr>
        <w:t xml:space="preserve"> деңгээли боюнча карасак, түпнуска күчтүү риторикалык мааниге жана эмоционалдык кубаттуулукка ээ, анткени ал ачык эпитеттерди жана чакырыктарды колдонгон. </w:t>
      </w:r>
      <w:r>
        <w:rPr>
          <w:rFonts w:ascii="Times New Roman" w:eastAsia="Times New Roman" w:hAnsi="Times New Roman" w:cs="Times New Roman"/>
          <w:color w:val="000000"/>
          <w:sz w:val="28"/>
          <w:szCs w:val="28"/>
        </w:rPr>
        <w:lastRenderedPageBreak/>
        <w:t>Мисалы, кыргызча текстте Жер мындай дейт: «</w:t>
      </w:r>
      <w:r>
        <w:rPr>
          <w:rFonts w:ascii="Times New Roman" w:eastAsia="Times New Roman" w:hAnsi="Times New Roman" w:cs="Times New Roman"/>
          <w:i/>
          <w:color w:val="000000"/>
          <w:sz w:val="28"/>
          <w:szCs w:val="28"/>
        </w:rPr>
        <w:t>Мен түгөнбөйм, мен карыбаймын</w:t>
      </w:r>
      <w:r>
        <w:rPr>
          <w:rFonts w:ascii="Times New Roman" w:eastAsia="Times New Roman" w:hAnsi="Times New Roman" w:cs="Times New Roman"/>
          <w:b/>
          <w:i/>
          <w:color w:val="000000"/>
          <w:sz w:val="28"/>
          <w:szCs w:val="28"/>
        </w:rPr>
        <w:t>»</w:t>
      </w:r>
      <w:r>
        <w:rPr>
          <w:rFonts w:ascii="Times New Roman" w:eastAsia="Times New Roman" w:hAnsi="Times New Roman" w:cs="Times New Roman"/>
          <w:color w:val="000000"/>
          <w:sz w:val="28"/>
          <w:szCs w:val="28"/>
        </w:rPr>
        <w:t xml:space="preserve">  бул аалам концептинин эн негизги белгилери чексиз күчтүүлүгүн жана түгөнбөстүгүн билдирет. Котормо бул идеяны сактайт, бирок англисче версияда мындай айтылат: «</w:t>
      </w:r>
      <w:r>
        <w:rPr>
          <w:rFonts w:ascii="Times New Roman" w:eastAsia="Times New Roman" w:hAnsi="Times New Roman" w:cs="Times New Roman"/>
          <w:i/>
          <w:color w:val="000000"/>
          <w:sz w:val="28"/>
          <w:szCs w:val="28"/>
        </w:rPr>
        <w:t>I am infinite, I am deep and high and broad»</w:t>
      </w:r>
      <w:r>
        <w:rPr>
          <w:rFonts w:ascii="Times New Roman" w:eastAsia="Times New Roman" w:hAnsi="Times New Roman" w:cs="Times New Roman"/>
          <w:b/>
          <w:i/>
          <w:color w:val="000000"/>
          <w:sz w:val="28"/>
          <w:szCs w:val="28"/>
        </w:rPr>
        <w:t>,</w:t>
      </w:r>
      <w:r>
        <w:rPr>
          <w:rFonts w:ascii="Times New Roman" w:eastAsia="Times New Roman" w:hAnsi="Times New Roman" w:cs="Times New Roman"/>
          <w:color w:val="000000"/>
          <w:sz w:val="28"/>
          <w:szCs w:val="28"/>
        </w:rPr>
        <w:t xml:space="preserve"> бул жалпы формадагы билдирүү болуп кала берет.</w:t>
      </w:r>
    </w:p>
    <w:p w:rsidR="00282C28" w:rsidRDefault="00282C28" w:rsidP="00282C28">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Демек, котормодо негизги идеялар жана маанилер сакталган, бирок анда поэтикалык сүрөттөлүштөр жана маданий өзгөчөлүктөр жоголуп кеткен.  Айрыкча көркөм адабий элементтер, ошондой эле «</w:t>
      </w:r>
      <w:r>
        <w:rPr>
          <w:rFonts w:ascii="Times New Roman" w:eastAsia="Times New Roman" w:hAnsi="Times New Roman" w:cs="Times New Roman"/>
          <w:i/>
          <w:color w:val="000000"/>
          <w:sz w:val="28"/>
          <w:szCs w:val="28"/>
        </w:rPr>
        <w:t xml:space="preserve">Мен түгөнбөйм, мен карыбаймын» </w:t>
      </w:r>
      <w:r>
        <w:rPr>
          <w:rFonts w:ascii="Times New Roman" w:eastAsia="Times New Roman" w:hAnsi="Times New Roman" w:cs="Times New Roman"/>
          <w:color w:val="000000"/>
          <w:sz w:val="28"/>
          <w:szCs w:val="28"/>
        </w:rPr>
        <w:t>жана «</w:t>
      </w:r>
      <w:r>
        <w:rPr>
          <w:rFonts w:ascii="Times New Roman" w:eastAsia="Times New Roman" w:hAnsi="Times New Roman" w:cs="Times New Roman"/>
          <w:i/>
          <w:color w:val="000000"/>
          <w:sz w:val="28"/>
          <w:szCs w:val="28"/>
        </w:rPr>
        <w:t>Мен баарыңарга тегиз жетем</w:t>
      </w:r>
      <w:r>
        <w:rPr>
          <w:rFonts w:ascii="Times New Roman" w:eastAsia="Times New Roman" w:hAnsi="Times New Roman" w:cs="Times New Roman"/>
          <w:color w:val="000000"/>
          <w:sz w:val="28"/>
          <w:szCs w:val="28"/>
        </w:rPr>
        <w:t xml:space="preserve">» сыяктуу жаркын метафоралар жана сөздөр котормодо адаптацияланып, экспррессивдүулүгүн, жандуулугун жана тереңдигин жоготкон.  </w:t>
      </w:r>
    </w:p>
    <w:p w:rsidR="00282C28" w:rsidRDefault="00282C28" w:rsidP="00282C28">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Кийинки мисалды карап көрөлү: </w:t>
      </w:r>
    </w:p>
    <w:p w:rsidR="00282C28" w:rsidRDefault="00282C28" w:rsidP="00282C28">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mc:AlternateContent>
          <mc:Choice Requires="wpg">
            <w:drawing>
              <wp:inline distT="0" distB="0" distL="0" distR="0" wp14:anchorId="406A0FD8" wp14:editId="3FEEB26D">
                <wp:extent cx="5486385" cy="3629025"/>
                <wp:effectExtent l="0" t="19050" r="19685" b="28575"/>
                <wp:docPr id="293" name="Группа 293"/>
                <wp:cNvGraphicFramePr/>
                <a:graphic xmlns:a="http://schemas.openxmlformats.org/drawingml/2006/main">
                  <a:graphicData uri="http://schemas.microsoft.com/office/word/2010/wordprocessingGroup">
                    <wpg:wgp>
                      <wpg:cNvGrpSpPr/>
                      <wpg:grpSpPr>
                        <a:xfrm>
                          <a:off x="0" y="0"/>
                          <a:ext cx="5486385" cy="3629025"/>
                          <a:chOff x="0" y="0"/>
                          <a:chExt cx="5492750" cy="3206975"/>
                        </a:xfrm>
                      </wpg:grpSpPr>
                      <wpg:grpSp>
                        <wpg:cNvPr id="294" name="Группа 294"/>
                        <wpg:cNvGrpSpPr/>
                        <wpg:grpSpPr>
                          <a:xfrm>
                            <a:off x="0" y="0"/>
                            <a:ext cx="5486400" cy="3200400"/>
                            <a:chOff x="0" y="0"/>
                            <a:chExt cx="5486400" cy="3200400"/>
                          </a:xfrm>
                        </wpg:grpSpPr>
                        <wps:wsp>
                          <wps:cNvPr id="295" name="Прямоугольник 295"/>
                          <wps:cNvSpPr/>
                          <wps:spPr>
                            <a:xfrm>
                              <a:off x="0" y="0"/>
                              <a:ext cx="5486400" cy="3200400"/>
                            </a:xfrm>
                            <a:prstGeom prst="rect">
                              <a:avLst/>
                            </a:prstGeom>
                            <a:noFill/>
                            <a:ln>
                              <a:noFill/>
                            </a:ln>
                          </wps:spPr>
                          <wps:txbx>
                            <w:txbxContent>
                              <w:p w:rsidR="00583BAA" w:rsidRDefault="00583BAA" w:rsidP="00282C28">
                                <w:pPr>
                                  <w:spacing w:after="0" w:line="240" w:lineRule="auto"/>
                                  <w:textDirection w:val="btLr"/>
                                </w:pPr>
                              </w:p>
                            </w:txbxContent>
                          </wps:txbx>
                          <wps:bodyPr spcFirstLastPara="1" wrap="square" lIns="91425" tIns="91425" rIns="91425" bIns="91425" anchor="ctr" anchorCtr="0">
                            <a:noAutofit/>
                          </wps:bodyPr>
                        </wps:wsp>
                        <wps:wsp>
                          <wps:cNvPr id="296" name="Шеврон 296"/>
                          <wps:cNvSpPr/>
                          <wps:spPr>
                            <a:xfrm rot="5400000">
                              <a:off x="-179846" y="182263"/>
                              <a:ext cx="1198977" cy="839284"/>
                            </a:xfrm>
                            <a:prstGeom prst="chevron">
                              <a:avLst>
                                <a:gd name="adj" fmla="val 50000"/>
                              </a:avLst>
                            </a:prstGeom>
                            <a:solidFill>
                              <a:srgbClr val="599BD5"/>
                            </a:solidFill>
                            <a:ln w="12700" cap="flat" cmpd="sng">
                              <a:solidFill>
                                <a:srgbClr val="599BD5"/>
                              </a:solidFill>
                              <a:prstDash val="solid"/>
                              <a:miter lim="800000"/>
                              <a:headEnd type="none" w="sm" len="sm"/>
                              <a:tailEnd type="none" w="sm" len="sm"/>
                            </a:ln>
                          </wps:spPr>
                          <wps:txbx>
                            <w:txbxContent>
                              <w:p w:rsidR="00583BAA" w:rsidRDefault="00583BAA" w:rsidP="00282C28">
                                <w:pPr>
                                  <w:spacing w:after="0" w:line="240" w:lineRule="auto"/>
                                  <w:textDirection w:val="btLr"/>
                                </w:pPr>
                              </w:p>
                            </w:txbxContent>
                          </wps:txbx>
                          <wps:bodyPr spcFirstLastPara="1" wrap="square" lIns="91425" tIns="91425" rIns="91425" bIns="91425" anchor="ctr" anchorCtr="0">
                            <a:noAutofit/>
                          </wps:bodyPr>
                        </wps:wsp>
                        <wps:wsp>
                          <wps:cNvPr id="297" name="Надпись 297"/>
                          <wps:cNvSpPr txBox="1"/>
                          <wps:spPr>
                            <a:xfrm>
                              <a:off x="1" y="422058"/>
                              <a:ext cx="839284" cy="359693"/>
                            </a:xfrm>
                            <a:prstGeom prst="rect">
                              <a:avLst/>
                            </a:prstGeom>
                            <a:noFill/>
                            <a:ln>
                              <a:noFill/>
                            </a:ln>
                          </wps:spPr>
                          <wps:txbx>
                            <w:txbxContent>
                              <w:p w:rsidR="00583BAA" w:rsidRPr="00B606EF" w:rsidRDefault="00583BAA" w:rsidP="00282C28">
                                <w:pPr>
                                  <w:spacing w:after="0" w:line="215" w:lineRule="auto"/>
                                  <w:jc w:val="center"/>
                                  <w:textDirection w:val="btLr"/>
                                  <w:rPr>
                                    <w:sz w:val="28"/>
                                    <w:szCs w:val="28"/>
                                  </w:rPr>
                                </w:pPr>
                                <w:r w:rsidRPr="00B606EF">
                                  <w:rPr>
                                    <w:rFonts w:ascii="Times New Roman" w:eastAsia="Times New Roman" w:hAnsi="Times New Roman" w:cs="Times New Roman"/>
                                    <w:color w:val="000000"/>
                                    <w:sz w:val="28"/>
                                    <w:szCs w:val="28"/>
                                  </w:rPr>
                                  <w:t>кыргыз</w:t>
                                </w:r>
                              </w:p>
                              <w:p w:rsidR="00583BAA" w:rsidRPr="00B606EF" w:rsidRDefault="00583BAA" w:rsidP="00282C28">
                                <w:pPr>
                                  <w:spacing w:before="83" w:after="0" w:line="215" w:lineRule="auto"/>
                                  <w:jc w:val="center"/>
                                  <w:textDirection w:val="btLr"/>
                                  <w:rPr>
                                    <w:sz w:val="28"/>
                                    <w:szCs w:val="28"/>
                                  </w:rPr>
                                </w:pPr>
                                <w:r w:rsidRPr="00B606EF">
                                  <w:rPr>
                                    <w:rFonts w:ascii="Times New Roman" w:eastAsia="Times New Roman" w:hAnsi="Times New Roman" w:cs="Times New Roman"/>
                                    <w:color w:val="000000"/>
                                    <w:sz w:val="28"/>
                                    <w:szCs w:val="28"/>
                                  </w:rPr>
                                  <w:t>тилинде</w:t>
                                </w:r>
                              </w:p>
                            </w:txbxContent>
                          </wps:txbx>
                          <wps:bodyPr spcFirstLastPara="1" wrap="square" lIns="7600" tIns="7600" rIns="7600" bIns="7600" anchor="ctr" anchorCtr="0">
                            <a:noAutofit/>
                          </wps:bodyPr>
                        </wps:wsp>
                        <wps:wsp>
                          <wps:cNvPr id="298" name="Прямоугольник с двумя скругленными соседними углами 298"/>
                          <wps:cNvSpPr/>
                          <wps:spPr>
                            <a:xfrm rot="5400000">
                              <a:off x="2772969" y="-1931268"/>
                              <a:ext cx="779745" cy="4647115"/>
                            </a:xfrm>
                            <a:prstGeom prst="round2SameRect">
                              <a:avLst>
                                <a:gd name="adj1" fmla="val 16667"/>
                                <a:gd name="adj2" fmla="val 0"/>
                              </a:avLst>
                            </a:prstGeom>
                            <a:solidFill>
                              <a:sysClr val="window" lastClr="FFFFFF">
                                <a:alpha val="89803"/>
                              </a:sysClr>
                            </a:solidFill>
                            <a:ln w="12700" cap="flat" cmpd="sng">
                              <a:solidFill>
                                <a:srgbClr val="599BD5"/>
                              </a:solidFill>
                              <a:prstDash val="solid"/>
                              <a:miter lim="800000"/>
                              <a:headEnd type="none" w="sm" len="sm"/>
                              <a:tailEnd type="none" w="sm" len="sm"/>
                            </a:ln>
                          </wps:spPr>
                          <wps:txbx>
                            <w:txbxContent>
                              <w:p w:rsidR="00583BAA" w:rsidRDefault="00583BAA" w:rsidP="00282C28">
                                <w:pPr>
                                  <w:spacing w:after="0" w:line="240" w:lineRule="auto"/>
                                  <w:textDirection w:val="btLr"/>
                                </w:pPr>
                              </w:p>
                            </w:txbxContent>
                          </wps:txbx>
                          <wps:bodyPr spcFirstLastPara="1" wrap="square" lIns="91425" tIns="91425" rIns="91425" bIns="91425" anchor="ctr" anchorCtr="0">
                            <a:noAutofit/>
                          </wps:bodyPr>
                        </wps:wsp>
                        <wps:wsp>
                          <wps:cNvPr id="299" name="Надпись 299"/>
                          <wps:cNvSpPr txBox="1"/>
                          <wps:spPr>
                            <a:xfrm>
                              <a:off x="839284" y="40481"/>
                              <a:ext cx="4609051" cy="703617"/>
                            </a:xfrm>
                            <a:prstGeom prst="rect">
                              <a:avLst/>
                            </a:prstGeom>
                            <a:noFill/>
                            <a:ln>
                              <a:noFill/>
                            </a:ln>
                          </wps:spPr>
                          <wps:txbx>
                            <w:txbxContent>
                              <w:p w:rsidR="00583BAA" w:rsidRPr="007700C5" w:rsidRDefault="00583BAA" w:rsidP="00282C28">
                                <w:pPr>
                                  <w:spacing w:before="27" w:after="0" w:line="215" w:lineRule="auto"/>
                                  <w:textDirection w:val="btLr"/>
                                  <w:rPr>
                                    <w:rFonts w:ascii="Times New Roman" w:hAnsi="Times New Roman" w:cs="Times New Roman"/>
                                    <w:sz w:val="28"/>
                                    <w:szCs w:val="28"/>
                                  </w:rPr>
                                </w:pPr>
                                <w:r>
                                  <w:rPr>
                                    <w:rFonts w:ascii="Times New Roman" w:eastAsia="Times New Roman" w:hAnsi="Times New Roman" w:cs="Times New Roman"/>
                                    <w:i/>
                                    <w:color w:val="000000"/>
                                    <w:sz w:val="28"/>
                                  </w:rPr>
                                  <w:t xml:space="preserve">Алимандын көзү муз тартып агына айланып жатты. Кантеримди билбедим. Бир заматтын ортосунда бири өлүп, бири туулуп, көз алдымда ажал менен турмуштун кагылышканы эсимди оодарды  </w:t>
                                </w:r>
                                <w:r w:rsidRPr="007700C5">
                                  <w:rPr>
                                    <w:rFonts w:ascii="Times New Roman" w:eastAsia="Times New Roman" w:hAnsi="Times New Roman" w:cs="Times New Roman"/>
                                    <w:sz w:val="28"/>
                                    <w:szCs w:val="28"/>
                                  </w:rPr>
                                  <w:t>[Айтматов, 2018: 1,501].</w:t>
                                </w:r>
                                <w:r w:rsidRPr="007700C5">
                                  <w:rPr>
                                    <w:rFonts w:ascii="Times New Roman" w:eastAsia="Times New Roman" w:hAnsi="Times New Roman" w:cs="Times New Roman"/>
                                    <w:i/>
                                    <w:sz w:val="28"/>
                                    <w:szCs w:val="28"/>
                                  </w:rPr>
                                  <w:t xml:space="preserve">    </w:t>
                                </w:r>
                              </w:p>
                              <w:p w:rsidR="00583BAA" w:rsidRPr="007700C5" w:rsidRDefault="00583BAA" w:rsidP="00282C28">
                                <w:pPr>
                                  <w:spacing w:after="0" w:line="215" w:lineRule="auto"/>
                                  <w:ind w:left="180" w:firstLine="140"/>
                                  <w:jc w:val="both"/>
                                  <w:textDirection w:val="btLr"/>
                                  <w:rPr>
                                    <w:sz w:val="28"/>
                                    <w:szCs w:val="28"/>
                                  </w:rPr>
                                </w:pPr>
                                <w:r w:rsidRPr="007700C5">
                                  <w:rPr>
                                    <w:rFonts w:ascii="Times New Roman" w:eastAsia="Times New Roman" w:hAnsi="Times New Roman" w:cs="Times New Roman"/>
                                    <w:i/>
                                    <w:color w:val="000000"/>
                                    <w:sz w:val="28"/>
                                    <w:szCs w:val="28"/>
                                  </w:rPr>
                                  <w:t xml:space="preserve"> </w:t>
                                </w:r>
                              </w:p>
                            </w:txbxContent>
                          </wps:txbx>
                          <wps:bodyPr spcFirstLastPara="1" wrap="square" lIns="99550" tIns="8875" rIns="8875" bIns="8875" anchor="ctr" anchorCtr="0">
                            <a:noAutofit/>
                          </wps:bodyPr>
                        </wps:wsp>
                        <wps:wsp>
                          <wps:cNvPr id="300" name="Шеврон 300"/>
                          <wps:cNvSpPr/>
                          <wps:spPr>
                            <a:xfrm rot="5400000">
                              <a:off x="-179846" y="1180557"/>
                              <a:ext cx="1198977" cy="839284"/>
                            </a:xfrm>
                            <a:prstGeom prst="chevron">
                              <a:avLst>
                                <a:gd name="adj" fmla="val 50000"/>
                              </a:avLst>
                            </a:prstGeom>
                            <a:solidFill>
                              <a:srgbClr val="599BD5"/>
                            </a:solidFill>
                            <a:ln w="12700" cap="flat" cmpd="sng">
                              <a:solidFill>
                                <a:srgbClr val="599BD5"/>
                              </a:solidFill>
                              <a:prstDash val="solid"/>
                              <a:miter lim="800000"/>
                              <a:headEnd type="none" w="sm" len="sm"/>
                              <a:tailEnd type="none" w="sm" len="sm"/>
                            </a:ln>
                          </wps:spPr>
                          <wps:txbx>
                            <w:txbxContent>
                              <w:p w:rsidR="00583BAA" w:rsidRDefault="00583BAA" w:rsidP="00282C28">
                                <w:pPr>
                                  <w:spacing w:after="0" w:line="240" w:lineRule="auto"/>
                                  <w:textDirection w:val="btLr"/>
                                </w:pPr>
                              </w:p>
                            </w:txbxContent>
                          </wps:txbx>
                          <wps:bodyPr spcFirstLastPara="1" wrap="square" lIns="91425" tIns="91425" rIns="91425" bIns="91425" anchor="ctr" anchorCtr="0">
                            <a:noAutofit/>
                          </wps:bodyPr>
                        </wps:wsp>
                        <wps:wsp>
                          <wps:cNvPr id="301" name="Надпись 301"/>
                          <wps:cNvSpPr txBox="1"/>
                          <wps:spPr>
                            <a:xfrm>
                              <a:off x="1" y="1420352"/>
                              <a:ext cx="839284" cy="359693"/>
                            </a:xfrm>
                            <a:prstGeom prst="rect">
                              <a:avLst/>
                            </a:prstGeom>
                            <a:noFill/>
                            <a:ln>
                              <a:noFill/>
                            </a:ln>
                          </wps:spPr>
                          <wps:txbx>
                            <w:txbxContent>
                              <w:p w:rsidR="00583BAA" w:rsidRPr="00B606EF" w:rsidRDefault="00583BAA" w:rsidP="00282C28">
                                <w:pPr>
                                  <w:spacing w:after="0" w:line="215" w:lineRule="auto"/>
                                  <w:jc w:val="center"/>
                                  <w:textDirection w:val="btLr"/>
                                  <w:rPr>
                                    <w:sz w:val="28"/>
                                    <w:szCs w:val="28"/>
                                  </w:rPr>
                                </w:pPr>
                                <w:r w:rsidRPr="00B606EF">
                                  <w:rPr>
                                    <w:rFonts w:ascii="Times New Roman" w:eastAsia="Times New Roman" w:hAnsi="Times New Roman" w:cs="Times New Roman"/>
                                    <w:color w:val="000000"/>
                                    <w:sz w:val="28"/>
                                    <w:szCs w:val="28"/>
                                  </w:rPr>
                                  <w:t xml:space="preserve">орус </w:t>
                                </w:r>
                              </w:p>
                              <w:p w:rsidR="00583BAA" w:rsidRPr="00B606EF" w:rsidRDefault="00583BAA" w:rsidP="00282C28">
                                <w:pPr>
                                  <w:spacing w:before="83" w:after="0" w:line="215" w:lineRule="auto"/>
                                  <w:jc w:val="center"/>
                                  <w:textDirection w:val="btLr"/>
                                  <w:rPr>
                                    <w:sz w:val="28"/>
                                    <w:szCs w:val="28"/>
                                  </w:rPr>
                                </w:pPr>
                                <w:r w:rsidRPr="00B606EF">
                                  <w:rPr>
                                    <w:rFonts w:ascii="Times New Roman" w:eastAsia="Times New Roman" w:hAnsi="Times New Roman" w:cs="Times New Roman"/>
                                    <w:color w:val="000000"/>
                                    <w:sz w:val="28"/>
                                    <w:szCs w:val="28"/>
                                  </w:rPr>
                                  <w:t>тилинде</w:t>
                                </w:r>
                              </w:p>
                            </w:txbxContent>
                          </wps:txbx>
                          <wps:bodyPr spcFirstLastPara="1" wrap="square" lIns="7600" tIns="7600" rIns="7600" bIns="7600" anchor="ctr" anchorCtr="0">
                            <a:noAutofit/>
                          </wps:bodyPr>
                        </wps:wsp>
                        <wps:wsp>
                          <wps:cNvPr id="302" name="Прямоугольник с двумя скругленными соседними углами 302"/>
                          <wps:cNvSpPr/>
                          <wps:spPr>
                            <a:xfrm rot="5400000">
                              <a:off x="2773174" y="-933178"/>
                              <a:ext cx="779335" cy="4647115"/>
                            </a:xfrm>
                            <a:prstGeom prst="round2SameRect">
                              <a:avLst>
                                <a:gd name="adj1" fmla="val 16667"/>
                                <a:gd name="adj2" fmla="val 0"/>
                              </a:avLst>
                            </a:prstGeom>
                            <a:solidFill>
                              <a:sysClr val="window" lastClr="FFFFFF">
                                <a:alpha val="89803"/>
                              </a:sysClr>
                            </a:solidFill>
                            <a:ln w="12700" cap="flat" cmpd="sng">
                              <a:solidFill>
                                <a:srgbClr val="599BD5"/>
                              </a:solidFill>
                              <a:prstDash val="solid"/>
                              <a:miter lim="800000"/>
                              <a:headEnd type="none" w="sm" len="sm"/>
                              <a:tailEnd type="none" w="sm" len="sm"/>
                            </a:ln>
                          </wps:spPr>
                          <wps:txbx>
                            <w:txbxContent>
                              <w:p w:rsidR="00583BAA" w:rsidRDefault="00583BAA" w:rsidP="00282C28">
                                <w:pPr>
                                  <w:spacing w:after="0" w:line="240" w:lineRule="auto"/>
                                  <w:textDirection w:val="btLr"/>
                                </w:pPr>
                              </w:p>
                            </w:txbxContent>
                          </wps:txbx>
                          <wps:bodyPr spcFirstLastPara="1" wrap="square" lIns="91425" tIns="91425" rIns="91425" bIns="91425" anchor="ctr" anchorCtr="0">
                            <a:noAutofit/>
                          </wps:bodyPr>
                        </wps:wsp>
                        <wps:wsp>
                          <wps:cNvPr id="303" name="Надпись 303"/>
                          <wps:cNvSpPr txBox="1"/>
                          <wps:spPr>
                            <a:xfrm>
                              <a:off x="839284" y="1038756"/>
                              <a:ext cx="4609071" cy="703247"/>
                            </a:xfrm>
                            <a:prstGeom prst="rect">
                              <a:avLst/>
                            </a:prstGeom>
                            <a:noFill/>
                            <a:ln>
                              <a:noFill/>
                            </a:ln>
                          </wps:spPr>
                          <wps:txbx>
                            <w:txbxContent>
                              <w:p w:rsidR="00583BAA" w:rsidRPr="007700C5" w:rsidRDefault="00583BAA" w:rsidP="00282C28">
                                <w:pPr>
                                  <w:spacing w:after="0" w:line="215" w:lineRule="auto"/>
                                  <w:ind w:left="180" w:firstLine="140"/>
                                  <w:textDirection w:val="btLr"/>
                                  <w:rPr>
                                    <w:sz w:val="28"/>
                                    <w:szCs w:val="28"/>
                                  </w:rPr>
                                </w:pPr>
                                <w:r>
                                  <w:rPr>
                                    <w:color w:val="000000"/>
                                    <w:sz w:val="28"/>
                                  </w:rPr>
                                  <w:t>«</w:t>
                                </w:r>
                                <w:r>
                                  <w:rPr>
                                    <w:rFonts w:ascii="Times New Roman" w:eastAsia="Times New Roman" w:hAnsi="Times New Roman" w:cs="Times New Roman"/>
                                    <w:i/>
                                    <w:color w:val="000000"/>
                                    <w:sz w:val="28"/>
                                  </w:rPr>
                                  <w:t>Алиман!</w:t>
                                </w:r>
                                <w:r>
                                  <w:rPr>
                                    <w:color w:val="000000"/>
                                    <w:sz w:val="28"/>
                                  </w:rPr>
                                  <w:t>»</w:t>
                                </w:r>
                                <w:r>
                                  <w:rPr>
                                    <w:rFonts w:ascii="Times New Roman" w:eastAsia="Times New Roman" w:hAnsi="Times New Roman" w:cs="Times New Roman"/>
                                    <w:i/>
                                    <w:color w:val="000000"/>
                                    <w:sz w:val="28"/>
                                  </w:rPr>
                                  <w:t xml:space="preserve"> Вскрикнула я не своим голосом,  и схватила ее руку пульс проподал. В одно мгновение на глазах у меня столкнулись жизнь и смерть! </w:t>
                                </w:r>
                                <w:r w:rsidRPr="007700C5">
                                  <w:rPr>
                                    <w:rFonts w:ascii="Times New Roman" w:eastAsia="Times New Roman" w:hAnsi="Times New Roman" w:cs="Times New Roman"/>
                                    <w:sz w:val="28"/>
                                    <w:szCs w:val="28"/>
                                  </w:rPr>
                                  <w:t xml:space="preserve">[Айтматов, 2018: </w:t>
                                </w:r>
                                <w:r w:rsidRPr="007700C5">
                                  <w:rPr>
                                    <w:rFonts w:ascii="Times New Roman" w:eastAsia="Times New Roman" w:hAnsi="Times New Roman" w:cs="Times New Roman"/>
                                    <w:sz w:val="28"/>
                                    <w:szCs w:val="28"/>
                                    <w:lang w:val="en-US"/>
                                  </w:rPr>
                                  <w:t>16</w:t>
                                </w:r>
                                <w:r w:rsidRPr="007700C5">
                                  <w:rPr>
                                    <w:rFonts w:ascii="Times New Roman" w:eastAsia="Times New Roman" w:hAnsi="Times New Roman" w:cs="Times New Roman"/>
                                    <w:sz w:val="28"/>
                                    <w:szCs w:val="28"/>
                                  </w:rPr>
                                  <w:t>]</w:t>
                                </w:r>
                                <w:r w:rsidRPr="007700C5">
                                  <w:rPr>
                                    <w:rFonts w:ascii="Times New Roman" w:eastAsia="Times New Roman" w:hAnsi="Times New Roman" w:cs="Times New Roman"/>
                                    <w:i/>
                                    <w:color w:val="000000"/>
                                    <w:sz w:val="28"/>
                                    <w:szCs w:val="28"/>
                                  </w:rPr>
                                  <w:t xml:space="preserve"> </w:t>
                                </w:r>
                              </w:p>
                            </w:txbxContent>
                          </wps:txbx>
                          <wps:bodyPr spcFirstLastPara="1" wrap="square" lIns="99550" tIns="8875" rIns="8875" bIns="8875" anchor="ctr" anchorCtr="0">
                            <a:noAutofit/>
                          </wps:bodyPr>
                        </wps:wsp>
                        <wps:wsp>
                          <wps:cNvPr id="304" name="Шеврон 304"/>
                          <wps:cNvSpPr/>
                          <wps:spPr>
                            <a:xfrm rot="5400000">
                              <a:off x="-179846" y="2178851"/>
                              <a:ext cx="1198977" cy="839284"/>
                            </a:xfrm>
                            <a:prstGeom prst="chevron">
                              <a:avLst>
                                <a:gd name="adj" fmla="val 50000"/>
                              </a:avLst>
                            </a:prstGeom>
                            <a:solidFill>
                              <a:srgbClr val="599BD5"/>
                            </a:solidFill>
                            <a:ln w="12700" cap="flat" cmpd="sng">
                              <a:solidFill>
                                <a:srgbClr val="599BD5"/>
                              </a:solidFill>
                              <a:prstDash val="solid"/>
                              <a:miter lim="800000"/>
                              <a:headEnd type="none" w="sm" len="sm"/>
                              <a:tailEnd type="none" w="sm" len="sm"/>
                            </a:ln>
                          </wps:spPr>
                          <wps:txbx>
                            <w:txbxContent>
                              <w:p w:rsidR="00583BAA" w:rsidRDefault="00583BAA" w:rsidP="00282C28">
                                <w:pPr>
                                  <w:spacing w:after="0" w:line="240" w:lineRule="auto"/>
                                  <w:textDirection w:val="btLr"/>
                                </w:pPr>
                              </w:p>
                            </w:txbxContent>
                          </wps:txbx>
                          <wps:bodyPr spcFirstLastPara="1" wrap="square" lIns="91425" tIns="91425" rIns="91425" bIns="91425" anchor="ctr" anchorCtr="0">
                            <a:noAutofit/>
                          </wps:bodyPr>
                        </wps:wsp>
                        <wps:wsp>
                          <wps:cNvPr id="305" name="Надпись 305"/>
                          <wps:cNvSpPr txBox="1"/>
                          <wps:spPr>
                            <a:xfrm>
                              <a:off x="1" y="2418646"/>
                              <a:ext cx="839284" cy="359693"/>
                            </a:xfrm>
                            <a:prstGeom prst="rect">
                              <a:avLst/>
                            </a:prstGeom>
                            <a:noFill/>
                            <a:ln>
                              <a:noFill/>
                            </a:ln>
                          </wps:spPr>
                          <wps:txbx>
                            <w:txbxContent>
                              <w:p w:rsidR="00583BAA" w:rsidRPr="00B606EF" w:rsidRDefault="00583BAA" w:rsidP="00282C28">
                                <w:pPr>
                                  <w:spacing w:after="0" w:line="215" w:lineRule="auto"/>
                                  <w:jc w:val="center"/>
                                  <w:textDirection w:val="btLr"/>
                                  <w:rPr>
                                    <w:sz w:val="28"/>
                                    <w:szCs w:val="28"/>
                                  </w:rPr>
                                </w:pPr>
                                <w:r w:rsidRPr="00B606EF">
                                  <w:rPr>
                                    <w:rFonts w:ascii="Times New Roman" w:eastAsia="Times New Roman" w:hAnsi="Times New Roman" w:cs="Times New Roman"/>
                                    <w:color w:val="000000"/>
                                    <w:sz w:val="28"/>
                                    <w:szCs w:val="28"/>
                                  </w:rPr>
                                  <w:t>англис</w:t>
                                </w:r>
                              </w:p>
                              <w:p w:rsidR="00583BAA" w:rsidRPr="00B606EF" w:rsidRDefault="00583BAA" w:rsidP="00282C28">
                                <w:pPr>
                                  <w:spacing w:before="83" w:after="0" w:line="215" w:lineRule="auto"/>
                                  <w:jc w:val="center"/>
                                  <w:textDirection w:val="btLr"/>
                                  <w:rPr>
                                    <w:sz w:val="28"/>
                                    <w:szCs w:val="28"/>
                                  </w:rPr>
                                </w:pPr>
                                <w:r w:rsidRPr="00B606EF">
                                  <w:rPr>
                                    <w:rFonts w:ascii="Times New Roman" w:eastAsia="Times New Roman" w:hAnsi="Times New Roman" w:cs="Times New Roman"/>
                                    <w:color w:val="000000"/>
                                    <w:sz w:val="28"/>
                                    <w:szCs w:val="28"/>
                                  </w:rPr>
                                  <w:t>тилинде</w:t>
                                </w:r>
                              </w:p>
                            </w:txbxContent>
                          </wps:txbx>
                          <wps:bodyPr spcFirstLastPara="1" wrap="square" lIns="7600" tIns="7600" rIns="7600" bIns="7600" anchor="ctr" anchorCtr="0">
                            <a:noAutofit/>
                          </wps:bodyPr>
                        </wps:wsp>
                        <wps:wsp>
                          <wps:cNvPr id="306" name="Прямоугольник с двумя скругленными соседними углами 306"/>
                          <wps:cNvSpPr/>
                          <wps:spPr>
                            <a:xfrm rot="5400000">
                              <a:off x="2773174" y="65115"/>
                              <a:ext cx="779335" cy="4647115"/>
                            </a:xfrm>
                            <a:prstGeom prst="round2SameRect">
                              <a:avLst>
                                <a:gd name="adj1" fmla="val 16667"/>
                                <a:gd name="adj2" fmla="val 0"/>
                              </a:avLst>
                            </a:prstGeom>
                            <a:solidFill>
                              <a:sysClr val="window" lastClr="FFFFFF">
                                <a:alpha val="89803"/>
                              </a:sysClr>
                            </a:solidFill>
                            <a:ln w="12700" cap="flat" cmpd="sng">
                              <a:solidFill>
                                <a:srgbClr val="599BD5"/>
                              </a:solidFill>
                              <a:prstDash val="solid"/>
                              <a:miter lim="800000"/>
                              <a:headEnd type="none" w="sm" len="sm"/>
                              <a:tailEnd type="none" w="sm" len="sm"/>
                            </a:ln>
                          </wps:spPr>
                          <wps:txbx>
                            <w:txbxContent>
                              <w:p w:rsidR="00583BAA" w:rsidRDefault="00583BAA" w:rsidP="00282C28">
                                <w:pPr>
                                  <w:spacing w:after="0" w:line="240" w:lineRule="auto"/>
                                  <w:textDirection w:val="btLr"/>
                                </w:pPr>
                              </w:p>
                            </w:txbxContent>
                          </wps:txbx>
                          <wps:bodyPr spcFirstLastPara="1" wrap="square" lIns="91425" tIns="91425" rIns="91425" bIns="91425" anchor="ctr" anchorCtr="0">
                            <a:noAutofit/>
                          </wps:bodyPr>
                        </wps:wsp>
                        <wps:wsp>
                          <wps:cNvPr id="307" name="Надпись 307"/>
                          <wps:cNvSpPr txBox="1"/>
                          <wps:spPr>
                            <a:xfrm>
                              <a:off x="839284" y="2037049"/>
                              <a:ext cx="4609071" cy="703247"/>
                            </a:xfrm>
                            <a:prstGeom prst="rect">
                              <a:avLst/>
                            </a:prstGeom>
                            <a:noFill/>
                            <a:ln>
                              <a:noFill/>
                            </a:ln>
                          </wps:spPr>
                          <wps:txbx>
                            <w:txbxContent>
                              <w:p w:rsidR="00583BAA" w:rsidRPr="007700C5" w:rsidRDefault="00583BAA" w:rsidP="00282C28">
                                <w:pPr>
                                  <w:spacing w:after="0" w:line="215" w:lineRule="auto"/>
                                  <w:ind w:left="180" w:firstLine="140"/>
                                  <w:textDirection w:val="btLr"/>
                                </w:pPr>
                                <w:r>
                                  <w:rPr>
                                    <w:rFonts w:ascii="Times New Roman" w:eastAsia="Times New Roman" w:hAnsi="Times New Roman" w:cs="Times New Roman"/>
                                    <w:i/>
                                    <w:color w:val="000000"/>
                                    <w:sz w:val="28"/>
                                  </w:rPr>
                                  <w:t>'Aliman!' I cried in a strangled voice and grabbed her wrist. I could not find the pulse. In a single flash life and death had clashed together</w:t>
                                </w:r>
                                <w:r w:rsidRPr="004C39CF">
                                  <w:t xml:space="preserve"> </w:t>
                                </w:r>
                                <w:r w:rsidRPr="004C39CF">
                                  <w:rPr>
                                    <w:rFonts w:ascii="Times New Roman" w:eastAsia="Times New Roman" w:hAnsi="Times New Roman" w:cs="Times New Roman"/>
                                    <w:i/>
                                    <w:color w:val="000000"/>
                                    <w:sz w:val="28"/>
                                  </w:rPr>
                                  <w:t xml:space="preserve">! </w:t>
                                </w:r>
                                <w:r w:rsidRPr="007700C5">
                                  <w:rPr>
                                    <w:rFonts w:ascii="Times New Roman" w:eastAsia="Times New Roman" w:hAnsi="Times New Roman" w:cs="Times New Roman"/>
                                    <w:color w:val="000000"/>
                                    <w:sz w:val="28"/>
                                  </w:rPr>
                                  <w:t xml:space="preserve">[Aitmatov, 2000: </w:t>
                                </w:r>
                                <w:r w:rsidRPr="007700C5">
                                  <w:rPr>
                                    <w:rFonts w:ascii="Times New Roman" w:eastAsia="Times New Roman" w:hAnsi="Times New Roman" w:cs="Times New Roman"/>
                                    <w:color w:val="000000"/>
                                    <w:sz w:val="28"/>
                                    <w:lang w:val="en-US"/>
                                  </w:rPr>
                                  <w:t>16</w:t>
                                </w:r>
                                <w:r>
                                  <w:rPr>
                                    <w:rFonts w:ascii="Times New Roman" w:eastAsia="Times New Roman" w:hAnsi="Times New Roman" w:cs="Times New Roman"/>
                                    <w:color w:val="000000"/>
                                    <w:sz w:val="28"/>
                                  </w:rPr>
                                  <w:t>]  (</w:t>
                                </w:r>
                                <w:r w:rsidRPr="007700C5">
                                  <w:rPr>
                                    <w:rFonts w:ascii="Times New Roman" w:eastAsia="Times New Roman" w:hAnsi="Times New Roman" w:cs="Times New Roman"/>
                                    <w:color w:val="000000"/>
                                    <w:sz w:val="28"/>
                                  </w:rPr>
                                  <w:t>translated by James Riordan)</w:t>
                                </w:r>
                              </w:p>
                            </w:txbxContent>
                          </wps:txbx>
                          <wps:bodyPr spcFirstLastPara="1" wrap="square" lIns="99550" tIns="8875" rIns="8875" bIns="8875" anchor="ctr" anchorCtr="0">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06A0FD8" id="Группа 293" o:spid="_x0000_s1112" style="width:6in;height:285.75pt;mso-position-horizontal-relative:char;mso-position-vertical-relative:line" coordsize="54927,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">
                <v:group id="Группа 294" o:spid="_x0000_s1113" style="position:absolute;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rect id="Прямоугольник 295" o:spid="_x0000_s1114"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" filled="f" stroked="f">
                    <v:textbox inset="2.53958mm,2.53958mm,2.53958mm,2.53958mm">
                      <w:txbxContent>
                        <w:p w:rsidR="00583BAA" w:rsidRDefault="00583BAA" w:rsidP="00282C28">
                          <w:pPr>
                            <w:spacing w:after="0" w:line="240" w:lineRule="auto"/>
                            <w:textDirection w:val="btLr"/>
                          </w:pPr>
                        </w:p>
                      </w:txbxContent>
                    </v:textbox>
                  </v:rect>
                  <v:shape id="Шеврон 296" o:spid="_x0000_s1115" type="#_x0000_t55" style="position:absolute;left:-1799;top:1823;width:11989;height:83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" adj="14040" fillcolor="#599bd5" strokecolor="#599bd5" strokeweight="1pt">
                    <v:stroke startarrowwidth="narrow" startarrowlength="short" endarrowwidth="narrow" endarrowlength="short"/>
                    <v:textbox inset="2.53958mm,2.53958mm,2.53958mm,2.53958mm">
                      <w:txbxContent>
                        <w:p w:rsidR="00583BAA" w:rsidRDefault="00583BAA" w:rsidP="00282C28">
                          <w:pPr>
                            <w:spacing w:after="0" w:line="240" w:lineRule="auto"/>
                            <w:textDirection w:val="btLr"/>
                          </w:pPr>
                        </w:p>
                      </w:txbxContent>
                    </v:textbox>
                  </v:shape>
                  <v:shape id="Надпись 297" o:spid="_x0000_s1116" type="#_x0000_t202" style="position:absolute;top:4220;width:8392;height:3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" filled="f" stroked="f">
                    <v:textbox inset=".21111mm,.21111mm,.21111mm,.21111mm">
                      <w:txbxContent>
                        <w:p w:rsidR="00583BAA" w:rsidRPr="00B606EF" w:rsidRDefault="00583BAA" w:rsidP="00282C28">
                          <w:pPr>
                            <w:spacing w:after="0" w:line="215" w:lineRule="auto"/>
                            <w:jc w:val="center"/>
                            <w:textDirection w:val="btLr"/>
                            <w:rPr>
                              <w:sz w:val="28"/>
                              <w:szCs w:val="28"/>
                            </w:rPr>
                          </w:pPr>
                          <w:r w:rsidRPr="00B606EF">
                            <w:rPr>
                              <w:rFonts w:ascii="Times New Roman" w:eastAsia="Times New Roman" w:hAnsi="Times New Roman" w:cs="Times New Roman"/>
                              <w:color w:val="000000"/>
                              <w:sz w:val="28"/>
                              <w:szCs w:val="28"/>
                            </w:rPr>
                            <w:t>кыргыз</w:t>
                          </w:r>
                        </w:p>
                        <w:p w:rsidR="00583BAA" w:rsidRPr="00B606EF" w:rsidRDefault="00583BAA" w:rsidP="00282C28">
                          <w:pPr>
                            <w:spacing w:before="83" w:after="0" w:line="215" w:lineRule="auto"/>
                            <w:jc w:val="center"/>
                            <w:textDirection w:val="btLr"/>
                            <w:rPr>
                              <w:sz w:val="28"/>
                              <w:szCs w:val="28"/>
                            </w:rPr>
                          </w:pPr>
                          <w:r w:rsidRPr="00B606EF">
                            <w:rPr>
                              <w:rFonts w:ascii="Times New Roman" w:eastAsia="Times New Roman" w:hAnsi="Times New Roman" w:cs="Times New Roman"/>
                              <w:color w:val="000000"/>
                              <w:sz w:val="28"/>
                              <w:szCs w:val="28"/>
                            </w:rPr>
                            <w:t>тилинде</w:t>
                          </w:r>
                        </w:p>
                      </w:txbxContent>
                    </v:textbox>
                  </v:shape>
                  <v:shape id="Прямоугольник с двумя скругленными соседними углами 298" o:spid="_x0000_s1117" style="position:absolute;left:27729;top:-19313;width:7797;height:46471;rotation:90;visibility:visible;mso-wrap-style:square;v-text-anchor:middle" coordsize="779745,46471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" adj="-11796480,,5400" path="m129960,l649785,v71775,,129960,58185,129960,129960l779745,4647115r,l,4647115r,l,129960c,58185,58185,,129960,xe" fillcolor="window" strokecolor="#599bd5" strokeweight="1pt">
                    <v:fill opacity="58853f"/>
                    <v:stroke startarrowwidth="narrow" startarrowlength="short" endarrowwidth="narrow" endarrowlength="short" joinstyle="miter"/>
                    <v:formulas/>
                    <v:path arrowok="t" o:connecttype="custom" o:connectlocs="129960,0;649785,0;779745,129960;779745,4647115;779745,4647115;0,4647115;0,4647115;0,129960;129960,0" o:connectangles="0,0,0,0,0,0,0,0,0" textboxrect="0,0,779745,4647115"/>
                    <v:textbox inset="2.53958mm,2.53958mm,2.53958mm,2.53958mm">
                      <w:txbxContent>
                        <w:p w:rsidR="00583BAA" w:rsidRDefault="00583BAA" w:rsidP="00282C28">
                          <w:pPr>
                            <w:spacing w:after="0" w:line="240" w:lineRule="auto"/>
                            <w:textDirection w:val="btLr"/>
                          </w:pPr>
                        </w:p>
                      </w:txbxContent>
                    </v:textbox>
                  </v:shape>
                  <v:shape id="Надпись 299" o:spid="_x0000_s1118" type="#_x0000_t202" style="position:absolute;left:8392;top:404;width:46091;height:7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" filled="f" stroked="f">
                    <v:textbox inset="2.76528mm,.24653mm,.24653mm,.24653mm">
                      <w:txbxContent>
                        <w:p w:rsidR="00583BAA" w:rsidRPr="007700C5" w:rsidRDefault="00583BAA" w:rsidP="00282C28">
                          <w:pPr>
                            <w:spacing w:before="27" w:after="0" w:line="215" w:lineRule="auto"/>
                            <w:textDirection w:val="btLr"/>
                            <w:rPr>
                              <w:rFonts w:ascii="Times New Roman" w:hAnsi="Times New Roman" w:cs="Times New Roman"/>
                              <w:sz w:val="28"/>
                              <w:szCs w:val="28"/>
                            </w:rPr>
                          </w:pPr>
                          <w:r>
                            <w:rPr>
                              <w:rFonts w:ascii="Times New Roman" w:eastAsia="Times New Roman" w:hAnsi="Times New Roman" w:cs="Times New Roman"/>
                              <w:i/>
                              <w:color w:val="000000"/>
                              <w:sz w:val="28"/>
                            </w:rPr>
                            <w:t xml:space="preserve">Алимандын көзү муз тартып агына айланып жатты. Кантеримди билбедим. Бир заматтын ортосунда бири өлүп, бири туулуп, көз алдымда ажал менен турмуштун кагылышканы эсимди оодарды  </w:t>
                          </w:r>
                          <w:r w:rsidRPr="007700C5">
                            <w:rPr>
                              <w:rFonts w:ascii="Times New Roman" w:eastAsia="Times New Roman" w:hAnsi="Times New Roman" w:cs="Times New Roman"/>
                              <w:sz w:val="28"/>
                              <w:szCs w:val="28"/>
                            </w:rPr>
                            <w:t>[Айтматов, 2018: 1,501].</w:t>
                          </w:r>
                          <w:r w:rsidRPr="007700C5">
                            <w:rPr>
                              <w:rFonts w:ascii="Times New Roman" w:eastAsia="Times New Roman" w:hAnsi="Times New Roman" w:cs="Times New Roman"/>
                              <w:i/>
                              <w:sz w:val="28"/>
                              <w:szCs w:val="28"/>
                            </w:rPr>
                            <w:t xml:space="preserve">    </w:t>
                          </w:r>
                        </w:p>
                        <w:p w:rsidR="00583BAA" w:rsidRPr="007700C5" w:rsidRDefault="00583BAA" w:rsidP="00282C28">
                          <w:pPr>
                            <w:spacing w:after="0" w:line="215" w:lineRule="auto"/>
                            <w:ind w:left="180" w:firstLine="140"/>
                            <w:jc w:val="both"/>
                            <w:textDirection w:val="btLr"/>
                            <w:rPr>
                              <w:sz w:val="28"/>
                              <w:szCs w:val="28"/>
                            </w:rPr>
                          </w:pPr>
                          <w:r w:rsidRPr="007700C5">
                            <w:rPr>
                              <w:rFonts w:ascii="Times New Roman" w:eastAsia="Times New Roman" w:hAnsi="Times New Roman" w:cs="Times New Roman"/>
                              <w:i/>
                              <w:color w:val="000000"/>
                              <w:sz w:val="28"/>
                              <w:szCs w:val="28"/>
                            </w:rPr>
                            <w:t xml:space="preserve"> </w:t>
                          </w:r>
                        </w:p>
                      </w:txbxContent>
                    </v:textbox>
                  </v:shape>
                  <v:shape id="Шеврон 300" o:spid="_x0000_s1119" type="#_x0000_t55" style="position:absolute;left:-1799;top:11806;width:11989;height:83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" adj="14040" fillcolor="#599bd5" strokecolor="#599bd5" strokeweight="1pt">
                    <v:stroke startarrowwidth="narrow" startarrowlength="short" endarrowwidth="narrow" endarrowlength="short"/>
                    <v:textbox inset="2.53958mm,2.53958mm,2.53958mm,2.53958mm">
                      <w:txbxContent>
                        <w:p w:rsidR="00583BAA" w:rsidRDefault="00583BAA" w:rsidP="00282C28">
                          <w:pPr>
                            <w:spacing w:after="0" w:line="240" w:lineRule="auto"/>
                            <w:textDirection w:val="btLr"/>
                          </w:pPr>
                        </w:p>
                      </w:txbxContent>
                    </v:textbox>
                  </v:shape>
                  <v:shape id="Надпись 301" o:spid="_x0000_s1120" type="#_x0000_t202" style="position:absolute;top:14203;width:8392;height:3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" filled="f" stroked="f">
                    <v:textbox inset=".21111mm,.21111mm,.21111mm,.21111mm">
                      <w:txbxContent>
                        <w:p w:rsidR="00583BAA" w:rsidRPr="00B606EF" w:rsidRDefault="00583BAA" w:rsidP="00282C28">
                          <w:pPr>
                            <w:spacing w:after="0" w:line="215" w:lineRule="auto"/>
                            <w:jc w:val="center"/>
                            <w:textDirection w:val="btLr"/>
                            <w:rPr>
                              <w:sz w:val="28"/>
                              <w:szCs w:val="28"/>
                            </w:rPr>
                          </w:pPr>
                          <w:r w:rsidRPr="00B606EF">
                            <w:rPr>
                              <w:rFonts w:ascii="Times New Roman" w:eastAsia="Times New Roman" w:hAnsi="Times New Roman" w:cs="Times New Roman"/>
                              <w:color w:val="000000"/>
                              <w:sz w:val="28"/>
                              <w:szCs w:val="28"/>
                            </w:rPr>
                            <w:t xml:space="preserve">орус </w:t>
                          </w:r>
                        </w:p>
                        <w:p w:rsidR="00583BAA" w:rsidRPr="00B606EF" w:rsidRDefault="00583BAA" w:rsidP="00282C28">
                          <w:pPr>
                            <w:spacing w:before="83" w:after="0" w:line="215" w:lineRule="auto"/>
                            <w:jc w:val="center"/>
                            <w:textDirection w:val="btLr"/>
                            <w:rPr>
                              <w:sz w:val="28"/>
                              <w:szCs w:val="28"/>
                            </w:rPr>
                          </w:pPr>
                          <w:r w:rsidRPr="00B606EF">
                            <w:rPr>
                              <w:rFonts w:ascii="Times New Roman" w:eastAsia="Times New Roman" w:hAnsi="Times New Roman" w:cs="Times New Roman"/>
                              <w:color w:val="000000"/>
                              <w:sz w:val="28"/>
                              <w:szCs w:val="28"/>
                            </w:rPr>
                            <w:t>тилинде</w:t>
                          </w:r>
                        </w:p>
                      </w:txbxContent>
                    </v:textbox>
                  </v:shape>
                  <v:shape id="Прямоугольник с двумя скругленными соседними углами 302" o:spid="_x0000_s1121" style="position:absolute;left:27731;top:-9332;width:7793;height:46471;rotation:90;visibility:visible;mso-wrap-style:square;v-text-anchor:middle" coordsize="779335,46471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" adj="-11796480,,5400" path="m129892,l649443,v71737,,129892,58155,129892,129892l779335,4647115r,l,4647115r,l,129892c,58155,58155,,129892,xe" fillcolor="window" strokecolor="#599bd5" strokeweight="1pt">
                    <v:fill opacity="58853f"/>
                    <v:stroke startarrowwidth="narrow" startarrowlength="short" endarrowwidth="narrow" endarrowlength="short" joinstyle="miter"/>
                    <v:formulas/>
                    <v:path arrowok="t" o:connecttype="custom" o:connectlocs="129892,0;649443,0;779335,129892;779335,4647115;779335,4647115;0,4647115;0,4647115;0,129892;129892,0" o:connectangles="0,0,0,0,0,0,0,0,0" textboxrect="0,0,779335,4647115"/>
                    <v:textbox inset="2.53958mm,2.53958mm,2.53958mm,2.53958mm">
                      <w:txbxContent>
                        <w:p w:rsidR="00583BAA" w:rsidRDefault="00583BAA" w:rsidP="00282C28">
                          <w:pPr>
                            <w:spacing w:after="0" w:line="240" w:lineRule="auto"/>
                            <w:textDirection w:val="btLr"/>
                          </w:pPr>
                        </w:p>
                      </w:txbxContent>
                    </v:textbox>
                  </v:shape>
                  <v:shape id="Надпись 303" o:spid="_x0000_s1122" type="#_x0000_t202" style="position:absolute;left:8392;top:10387;width:46091;height:7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" filled="f" stroked="f">
                    <v:textbox inset="2.76528mm,.24653mm,.24653mm,.24653mm">
                      <w:txbxContent>
                        <w:p w:rsidR="00583BAA" w:rsidRPr="007700C5" w:rsidRDefault="00583BAA" w:rsidP="00282C28">
                          <w:pPr>
                            <w:spacing w:after="0" w:line="215" w:lineRule="auto"/>
                            <w:ind w:left="180" w:firstLine="140"/>
                            <w:textDirection w:val="btLr"/>
                            <w:rPr>
                              <w:sz w:val="28"/>
                              <w:szCs w:val="28"/>
                            </w:rPr>
                          </w:pPr>
                          <w:r>
                            <w:rPr>
                              <w:color w:val="000000"/>
                              <w:sz w:val="28"/>
                            </w:rPr>
                            <w:t>«</w:t>
                          </w:r>
                          <w:r>
                            <w:rPr>
                              <w:rFonts w:ascii="Times New Roman" w:eastAsia="Times New Roman" w:hAnsi="Times New Roman" w:cs="Times New Roman"/>
                              <w:i/>
                              <w:color w:val="000000"/>
                              <w:sz w:val="28"/>
                            </w:rPr>
                            <w:t>Алиман!</w:t>
                          </w:r>
                          <w:r>
                            <w:rPr>
                              <w:color w:val="000000"/>
                              <w:sz w:val="28"/>
                            </w:rPr>
                            <w:t>»</w:t>
                          </w:r>
                          <w:r>
                            <w:rPr>
                              <w:rFonts w:ascii="Times New Roman" w:eastAsia="Times New Roman" w:hAnsi="Times New Roman" w:cs="Times New Roman"/>
                              <w:i/>
                              <w:color w:val="000000"/>
                              <w:sz w:val="28"/>
                            </w:rPr>
                            <w:t xml:space="preserve"> </w:t>
                          </w:r>
                          <w:r>
                            <w:rPr>
                              <w:rFonts w:ascii="Times New Roman" w:eastAsia="Times New Roman" w:hAnsi="Times New Roman" w:cs="Times New Roman"/>
                              <w:i/>
                              <w:color w:val="000000"/>
                              <w:sz w:val="28"/>
                            </w:rPr>
                            <w:t xml:space="preserve">Вскрикнула я не своим голосом,  и схватила ее руку пульс проподал. В одно мгновение на глазах у меня столкнулись жизнь и смерть! </w:t>
                          </w:r>
                          <w:r w:rsidRPr="007700C5">
                            <w:rPr>
                              <w:rFonts w:ascii="Times New Roman" w:eastAsia="Times New Roman" w:hAnsi="Times New Roman" w:cs="Times New Roman"/>
                              <w:sz w:val="28"/>
                              <w:szCs w:val="28"/>
                            </w:rPr>
                            <w:t xml:space="preserve">[Айтматов, 2018: </w:t>
                          </w:r>
                          <w:r w:rsidRPr="007700C5">
                            <w:rPr>
                              <w:rFonts w:ascii="Times New Roman" w:eastAsia="Times New Roman" w:hAnsi="Times New Roman" w:cs="Times New Roman"/>
                              <w:sz w:val="28"/>
                              <w:szCs w:val="28"/>
                              <w:lang w:val="en-US"/>
                            </w:rPr>
                            <w:t>16</w:t>
                          </w:r>
                          <w:r w:rsidRPr="007700C5">
                            <w:rPr>
                              <w:rFonts w:ascii="Times New Roman" w:eastAsia="Times New Roman" w:hAnsi="Times New Roman" w:cs="Times New Roman"/>
                              <w:sz w:val="28"/>
                              <w:szCs w:val="28"/>
                            </w:rPr>
                            <w:t>]</w:t>
                          </w:r>
                          <w:r w:rsidRPr="007700C5">
                            <w:rPr>
                              <w:rFonts w:ascii="Times New Roman" w:eastAsia="Times New Roman" w:hAnsi="Times New Roman" w:cs="Times New Roman"/>
                              <w:i/>
                              <w:color w:val="000000"/>
                              <w:sz w:val="28"/>
                              <w:szCs w:val="28"/>
                            </w:rPr>
                            <w:t xml:space="preserve"> </w:t>
                          </w:r>
                        </w:p>
                      </w:txbxContent>
                    </v:textbox>
                  </v:shape>
                  <v:shape id="Шеврон 304" o:spid="_x0000_s1123" type="#_x0000_t55" style="position:absolute;left:-1799;top:21789;width:11989;height:83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" adj="14040" fillcolor="#599bd5" strokecolor="#599bd5" strokeweight="1pt">
                    <v:stroke startarrowwidth="narrow" startarrowlength="short" endarrowwidth="narrow" endarrowlength="short"/>
                    <v:textbox inset="2.53958mm,2.53958mm,2.53958mm,2.53958mm">
                      <w:txbxContent>
                        <w:p w:rsidR="00583BAA" w:rsidRDefault="00583BAA" w:rsidP="00282C28">
                          <w:pPr>
                            <w:spacing w:after="0" w:line="240" w:lineRule="auto"/>
                            <w:textDirection w:val="btLr"/>
                          </w:pPr>
                        </w:p>
                      </w:txbxContent>
                    </v:textbox>
                  </v:shape>
                  <v:shape id="Надпись 305" o:spid="_x0000_s1124" type="#_x0000_t202" style="position:absolute;top:24186;width:8392;height:3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" filled="f" stroked="f">
                    <v:textbox inset=".21111mm,.21111mm,.21111mm,.21111mm">
                      <w:txbxContent>
                        <w:p w:rsidR="00583BAA" w:rsidRPr="00B606EF" w:rsidRDefault="00583BAA" w:rsidP="00282C28">
                          <w:pPr>
                            <w:spacing w:after="0" w:line="215" w:lineRule="auto"/>
                            <w:jc w:val="center"/>
                            <w:textDirection w:val="btLr"/>
                            <w:rPr>
                              <w:sz w:val="28"/>
                              <w:szCs w:val="28"/>
                            </w:rPr>
                          </w:pPr>
                          <w:r w:rsidRPr="00B606EF">
                            <w:rPr>
                              <w:rFonts w:ascii="Times New Roman" w:eastAsia="Times New Roman" w:hAnsi="Times New Roman" w:cs="Times New Roman"/>
                              <w:color w:val="000000"/>
                              <w:sz w:val="28"/>
                              <w:szCs w:val="28"/>
                            </w:rPr>
                            <w:t>англис</w:t>
                          </w:r>
                        </w:p>
                        <w:p w:rsidR="00583BAA" w:rsidRPr="00B606EF" w:rsidRDefault="00583BAA" w:rsidP="00282C28">
                          <w:pPr>
                            <w:spacing w:before="83" w:after="0" w:line="215" w:lineRule="auto"/>
                            <w:jc w:val="center"/>
                            <w:textDirection w:val="btLr"/>
                            <w:rPr>
                              <w:sz w:val="28"/>
                              <w:szCs w:val="28"/>
                            </w:rPr>
                          </w:pPr>
                          <w:r w:rsidRPr="00B606EF">
                            <w:rPr>
                              <w:rFonts w:ascii="Times New Roman" w:eastAsia="Times New Roman" w:hAnsi="Times New Roman" w:cs="Times New Roman"/>
                              <w:color w:val="000000"/>
                              <w:sz w:val="28"/>
                              <w:szCs w:val="28"/>
                            </w:rPr>
                            <w:t>тилинде</w:t>
                          </w:r>
                        </w:p>
                      </w:txbxContent>
                    </v:textbox>
                  </v:shape>
                  <v:shape id="Прямоугольник с двумя скругленными соседними углами 306" o:spid="_x0000_s1125" style="position:absolute;left:27731;top:651;width:7793;height:46471;rotation:90;visibility:visible;mso-wrap-style:square;v-text-anchor:middle" coordsize="779335,46471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" adj="-11796480,,5400" path="m129892,l649443,v71737,,129892,58155,129892,129892l779335,4647115r,l,4647115r,l,129892c,58155,58155,,129892,xe" fillcolor="window" strokecolor="#599bd5" strokeweight="1pt">
                    <v:fill opacity="58853f"/>
                    <v:stroke startarrowwidth="narrow" startarrowlength="short" endarrowwidth="narrow" endarrowlength="short" joinstyle="miter"/>
                    <v:formulas/>
                    <v:path arrowok="t" o:connecttype="custom" o:connectlocs="129892,0;649443,0;779335,129892;779335,4647115;779335,4647115;0,4647115;0,4647115;0,129892;129892,0" o:connectangles="0,0,0,0,0,0,0,0,0" textboxrect="0,0,779335,4647115"/>
                    <v:textbox inset="2.53958mm,2.53958mm,2.53958mm,2.53958mm">
                      <w:txbxContent>
                        <w:p w:rsidR="00583BAA" w:rsidRDefault="00583BAA" w:rsidP="00282C28">
                          <w:pPr>
                            <w:spacing w:after="0" w:line="240" w:lineRule="auto"/>
                            <w:textDirection w:val="btLr"/>
                          </w:pPr>
                        </w:p>
                      </w:txbxContent>
                    </v:textbox>
                  </v:shape>
                  <v:shape id="Надпись 307" o:spid="_x0000_s1126" type="#_x0000_t202" style="position:absolute;left:8392;top:20370;width:46091;height:7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" filled="f" stroked="f">
                    <v:textbox inset="2.76528mm,.24653mm,.24653mm,.24653mm">
                      <w:txbxContent>
                        <w:p w:rsidR="00583BAA" w:rsidRPr="007700C5" w:rsidRDefault="00583BAA" w:rsidP="00282C28">
                          <w:pPr>
                            <w:spacing w:after="0" w:line="215" w:lineRule="auto"/>
                            <w:ind w:left="180" w:firstLine="140"/>
                            <w:textDirection w:val="btLr"/>
                          </w:pPr>
                          <w:r>
                            <w:rPr>
                              <w:rFonts w:ascii="Times New Roman" w:eastAsia="Times New Roman" w:hAnsi="Times New Roman" w:cs="Times New Roman"/>
                              <w:i/>
                              <w:color w:val="000000"/>
                              <w:sz w:val="28"/>
                            </w:rPr>
                            <w:t xml:space="preserve">'Aliman!' </w:t>
                          </w:r>
                          <w:r>
                            <w:rPr>
                              <w:rFonts w:ascii="Times New Roman" w:eastAsia="Times New Roman" w:hAnsi="Times New Roman" w:cs="Times New Roman"/>
                              <w:i/>
                              <w:color w:val="000000"/>
                              <w:sz w:val="28"/>
                            </w:rPr>
                            <w:t>I cried in a strangled voice and grabbed her wrist. I could not find the pulse. In a single flash life and death had clashed together</w:t>
                          </w:r>
                          <w:r w:rsidRPr="004C39CF">
                            <w:t xml:space="preserve"> </w:t>
                          </w:r>
                          <w:r w:rsidRPr="004C39CF">
                            <w:rPr>
                              <w:rFonts w:ascii="Times New Roman" w:eastAsia="Times New Roman" w:hAnsi="Times New Roman" w:cs="Times New Roman"/>
                              <w:i/>
                              <w:color w:val="000000"/>
                              <w:sz w:val="28"/>
                            </w:rPr>
                            <w:t xml:space="preserve">! </w:t>
                          </w:r>
                          <w:r w:rsidRPr="007700C5">
                            <w:rPr>
                              <w:rFonts w:ascii="Times New Roman" w:eastAsia="Times New Roman" w:hAnsi="Times New Roman" w:cs="Times New Roman"/>
                              <w:color w:val="000000"/>
                              <w:sz w:val="28"/>
                            </w:rPr>
                            <w:t xml:space="preserve">[Aitmatov, 2000: </w:t>
                          </w:r>
                          <w:r w:rsidRPr="007700C5">
                            <w:rPr>
                              <w:rFonts w:ascii="Times New Roman" w:eastAsia="Times New Roman" w:hAnsi="Times New Roman" w:cs="Times New Roman"/>
                              <w:color w:val="000000"/>
                              <w:sz w:val="28"/>
                              <w:lang w:val="en-US"/>
                            </w:rPr>
                            <w:t>16</w:t>
                          </w:r>
                          <w:r>
                            <w:rPr>
                              <w:rFonts w:ascii="Times New Roman" w:eastAsia="Times New Roman" w:hAnsi="Times New Roman" w:cs="Times New Roman"/>
                              <w:color w:val="000000"/>
                              <w:sz w:val="28"/>
                            </w:rPr>
                            <w:t>]  (</w:t>
                          </w:r>
                          <w:r w:rsidRPr="007700C5">
                            <w:rPr>
                              <w:rFonts w:ascii="Times New Roman" w:eastAsia="Times New Roman" w:hAnsi="Times New Roman" w:cs="Times New Roman"/>
                              <w:color w:val="000000"/>
                              <w:sz w:val="28"/>
                            </w:rPr>
                            <w:t>translated by James Riordan)</w:t>
                          </w:r>
                        </w:p>
                      </w:txbxContent>
                    </v:textbox>
                  </v:shape>
                </v:group>
                <w10:anchorlock/>
              </v:group>
            </w:pict>
          </mc:Fallback>
        </mc:AlternateContent>
      </w:r>
      <w:r>
        <w:rPr>
          <w:rFonts w:ascii="Times New Roman" w:eastAsia="Times New Roman" w:hAnsi="Times New Roman" w:cs="Times New Roman"/>
          <w:sz w:val="24"/>
          <w:szCs w:val="24"/>
        </w:rPr>
        <w:t xml:space="preserve"> </w:t>
      </w:r>
    </w:p>
    <w:p w:rsidR="00282C28" w:rsidRDefault="00282C28" w:rsidP="00282C2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Бул үзүндүдө жашоо жана өлүмдүн кагылышуусу аркылуу адам менен ааламдын терең философиялык байланыштары ачылып жатат, б.а. ааламдын чексиздигинин, адамзаттын жашоосунун чектелүү экендигин көрө алабыз. Ар бир мүнөт сайын адамдын жашоосунда да, бүткүл аалам сыяктуу өзгөрүү болуп </w:t>
      </w:r>
      <w:r>
        <w:rPr>
          <w:rFonts w:ascii="Times New Roman" w:eastAsia="Times New Roman" w:hAnsi="Times New Roman" w:cs="Times New Roman"/>
          <w:sz w:val="28"/>
          <w:szCs w:val="28"/>
        </w:rPr>
        <w:lastRenderedPageBreak/>
        <w:t xml:space="preserve">турары, ага төрөлүүнүн кубанычы жана өлүмдүн кайгысы да толуктап, кошулары айтылган.   </w:t>
      </w:r>
    </w:p>
    <w:p w:rsidR="00282C28" w:rsidRDefault="00282C28" w:rsidP="00282C2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Башкы каарман Толгонайдын көз алдында жашоо менен өлүмдүн</w:t>
      </w:r>
      <w:r w:rsidRPr="000B0D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кагылышкан мезгили анын адамзаттын алсыздыгын, ошол эле учурда жашоонун чыныгы маанисин сезүү мүмкүнчүлүгүн көрсөтөт. Өлүмдүн трагедиясы, жашоонун ажырагыс бөлүгү катары, ар бир адамдын башына келет, ал эми Аалам (жашоо) болсо өзүнүн чексиз жолун уланта берет.</w:t>
      </w:r>
    </w:p>
    <w:p w:rsidR="00282C28" w:rsidRDefault="00282C28" w:rsidP="00282C2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Айтматов адам ааламдын бир бөлүгү катары жашап, өмүр менен өлүмдүн чегинде өз ордун табарын билдирет. Бул идея адамдын уникалдуулугу жана ааламдын чексиздиги тууралуу терең ой жүгүртүүлөрдү жаратат. </w:t>
      </w:r>
    </w:p>
    <w:p w:rsidR="00282C28" w:rsidRDefault="00282C28" w:rsidP="00282C2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Эми которууда колдонулган </w:t>
      </w:r>
      <w:r>
        <w:rPr>
          <w:rFonts w:ascii="Times New Roman" w:eastAsia="Times New Roman" w:hAnsi="Times New Roman" w:cs="Times New Roman"/>
          <w:b/>
          <w:sz w:val="28"/>
          <w:szCs w:val="28"/>
        </w:rPr>
        <w:t>ыкмаларды</w:t>
      </w:r>
      <w:r>
        <w:rPr>
          <w:rFonts w:ascii="Times New Roman" w:eastAsia="Times New Roman" w:hAnsi="Times New Roman" w:cs="Times New Roman"/>
          <w:sz w:val="28"/>
          <w:szCs w:val="28"/>
        </w:rPr>
        <w:t xml:space="preserve"> талдоого алып, котормонун </w:t>
      </w:r>
      <w:r w:rsidRPr="00904805">
        <w:rPr>
          <w:rFonts w:ascii="Times New Roman" w:eastAsia="Times New Roman" w:hAnsi="Times New Roman" w:cs="Times New Roman"/>
          <w:sz w:val="28"/>
          <w:szCs w:val="28"/>
        </w:rPr>
        <w:t>дэңгээлин</w:t>
      </w:r>
      <w:r>
        <w:rPr>
          <w:rFonts w:ascii="Times New Roman" w:eastAsia="Times New Roman" w:hAnsi="Times New Roman" w:cs="Times New Roman"/>
          <w:sz w:val="28"/>
          <w:szCs w:val="28"/>
        </w:rPr>
        <w:t xml:space="preserve"> аныктап көрөбүз: </w:t>
      </w:r>
    </w:p>
    <w:p w:rsidR="00282C28" w:rsidRDefault="00282C28" w:rsidP="00282C2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Биринчиден</w:t>
      </w:r>
      <w:r>
        <w:rPr>
          <w:rFonts w:ascii="Times New Roman" w:eastAsia="Times New Roman" w:hAnsi="Times New Roman" w:cs="Times New Roman"/>
          <w:sz w:val="28"/>
          <w:szCs w:val="28"/>
        </w:rPr>
        <w:t xml:space="preserve"> түздөн-түз (Literary) котормо колдонулган, бул албетте текстти түпнускага жакындатуунун бирден бир жолу катары каралат.  Котормо орус тили аркылуу болгондуктан,   мисалы, «</w:t>
      </w:r>
      <w:r>
        <w:rPr>
          <w:rFonts w:ascii="Times New Roman" w:eastAsia="Times New Roman" w:hAnsi="Times New Roman" w:cs="Times New Roman"/>
          <w:i/>
          <w:sz w:val="28"/>
          <w:szCs w:val="28"/>
        </w:rPr>
        <w:t>пульс пропал</w:t>
      </w:r>
      <w:r>
        <w:rPr>
          <w:rFonts w:ascii="Times New Roman" w:eastAsia="Times New Roman" w:hAnsi="Times New Roman" w:cs="Times New Roman"/>
          <w:sz w:val="28"/>
          <w:szCs w:val="28"/>
        </w:rPr>
        <w:t>» (орусча) же «</w:t>
      </w:r>
      <w:r>
        <w:rPr>
          <w:rFonts w:ascii="Times New Roman" w:eastAsia="Times New Roman" w:hAnsi="Times New Roman" w:cs="Times New Roman"/>
          <w:i/>
          <w:sz w:val="28"/>
          <w:szCs w:val="28"/>
        </w:rPr>
        <w:t>I could not find the pulse»</w:t>
      </w:r>
      <w:r>
        <w:rPr>
          <w:rFonts w:ascii="Times New Roman" w:eastAsia="Times New Roman" w:hAnsi="Times New Roman" w:cs="Times New Roman"/>
          <w:sz w:val="28"/>
          <w:szCs w:val="28"/>
        </w:rPr>
        <w:t xml:space="preserve"> (англисче) деген фразалар түз котормого жаткызууга болот, анткени бул сөздөр физикалык өлүмдү  пульстун жоголу менен аныктайт, бирок түпнускадагы «</w:t>
      </w:r>
      <w:r>
        <w:rPr>
          <w:rFonts w:ascii="Times New Roman" w:eastAsia="Times New Roman" w:hAnsi="Times New Roman" w:cs="Times New Roman"/>
          <w:i/>
          <w:sz w:val="28"/>
          <w:szCs w:val="28"/>
        </w:rPr>
        <w:t xml:space="preserve">Алимандын көзү муз тартып агына айланып жатты» деген </w:t>
      </w:r>
      <w:r>
        <w:rPr>
          <w:rFonts w:ascii="Times New Roman" w:eastAsia="Times New Roman" w:hAnsi="Times New Roman" w:cs="Times New Roman"/>
          <w:sz w:val="28"/>
          <w:szCs w:val="28"/>
        </w:rPr>
        <w:t>метафоралык терең маани-маңызды толугу менен чагылдыра алган эмес.</w:t>
      </w:r>
    </w:p>
    <w:p w:rsidR="00282C28" w:rsidRDefault="00282C28" w:rsidP="00282C2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Экинчиден</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бул жерде модификация (modification) ыкмасы колдонулган</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Мисалы, орус тилинде «</w:t>
      </w:r>
      <w:r>
        <w:rPr>
          <w:rFonts w:ascii="Times New Roman" w:eastAsia="Times New Roman" w:hAnsi="Times New Roman" w:cs="Times New Roman"/>
          <w:i/>
          <w:sz w:val="28"/>
          <w:szCs w:val="28"/>
        </w:rPr>
        <w:t>вскрикнула я не своим голосом</w:t>
      </w:r>
      <w:r>
        <w:rPr>
          <w:rFonts w:ascii="Times New Roman" w:eastAsia="Times New Roman" w:hAnsi="Times New Roman" w:cs="Times New Roman"/>
          <w:sz w:val="28"/>
          <w:szCs w:val="28"/>
        </w:rPr>
        <w:t>» деген сөз айкаштары  кыргыз тилиндеги «</w:t>
      </w:r>
      <w:r>
        <w:rPr>
          <w:rFonts w:ascii="Times New Roman" w:eastAsia="Times New Roman" w:hAnsi="Times New Roman" w:cs="Times New Roman"/>
          <w:i/>
          <w:sz w:val="28"/>
          <w:szCs w:val="28"/>
        </w:rPr>
        <w:t>кантеримди билбедим</w:t>
      </w:r>
      <w:r>
        <w:rPr>
          <w:rFonts w:ascii="Times New Roman" w:eastAsia="Times New Roman" w:hAnsi="Times New Roman" w:cs="Times New Roman"/>
          <w:sz w:val="28"/>
          <w:szCs w:val="28"/>
        </w:rPr>
        <w:t xml:space="preserve">» дегендин маанисин толугу менен сактабайт. Орусча котормодо каармандын ички абалы толук чагылдырылбай, сырткы эмоциялык көрүнүшүнө гана көңүл бурулган. </w:t>
      </w:r>
    </w:p>
    <w:p w:rsidR="00282C28" w:rsidRDefault="00282C28" w:rsidP="00282C2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Үчүнчүдөн,</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алып салуу (ommision) ыкмасы колдонулган.</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Мисалы, кыргыз тилиндеги </w:t>
      </w:r>
      <w:r>
        <w:rPr>
          <w:rFonts w:ascii="Times New Roman" w:eastAsia="Times New Roman" w:hAnsi="Times New Roman" w:cs="Times New Roman"/>
          <w:i/>
          <w:sz w:val="28"/>
          <w:szCs w:val="28"/>
        </w:rPr>
        <w:t xml:space="preserve">«Алимандын көзү муз тартып агына айланып жатты» </w:t>
      </w:r>
      <w:r>
        <w:rPr>
          <w:rFonts w:ascii="Times New Roman" w:eastAsia="Times New Roman" w:hAnsi="Times New Roman" w:cs="Times New Roman"/>
          <w:sz w:val="28"/>
          <w:szCs w:val="28"/>
        </w:rPr>
        <w:t xml:space="preserve">деген метафора түпнускада өлүмдү келген кезин сүрөттөөчү абал катары колдонулат, бирок орус жана англис котормолорунда бул метафора толугу менен жоголуп кеткен, себеби котормочу бул түшүнүктү которо алган эмес. </w:t>
      </w:r>
    </w:p>
    <w:p w:rsidR="00282C28" w:rsidRDefault="00282C28" w:rsidP="00282C28">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i/>
          <w:sz w:val="28"/>
          <w:szCs w:val="28"/>
        </w:rPr>
        <w:lastRenderedPageBreak/>
        <w:t>Төртүнчүдөн,</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адаптация (adaptation) ыкмасы колдонулган.</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Мисалы, орусча котормодо «</w:t>
      </w:r>
      <w:r>
        <w:rPr>
          <w:rFonts w:ascii="Times New Roman" w:eastAsia="Times New Roman" w:hAnsi="Times New Roman" w:cs="Times New Roman"/>
          <w:i/>
          <w:color w:val="000000"/>
          <w:sz w:val="28"/>
          <w:szCs w:val="28"/>
        </w:rPr>
        <w:t xml:space="preserve">Вскрикнула я не своим голосом,  и схватила ее руку пульс проподал» </w:t>
      </w:r>
      <w:r>
        <w:rPr>
          <w:rFonts w:ascii="Times New Roman" w:eastAsia="Times New Roman" w:hAnsi="Times New Roman" w:cs="Times New Roman"/>
          <w:color w:val="000000"/>
          <w:sz w:val="28"/>
          <w:szCs w:val="28"/>
        </w:rPr>
        <w:t xml:space="preserve">деп которгон жери орус жана англис элдеринин өлүм жөнүндөгү түшүнүгүнө ылайыкташып которулган, себеби алар көбүнчө физикалык кубулуш катарында карап, пульс текшерип адамдын өлгөндүгүн такташат. </w:t>
      </w:r>
    </w:p>
    <w:p w:rsidR="00282C28" w:rsidRDefault="00282C28" w:rsidP="00282C2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Бешинчиден,</w:t>
      </w:r>
      <w:r>
        <w:rPr>
          <w:rFonts w:ascii="Times New Roman" w:eastAsia="Times New Roman" w:hAnsi="Times New Roman" w:cs="Times New Roman"/>
          <w:sz w:val="28"/>
          <w:szCs w:val="28"/>
        </w:rPr>
        <w:t xml:space="preserve"> семантикалык котормо (semantical translation) ыкмасы колдонулуп, бул түпнусканын маанинин толук сакталуусун камсыз кылган.  Орусча жана англисче котормолордо «</w:t>
      </w:r>
      <w:r>
        <w:rPr>
          <w:rFonts w:ascii="Times New Roman" w:eastAsia="Times New Roman" w:hAnsi="Times New Roman" w:cs="Times New Roman"/>
          <w:i/>
          <w:sz w:val="28"/>
          <w:szCs w:val="28"/>
        </w:rPr>
        <w:t>жашоо менен өлүмдүн кагылышы</w:t>
      </w:r>
      <w:r>
        <w:rPr>
          <w:rFonts w:ascii="Times New Roman" w:eastAsia="Times New Roman" w:hAnsi="Times New Roman" w:cs="Times New Roman"/>
          <w:sz w:val="28"/>
          <w:szCs w:val="28"/>
        </w:rPr>
        <w:t xml:space="preserve">» деген фраза түпнускадагы маанини сактап калат, бирок кыргыз тилиндеги өзгөчө метафоралар жана стиль жоголуп кеткен. </w:t>
      </w:r>
    </w:p>
    <w:p w:rsidR="00282C28" w:rsidRDefault="00282C28" w:rsidP="00282C2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Демек, бул которууда түз котормо, модификация, адаптация жана түшүрүп салуу сыяктуу бир нече ыкмалар колдонулган. Натыйжада, тексттин негизги мазмуну жана философиялык идеялары сакталганы менен, түпнускадагы метафоралардын тереңдиги жана эмоционалдык мааниси кээ бир учурларда жоголгон. Тексттин өзгөчө поэтикалык жана маданий өзгөчөлүктөрү дагы котормодо айрым өлчөмдө жеңилдетилген.</w:t>
      </w:r>
    </w:p>
    <w:p w:rsidR="00282C28" w:rsidRDefault="00282C28" w:rsidP="00282C28">
      <w:pPr>
        <w:spacing w:after="0" w:line="360" w:lineRule="auto"/>
        <w:ind w:firstLine="708"/>
        <w:jc w:val="both"/>
        <w:rPr>
          <w:rFonts w:ascii="Times New Roman" w:eastAsia="Times New Roman" w:hAnsi="Times New Roman" w:cs="Times New Roman"/>
          <w:sz w:val="28"/>
          <w:szCs w:val="28"/>
        </w:rPr>
      </w:pPr>
      <w:r w:rsidRPr="00140DA2">
        <w:rPr>
          <w:rFonts w:ascii="Times New Roman" w:eastAsia="Times New Roman" w:hAnsi="Times New Roman" w:cs="Times New Roman"/>
          <w:sz w:val="28"/>
          <w:szCs w:val="28"/>
        </w:rPr>
        <w:t xml:space="preserve">Жыйынтыктап айтканда, </w:t>
      </w:r>
      <w:r>
        <w:rPr>
          <w:rFonts w:ascii="Times New Roman" w:eastAsia="Times New Roman" w:hAnsi="Times New Roman" w:cs="Times New Roman"/>
          <w:sz w:val="28"/>
          <w:szCs w:val="28"/>
        </w:rPr>
        <w:t>Ч. Айтматовдун чыгармаларындагы «аалам» жана «адам» концепттеринин көрсөткөн тилдик каражаттардын башка тилдерге которуу – маданий жана семиотикалык маанилердин ар кандай тилдерде туура жеткирилүү маселеси камтылган көп кырдуу жана терең изилдөөнү талап кылган процесс. Айтматовдун чыгармаларында аталган концепттер адамзаттын дүйнө таанымы, руханий мурасы жана экзистенциалдык маселелерин чагылдырат. Алар кыргыз элинин дүйнө таанымындагы уникалдуу орунду ээлеп, адам менен табияттын</w:t>
      </w:r>
      <w:r w:rsidRPr="00EB7A61">
        <w:rPr>
          <w:rFonts w:ascii="Times New Roman" w:eastAsia="Times New Roman" w:hAnsi="Times New Roman" w:cs="Times New Roman"/>
          <w:b/>
          <w:i/>
          <w:sz w:val="28"/>
          <w:szCs w:val="28"/>
        </w:rPr>
        <w:t>, адам менен ааламдын</w:t>
      </w:r>
      <w:r>
        <w:rPr>
          <w:rFonts w:ascii="Times New Roman" w:eastAsia="Times New Roman" w:hAnsi="Times New Roman" w:cs="Times New Roman"/>
          <w:sz w:val="28"/>
          <w:szCs w:val="28"/>
        </w:rPr>
        <w:t xml:space="preserve"> ортосундагы гармонияны жана байланышты чагылдырат.  </w:t>
      </w:r>
    </w:p>
    <w:p w:rsidR="00282C28" w:rsidRDefault="00282C28" w:rsidP="00282C2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Которуу процесси тилдер ортосундагы маданий айырмачылыктарды, белгилүү бир тилдин семантикалык мүмкүнчүлүктөрүн жана адабий контекстин эске алууну талап кылат. Чыгармалардагы терең философиялык идеялар жана символикалык маанилер башка тилдерге которулганда, алардын мазмунун сактоо кыйынга турушу мүмкүн. Котормодо түпнускада берилген метафоралар </w:t>
      </w:r>
      <w:r>
        <w:rPr>
          <w:rFonts w:ascii="Times New Roman" w:eastAsia="Times New Roman" w:hAnsi="Times New Roman" w:cs="Times New Roman"/>
          <w:sz w:val="28"/>
          <w:szCs w:val="28"/>
        </w:rPr>
        <w:lastRenderedPageBreak/>
        <w:t>жана стилистикалык элементтердин ар түрдүү тилдерде жоголушу же адаптацияланышы сөзсүз кездешет. Мисалы, кыргыз тилиндеги «аалам» жана «адам» деген концепттерин чагылдырган лексикалык бирдиктердин, стилистикалык каражаттардын  философиялык тереңдигин, алардын экзистенциалдык жана космогониялык маанисин башка тилдерге которууда толук сактап калуу оңой эмес. Бул маселени чечүүдө котормочу ар бир концепттин түпкү маңызын түшүнүү менен, өзүнүн стилистикалык жана семантикалык чечимдерин туура тандоого тийиш.</w:t>
      </w:r>
    </w:p>
    <w:p w:rsidR="00282C28" w:rsidRDefault="00282C28" w:rsidP="00282C2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Которуу ишинде колдонулган ыкмаларды талдай келсек, түз (литералдык) котормо, адаптация, семантикалык жана стилистикалык модификация сыяктуу ар түрдүү ыкмалар, айрым учурларда түпнускадагы образдардын тереңдигин жоготууга алып келсе, башка жагынан алганда, чыгарманын философиялык маанисин ар кандай маданияттарга ыңгайлаштырууга мүмкүндүк берген. Кандай болгон күндө да, экзистенциалдык жана руханий темаларды чагылдыруудагы ар бир өзгөртүү ошол мезгилдеги тилдин жана маданияттын өзгөчөлүктөрүнө негизделип жасалган.</w:t>
      </w:r>
    </w:p>
    <w:p w:rsidR="00282C28" w:rsidRDefault="00282C28" w:rsidP="00282C2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Айтматовдун чыгармаларындагы «аалам» жана «адам» концепттерин билдирген тилдик каражаттардын англис тилинде чагылдырылышы –  бул кыйын жана көп кырдуу процесс, анткени ал адабий гана эмес философиялык, ошону менен эле бирге, маданий жана психоаналитикалык контексттерди да камтыйт. Түпнускадагы терең семантикалык жана символикалык маанилерди башка тилдерде сактап калуу –  бул котормочунун чыгармачылыгын жана анын дүйнө таанымын кеңейтүүдө маанилүү роль ойнойт. </w:t>
      </w:r>
    </w:p>
    <w:p w:rsidR="00282C28" w:rsidRDefault="00282C28" w:rsidP="00282C2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Жыйынтыктап айтканда, Ч. Айтматовдун «аалам» жана «адам» концепттерин билдирген тилдик каражаттардын которулуп берилиши бир гана тилдик эмес, ошондой эле маданий жана философиялык маселе болуп саналат. Котормонун бул процесси чыныгы маңызын, адамзаттын кеңири, терең түшүнүктөрүн жана дүйнө таанымын башка тилдерге ылайыкташтырып берип, алардын универсалдуулугун жана улуттук маданий баалуулуктарды чагылдыруу үчүн чоң жоопкерчиликти талап кылат. Мындай котормо процесси тилдер </w:t>
      </w:r>
      <w:r>
        <w:rPr>
          <w:rFonts w:ascii="Times New Roman" w:eastAsia="Times New Roman" w:hAnsi="Times New Roman" w:cs="Times New Roman"/>
          <w:sz w:val="28"/>
          <w:szCs w:val="28"/>
        </w:rPr>
        <w:lastRenderedPageBreak/>
        <w:t>аралык байланыштарды бекемдеп, ар бир маданияттын өзгөчөлүктөрүн эске алуу менен адамзаттын жалпы руханий мурасын сактоого багытталат.</w:t>
      </w:r>
    </w:p>
    <w:p w:rsidR="00282C28" w:rsidRDefault="00282C28" w:rsidP="00282C2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Ошондой эле ушул сыяктуу изилдөөлөр аркылуу биздин маданиятыбыз, бизге гана тиешелүү болгон реалиялар, түшүнүктөр кыргыз элин башка элдерден айырмалап кылым карытып жашап келерине далил болот деген  ойдобуз.  Бул жерде биз семиотиканын принциптери котормо илиминде да, концептологияда да байкалбай көз жаздымда калып кеткен көп кырдуулуктарды ачууга көмөктөшүп, изилдөөлөрдүн чабытын күндөн күнгө кеңейтүүгө жардам бере тургандыгын белгилей кетүү шарт.   </w:t>
      </w:r>
    </w:p>
    <w:p w:rsidR="002D4FA5" w:rsidRDefault="002D4FA5" w:rsidP="004A6F1E">
      <w:pPr>
        <w:spacing w:after="0" w:line="360" w:lineRule="auto"/>
        <w:jc w:val="both"/>
        <w:rPr>
          <w:rFonts w:ascii="Times New Roman" w:eastAsia="Times New Roman" w:hAnsi="Times New Roman" w:cs="Times New Roman"/>
          <w:b/>
          <w:sz w:val="28"/>
          <w:szCs w:val="28"/>
        </w:rPr>
      </w:pPr>
    </w:p>
    <w:p w:rsidR="005A3E1F" w:rsidRDefault="00FC653B" w:rsidP="007946FB">
      <w:pPr>
        <w:spacing w:after="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4.4</w:t>
      </w:r>
      <w:r w:rsidR="00F37C87">
        <w:rPr>
          <w:rFonts w:ascii="Times New Roman" w:eastAsia="Times New Roman" w:hAnsi="Times New Roman" w:cs="Times New Roman"/>
          <w:b/>
          <w:sz w:val="28"/>
          <w:szCs w:val="28"/>
        </w:rPr>
        <w:t>.</w:t>
      </w:r>
      <w:r w:rsidR="00D96593">
        <w:rPr>
          <w:rFonts w:ascii="Times New Roman" w:eastAsia="Times New Roman" w:hAnsi="Times New Roman" w:cs="Times New Roman"/>
          <w:b/>
          <w:sz w:val="28"/>
          <w:szCs w:val="28"/>
        </w:rPr>
        <w:t xml:space="preserve">  </w:t>
      </w:r>
      <w:r w:rsidR="007946FB">
        <w:rPr>
          <w:rFonts w:ascii="Times New Roman" w:eastAsia="Times New Roman" w:hAnsi="Times New Roman" w:cs="Times New Roman"/>
          <w:b/>
          <w:sz w:val="28"/>
          <w:szCs w:val="28"/>
        </w:rPr>
        <w:t>Ч. Айтматовдун чыгармалары</w:t>
      </w:r>
      <w:r w:rsidR="009D4E8C">
        <w:rPr>
          <w:rFonts w:ascii="Times New Roman" w:eastAsia="Times New Roman" w:hAnsi="Times New Roman" w:cs="Times New Roman"/>
          <w:b/>
          <w:sz w:val="28"/>
          <w:szCs w:val="28"/>
        </w:rPr>
        <w:t>н</w:t>
      </w:r>
      <w:r w:rsidR="007946FB">
        <w:rPr>
          <w:rFonts w:ascii="Times New Roman" w:eastAsia="Times New Roman" w:hAnsi="Times New Roman" w:cs="Times New Roman"/>
          <w:b/>
          <w:sz w:val="28"/>
          <w:szCs w:val="28"/>
        </w:rPr>
        <w:t xml:space="preserve">да </w:t>
      </w:r>
      <w:r w:rsidR="00D96593">
        <w:rPr>
          <w:rFonts w:ascii="Times New Roman" w:eastAsia="Times New Roman" w:hAnsi="Times New Roman" w:cs="Times New Roman"/>
          <w:b/>
          <w:sz w:val="28"/>
          <w:szCs w:val="28"/>
        </w:rPr>
        <w:t>«</w:t>
      </w:r>
      <w:r w:rsidR="007946FB">
        <w:rPr>
          <w:rFonts w:ascii="Times New Roman" w:eastAsia="Times New Roman" w:hAnsi="Times New Roman" w:cs="Times New Roman"/>
          <w:b/>
          <w:sz w:val="28"/>
          <w:szCs w:val="28"/>
        </w:rPr>
        <w:t>а</w:t>
      </w:r>
      <w:r w:rsidR="00D96593">
        <w:rPr>
          <w:rFonts w:ascii="Times New Roman" w:eastAsia="Times New Roman" w:hAnsi="Times New Roman" w:cs="Times New Roman"/>
          <w:b/>
          <w:sz w:val="28"/>
          <w:szCs w:val="28"/>
        </w:rPr>
        <w:t xml:space="preserve">дам» концепти  «аалам» </w:t>
      </w:r>
      <w:r w:rsidR="003F2375">
        <w:rPr>
          <w:rFonts w:ascii="Times New Roman" w:eastAsia="Times New Roman" w:hAnsi="Times New Roman" w:cs="Times New Roman"/>
          <w:b/>
          <w:sz w:val="28"/>
          <w:szCs w:val="28"/>
        </w:rPr>
        <w:t>макро</w:t>
      </w:r>
      <w:r w:rsidR="00D96593">
        <w:rPr>
          <w:rFonts w:ascii="Times New Roman" w:eastAsia="Times New Roman" w:hAnsi="Times New Roman" w:cs="Times New Roman"/>
          <w:b/>
          <w:sz w:val="28"/>
          <w:szCs w:val="28"/>
        </w:rPr>
        <w:t xml:space="preserve">концептин түзгөн негизги концепт талаасы катары </w:t>
      </w:r>
      <w:r w:rsidR="007946FB">
        <w:rPr>
          <w:rFonts w:ascii="Times New Roman" w:eastAsia="Times New Roman" w:hAnsi="Times New Roman" w:cs="Times New Roman"/>
          <w:b/>
          <w:sz w:val="28"/>
          <w:szCs w:val="28"/>
        </w:rPr>
        <w:t>берилиши</w:t>
      </w:r>
    </w:p>
    <w:p w:rsidR="004A6F1E" w:rsidRDefault="004A6F1E" w:rsidP="007946FB">
      <w:pPr>
        <w:spacing w:after="0" w:line="360" w:lineRule="auto"/>
        <w:ind w:firstLine="720"/>
        <w:jc w:val="both"/>
        <w:rPr>
          <w:rFonts w:ascii="Times New Roman" w:eastAsia="Times New Roman" w:hAnsi="Times New Roman" w:cs="Times New Roman"/>
          <w:b/>
          <w:sz w:val="28"/>
          <w:szCs w:val="28"/>
        </w:rPr>
      </w:pPr>
    </w:p>
    <w:p w:rsidR="00DF1981" w:rsidRPr="0054673C" w:rsidRDefault="00DF1981" w:rsidP="008C50A1">
      <w:pPr>
        <w:spacing w:after="0" w:line="360" w:lineRule="auto"/>
        <w:ind w:firstLine="720"/>
        <w:jc w:val="both"/>
        <w:rPr>
          <w:rFonts w:ascii="Times New Roman" w:eastAsia="Times New Roman" w:hAnsi="Times New Roman" w:cs="Times New Roman"/>
          <w:sz w:val="28"/>
          <w:szCs w:val="28"/>
        </w:rPr>
      </w:pPr>
      <w:r w:rsidRPr="008C50A1">
        <w:rPr>
          <w:rFonts w:ascii="Times New Roman" w:hAnsi="Times New Roman" w:cs="Times New Roman"/>
          <w:sz w:val="28"/>
          <w:szCs w:val="28"/>
        </w:rPr>
        <w:t xml:space="preserve">«Аалам» концепти лингвистикалык жана философиялык чөйрөдө көп мааниге ээ болгон категория болуп саналат, ал физикалык чындыкты гана эмес, метафизикалык, маданий жана руханий аспекттерди да камтыйт. Тилдик контекстте «аалам» </w:t>
      </w:r>
      <w:r w:rsidR="003B76A8">
        <w:rPr>
          <w:rFonts w:ascii="Times New Roman" w:eastAsia="Times New Roman" w:hAnsi="Times New Roman" w:cs="Times New Roman"/>
          <w:sz w:val="28"/>
          <w:szCs w:val="28"/>
        </w:rPr>
        <w:t>–</w:t>
      </w:r>
      <w:r w:rsidRPr="008C50A1">
        <w:rPr>
          <w:rFonts w:ascii="Times New Roman" w:hAnsi="Times New Roman" w:cs="Times New Roman"/>
          <w:sz w:val="28"/>
          <w:szCs w:val="28"/>
        </w:rPr>
        <w:t xml:space="preserve"> бул кеңири мааниде бүтүндөй дүйнөнү, космосту же ааламды билдирген түшүнүк болуп, материалдык объекттерден тышкары, идеялар, табияттын мыйзамдары жана философиялык концепциялар сыяктуу материалдык эмес феномендерди да камтыйт.</w:t>
      </w:r>
    </w:p>
    <w:p w:rsidR="00DF1981" w:rsidRPr="0054673C" w:rsidRDefault="00DF1981" w:rsidP="008C50A1">
      <w:pPr>
        <w:spacing w:after="0" w:line="360" w:lineRule="auto"/>
        <w:ind w:firstLine="720"/>
        <w:jc w:val="both"/>
        <w:rPr>
          <w:rFonts w:ascii="Times New Roman" w:eastAsia="Times New Roman" w:hAnsi="Times New Roman" w:cs="Times New Roman"/>
          <w:sz w:val="28"/>
          <w:szCs w:val="28"/>
        </w:rPr>
      </w:pPr>
      <w:r w:rsidRPr="0054673C">
        <w:rPr>
          <w:rFonts w:ascii="Times New Roman" w:eastAsia="Times New Roman" w:hAnsi="Times New Roman" w:cs="Times New Roman"/>
          <w:sz w:val="28"/>
          <w:szCs w:val="28"/>
        </w:rPr>
        <w:t>«Аалам» концептинин көптөгөн маанилери бар, бул аны «жакшы» же «жаман» сыяктуу моралдык баалоо категориялары аркылуу аныктоону кыйындатат. Ар кандай тилдик жана маданий контексттерде ал сырткы дүйнөнү да, адамдын ички дүйнөсүн да сүрөттөп, адам менен Ааламдын ортосундагы байланышты чагылдырат.</w:t>
      </w:r>
    </w:p>
    <w:p w:rsidR="00DF1981" w:rsidRPr="0054673C" w:rsidRDefault="00DF1981" w:rsidP="008C50A1">
      <w:pPr>
        <w:spacing w:after="0" w:line="360" w:lineRule="auto"/>
        <w:ind w:firstLine="720"/>
        <w:jc w:val="both"/>
        <w:rPr>
          <w:rFonts w:ascii="Times New Roman" w:eastAsia="Times New Roman" w:hAnsi="Times New Roman" w:cs="Times New Roman"/>
          <w:sz w:val="28"/>
          <w:szCs w:val="28"/>
          <w:lang w:val="ru-RU"/>
        </w:rPr>
      </w:pPr>
      <w:r w:rsidRPr="0054673C">
        <w:rPr>
          <w:rFonts w:ascii="Times New Roman" w:eastAsia="Times New Roman" w:hAnsi="Times New Roman" w:cs="Times New Roman"/>
          <w:sz w:val="28"/>
          <w:szCs w:val="28"/>
          <w:lang w:val="ru-RU"/>
        </w:rPr>
        <w:t xml:space="preserve">Лингвистикалык жактан алганда, «Аалам» философиялык категория катары, гармония, тартип, чексиздик сыяктуу идеяларды жана моралдык-этикалык нормаларды камтыйт. Бул концептти жөнөкөй баалоо категорияларына чектөө мүмкүн эмес, анткени ал бардык тиричиликти </w:t>
      </w:r>
      <w:r w:rsidR="00FF15FB">
        <w:rPr>
          <w:rFonts w:ascii="Times New Roman" w:eastAsia="Times New Roman" w:hAnsi="Times New Roman" w:cs="Times New Roman"/>
          <w:sz w:val="28"/>
          <w:szCs w:val="28"/>
        </w:rPr>
        <w:t xml:space="preserve">– </w:t>
      </w:r>
      <w:r w:rsidRPr="0054673C">
        <w:rPr>
          <w:rFonts w:ascii="Times New Roman" w:eastAsia="Times New Roman" w:hAnsi="Times New Roman" w:cs="Times New Roman"/>
          <w:sz w:val="28"/>
          <w:szCs w:val="28"/>
          <w:lang w:val="ru-RU"/>
        </w:rPr>
        <w:t xml:space="preserve">көрүнүп турган жана көрүнбөгөн аспекттерди камтыйт. Ошондуктан, «Аалам» концепти адамдын </w:t>
      </w:r>
      <w:r w:rsidRPr="0054673C">
        <w:rPr>
          <w:rFonts w:ascii="Times New Roman" w:eastAsia="Times New Roman" w:hAnsi="Times New Roman" w:cs="Times New Roman"/>
          <w:sz w:val="28"/>
          <w:szCs w:val="28"/>
          <w:lang w:val="ru-RU"/>
        </w:rPr>
        <w:lastRenderedPageBreak/>
        <w:t>түздөн-түз кабыл алуусунан ашып кетет жана аны так чектөөгө же «жакшы» жана «жаман» деп бөлүүгө мүмкүн эмес.</w:t>
      </w:r>
    </w:p>
    <w:p w:rsidR="00E1532D" w:rsidRPr="00C20A66" w:rsidRDefault="00DF1981" w:rsidP="00C20A66">
      <w:pPr>
        <w:spacing w:after="0" w:line="360" w:lineRule="auto"/>
        <w:ind w:firstLine="720"/>
        <w:jc w:val="both"/>
        <w:rPr>
          <w:rFonts w:ascii="Times New Roman" w:eastAsia="Times New Roman" w:hAnsi="Times New Roman" w:cs="Times New Roman"/>
          <w:sz w:val="28"/>
          <w:szCs w:val="28"/>
          <w:lang w:val="ru-RU"/>
        </w:rPr>
      </w:pPr>
      <w:r w:rsidRPr="0054673C">
        <w:rPr>
          <w:rFonts w:ascii="Times New Roman" w:eastAsia="Times New Roman" w:hAnsi="Times New Roman" w:cs="Times New Roman"/>
          <w:sz w:val="28"/>
          <w:szCs w:val="28"/>
          <w:lang w:val="ru-RU"/>
        </w:rPr>
        <w:t>Философиялык жана</w:t>
      </w:r>
      <w:r w:rsidRPr="008C50A1">
        <w:rPr>
          <w:rFonts w:ascii="Times New Roman" w:eastAsia="Times New Roman" w:hAnsi="Times New Roman" w:cs="Times New Roman"/>
          <w:sz w:val="28"/>
          <w:szCs w:val="28"/>
          <w:lang w:val="ru-RU"/>
        </w:rPr>
        <w:t xml:space="preserve"> лингвистикалык традицияларда «а</w:t>
      </w:r>
      <w:r w:rsidRPr="0054673C">
        <w:rPr>
          <w:rFonts w:ascii="Times New Roman" w:eastAsia="Times New Roman" w:hAnsi="Times New Roman" w:cs="Times New Roman"/>
          <w:sz w:val="28"/>
          <w:szCs w:val="28"/>
          <w:lang w:val="ru-RU"/>
        </w:rPr>
        <w:t xml:space="preserve">алам» абстракттуу, көп маанилүү </w:t>
      </w:r>
      <w:r w:rsidR="00C63839">
        <w:rPr>
          <w:rFonts w:ascii="Times New Roman" w:eastAsia="Times New Roman" w:hAnsi="Times New Roman" w:cs="Times New Roman"/>
          <w:sz w:val="28"/>
          <w:szCs w:val="28"/>
          <w:lang w:val="ru-RU"/>
        </w:rPr>
        <w:t>концепт</w:t>
      </w:r>
      <w:r w:rsidRPr="0054673C">
        <w:rPr>
          <w:rFonts w:ascii="Times New Roman" w:eastAsia="Times New Roman" w:hAnsi="Times New Roman" w:cs="Times New Roman"/>
          <w:sz w:val="28"/>
          <w:szCs w:val="28"/>
          <w:lang w:val="ru-RU"/>
        </w:rPr>
        <w:t xml:space="preserve"> катары каралат жана анын аныктоосу үчүн тил жана маданияттагы ар түрдүү көрүнүштөрүн эске алуу зарыл. Бул концепт  Чингиз Айтматовдун чыгармаларында өзүнүн терең философиялык тү</w:t>
      </w:r>
      <w:r w:rsidR="00D522DF">
        <w:rPr>
          <w:rFonts w:ascii="Times New Roman" w:eastAsia="Times New Roman" w:hAnsi="Times New Roman" w:cs="Times New Roman"/>
          <w:sz w:val="28"/>
          <w:szCs w:val="28"/>
          <w:lang w:val="ru-RU"/>
        </w:rPr>
        <w:t>шүнүктөрү менен чагылдырылып, «а</w:t>
      </w:r>
      <w:r w:rsidRPr="0054673C">
        <w:rPr>
          <w:rFonts w:ascii="Times New Roman" w:eastAsia="Times New Roman" w:hAnsi="Times New Roman" w:cs="Times New Roman"/>
          <w:sz w:val="28"/>
          <w:szCs w:val="28"/>
          <w:lang w:val="ru-RU"/>
        </w:rPr>
        <w:t>ала</w:t>
      </w:r>
      <w:r w:rsidR="006E40F2">
        <w:rPr>
          <w:rFonts w:ascii="Times New Roman" w:eastAsia="Times New Roman" w:hAnsi="Times New Roman" w:cs="Times New Roman"/>
          <w:sz w:val="28"/>
          <w:szCs w:val="28"/>
          <w:lang w:val="ru-RU"/>
        </w:rPr>
        <w:t xml:space="preserve">м» </w:t>
      </w:r>
      <w:r w:rsidR="00D522DF">
        <w:rPr>
          <w:rFonts w:ascii="Times New Roman" w:eastAsia="Times New Roman" w:hAnsi="Times New Roman" w:cs="Times New Roman"/>
          <w:sz w:val="28"/>
          <w:szCs w:val="28"/>
          <w:lang w:val="ru-RU"/>
        </w:rPr>
        <w:t>концептин</w:t>
      </w:r>
      <w:r w:rsidR="006E40F2">
        <w:rPr>
          <w:rFonts w:ascii="Times New Roman" w:eastAsia="Times New Roman" w:hAnsi="Times New Roman" w:cs="Times New Roman"/>
          <w:sz w:val="28"/>
          <w:szCs w:val="28"/>
          <w:lang w:val="ru-RU"/>
        </w:rPr>
        <w:t xml:space="preserve"> адамдын орду жана </w:t>
      </w:r>
      <w:r w:rsidR="006E40F2" w:rsidRPr="006E40F2">
        <w:rPr>
          <w:rFonts w:ascii="Times New Roman" w:eastAsia="Times New Roman" w:hAnsi="Times New Roman" w:cs="Times New Roman"/>
          <w:b/>
          <w:sz w:val="28"/>
          <w:szCs w:val="28"/>
          <w:lang w:val="ru-RU"/>
        </w:rPr>
        <w:t>а</w:t>
      </w:r>
      <w:r w:rsidRPr="0054673C">
        <w:rPr>
          <w:rFonts w:ascii="Times New Roman" w:eastAsia="Times New Roman" w:hAnsi="Times New Roman" w:cs="Times New Roman"/>
          <w:b/>
          <w:sz w:val="28"/>
          <w:szCs w:val="28"/>
          <w:lang w:val="ru-RU"/>
        </w:rPr>
        <w:t xml:space="preserve">алам </w:t>
      </w:r>
      <w:r w:rsidRPr="0054673C">
        <w:rPr>
          <w:rFonts w:ascii="Times New Roman" w:eastAsia="Times New Roman" w:hAnsi="Times New Roman" w:cs="Times New Roman"/>
          <w:sz w:val="28"/>
          <w:szCs w:val="28"/>
          <w:lang w:val="ru-RU"/>
        </w:rPr>
        <w:t>менен болгон байланышы аркылуу түшүнүүгө мүмкүнчүлүк берет.</w:t>
      </w:r>
    </w:p>
    <w:p w:rsidR="00063AB9" w:rsidRDefault="00D96593" w:rsidP="005A3E1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Бул бөлүктүн максаты жогоруда берилген концептуалдык талдоонун негизинде адам концетини өзөгүн түзгөн эн жогорку чечүүчү категориясын бул адам баласынын </w:t>
      </w:r>
      <w:r>
        <w:rPr>
          <w:rFonts w:ascii="Times New Roman" w:eastAsia="Times New Roman" w:hAnsi="Times New Roman" w:cs="Times New Roman"/>
          <w:b/>
          <w:sz w:val="28"/>
          <w:szCs w:val="28"/>
        </w:rPr>
        <w:t>бактылуулугу</w:t>
      </w:r>
      <w:r>
        <w:rPr>
          <w:rFonts w:ascii="Times New Roman" w:eastAsia="Times New Roman" w:hAnsi="Times New Roman" w:cs="Times New Roman"/>
          <w:sz w:val="28"/>
          <w:szCs w:val="28"/>
        </w:rPr>
        <w:t xml:space="preserve"> жана анын Аалам (Вселенная, Universe) менен гормониялык тыгыз байланышын көрсөтүү болуп саналат. </w:t>
      </w:r>
    </w:p>
    <w:p w:rsidR="00153AD3" w:rsidRDefault="00D96593" w:rsidP="00CA093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Мисалга Ч. Айтматовдун  «Кыямат» романындагы Базарбайдын образын алып көрсөк.  Адам деген аты бар Базарбай, мас болуп алып карышкырдын 4 бөлтүрүгүн уурдап кетет. Бул ишти жасап жатканда анын оюна бул кичинекей бөлтүрүктөр да жандуу зат экенин, булардын да атасы апасы бар экендигин ойлогон да жок. Ал тургай кийин Бостон бөлтүрүктөрдү сурап барганда бермек тургай кайра айгайлап кыйкырып, сөгүп ага карата уу сөздөрү</w:t>
      </w:r>
      <w:r w:rsidR="001F735D">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айтат. Мунун себеби эмне</w:t>
      </w:r>
      <w:r w:rsidR="001913E1">
        <w:rPr>
          <w:rFonts w:ascii="Times New Roman" w:eastAsia="Times New Roman" w:hAnsi="Times New Roman" w:cs="Times New Roman"/>
          <w:sz w:val="28"/>
          <w:szCs w:val="28"/>
        </w:rPr>
        <w:t xml:space="preserve">де болушу мүмкүн? Биздин оюбузча </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адам</w:t>
      </w:r>
      <w:r>
        <w:rPr>
          <w:rFonts w:ascii="Times New Roman" w:eastAsia="Times New Roman" w:hAnsi="Times New Roman" w:cs="Times New Roman"/>
          <w:sz w:val="28"/>
          <w:szCs w:val="28"/>
        </w:rPr>
        <w:t xml:space="preserve">» концептинин эң негизги өзөгүн түзгөн </w:t>
      </w:r>
      <w:r w:rsidRPr="001913E1">
        <w:rPr>
          <w:rFonts w:ascii="Times New Roman" w:eastAsia="Times New Roman" w:hAnsi="Times New Roman" w:cs="Times New Roman"/>
          <w:b/>
          <w:i/>
          <w:sz w:val="28"/>
          <w:szCs w:val="28"/>
        </w:rPr>
        <w:t>бактылуулук</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критерийинин жоктугу </w:t>
      </w:r>
      <w:r w:rsidR="001913E1">
        <w:rPr>
          <w:rFonts w:ascii="Times New Roman" w:eastAsia="Times New Roman" w:hAnsi="Times New Roman" w:cs="Times New Roman"/>
          <w:sz w:val="28"/>
          <w:szCs w:val="28"/>
        </w:rPr>
        <w:t>де</w:t>
      </w:r>
      <w:r w:rsidR="00640C82">
        <w:rPr>
          <w:rFonts w:ascii="Times New Roman" w:eastAsia="Times New Roman" w:hAnsi="Times New Roman" w:cs="Times New Roman"/>
          <w:sz w:val="28"/>
          <w:szCs w:val="28"/>
        </w:rPr>
        <w:t xml:space="preserve">ген ойдобуз, анткени </w:t>
      </w:r>
      <w:r w:rsidR="001913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Базарбай </w:t>
      </w:r>
      <w:r w:rsidR="0005718F">
        <w:rPr>
          <w:rFonts w:ascii="Times New Roman" w:eastAsia="Times New Roman" w:hAnsi="Times New Roman" w:cs="Times New Roman"/>
          <w:sz w:val="28"/>
          <w:szCs w:val="28"/>
        </w:rPr>
        <w:t xml:space="preserve">кандайдыр бир деңгээлде </w:t>
      </w:r>
      <w:r>
        <w:rPr>
          <w:rFonts w:ascii="Times New Roman" w:eastAsia="Times New Roman" w:hAnsi="Times New Roman" w:cs="Times New Roman"/>
          <w:sz w:val="28"/>
          <w:szCs w:val="28"/>
        </w:rPr>
        <w:t>бактысыз адам</w:t>
      </w:r>
      <w:r w:rsidR="0005718F">
        <w:rPr>
          <w:rFonts w:ascii="Times New Roman" w:eastAsia="Times New Roman" w:hAnsi="Times New Roman" w:cs="Times New Roman"/>
          <w:sz w:val="28"/>
          <w:szCs w:val="28"/>
        </w:rPr>
        <w:t xml:space="preserve"> болуп көрүнөт</w:t>
      </w:r>
      <w:r>
        <w:rPr>
          <w:rFonts w:ascii="Times New Roman" w:eastAsia="Times New Roman" w:hAnsi="Times New Roman" w:cs="Times New Roman"/>
          <w:sz w:val="28"/>
          <w:szCs w:val="28"/>
        </w:rPr>
        <w:t xml:space="preserve">, ал </w:t>
      </w:r>
      <w:r w:rsidR="0005718F">
        <w:rPr>
          <w:rFonts w:ascii="Times New Roman" w:eastAsia="Times New Roman" w:hAnsi="Times New Roman" w:cs="Times New Roman"/>
          <w:sz w:val="28"/>
          <w:szCs w:val="28"/>
        </w:rPr>
        <w:t xml:space="preserve">башкы каарман </w:t>
      </w:r>
      <w:r w:rsidR="000E3025">
        <w:rPr>
          <w:rFonts w:ascii="Times New Roman" w:eastAsia="Times New Roman" w:hAnsi="Times New Roman" w:cs="Times New Roman"/>
          <w:sz w:val="28"/>
          <w:szCs w:val="28"/>
        </w:rPr>
        <w:t>Бостонду ийгиликтүү адам деп сезип, ага ичи күйүп жү</w:t>
      </w:r>
      <w:r>
        <w:rPr>
          <w:rFonts w:ascii="Times New Roman" w:eastAsia="Times New Roman" w:hAnsi="Times New Roman" w:cs="Times New Roman"/>
          <w:sz w:val="28"/>
          <w:szCs w:val="28"/>
        </w:rPr>
        <w:t xml:space="preserve">рөт, </w:t>
      </w:r>
      <w:r w:rsidR="000E3025">
        <w:rPr>
          <w:rFonts w:ascii="Times New Roman" w:eastAsia="Times New Roman" w:hAnsi="Times New Roman" w:cs="Times New Roman"/>
          <w:sz w:val="28"/>
          <w:szCs w:val="28"/>
        </w:rPr>
        <w:t xml:space="preserve">аны жек көрөт, </w:t>
      </w:r>
      <w:r w:rsidR="000571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ал тургай </w:t>
      </w:r>
      <w:r w:rsidR="000837F2">
        <w:rPr>
          <w:rFonts w:ascii="Times New Roman" w:eastAsia="Times New Roman" w:hAnsi="Times New Roman" w:cs="Times New Roman"/>
          <w:sz w:val="28"/>
          <w:szCs w:val="28"/>
        </w:rPr>
        <w:t xml:space="preserve">анын </w:t>
      </w:r>
      <w:r>
        <w:rPr>
          <w:rFonts w:ascii="Times New Roman" w:eastAsia="Times New Roman" w:hAnsi="Times New Roman" w:cs="Times New Roman"/>
          <w:sz w:val="28"/>
          <w:szCs w:val="28"/>
        </w:rPr>
        <w:t xml:space="preserve"> аялына да көз артат.  </w:t>
      </w:r>
    </w:p>
    <w:p w:rsidR="00EB2A9E" w:rsidRDefault="00CA0930" w:rsidP="00EB2A9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Биз изилдеген </w:t>
      </w:r>
      <w:r w:rsidRPr="0054673C">
        <w:rPr>
          <w:rFonts w:ascii="Times New Roman" w:eastAsia="Times New Roman" w:hAnsi="Times New Roman" w:cs="Times New Roman"/>
          <w:sz w:val="28"/>
          <w:szCs w:val="28"/>
        </w:rPr>
        <w:t>«</w:t>
      </w:r>
      <w:r w:rsidRPr="00CA0930">
        <w:rPr>
          <w:rFonts w:ascii="Times New Roman" w:eastAsia="Times New Roman" w:hAnsi="Times New Roman" w:cs="Times New Roman"/>
          <w:sz w:val="28"/>
          <w:szCs w:val="28"/>
        </w:rPr>
        <w:t>адам</w:t>
      </w:r>
      <w:r w:rsidRPr="0054673C">
        <w:rPr>
          <w:rFonts w:ascii="Times New Roman" w:eastAsia="Times New Roman" w:hAnsi="Times New Roman" w:cs="Times New Roman"/>
          <w:sz w:val="28"/>
          <w:szCs w:val="28"/>
        </w:rPr>
        <w:t>»</w:t>
      </w:r>
      <w:r w:rsidRPr="00CA0930">
        <w:rPr>
          <w:rFonts w:ascii="Times New Roman" w:eastAsia="Times New Roman" w:hAnsi="Times New Roman" w:cs="Times New Roman"/>
          <w:sz w:val="28"/>
          <w:szCs w:val="28"/>
        </w:rPr>
        <w:t xml:space="preserve"> концептинин негизги белгиси</w:t>
      </w:r>
      <w:r>
        <w:rPr>
          <w:rFonts w:ascii="Times New Roman" w:eastAsia="Times New Roman" w:hAnsi="Times New Roman" w:cs="Times New Roman"/>
          <w:sz w:val="28"/>
          <w:szCs w:val="28"/>
        </w:rPr>
        <w:t>, а</w:t>
      </w:r>
      <w:r w:rsidRPr="00CA0930">
        <w:rPr>
          <w:rFonts w:ascii="Times New Roman" w:eastAsia="Times New Roman" w:hAnsi="Times New Roman" w:cs="Times New Roman"/>
          <w:sz w:val="28"/>
          <w:szCs w:val="28"/>
        </w:rPr>
        <w:t xml:space="preserve">дамдын </w:t>
      </w:r>
      <w:r w:rsidR="00D96593">
        <w:rPr>
          <w:rFonts w:ascii="Times New Roman" w:eastAsia="Times New Roman" w:hAnsi="Times New Roman" w:cs="Times New Roman"/>
          <w:sz w:val="28"/>
          <w:szCs w:val="28"/>
        </w:rPr>
        <w:t xml:space="preserve"> айбан жаныбардан </w:t>
      </w:r>
      <w:r>
        <w:rPr>
          <w:rFonts w:ascii="Times New Roman" w:eastAsia="Times New Roman" w:hAnsi="Times New Roman" w:cs="Times New Roman"/>
          <w:sz w:val="28"/>
          <w:szCs w:val="28"/>
        </w:rPr>
        <w:t xml:space="preserve">болгон </w:t>
      </w:r>
      <w:r w:rsidR="00D96593">
        <w:rPr>
          <w:rFonts w:ascii="Times New Roman" w:eastAsia="Times New Roman" w:hAnsi="Times New Roman" w:cs="Times New Roman"/>
          <w:sz w:val="28"/>
          <w:szCs w:val="28"/>
        </w:rPr>
        <w:t>айырмасы</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highlight w:val="white"/>
        </w:rPr>
        <w:t xml:space="preserve">– </w:t>
      </w:r>
      <w:r w:rsidR="00D96593">
        <w:rPr>
          <w:rFonts w:ascii="Times New Roman" w:eastAsia="Times New Roman" w:hAnsi="Times New Roman" w:cs="Times New Roman"/>
          <w:sz w:val="28"/>
          <w:szCs w:val="28"/>
        </w:rPr>
        <w:t xml:space="preserve"> анын  адамгерчилиги, терен ой жүгүртө билүүсү, айлана чөйрөгө болгон сергек мамилеси э</w:t>
      </w:r>
      <w:r>
        <w:rPr>
          <w:rFonts w:ascii="Times New Roman" w:eastAsia="Times New Roman" w:hAnsi="Times New Roman" w:cs="Times New Roman"/>
          <w:sz w:val="28"/>
          <w:szCs w:val="28"/>
        </w:rPr>
        <w:t xml:space="preserve">септелет. </w:t>
      </w:r>
      <w:r w:rsidR="00D96593">
        <w:rPr>
          <w:rFonts w:ascii="Times New Roman" w:eastAsia="Times New Roman" w:hAnsi="Times New Roman" w:cs="Times New Roman"/>
          <w:sz w:val="28"/>
          <w:szCs w:val="28"/>
        </w:rPr>
        <w:t xml:space="preserve">Базарбай андан сапаттардан өтө алыс болгон, карышкыр болсо да энелик мээрим бар </w:t>
      </w:r>
      <w:r w:rsidR="00153AD3">
        <w:rPr>
          <w:rFonts w:ascii="Times New Roman" w:eastAsia="Times New Roman" w:hAnsi="Times New Roman" w:cs="Times New Roman"/>
          <w:sz w:val="28"/>
          <w:szCs w:val="28"/>
        </w:rPr>
        <w:t xml:space="preserve">жаныбар </w:t>
      </w:r>
      <w:r w:rsidR="00D96593">
        <w:rPr>
          <w:rFonts w:ascii="Times New Roman" w:eastAsia="Times New Roman" w:hAnsi="Times New Roman" w:cs="Times New Roman"/>
          <w:sz w:val="28"/>
          <w:szCs w:val="28"/>
        </w:rPr>
        <w:t xml:space="preserve">экенин, ал дагы адам баласы сыяктуу эле балдарына (бөлтүрүктөрүнө) деген сүйүүсү  </w:t>
      </w:r>
      <w:r w:rsidR="00153AD3">
        <w:rPr>
          <w:rFonts w:ascii="Times New Roman" w:eastAsia="Times New Roman" w:hAnsi="Times New Roman" w:cs="Times New Roman"/>
          <w:sz w:val="28"/>
          <w:szCs w:val="28"/>
        </w:rPr>
        <w:t xml:space="preserve">бар экенин </w:t>
      </w:r>
      <w:r w:rsidR="00D96593">
        <w:rPr>
          <w:rFonts w:ascii="Times New Roman" w:eastAsia="Times New Roman" w:hAnsi="Times New Roman" w:cs="Times New Roman"/>
          <w:sz w:val="28"/>
          <w:szCs w:val="28"/>
        </w:rPr>
        <w:t xml:space="preserve"> билбейт жана туйбайт. Жакшы менен жаманды айырмалай албайт. Ушул адамдын кесепетинен романдын он каарманы </w:t>
      </w:r>
      <w:r w:rsidR="000422FC">
        <w:rPr>
          <w:rFonts w:ascii="Times New Roman" w:eastAsia="Times New Roman" w:hAnsi="Times New Roman" w:cs="Times New Roman"/>
          <w:sz w:val="28"/>
          <w:szCs w:val="28"/>
        </w:rPr>
        <w:t xml:space="preserve">Бостон өз баласын </w:t>
      </w:r>
      <w:r w:rsidR="000422FC">
        <w:rPr>
          <w:rFonts w:ascii="Times New Roman" w:eastAsia="Times New Roman" w:hAnsi="Times New Roman" w:cs="Times New Roman"/>
          <w:sz w:val="28"/>
          <w:szCs w:val="28"/>
        </w:rPr>
        <w:lastRenderedPageBreak/>
        <w:t xml:space="preserve">атып </w:t>
      </w:r>
      <w:r w:rsidR="00D96593">
        <w:rPr>
          <w:rFonts w:ascii="Times New Roman" w:eastAsia="Times New Roman" w:hAnsi="Times New Roman" w:cs="Times New Roman"/>
          <w:sz w:val="28"/>
          <w:szCs w:val="28"/>
        </w:rPr>
        <w:t xml:space="preserve">өлтүрүп алат. Мындай трагедияга чыдай албаган Бостон ачуусу менен  </w:t>
      </w:r>
      <w:r w:rsidR="001E24A1">
        <w:rPr>
          <w:rFonts w:ascii="Times New Roman" w:eastAsia="Times New Roman" w:hAnsi="Times New Roman" w:cs="Times New Roman"/>
          <w:sz w:val="28"/>
          <w:szCs w:val="28"/>
        </w:rPr>
        <w:t xml:space="preserve">Базарбайды </w:t>
      </w:r>
      <w:r w:rsidR="00D96593">
        <w:rPr>
          <w:rFonts w:ascii="Times New Roman" w:eastAsia="Times New Roman" w:hAnsi="Times New Roman" w:cs="Times New Roman"/>
          <w:sz w:val="28"/>
          <w:szCs w:val="28"/>
        </w:rPr>
        <w:t xml:space="preserve">бардык болуп өткөн жамандыктардын себепчиси </w:t>
      </w:r>
      <w:r w:rsidR="001E24A1">
        <w:rPr>
          <w:rFonts w:ascii="Times New Roman" w:eastAsia="Times New Roman" w:hAnsi="Times New Roman" w:cs="Times New Roman"/>
          <w:sz w:val="28"/>
          <w:szCs w:val="28"/>
        </w:rPr>
        <w:t xml:space="preserve">катары </w:t>
      </w:r>
      <w:r w:rsidR="00D96593">
        <w:rPr>
          <w:rFonts w:ascii="Times New Roman" w:eastAsia="Times New Roman" w:hAnsi="Times New Roman" w:cs="Times New Roman"/>
          <w:sz w:val="28"/>
          <w:szCs w:val="28"/>
        </w:rPr>
        <w:t xml:space="preserve">мынтык менен атып өлтүрөт. </w:t>
      </w:r>
    </w:p>
    <w:p w:rsidR="004E6DA3" w:rsidRDefault="00EB2A9E" w:rsidP="00EB2A9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Мындан кандай жыйынтык чыгарса болот </w:t>
      </w:r>
      <w:r w:rsidR="00FF15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w:t>
      </w:r>
      <w:r w:rsidR="00A90544">
        <w:rPr>
          <w:rFonts w:ascii="Times New Roman" w:eastAsia="Times New Roman" w:hAnsi="Times New Roman" w:cs="Times New Roman"/>
          <w:sz w:val="28"/>
          <w:szCs w:val="28"/>
        </w:rPr>
        <w:t xml:space="preserve">дам канчалык жакшы </w:t>
      </w:r>
      <w:r>
        <w:rPr>
          <w:rFonts w:ascii="Times New Roman" w:eastAsia="Times New Roman" w:hAnsi="Times New Roman" w:cs="Times New Roman"/>
          <w:sz w:val="28"/>
          <w:szCs w:val="28"/>
        </w:rPr>
        <w:t xml:space="preserve">сааттарга ээ </w:t>
      </w:r>
      <w:r w:rsidR="00A90544">
        <w:rPr>
          <w:rFonts w:ascii="Times New Roman" w:eastAsia="Times New Roman" w:hAnsi="Times New Roman" w:cs="Times New Roman"/>
          <w:sz w:val="28"/>
          <w:szCs w:val="28"/>
        </w:rPr>
        <w:t xml:space="preserve">болбосун, ачуусу келгенде чектен чыгып кетеши  мүмкүн экени билинди. </w:t>
      </w:r>
      <w:r>
        <w:rPr>
          <w:rFonts w:ascii="Times New Roman" w:eastAsia="Times New Roman" w:hAnsi="Times New Roman" w:cs="Times New Roman"/>
          <w:sz w:val="28"/>
          <w:szCs w:val="28"/>
        </w:rPr>
        <w:t xml:space="preserve">Бул боюнча </w:t>
      </w:r>
      <w:r w:rsidR="00A90544">
        <w:rPr>
          <w:rFonts w:ascii="Times New Roman" w:eastAsia="Times New Roman" w:hAnsi="Times New Roman" w:cs="Times New Roman"/>
          <w:sz w:val="28"/>
          <w:szCs w:val="28"/>
        </w:rPr>
        <w:t xml:space="preserve">М. Е. Дарбанов өзүнүн «Адам» </w:t>
      </w:r>
      <w:r w:rsidR="00A90544">
        <w:rPr>
          <w:rFonts w:ascii="Times New Roman" w:eastAsia="Times New Roman" w:hAnsi="Times New Roman" w:cs="Times New Roman"/>
          <w:i/>
          <w:sz w:val="28"/>
          <w:szCs w:val="28"/>
          <w:highlight w:val="white"/>
        </w:rPr>
        <w:t>концептинин когнитивдик – тилдик мазмуну</w:t>
      </w:r>
      <w:r w:rsidR="00A90544">
        <w:rPr>
          <w:rFonts w:ascii="Times New Roman" w:eastAsia="Times New Roman" w:hAnsi="Times New Roman" w:cs="Times New Roman"/>
          <w:sz w:val="28"/>
          <w:szCs w:val="28"/>
        </w:rPr>
        <w:t>»</w:t>
      </w:r>
      <w:r w:rsidR="00A90544">
        <w:rPr>
          <w:rFonts w:ascii="Times New Roman" w:eastAsia="Times New Roman" w:hAnsi="Times New Roman" w:cs="Times New Roman"/>
          <w:i/>
          <w:sz w:val="28"/>
          <w:szCs w:val="28"/>
          <w:highlight w:val="white"/>
        </w:rPr>
        <w:t xml:space="preserve">  </w:t>
      </w:r>
      <w:r w:rsidR="00A90544">
        <w:rPr>
          <w:rFonts w:ascii="Times New Roman" w:eastAsia="Times New Roman" w:hAnsi="Times New Roman" w:cs="Times New Roman"/>
          <w:i/>
          <w:sz w:val="28"/>
          <w:szCs w:val="28"/>
        </w:rPr>
        <w:t xml:space="preserve"> </w:t>
      </w:r>
      <w:r w:rsidR="00A90544">
        <w:rPr>
          <w:rFonts w:ascii="Times New Roman" w:eastAsia="Times New Roman" w:hAnsi="Times New Roman" w:cs="Times New Roman"/>
          <w:sz w:val="28"/>
          <w:szCs w:val="28"/>
        </w:rPr>
        <w:t xml:space="preserve">аттуу монографиясында боорукер мээримдуу тарбиялуу жакшы адам да, өтө ачуусу келгенде өзүн кармай албай таш боор, мээримсиз адамга айланып кетиши мүмкүн экендигин айтат. Буга далил катары кыргыздын эзелтен келе жаткан «Адам болуш аста аста, айбан болуш бир паста» деген макалын келтирет  </w:t>
      </w:r>
      <w:r w:rsidR="00A90544">
        <w:rPr>
          <w:rFonts w:ascii="Times New Roman" w:eastAsia="Times New Roman" w:hAnsi="Times New Roman" w:cs="Times New Roman"/>
          <w:b/>
          <w:sz w:val="28"/>
          <w:szCs w:val="28"/>
          <w:highlight w:val="white"/>
        </w:rPr>
        <w:t xml:space="preserve"> </w:t>
      </w:r>
      <w:r w:rsidR="00A90544" w:rsidRPr="00645AFA">
        <w:rPr>
          <w:rFonts w:ascii="Times New Roman" w:eastAsia="Times New Roman" w:hAnsi="Times New Roman" w:cs="Times New Roman"/>
          <w:sz w:val="28"/>
          <w:szCs w:val="28"/>
        </w:rPr>
        <w:t>[</w:t>
      </w:r>
      <w:r w:rsidR="00A90544" w:rsidRPr="00645AFA">
        <w:rPr>
          <w:rFonts w:ascii="Times New Roman" w:eastAsia="Times New Roman" w:hAnsi="Times New Roman" w:cs="Times New Roman"/>
          <w:sz w:val="28"/>
          <w:szCs w:val="28"/>
          <w:highlight w:val="white"/>
        </w:rPr>
        <w:t>Дарбанов, 2016: 190</w:t>
      </w:r>
      <w:r w:rsidR="00A90544" w:rsidRPr="00645AFA">
        <w:rPr>
          <w:rFonts w:ascii="Times New Roman" w:eastAsia="Times New Roman" w:hAnsi="Times New Roman" w:cs="Times New Roman"/>
          <w:sz w:val="28"/>
          <w:szCs w:val="28"/>
        </w:rPr>
        <w:t>].</w:t>
      </w:r>
      <w:r w:rsidR="00517F16">
        <w:rPr>
          <w:rFonts w:ascii="Times New Roman" w:eastAsia="Times New Roman" w:hAnsi="Times New Roman" w:cs="Times New Roman"/>
          <w:sz w:val="28"/>
          <w:szCs w:val="28"/>
        </w:rPr>
        <w:t xml:space="preserve"> </w:t>
      </w:r>
    </w:p>
    <w:p w:rsidR="000C601F" w:rsidRPr="001F26ED" w:rsidRDefault="00A56EDE" w:rsidP="0070742E">
      <w:pPr>
        <w:spacing w:after="0" w:line="360" w:lineRule="auto"/>
        <w:ind w:firstLine="708"/>
        <w:jc w:val="both"/>
        <w:rPr>
          <w:rFonts w:ascii="Times New Roman" w:eastAsia="Times New Roman" w:hAnsi="Times New Roman" w:cs="Times New Roman"/>
          <w:sz w:val="28"/>
          <w:szCs w:val="28"/>
        </w:rPr>
      </w:pPr>
      <w:r w:rsidRPr="000C601F">
        <w:rPr>
          <w:rFonts w:ascii="Times New Roman" w:eastAsia="Times New Roman" w:hAnsi="Times New Roman" w:cs="Times New Roman"/>
          <w:sz w:val="28"/>
          <w:szCs w:val="28"/>
        </w:rPr>
        <w:t xml:space="preserve">Ушул жерден </w:t>
      </w:r>
      <w:r w:rsidR="00517F16">
        <w:rPr>
          <w:rFonts w:ascii="Times New Roman" w:eastAsia="Times New Roman" w:hAnsi="Times New Roman" w:cs="Times New Roman"/>
          <w:sz w:val="28"/>
          <w:szCs w:val="28"/>
        </w:rPr>
        <w:t xml:space="preserve">Базарбайдын образы аркылуу </w:t>
      </w:r>
      <w:r w:rsidRPr="000C601F">
        <w:rPr>
          <w:rFonts w:ascii="Times New Roman" w:eastAsia="Times New Roman" w:hAnsi="Times New Roman" w:cs="Times New Roman"/>
          <w:sz w:val="28"/>
          <w:szCs w:val="28"/>
        </w:rPr>
        <w:t>биз изилдеп жаткан «адам» концептинин тескери сапатынын бир</w:t>
      </w:r>
      <w:r>
        <w:rPr>
          <w:rFonts w:ascii="Times New Roman" w:eastAsia="Times New Roman" w:hAnsi="Times New Roman" w:cs="Times New Roman"/>
          <w:sz w:val="28"/>
          <w:szCs w:val="28"/>
        </w:rPr>
        <w:t>и</w:t>
      </w:r>
      <w:r w:rsidRPr="000C601F">
        <w:rPr>
          <w:rFonts w:ascii="Times New Roman" w:eastAsia="Times New Roman" w:hAnsi="Times New Roman" w:cs="Times New Roman"/>
          <w:sz w:val="28"/>
          <w:szCs w:val="28"/>
        </w:rPr>
        <w:t xml:space="preserve"> адам баласынын </w:t>
      </w:r>
      <w:r w:rsidRPr="004A0248">
        <w:rPr>
          <w:rFonts w:ascii="Times New Roman" w:eastAsia="Times New Roman" w:hAnsi="Times New Roman" w:cs="Times New Roman"/>
          <w:i/>
          <w:sz w:val="28"/>
          <w:szCs w:val="28"/>
        </w:rPr>
        <w:t xml:space="preserve">бактысыздыгы </w:t>
      </w:r>
      <w:r w:rsidRPr="004A0248">
        <w:rPr>
          <w:rFonts w:ascii="Times New Roman" w:eastAsia="Times New Roman" w:hAnsi="Times New Roman" w:cs="Times New Roman"/>
          <w:sz w:val="28"/>
          <w:szCs w:val="28"/>
        </w:rPr>
        <w:t xml:space="preserve"> </w:t>
      </w:r>
      <w:r w:rsidRPr="004A0248">
        <w:rPr>
          <w:rFonts w:ascii="Times New Roman" w:eastAsia="Times New Roman" w:hAnsi="Times New Roman" w:cs="Times New Roman"/>
          <w:i/>
          <w:sz w:val="28"/>
          <w:szCs w:val="28"/>
        </w:rPr>
        <w:t>(№ 3.11 таблицаны караныз)</w:t>
      </w:r>
      <w:r w:rsidRPr="004A0248">
        <w:rPr>
          <w:rFonts w:ascii="Times New Roman" w:eastAsia="Times New Roman" w:hAnsi="Times New Roman" w:cs="Times New Roman"/>
          <w:sz w:val="28"/>
          <w:szCs w:val="28"/>
        </w:rPr>
        <w:t xml:space="preserve"> чоң трагедияга жол ачары мүмкүн экендигин тастыкта</w:t>
      </w:r>
      <w:r w:rsidR="000962B5" w:rsidRPr="004A0248">
        <w:rPr>
          <w:rFonts w:ascii="Times New Roman" w:eastAsia="Times New Roman" w:hAnsi="Times New Roman" w:cs="Times New Roman"/>
          <w:sz w:val="28"/>
          <w:szCs w:val="28"/>
        </w:rPr>
        <w:t>л</w:t>
      </w:r>
      <w:r w:rsidRPr="00A56EDE">
        <w:rPr>
          <w:rFonts w:ascii="Times New Roman" w:eastAsia="Times New Roman" w:hAnsi="Times New Roman" w:cs="Times New Roman"/>
          <w:sz w:val="28"/>
          <w:szCs w:val="28"/>
        </w:rPr>
        <w:t xml:space="preserve">ды. </w:t>
      </w:r>
      <w:r w:rsidR="0070742E">
        <w:rPr>
          <w:rFonts w:ascii="Times New Roman" w:eastAsia="Times New Roman" w:hAnsi="Times New Roman" w:cs="Times New Roman"/>
          <w:sz w:val="28"/>
          <w:szCs w:val="28"/>
        </w:rPr>
        <w:t xml:space="preserve">Натыйжада, </w:t>
      </w:r>
      <w:r w:rsidR="000C601F" w:rsidRPr="000C601F">
        <w:rPr>
          <w:rFonts w:ascii="Times New Roman" w:eastAsia="Times New Roman" w:hAnsi="Times New Roman" w:cs="Times New Roman"/>
          <w:sz w:val="28"/>
          <w:szCs w:val="28"/>
        </w:rPr>
        <w:t xml:space="preserve">адам баласынын бардык иш аракеттери ушул эң негизги </w:t>
      </w:r>
      <w:r w:rsidR="000C601F" w:rsidRPr="001F26ED">
        <w:rPr>
          <w:rFonts w:ascii="Times New Roman" w:eastAsia="Times New Roman" w:hAnsi="Times New Roman" w:cs="Times New Roman"/>
          <w:b/>
          <w:sz w:val="28"/>
          <w:szCs w:val="28"/>
        </w:rPr>
        <w:t xml:space="preserve">бактылуулук </w:t>
      </w:r>
      <w:r w:rsidR="000C601F" w:rsidRPr="000C601F">
        <w:rPr>
          <w:rFonts w:ascii="Times New Roman" w:eastAsia="Times New Roman" w:hAnsi="Times New Roman" w:cs="Times New Roman"/>
          <w:sz w:val="28"/>
          <w:szCs w:val="28"/>
        </w:rPr>
        <w:t>критерийинин тегерегинде болору</w:t>
      </w:r>
      <w:r w:rsidR="007D4223">
        <w:rPr>
          <w:rFonts w:ascii="Times New Roman" w:eastAsia="Times New Roman" w:hAnsi="Times New Roman" w:cs="Times New Roman"/>
          <w:sz w:val="28"/>
          <w:szCs w:val="28"/>
        </w:rPr>
        <w:t xml:space="preserve">н турмуш өзү көрсөтүп жатат.  </w:t>
      </w:r>
      <w:r w:rsidR="000C601F" w:rsidRPr="000C601F">
        <w:rPr>
          <w:rFonts w:ascii="Times New Roman" w:eastAsia="Times New Roman" w:hAnsi="Times New Roman" w:cs="Times New Roman"/>
          <w:sz w:val="28"/>
          <w:szCs w:val="28"/>
        </w:rPr>
        <w:t xml:space="preserve"> </w:t>
      </w:r>
      <w:r w:rsidR="00F65288">
        <w:rPr>
          <w:rFonts w:ascii="Times New Roman" w:eastAsia="Times New Roman" w:hAnsi="Times New Roman" w:cs="Times New Roman"/>
          <w:sz w:val="28"/>
          <w:szCs w:val="28"/>
        </w:rPr>
        <w:t xml:space="preserve"> </w:t>
      </w:r>
      <w:r w:rsidR="000C601F" w:rsidRPr="000C601F">
        <w:rPr>
          <w:rFonts w:ascii="Times New Roman" w:eastAsia="Times New Roman" w:hAnsi="Times New Roman" w:cs="Times New Roman"/>
          <w:sz w:val="28"/>
          <w:szCs w:val="28"/>
        </w:rPr>
        <w:t xml:space="preserve">  </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Адам бул чексиз </w:t>
      </w:r>
      <w:r>
        <w:rPr>
          <w:rFonts w:ascii="Times New Roman" w:eastAsia="Times New Roman" w:hAnsi="Times New Roman" w:cs="Times New Roman"/>
          <w:i/>
          <w:sz w:val="28"/>
          <w:szCs w:val="28"/>
          <w:highlight w:val="white"/>
        </w:rPr>
        <w:t>аалам,</w:t>
      </w:r>
      <w:r>
        <w:rPr>
          <w:rFonts w:ascii="Times New Roman" w:eastAsia="Times New Roman" w:hAnsi="Times New Roman" w:cs="Times New Roman"/>
          <w:sz w:val="28"/>
          <w:szCs w:val="28"/>
          <w:highlight w:val="white"/>
        </w:rPr>
        <w:t xml:space="preserve"> ошондой эле </w:t>
      </w:r>
      <w:r>
        <w:rPr>
          <w:rFonts w:ascii="Times New Roman" w:eastAsia="Times New Roman" w:hAnsi="Times New Roman" w:cs="Times New Roman"/>
          <w:i/>
          <w:sz w:val="28"/>
          <w:szCs w:val="28"/>
          <w:highlight w:val="white"/>
        </w:rPr>
        <w:t>аалам</w:t>
      </w:r>
      <w:r>
        <w:rPr>
          <w:rFonts w:ascii="Times New Roman" w:eastAsia="Times New Roman" w:hAnsi="Times New Roman" w:cs="Times New Roman"/>
          <w:sz w:val="28"/>
          <w:szCs w:val="28"/>
          <w:highlight w:val="white"/>
        </w:rPr>
        <w:t xml:space="preserve"> бул </w:t>
      </w:r>
      <w:r>
        <w:rPr>
          <w:rFonts w:ascii="Times New Roman" w:eastAsia="Times New Roman" w:hAnsi="Times New Roman" w:cs="Times New Roman"/>
          <w:i/>
          <w:sz w:val="28"/>
          <w:szCs w:val="28"/>
          <w:highlight w:val="white"/>
        </w:rPr>
        <w:t>адам</w:t>
      </w:r>
      <w:r>
        <w:rPr>
          <w:rFonts w:ascii="Times New Roman" w:eastAsia="Times New Roman" w:hAnsi="Times New Roman" w:cs="Times New Roman"/>
          <w:sz w:val="28"/>
          <w:szCs w:val="28"/>
          <w:highlight w:val="white"/>
        </w:rPr>
        <w:t xml:space="preserve"> болуп саналат, себеби адамдын ички дүйнөсү бул өзүнчө эле бир чексиз аалам, бирок ошол чексиз аалам адам өмүрү токтогондо ошол адамдын өзү менен кошо анын жеке ааламы да бүтөт. Ал эми жер жүзүн тегеретип турган </w:t>
      </w:r>
      <w:r>
        <w:rPr>
          <w:rFonts w:ascii="Times New Roman" w:eastAsia="Times New Roman" w:hAnsi="Times New Roman" w:cs="Times New Roman"/>
          <w:i/>
          <w:sz w:val="28"/>
          <w:szCs w:val="28"/>
          <w:highlight w:val="white"/>
        </w:rPr>
        <w:t>аалам</w:t>
      </w:r>
      <w:r>
        <w:rPr>
          <w:rFonts w:ascii="Times New Roman" w:eastAsia="Times New Roman" w:hAnsi="Times New Roman" w:cs="Times New Roman"/>
          <w:sz w:val="28"/>
          <w:szCs w:val="28"/>
          <w:highlight w:val="white"/>
        </w:rPr>
        <w:t xml:space="preserve"> ал чексиз токтобойт, себеби жер жүзүнда адам баласы жашап турганы үчүн чексиз жана аягы жок.   </w:t>
      </w:r>
    </w:p>
    <w:p w:rsidR="00063AB9" w:rsidRDefault="006F4CCC" w:rsidP="004E616A">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w:t>
      </w:r>
      <w:r w:rsidR="00D96593">
        <w:rPr>
          <w:rFonts w:ascii="Times New Roman" w:eastAsia="Times New Roman" w:hAnsi="Times New Roman" w:cs="Times New Roman"/>
          <w:sz w:val="28"/>
          <w:szCs w:val="28"/>
          <w:highlight w:val="white"/>
        </w:rPr>
        <w:t>рофессор Л.</w:t>
      </w:r>
      <w:r w:rsidR="004E616A">
        <w:rPr>
          <w:rFonts w:ascii="Times New Roman" w:eastAsia="Times New Roman" w:hAnsi="Times New Roman" w:cs="Times New Roman"/>
          <w:sz w:val="28"/>
          <w:szCs w:val="28"/>
          <w:highlight w:val="white"/>
        </w:rPr>
        <w:t xml:space="preserve"> </w:t>
      </w:r>
      <w:r w:rsidR="00475B62">
        <w:rPr>
          <w:rFonts w:ascii="Times New Roman" w:eastAsia="Times New Roman" w:hAnsi="Times New Roman" w:cs="Times New Roman"/>
          <w:sz w:val="28"/>
          <w:szCs w:val="28"/>
          <w:highlight w:val="white"/>
        </w:rPr>
        <w:t>Ү</w:t>
      </w:r>
      <w:r w:rsidR="00D96593">
        <w:rPr>
          <w:rFonts w:ascii="Times New Roman" w:eastAsia="Times New Roman" w:hAnsi="Times New Roman" w:cs="Times New Roman"/>
          <w:sz w:val="28"/>
          <w:szCs w:val="28"/>
          <w:highlight w:val="white"/>
        </w:rPr>
        <w:t>к</w:t>
      </w:r>
      <w:r w:rsidR="00475B62">
        <w:rPr>
          <w:rFonts w:ascii="Times New Roman" w:eastAsia="Times New Roman" w:hAnsi="Times New Roman" w:cs="Times New Roman"/>
          <w:sz w:val="28"/>
          <w:szCs w:val="28"/>
          <w:highlight w:val="white"/>
        </w:rPr>
        <w:t>ү</w:t>
      </w:r>
      <w:r w:rsidR="00D96593">
        <w:rPr>
          <w:rFonts w:ascii="Times New Roman" w:eastAsia="Times New Roman" w:hAnsi="Times New Roman" w:cs="Times New Roman"/>
          <w:sz w:val="28"/>
          <w:szCs w:val="28"/>
          <w:highlight w:val="white"/>
        </w:rPr>
        <w:t>баева бул жөнүндө өзүнүн «Чыӊгыз Айтматов жана кыргыз адабияты» деген моногра</w:t>
      </w:r>
      <w:r w:rsidR="004E616A">
        <w:rPr>
          <w:rFonts w:ascii="Times New Roman" w:eastAsia="Times New Roman" w:hAnsi="Times New Roman" w:cs="Times New Roman"/>
          <w:sz w:val="28"/>
          <w:szCs w:val="28"/>
          <w:highlight w:val="white"/>
        </w:rPr>
        <w:t xml:space="preserve">фиясында төмөнкүчө белгилейт: </w:t>
      </w:r>
      <w:r w:rsidR="004E616A" w:rsidRPr="004E616A">
        <w:rPr>
          <w:rFonts w:ascii="Times New Roman" w:eastAsia="Times New Roman" w:hAnsi="Times New Roman" w:cs="Times New Roman"/>
          <w:i/>
          <w:sz w:val="28"/>
          <w:szCs w:val="28"/>
          <w:highlight w:val="white"/>
        </w:rPr>
        <w:t>«</w:t>
      </w:r>
      <w:r w:rsidR="00D96593" w:rsidRPr="004E616A">
        <w:rPr>
          <w:rFonts w:ascii="Times New Roman" w:eastAsia="Times New Roman" w:hAnsi="Times New Roman" w:cs="Times New Roman"/>
          <w:i/>
          <w:sz w:val="28"/>
          <w:szCs w:val="28"/>
          <w:highlight w:val="white"/>
        </w:rPr>
        <w:t>Ч. Айтматов өзүнүн сүйлөгөн сөздөрүндө, берген интервьюларында бүгүнкү адамдар тигил же бул чоң жумуштарды баштоодо акыл – эстүүлүк менен жаратылыштын  табыгый гармониясына каршы келбегидей иш жасабастан, кээде чолок стратегияга алдырышып, табиятка зөөкүрлүк менен кол салышканын натуура көрүп, ал жөнүн</w:t>
      </w:r>
      <w:r w:rsidR="00836D36">
        <w:rPr>
          <w:rFonts w:ascii="Times New Roman" w:eastAsia="Times New Roman" w:hAnsi="Times New Roman" w:cs="Times New Roman"/>
          <w:i/>
          <w:sz w:val="28"/>
          <w:szCs w:val="28"/>
          <w:highlight w:val="white"/>
        </w:rPr>
        <w:t xml:space="preserve">дө айтып, деп келет» </w:t>
      </w:r>
      <w:r w:rsidR="00475B62">
        <w:rPr>
          <w:rFonts w:ascii="Times New Roman" w:eastAsia="Times New Roman" w:hAnsi="Times New Roman" w:cs="Times New Roman"/>
          <w:sz w:val="28"/>
          <w:szCs w:val="28"/>
        </w:rPr>
        <w:t>[Ү</w:t>
      </w:r>
      <w:r w:rsidR="00D96593">
        <w:rPr>
          <w:rFonts w:ascii="Times New Roman" w:eastAsia="Times New Roman" w:hAnsi="Times New Roman" w:cs="Times New Roman"/>
          <w:sz w:val="28"/>
          <w:szCs w:val="28"/>
        </w:rPr>
        <w:t>к</w:t>
      </w:r>
      <w:r w:rsidR="00475B62">
        <w:rPr>
          <w:rFonts w:ascii="Times New Roman" w:eastAsia="Times New Roman" w:hAnsi="Times New Roman" w:cs="Times New Roman"/>
          <w:sz w:val="28"/>
          <w:szCs w:val="28"/>
        </w:rPr>
        <w:t>ү</w:t>
      </w:r>
      <w:r w:rsidR="00D96593">
        <w:rPr>
          <w:rFonts w:ascii="Times New Roman" w:eastAsia="Times New Roman" w:hAnsi="Times New Roman" w:cs="Times New Roman"/>
          <w:sz w:val="28"/>
          <w:szCs w:val="28"/>
        </w:rPr>
        <w:t>баева, 2012: 207]</w:t>
      </w:r>
      <w:r w:rsidR="00836D36">
        <w:rPr>
          <w:rFonts w:ascii="Times New Roman" w:eastAsia="Times New Roman" w:hAnsi="Times New Roman" w:cs="Times New Roman"/>
          <w:sz w:val="28"/>
          <w:szCs w:val="28"/>
        </w:rPr>
        <w:t>.</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Адам</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концепти Ч. Айтматовдун чыгармаларында анын каармандары аркылуу ачылат. Мисалы, Танабай, Бостон, Эдигей, Жамийла, Сейде Толгонай, </w:t>
      </w:r>
      <w:r>
        <w:rPr>
          <w:rFonts w:ascii="Times New Roman" w:eastAsia="Times New Roman" w:hAnsi="Times New Roman" w:cs="Times New Roman"/>
          <w:sz w:val="28"/>
          <w:szCs w:val="28"/>
        </w:rPr>
        <w:lastRenderedPageBreak/>
        <w:t>Момун чал жана Орган сыяктуу каармандар адамдын сүйүү, достук, эрдик, адилеттүүлүк сыяктуу баалуулуктарын көрсөтөт. Алардын ички дүйнөсү, каармандуулугу аркылуу Айтматов адамдын тагдыры жана дүйнөгө болгон көз карашын терең ачып берет. Ошол эле учурда, жаныбарлардын образдары (Гулсар</w:t>
      </w:r>
      <w:r w:rsidR="00544971">
        <w:rPr>
          <w:rFonts w:ascii="Times New Roman" w:eastAsia="Times New Roman" w:hAnsi="Times New Roman" w:cs="Times New Roman"/>
          <w:sz w:val="28"/>
          <w:szCs w:val="28"/>
        </w:rPr>
        <w:t>ат</w:t>
      </w:r>
      <w:r>
        <w:rPr>
          <w:rFonts w:ascii="Times New Roman" w:eastAsia="Times New Roman" w:hAnsi="Times New Roman" w:cs="Times New Roman"/>
          <w:sz w:val="28"/>
          <w:szCs w:val="28"/>
        </w:rPr>
        <w:t xml:space="preserve">, Ташчайнар, Акбара, Каранар, Жаабарс) да </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адам</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концептин тереңдетип анын</w:t>
      </w:r>
      <w:r>
        <w:rPr>
          <w:rFonts w:ascii="Times New Roman" w:eastAsia="Times New Roman" w:hAnsi="Times New Roman" w:cs="Times New Roman"/>
          <w:sz w:val="28"/>
          <w:szCs w:val="28"/>
          <w:highlight w:val="white"/>
        </w:rPr>
        <w:t xml:space="preserve"> бардык когнитивдик маанилерин толук кандуу ачууга жардам берет. </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Айтматовдун чыгармаларында пейзаж – активдүү «каарман», жандуу «каарман», ар кандай «мүнөзгө» ээ. Алар: мээримд</w:t>
      </w:r>
      <w:r w:rsidR="005F1AFB">
        <w:rPr>
          <w:rFonts w:ascii="Times New Roman" w:eastAsia="Times New Roman" w:hAnsi="Times New Roman" w:cs="Times New Roman"/>
          <w:sz w:val="28"/>
          <w:szCs w:val="28"/>
          <w:highlight w:val="white"/>
        </w:rPr>
        <w:t>үү</w:t>
      </w:r>
      <w:r>
        <w:rPr>
          <w:rFonts w:ascii="Times New Roman" w:eastAsia="Times New Roman" w:hAnsi="Times New Roman" w:cs="Times New Roman"/>
          <w:sz w:val="28"/>
          <w:szCs w:val="28"/>
          <w:highlight w:val="white"/>
        </w:rPr>
        <w:t>, айкөл, ойноок,  шайыр, сулуу, басмырт, ачуулуу, кырс, ташбоор, капалуу, ырайы бузук, көпт</w:t>
      </w:r>
      <w:r w:rsidR="005F1AFB">
        <w:rPr>
          <w:rFonts w:ascii="Times New Roman" w:eastAsia="Times New Roman" w:hAnsi="Times New Roman" w:cs="Times New Roman"/>
          <w:sz w:val="28"/>
          <w:szCs w:val="28"/>
          <w:highlight w:val="white"/>
        </w:rPr>
        <w:t>ү көргөн акылдуу, токтоо, чарчаң</w:t>
      </w:r>
      <w:r>
        <w:rPr>
          <w:rFonts w:ascii="Times New Roman" w:eastAsia="Times New Roman" w:hAnsi="Times New Roman" w:cs="Times New Roman"/>
          <w:sz w:val="28"/>
          <w:szCs w:val="28"/>
          <w:highlight w:val="white"/>
        </w:rPr>
        <w:t>кы ж.б.</w:t>
      </w:r>
      <w:r>
        <w:rPr>
          <w:rFonts w:ascii="Times New Roman" w:eastAsia="Times New Roman" w:hAnsi="Times New Roman" w:cs="Times New Roman"/>
          <w:sz w:val="28"/>
          <w:szCs w:val="28"/>
        </w:rPr>
        <w:t xml:space="preserve"> [Айтматов, 2018: 364]</w:t>
      </w:r>
      <w:r w:rsidR="00836D36">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Бул жөнүндө Айтматовду изилдөөчү А</w:t>
      </w:r>
      <w:r w:rsidR="00177A38">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Акматалиев мындай дейт: «Айтматовдук пейзаждардан ошондой эле улуттук колориттин күчтүү деми сезилип, кыргыздык дүйнөкөрүм, </w:t>
      </w:r>
      <w:r w:rsidR="006B1F0A">
        <w:rPr>
          <w:rFonts w:ascii="Times New Roman" w:eastAsia="Times New Roman" w:hAnsi="Times New Roman" w:cs="Times New Roman"/>
          <w:sz w:val="28"/>
          <w:szCs w:val="28"/>
          <w:highlight w:val="white"/>
        </w:rPr>
        <w:t xml:space="preserve">дүйнөтааным өзгөчөлүгү көрүнөт </w:t>
      </w:r>
      <w:r>
        <w:rPr>
          <w:rFonts w:ascii="Times New Roman" w:eastAsia="Times New Roman" w:hAnsi="Times New Roman" w:cs="Times New Roman"/>
          <w:sz w:val="28"/>
          <w:szCs w:val="28"/>
        </w:rPr>
        <w:t>[Айтматов, 2018: 364]</w:t>
      </w:r>
      <w:r w:rsidR="006B1F0A">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Пейзаж бул бизди адамдарды курчап турган чөйрө, жаратылыш, бул нер</w:t>
      </w:r>
      <w:r w:rsidR="005A4366">
        <w:rPr>
          <w:rFonts w:ascii="Times New Roman" w:eastAsia="Times New Roman" w:hAnsi="Times New Roman" w:cs="Times New Roman"/>
          <w:sz w:val="28"/>
          <w:szCs w:val="28"/>
          <w:highlight w:val="white"/>
        </w:rPr>
        <w:t>сенин арасында жаныбарлар дүйнө</w:t>
      </w:r>
      <w:r>
        <w:rPr>
          <w:rFonts w:ascii="Times New Roman" w:eastAsia="Times New Roman" w:hAnsi="Times New Roman" w:cs="Times New Roman"/>
          <w:sz w:val="28"/>
          <w:szCs w:val="28"/>
          <w:highlight w:val="white"/>
        </w:rPr>
        <w:t xml:space="preserve">сү да камтылган. Адам, жаратылыш жана жаныбарлар дүйнөсү баары биригип келип </w:t>
      </w:r>
      <w:r>
        <w:rPr>
          <w:rFonts w:ascii="Times New Roman" w:eastAsia="Times New Roman" w:hAnsi="Times New Roman" w:cs="Times New Roman"/>
          <w:i/>
          <w:sz w:val="28"/>
          <w:szCs w:val="28"/>
          <w:highlight w:val="white"/>
        </w:rPr>
        <w:t xml:space="preserve">ааламды </w:t>
      </w:r>
      <w:r>
        <w:rPr>
          <w:rFonts w:ascii="Times New Roman" w:eastAsia="Times New Roman" w:hAnsi="Times New Roman" w:cs="Times New Roman"/>
          <w:sz w:val="28"/>
          <w:szCs w:val="28"/>
          <w:highlight w:val="white"/>
        </w:rPr>
        <w:t xml:space="preserve">түзүшөт.  </w:t>
      </w:r>
    </w:p>
    <w:p w:rsidR="00063AB9" w:rsidRDefault="00D96593">
      <w:pPr>
        <w:spacing w:after="0"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Айтматовдун планетардык ой жүгүртүүсү Адамзат менен Аалам масштабында адам жашоосунун, тагдырынын келечектеги эволюциясы жөнүндө сөз кылууга мүмкүндүк берет. Айтматов дүйнөнүн төрт бурчунда жашаган жүздөгөн элдердин психологиясынын экстремалдык кырдаалдарга байланыштуу өзгөрүшүнө космостук бийиктиктен байкоо салат. Космос – бул автор үчүн </w:t>
      </w:r>
      <w:r>
        <w:rPr>
          <w:rFonts w:ascii="Times New Roman" w:eastAsia="Times New Roman" w:hAnsi="Times New Roman" w:cs="Times New Roman"/>
          <w:b/>
          <w:sz w:val="28"/>
          <w:szCs w:val="28"/>
          <w:highlight w:val="white"/>
        </w:rPr>
        <w:t xml:space="preserve">аалам </w:t>
      </w:r>
      <w:r>
        <w:rPr>
          <w:rFonts w:ascii="Times New Roman" w:eastAsia="Times New Roman" w:hAnsi="Times New Roman" w:cs="Times New Roman"/>
          <w:sz w:val="28"/>
          <w:szCs w:val="28"/>
          <w:highlight w:val="white"/>
        </w:rPr>
        <w:t xml:space="preserve">гана эмес, </w:t>
      </w:r>
      <w:r>
        <w:rPr>
          <w:rFonts w:ascii="Times New Roman" w:eastAsia="Times New Roman" w:hAnsi="Times New Roman" w:cs="Times New Roman"/>
          <w:b/>
          <w:sz w:val="28"/>
          <w:szCs w:val="28"/>
          <w:highlight w:val="white"/>
        </w:rPr>
        <w:t xml:space="preserve">адам </w:t>
      </w:r>
      <w:r>
        <w:rPr>
          <w:rFonts w:ascii="Times New Roman" w:eastAsia="Times New Roman" w:hAnsi="Times New Roman" w:cs="Times New Roman"/>
          <w:sz w:val="28"/>
          <w:szCs w:val="28"/>
          <w:highlight w:val="white"/>
        </w:rPr>
        <w:t>рухунун байлыгы. А рух – адамзаттын түбөлүк категориясы.</w:t>
      </w:r>
    </w:p>
    <w:p w:rsidR="00063AB9" w:rsidRDefault="00D96593">
      <w:pPr>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Чыӊгыз Айтматовдун Ааламы – Мейкиндик жана Мезгил жагынан чектелбеген чексиз бүткүл дүйнө. Айтматовдун Космосу –</w:t>
      </w:r>
      <w:r w:rsidR="00A071BE">
        <w:rPr>
          <w:rFonts w:ascii="Times New Roman" w:eastAsia="Times New Roman" w:hAnsi="Times New Roman" w:cs="Times New Roman"/>
          <w:sz w:val="28"/>
          <w:szCs w:val="28"/>
          <w:highlight w:val="white"/>
        </w:rPr>
        <w:t xml:space="preserve"> адам интелектисинин бийиктиги»</w:t>
      </w:r>
      <w:r>
        <w:rPr>
          <w:rFonts w:ascii="Times New Roman" w:eastAsia="Times New Roman" w:hAnsi="Times New Roman" w:cs="Times New Roman"/>
          <w:sz w:val="28"/>
          <w:szCs w:val="28"/>
        </w:rPr>
        <w:t xml:space="preserve"> [Айтматов, 2018: 364]</w:t>
      </w:r>
      <w:r w:rsidR="00A071BE">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w:t>
      </w:r>
    </w:p>
    <w:p w:rsidR="00063AB9" w:rsidRDefault="00D96593">
      <w:pPr>
        <w:spacing w:after="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t>Биринчиден</w:t>
      </w:r>
      <w:r w:rsidR="00046155">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Айтматовдун чыгармаларында негизги чыныгы Адамдык идея уламдан улам өрчүп, Адам баласынын дүйнөгө болгон көз караштары жана </w:t>
      </w:r>
      <w:r>
        <w:rPr>
          <w:rFonts w:ascii="Times New Roman" w:eastAsia="Times New Roman" w:hAnsi="Times New Roman" w:cs="Times New Roman"/>
          <w:sz w:val="28"/>
          <w:szCs w:val="28"/>
          <w:highlight w:val="white"/>
        </w:rPr>
        <w:lastRenderedPageBreak/>
        <w:t xml:space="preserve">жаратылышка болгон мамилени жакшыртууну негиздеп </w:t>
      </w:r>
      <w:r w:rsidR="00ED7384">
        <w:rPr>
          <w:rFonts w:ascii="Times New Roman" w:eastAsia="Times New Roman" w:hAnsi="Times New Roman" w:cs="Times New Roman"/>
          <w:sz w:val="28"/>
          <w:szCs w:val="28"/>
          <w:highlight w:val="white"/>
        </w:rPr>
        <w:t>өнүктүрүп о</w:t>
      </w:r>
      <w:r>
        <w:rPr>
          <w:rFonts w:ascii="Times New Roman" w:eastAsia="Times New Roman" w:hAnsi="Times New Roman" w:cs="Times New Roman"/>
          <w:sz w:val="28"/>
          <w:szCs w:val="28"/>
          <w:highlight w:val="white"/>
        </w:rPr>
        <w:t>турса, экинчиден</w:t>
      </w:r>
      <w:r w:rsidR="00046155">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адамзаттын пендечилиги ач көздүктүн көбөйүп, мансапкорлук күч алып, атак данкка жана байлык, бийликке болгон умтулуусу өрчүп күчөп, саясий жана экологиялык проблемалардын өтө күчөп   бараткандыгын ачык</w:t>
      </w:r>
      <w:r w:rsidR="002B4384">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айрым көрсөтөт.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Демек, Айтматовдун чыгармачылыгында «адам» жана «аалам» концепттери бири-бирине тыгыз байланышта, бир бүтүндүк катары көрүнөт. Алар адамдын ички дүйнөсү менен тышкы дүйнөнүн өз ара таасир этүүсүн жана өз ара байланышкандыкта, дүйнө менен болгон мамиленин терең философиялык аспекттерин чагылдырат. «Адам» концепти Айтматовдун чыгармаларында, ааламдын бөлүгү катары гана эмес ааламды түшүнүү аркылуу адам өзүнүн чыныгы ордун табат, аныктайт жана адамдын руханий өнүгүүсү аркылуу аалам менен гармония</w:t>
      </w:r>
      <w:r w:rsidR="00413852">
        <w:rPr>
          <w:rFonts w:ascii="Times New Roman" w:eastAsia="Times New Roman" w:hAnsi="Times New Roman" w:cs="Times New Roman"/>
          <w:sz w:val="28"/>
          <w:szCs w:val="28"/>
        </w:rPr>
        <w:t xml:space="preserve">га жетишет. </w:t>
      </w:r>
    </w:p>
    <w:p w:rsidR="00A4055B" w:rsidRDefault="00A4055B" w:rsidP="000D0250">
      <w:pPr>
        <w:shd w:val="clear" w:color="auto" w:fill="FFFFFF"/>
        <w:spacing w:after="0" w:line="360" w:lineRule="auto"/>
        <w:ind w:firstLine="708"/>
        <w:jc w:val="both"/>
        <w:rPr>
          <w:rFonts w:ascii="Times New Roman" w:eastAsia="Times New Roman" w:hAnsi="Times New Roman" w:cs="Times New Roman"/>
          <w:b/>
          <w:sz w:val="28"/>
          <w:szCs w:val="28"/>
        </w:rPr>
      </w:pPr>
    </w:p>
    <w:p w:rsidR="00063AB9" w:rsidRDefault="00D96593" w:rsidP="000D0250">
      <w:pPr>
        <w:shd w:val="clear" w:color="auto" w:fill="FFFFFF"/>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16248E">
        <w:rPr>
          <w:rFonts w:ascii="Times New Roman" w:eastAsia="Times New Roman" w:hAnsi="Times New Roman" w:cs="Times New Roman"/>
          <w:b/>
          <w:sz w:val="28"/>
          <w:szCs w:val="28"/>
        </w:rPr>
        <w:t>5</w:t>
      </w:r>
      <w:r w:rsidR="000D025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38727F" w:rsidRPr="000A6F56">
        <w:rPr>
          <w:rFonts w:ascii="Times New Roman" w:eastAsia="Times New Roman" w:hAnsi="Times New Roman" w:cs="Times New Roman"/>
          <w:b/>
          <w:sz w:val="28"/>
          <w:szCs w:val="28"/>
        </w:rPr>
        <w:t xml:space="preserve">Улуттук менталитет </w:t>
      </w:r>
      <w:r w:rsidR="00F96A86" w:rsidRPr="000A6F56">
        <w:rPr>
          <w:rFonts w:ascii="Times New Roman" w:eastAsia="Times New Roman" w:hAnsi="Times New Roman" w:cs="Times New Roman"/>
          <w:b/>
          <w:sz w:val="28"/>
          <w:szCs w:val="28"/>
        </w:rPr>
        <w:t>«</w:t>
      </w:r>
      <w:r w:rsidR="0038727F" w:rsidRPr="000A6F56">
        <w:rPr>
          <w:rFonts w:ascii="Times New Roman" w:eastAsia="Times New Roman" w:hAnsi="Times New Roman" w:cs="Times New Roman"/>
          <w:b/>
          <w:sz w:val="28"/>
          <w:szCs w:val="28"/>
        </w:rPr>
        <w:t>адам</w:t>
      </w:r>
      <w:r w:rsidR="00F96A86" w:rsidRPr="000A6F56">
        <w:rPr>
          <w:rFonts w:ascii="Times New Roman" w:eastAsia="Times New Roman" w:hAnsi="Times New Roman" w:cs="Times New Roman"/>
          <w:b/>
          <w:sz w:val="28"/>
          <w:szCs w:val="28"/>
        </w:rPr>
        <w:t>»</w:t>
      </w:r>
      <w:r w:rsidR="0038727F" w:rsidRPr="000A6F56">
        <w:rPr>
          <w:rFonts w:ascii="Times New Roman" w:eastAsia="Times New Roman" w:hAnsi="Times New Roman" w:cs="Times New Roman"/>
          <w:b/>
          <w:sz w:val="28"/>
          <w:szCs w:val="28"/>
        </w:rPr>
        <w:t xml:space="preserve"> концептинин алкагында </w:t>
      </w:r>
      <w:r>
        <w:rPr>
          <w:rFonts w:ascii="Times New Roman" w:eastAsia="Times New Roman" w:hAnsi="Times New Roman" w:cs="Times New Roman"/>
          <w:b/>
          <w:sz w:val="28"/>
          <w:szCs w:val="28"/>
        </w:rPr>
        <w:t xml:space="preserve"> </w:t>
      </w:r>
    </w:p>
    <w:p w:rsidR="00A3539E" w:rsidRDefault="00A3539E" w:rsidP="000D0250">
      <w:pPr>
        <w:shd w:val="clear" w:color="auto" w:fill="FFFFFF"/>
        <w:spacing w:after="0" w:line="360" w:lineRule="auto"/>
        <w:ind w:firstLine="708"/>
        <w:jc w:val="both"/>
        <w:rPr>
          <w:rFonts w:ascii="Times New Roman" w:eastAsia="Times New Roman" w:hAnsi="Times New Roman" w:cs="Times New Roman"/>
          <w:b/>
          <w:sz w:val="28"/>
          <w:szCs w:val="28"/>
        </w:rPr>
      </w:pP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Менталитет жөнүндө сөз кылып жаткандан кийин, анын келип чыгышы этимологиясына кайрыла кетүүгө туура келет.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bookmarkStart w:id="8" w:name="_heading=h.4d34og8" w:colFirst="0" w:colLast="0"/>
      <w:bookmarkEnd w:id="8"/>
      <w:r>
        <w:rPr>
          <w:rFonts w:ascii="Times New Roman" w:eastAsia="Times New Roman" w:hAnsi="Times New Roman" w:cs="Times New Roman"/>
          <w:sz w:val="28"/>
          <w:szCs w:val="28"/>
        </w:rPr>
        <w:t xml:space="preserve"> «Менталитет» түшүнүгүн теориялык мааниси кенен болуп, философия илиминде актуалдуу  бойдон калууда. Биринчи кезекте, ал кырдаалдын туруктуулугуна карабастан, ар дайым курч жана заманбап болгон улуттук аң-сезим жана маданият маселелерин козгойт. Улуттук менталитеттин калыптанышынын маңызын, структурасын, өзгөчөлүгүн, факторлорун аныктоо зарылдыгы маданиятта адам болуунун терең негиздерине кайрылууну шарттайт.</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«Менталитет» түшүнүгүнүн этимологиясын алсак</w:t>
      </w:r>
      <w:r w:rsidR="0028633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«mens, mentalis» деген латын сөзүнөн алынып,  анын мааниси орус тилине «акыл, ой жүгүртүү, ой жүгүртүүнүн образы, акыл жана ойдун биримдиги, акыл-эс тутуму» деп которулган.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Англисче</w:t>
      </w:r>
      <w:r w:rsidR="00603A46">
        <w:rPr>
          <w:rFonts w:ascii="Times New Roman" w:eastAsia="Times New Roman" w:hAnsi="Times New Roman" w:cs="Times New Roman"/>
          <w:sz w:val="28"/>
          <w:szCs w:val="28"/>
        </w:rPr>
        <w:t>-</w:t>
      </w:r>
      <w:r>
        <w:rPr>
          <w:rFonts w:ascii="Times New Roman" w:eastAsia="Times New Roman" w:hAnsi="Times New Roman" w:cs="Times New Roman"/>
          <w:sz w:val="28"/>
          <w:szCs w:val="28"/>
        </w:rPr>
        <w:t>орусча философиялык сөздүгүндө mentality деген акыл-эс жөндөмү интел</w:t>
      </w:r>
      <w:r w:rsidR="006D3392">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ект дегенди  билдирет; француз – орус коомдук-саясий </w:t>
      </w:r>
      <w:r>
        <w:rPr>
          <w:rFonts w:ascii="Times New Roman" w:eastAsia="Times New Roman" w:hAnsi="Times New Roman" w:cs="Times New Roman"/>
          <w:sz w:val="28"/>
          <w:szCs w:val="28"/>
        </w:rPr>
        <w:lastRenderedPageBreak/>
        <w:t xml:space="preserve">сөздүгүндө mentality – ой жүгүртүү ыкмасы, француз-орус сөздүгүндө – ойлордун багыты, акыл-эстин түзүлүшү, акылдын багыты; акыл, акыл-эс жөндөмү, акыл-эс өнүгүүсү, акыл деңгээли, акыл-эс тутуму, ой жүгүртүү; чоң немис-орус сөздүгүндө mentalitat </w:t>
      </w:r>
      <w:r w:rsidR="00B213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акыл-эс тутуму; ой жүгүртүү ыкмасы деп берилген.  </w:t>
      </w:r>
    </w:p>
    <w:p w:rsidR="00A95010" w:rsidRDefault="00611E03">
      <w:pPr>
        <w:shd w:val="clear" w:color="auto" w:fill="FFFFFF"/>
        <w:spacing w:after="0" w:line="360" w:lineRule="auto"/>
        <w:ind w:firstLine="708"/>
        <w:jc w:val="both"/>
        <w:rPr>
          <w:rFonts w:ascii="Times New Roman" w:hAnsi="Times New Roman" w:cs="Times New Roman"/>
          <w:sz w:val="28"/>
          <w:szCs w:val="28"/>
          <w:shd w:val="clear" w:color="auto" w:fill="FFFFFF"/>
        </w:rPr>
      </w:pPr>
      <w:r w:rsidRPr="00611E03">
        <w:rPr>
          <w:rFonts w:ascii="Times New Roman" w:hAnsi="Times New Roman" w:cs="Times New Roman"/>
          <w:sz w:val="28"/>
          <w:szCs w:val="28"/>
          <w:shd w:val="clear" w:color="auto" w:fill="FFFFFF"/>
        </w:rPr>
        <w:t>Кыргыз тилинин түшунд</w:t>
      </w:r>
      <w:r>
        <w:rPr>
          <w:rFonts w:ascii="Times New Roman" w:hAnsi="Times New Roman" w:cs="Times New Roman"/>
          <w:sz w:val="28"/>
          <w:szCs w:val="28"/>
          <w:shd w:val="clear" w:color="auto" w:fill="FFFFFF"/>
        </w:rPr>
        <w:t>ү</w:t>
      </w:r>
      <w:r w:rsidRPr="00611E03">
        <w:rPr>
          <w:rFonts w:ascii="Times New Roman" w:hAnsi="Times New Roman" w:cs="Times New Roman"/>
          <w:sz w:val="28"/>
          <w:szCs w:val="28"/>
          <w:shd w:val="clear" w:color="auto" w:fill="FFFFFF"/>
        </w:rPr>
        <w:t xml:space="preserve">рмө сөздүгүндө </w:t>
      </w:r>
      <w:r>
        <w:rPr>
          <w:rFonts w:ascii="Times New Roman" w:hAnsi="Times New Roman" w:cs="Times New Roman"/>
          <w:sz w:val="28"/>
          <w:szCs w:val="28"/>
          <w:shd w:val="clear" w:color="auto" w:fill="FFFFFF"/>
        </w:rPr>
        <w:t xml:space="preserve">менталитет </w:t>
      </w:r>
      <w:r w:rsidR="00A95010">
        <w:rPr>
          <w:rFonts w:ascii="Times New Roman" w:eastAsia="Times New Roman" w:hAnsi="Times New Roman" w:cs="Times New Roman"/>
          <w:sz w:val="28"/>
          <w:szCs w:val="28"/>
        </w:rPr>
        <w:t xml:space="preserve">– </w:t>
      </w:r>
      <w:r w:rsidR="0028633B">
        <w:rPr>
          <w:rFonts w:ascii="Times New Roman" w:hAnsi="Times New Roman" w:cs="Times New Roman"/>
          <w:sz w:val="28"/>
          <w:szCs w:val="28"/>
          <w:shd w:val="clear" w:color="auto" w:fill="FFFFFF"/>
        </w:rPr>
        <w:t>саяс. 1) Акыл эмгек, акыл ой. 2)</w:t>
      </w:r>
      <w:r w:rsidR="00C12CFF" w:rsidRPr="00611E03">
        <w:rPr>
          <w:rFonts w:ascii="Times New Roman" w:hAnsi="Times New Roman" w:cs="Times New Roman"/>
          <w:sz w:val="28"/>
          <w:szCs w:val="28"/>
          <w:shd w:val="clear" w:color="auto" w:fill="FFFFFF"/>
        </w:rPr>
        <w:t xml:space="preserve"> Тигил же бул топко кирген адамдардын саясий жана социалдык реалдуулукту өзгөчө кабылдоосунун туру</w:t>
      </w:r>
      <w:r w:rsidR="00A95010">
        <w:rPr>
          <w:rFonts w:ascii="Times New Roman" w:hAnsi="Times New Roman" w:cs="Times New Roman"/>
          <w:sz w:val="28"/>
          <w:szCs w:val="28"/>
          <w:shd w:val="clear" w:color="auto" w:fill="FFFFFF"/>
        </w:rPr>
        <w:t>ктуу, кеңири таралган жыйындысы</w:t>
      </w:r>
      <w:r w:rsidR="00820BBF">
        <w:rPr>
          <w:rFonts w:ascii="Times New Roman" w:hAnsi="Times New Roman" w:cs="Times New Roman"/>
          <w:sz w:val="28"/>
          <w:szCs w:val="28"/>
          <w:shd w:val="clear" w:color="auto" w:fill="FFFFFF"/>
        </w:rPr>
        <w:t xml:space="preserve"> </w:t>
      </w:r>
      <w:r w:rsidR="00A95010">
        <w:rPr>
          <w:rFonts w:ascii="Times New Roman" w:hAnsi="Times New Roman" w:cs="Times New Roman"/>
          <w:sz w:val="28"/>
          <w:szCs w:val="28"/>
          <w:shd w:val="clear" w:color="auto" w:fill="FFFFFF"/>
        </w:rPr>
        <w:t xml:space="preserve">деп берилет. </w:t>
      </w:r>
      <w:r w:rsidR="00C12CFF" w:rsidRPr="00611E03">
        <w:rPr>
          <w:rFonts w:ascii="Times New Roman" w:hAnsi="Times New Roman" w:cs="Times New Roman"/>
          <w:sz w:val="28"/>
          <w:szCs w:val="28"/>
          <w:shd w:val="clear" w:color="auto" w:fill="FFFFFF"/>
        </w:rPr>
        <w:t xml:space="preserve">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«Менталитет» термини Р.</w:t>
      </w:r>
      <w:r w:rsidR="005804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Эмерсондо (1856) кездешет, бирок «менталитет» түшүнүгү өзүнүн жемиштүү жана көп тараптуу өнүгүүсүн франко-тилдик гуманистикадан алган. М. Пруст бул терминдин жаңылыгын белгилеп, сөздүгүнө «неологизм» катары биринчи болуп киргизген.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Менталитет маселеси коомдук талкуулардагы эң курч темалардын бири болуп эсептелинет. Ал гуманитардык билимдин ар кандай: философия, социология, тарых, психология, көркөм маданият жана башка тармактарында жүргүзүлгөн бир катар изилдөөлөрдү чагылдырган. Азыркы теорияда менталитеттин эң маанилүү үч </w:t>
      </w:r>
      <w:r w:rsidR="002E76EE">
        <w:rPr>
          <w:rFonts w:ascii="Times New Roman" w:eastAsia="Times New Roman" w:hAnsi="Times New Roman" w:cs="Times New Roman"/>
          <w:sz w:val="28"/>
          <w:szCs w:val="28"/>
        </w:rPr>
        <w:t xml:space="preserve">аспектисин </w:t>
      </w:r>
      <w:r>
        <w:rPr>
          <w:rFonts w:ascii="Times New Roman" w:eastAsia="Times New Roman" w:hAnsi="Times New Roman" w:cs="Times New Roman"/>
          <w:sz w:val="28"/>
          <w:szCs w:val="28"/>
        </w:rPr>
        <w:t xml:space="preserve"> аныктоого болот:</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Менталитет психикалык феномен катарында</w:t>
      </w:r>
      <w:r>
        <w:rPr>
          <w:rFonts w:ascii="Times New Roman" w:eastAsia="Times New Roman" w:hAnsi="Times New Roman" w:cs="Times New Roman"/>
          <w:sz w:val="28"/>
          <w:szCs w:val="28"/>
        </w:rPr>
        <w:t xml:space="preserve"> (адамдын психикалык жашоосу)  ХIХ кылымдын аягында батыш салтында пайда болгон. Бул жөнүндө З. Фрейд мене К. Г. Юнгдун эмгектеринде эң толук чагылдырылган.  Ушунун негизинде менталитет адамдын психикалык абалы, инсандын руханий жашоосундагы рационалдуу, эмоционалдык жана интуитивдик тажрыйбасынын уникалдуу биригиши, адамдын психикасынын аң-сезимдүү жана аң-сезимсиз мамилелеринин ички синтези катары мүнөздөлөт.</w:t>
      </w:r>
    </w:p>
    <w:p w:rsidR="00063AB9" w:rsidRDefault="00D96593" w:rsidP="00580489">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Менталитет философиялык көрүнүш катары</w:t>
      </w:r>
      <w:r>
        <w:rPr>
          <w:rFonts w:ascii="Times New Roman" w:eastAsia="Times New Roman" w:hAnsi="Times New Roman" w:cs="Times New Roman"/>
          <w:sz w:val="28"/>
          <w:szCs w:val="28"/>
        </w:rPr>
        <w:t>. Бул ыкма заманбап философиянын негизинде түзүлгөн жана адамдын руханий жашоосунда тажрыйбасы менен байланыштуу менталитет маселесин көтөрөт, адамдын психикасына аң-сезимдүү жана аң-сезимсиз мамилелеринин ички синтезин көрсөтөт.</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Философиянын позициясы менен алганда</w:t>
      </w:r>
      <w:r w:rsidR="00074BC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бул жеке жана коомдук аң-сезимдин өз ара байланышы, таанып-билүү процесстеринин механизмдери жана мазмуну, адамдын дүйнө тааным өзгөчөлүктөрү жана жүрүм-турум стереотиптеринин мүнөзү ачылган маңыз жана түзүм жөнүндөгү кубулуш болуп саналат. Менталитет тигил же бул жамааттын мүчөсү болгон адамдардын узак мөөнөтөгү  жүрүм-турумунун жана ой-пикирлеринин мүнөзүн аныктайт. Ал адамдын өзү, жаратылыштагы жана коомдогу орду, ааламдын түзүлүшү жөнүндө негизги түшүнүктөрдү камтыйт.</w:t>
      </w:r>
    </w:p>
    <w:p w:rsidR="00220792" w:rsidRDefault="00220792" w:rsidP="009D4F16">
      <w:pPr>
        <w:shd w:val="clear" w:color="auto" w:fill="FFFFFF"/>
        <w:spacing w:after="0" w:line="360" w:lineRule="auto"/>
        <w:ind w:firstLine="708"/>
        <w:jc w:val="both"/>
        <w:rPr>
          <w:rFonts w:ascii="Times New Roman" w:eastAsia="Times New Roman" w:hAnsi="Times New Roman" w:cs="Times New Roman"/>
          <w:b/>
          <w:sz w:val="28"/>
          <w:szCs w:val="28"/>
        </w:rPr>
      </w:pPr>
    </w:p>
    <w:p w:rsidR="008D5D63" w:rsidRDefault="00D96593" w:rsidP="009D4F16">
      <w:pPr>
        <w:shd w:val="clear" w:color="auto" w:fill="FFFFFF"/>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113A97">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.1</w:t>
      </w:r>
      <w:r w:rsidR="009D4F16">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«Адам» концептинин кыргыз маданиятында калыптанышы, улуттук менталитеттин чыныга адам болууга тийгизген таасири</w:t>
      </w:r>
    </w:p>
    <w:p w:rsidR="00063AB9" w:rsidRDefault="00D96593" w:rsidP="009D4F16">
      <w:pPr>
        <w:shd w:val="clear" w:color="auto" w:fill="FFFFFF"/>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063AB9" w:rsidRPr="0037380C" w:rsidRDefault="00D96593" w:rsidP="0037380C">
      <w:pPr>
        <w:shd w:val="clear" w:color="auto" w:fill="FFFFFF"/>
        <w:spacing w:after="0" w:line="360" w:lineRule="auto"/>
        <w:ind w:firstLine="708"/>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Кыргыз элинин менталдык маданий коддору жөнүндө сөз кылсак анда өткөн тарыхка кайрылбасак болбойт, себеби тарыхы болбой эл болбойт, маданият ошол элдин тарыхы менен кошо жаралып, кошо жашап келет. Бул жөнүндө философия илимдеринин доктору Жылдыз Урманбетова өзүнүн «Устуканы или сэндвичи?»</w:t>
      </w:r>
      <w:r w:rsidR="00007E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деген макаласында төмөнкүчө сөз кылат: «Байыркы доорлордон бери кыргыз эли көчмөн эл болгондуктан, өздөрүнүн жашоо-тиричилиги жана жашоо-турмушун  уруулук контекстинде аныкташкан, бул </w:t>
      </w:r>
      <w:r w:rsidR="00540845">
        <w:rPr>
          <w:rFonts w:ascii="Times New Roman" w:eastAsia="Times New Roman" w:hAnsi="Times New Roman" w:cs="Times New Roman"/>
          <w:sz w:val="28"/>
          <w:szCs w:val="28"/>
        </w:rPr>
        <w:t>,</w:t>
      </w:r>
      <w:r>
        <w:rPr>
          <w:rFonts w:ascii="Times New Roman" w:eastAsia="Times New Roman" w:hAnsi="Times New Roman" w:cs="Times New Roman"/>
          <w:sz w:val="28"/>
          <w:szCs w:val="28"/>
        </w:rPr>
        <w:t>албетте</w:t>
      </w:r>
      <w:r w:rsidR="0054084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ошол кездеги географиялык, экономикалык, социалдык-маданий жашоо шарттарында позитивдүү көрүнүш болгон.  Кыргыздарда адегенде уруучулуктун пайда болушу объективдүү жагдайларга карата пайда болуп, маданияттын жана жашоо образынын инварианттык моделдерин сактоо процессинде позитивдүү таасир тийгизген жана тарыхый убакыттын өтүшү менен өзүн өзү анык</w:t>
      </w:r>
      <w:r w:rsidR="009A1AC4">
        <w:rPr>
          <w:rFonts w:ascii="Times New Roman" w:eastAsia="Times New Roman" w:hAnsi="Times New Roman" w:cs="Times New Roman"/>
          <w:sz w:val="28"/>
          <w:szCs w:val="28"/>
        </w:rPr>
        <w:t>тоонун жабык формасына айланган</w:t>
      </w:r>
      <w:r>
        <w:rPr>
          <w:rFonts w:ascii="Times New Roman" w:eastAsia="Times New Roman" w:hAnsi="Times New Roman" w:cs="Times New Roman"/>
          <w:sz w:val="28"/>
          <w:szCs w:val="28"/>
        </w:rPr>
        <w:t>»</w:t>
      </w:r>
      <w:r w:rsidR="00540845" w:rsidRPr="00540845">
        <w:rPr>
          <w:rFonts w:ascii="Times New Roman" w:eastAsia="Times New Roman" w:hAnsi="Times New Roman" w:cs="Times New Roman"/>
          <w:sz w:val="28"/>
          <w:szCs w:val="28"/>
        </w:rPr>
        <w:t xml:space="preserve"> </w:t>
      </w:r>
      <w:r w:rsidR="00540845">
        <w:rPr>
          <w:rFonts w:ascii="Times New Roman" w:eastAsia="Times New Roman" w:hAnsi="Times New Roman" w:cs="Times New Roman"/>
          <w:sz w:val="28"/>
          <w:szCs w:val="28"/>
        </w:rPr>
        <w:t>[</w:t>
      </w:r>
      <w:hyperlink r:id="rId99">
        <w:r w:rsidR="00540845">
          <w:rPr>
            <w:rFonts w:ascii="Times New Roman" w:eastAsia="Times New Roman" w:hAnsi="Times New Roman" w:cs="Times New Roman"/>
            <w:sz w:val="28"/>
            <w:szCs w:val="28"/>
            <w:u w:val="single"/>
          </w:rPr>
          <w:t>https://kgcode.akipress.org/unews/un_post:1954</w:t>
        </w:r>
      </w:hyperlink>
      <w:r w:rsidR="00540845">
        <w:rPr>
          <w:rFonts w:ascii="Times New Roman" w:eastAsia="Times New Roman" w:hAnsi="Times New Roman" w:cs="Times New Roman"/>
          <w:sz w:val="28"/>
          <w:szCs w:val="28"/>
        </w:rPr>
        <w:t>]</w:t>
      </w:r>
      <w:r w:rsidR="009A1AC4">
        <w:rPr>
          <w:rFonts w:ascii="Times New Roman" w:eastAsia="Times New Roman" w:hAnsi="Times New Roman" w:cs="Times New Roman"/>
          <w:sz w:val="28"/>
          <w:szCs w:val="28"/>
        </w:rPr>
        <w:t>.</w:t>
      </w:r>
      <w:r w:rsidR="00540845">
        <w:rPr>
          <w:rFonts w:ascii="Times New Roman" w:eastAsia="Times New Roman" w:hAnsi="Times New Roman" w:cs="Times New Roman"/>
          <w:sz w:val="28"/>
          <w:szCs w:val="28"/>
        </w:rPr>
        <w:t xml:space="preserve"> </w:t>
      </w:r>
      <w:r w:rsidR="0037380C">
        <w:rPr>
          <w:rFonts w:ascii="Times New Roman" w:eastAsia="Times New Roman" w:hAnsi="Times New Roman" w:cs="Times New Roman"/>
          <w:sz w:val="28"/>
          <w:szCs w:val="28"/>
        </w:rPr>
        <w:t xml:space="preserve"> </w:t>
      </w:r>
      <w:r w:rsidR="00540845">
        <w:rPr>
          <w:rFonts w:ascii="Times New Roman" w:eastAsia="Times New Roman" w:hAnsi="Times New Roman" w:cs="Times New Roman"/>
          <w:sz w:val="28"/>
          <w:szCs w:val="28"/>
        </w:rPr>
        <w:t xml:space="preserve"> </w:t>
      </w:r>
    </w:p>
    <w:p w:rsidR="00063AB9" w:rsidRPr="004A0248" w:rsidRDefault="00D9659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Албетте</w:t>
      </w:r>
      <w:r w:rsidR="00502B4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бул ошол мезгилге таандык эң туура керектүү улуттук маданий касиет болгон, себеби өздөрүн сактап калуу үчүн уруу</w:t>
      </w:r>
      <w:r w:rsidR="0099107E">
        <w:rPr>
          <w:rFonts w:ascii="Times New Roman" w:eastAsia="Times New Roman" w:hAnsi="Times New Roman" w:cs="Times New Roman"/>
          <w:sz w:val="28"/>
          <w:szCs w:val="28"/>
        </w:rPr>
        <w:t>-</w:t>
      </w:r>
      <w:r>
        <w:rPr>
          <w:rFonts w:ascii="Times New Roman" w:eastAsia="Times New Roman" w:hAnsi="Times New Roman" w:cs="Times New Roman"/>
          <w:sz w:val="28"/>
          <w:szCs w:val="28"/>
        </w:rPr>
        <w:t>уруу болуп бөлүнүшүп,</w:t>
      </w:r>
      <w:r w:rsidR="00795ECB">
        <w:rPr>
          <w:rFonts w:ascii="Times New Roman" w:eastAsia="Times New Roman" w:hAnsi="Times New Roman" w:cs="Times New Roman"/>
          <w:sz w:val="28"/>
          <w:szCs w:val="28"/>
        </w:rPr>
        <w:t xml:space="preserve"> бири-бирине кол салышып,</w:t>
      </w:r>
      <w:r>
        <w:rPr>
          <w:rFonts w:ascii="Times New Roman" w:eastAsia="Times New Roman" w:hAnsi="Times New Roman" w:cs="Times New Roman"/>
          <w:sz w:val="28"/>
          <w:szCs w:val="28"/>
        </w:rPr>
        <w:t xml:space="preserve"> бири</w:t>
      </w:r>
      <w:r w:rsidR="00795ECB">
        <w:rPr>
          <w:rFonts w:ascii="Times New Roman" w:eastAsia="Times New Roman" w:hAnsi="Times New Roman" w:cs="Times New Roman"/>
          <w:sz w:val="28"/>
          <w:szCs w:val="28"/>
        </w:rPr>
        <w:t>-</w:t>
      </w:r>
      <w:r>
        <w:rPr>
          <w:rFonts w:ascii="Times New Roman" w:eastAsia="Times New Roman" w:hAnsi="Times New Roman" w:cs="Times New Roman"/>
          <w:sz w:val="28"/>
          <w:szCs w:val="28"/>
        </w:rPr>
        <w:t>биринен коргону</w:t>
      </w:r>
      <w:r w:rsidR="00795ECB">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жашап келишкен. Ушул </w:t>
      </w:r>
      <w:r>
        <w:rPr>
          <w:rFonts w:ascii="Times New Roman" w:eastAsia="Times New Roman" w:hAnsi="Times New Roman" w:cs="Times New Roman"/>
          <w:sz w:val="28"/>
          <w:szCs w:val="28"/>
        </w:rPr>
        <w:lastRenderedPageBreak/>
        <w:t xml:space="preserve">уруулук менталитет азыркыга чейин сакталып келет, өзгөчө ал Кыргызстан </w:t>
      </w:r>
      <w:r w:rsidRPr="004A0248">
        <w:rPr>
          <w:rFonts w:ascii="Times New Roman" w:eastAsia="Times New Roman" w:hAnsi="Times New Roman" w:cs="Times New Roman"/>
          <w:sz w:val="28"/>
          <w:szCs w:val="28"/>
        </w:rPr>
        <w:t xml:space="preserve">өзүнүн көз карандысыздыгын  алгандан кийин аябай күчөп кеткен. </w:t>
      </w:r>
    </w:p>
    <w:p w:rsidR="00063AB9" w:rsidRPr="004A0248" w:rsidRDefault="00D96593">
      <w:pPr>
        <w:shd w:val="clear" w:color="auto" w:fill="FFFFFF"/>
        <w:spacing w:after="0" w:line="360" w:lineRule="auto"/>
        <w:ind w:firstLine="708"/>
        <w:jc w:val="both"/>
        <w:rPr>
          <w:rFonts w:ascii="Times New Roman" w:eastAsia="Times New Roman" w:hAnsi="Times New Roman" w:cs="Times New Roman"/>
          <w:b/>
          <w:sz w:val="28"/>
          <w:szCs w:val="28"/>
        </w:rPr>
      </w:pPr>
      <w:r w:rsidRPr="004A0248">
        <w:rPr>
          <w:rFonts w:ascii="Times New Roman" w:eastAsia="Times New Roman" w:hAnsi="Times New Roman" w:cs="Times New Roman"/>
          <w:b/>
          <w:sz w:val="28"/>
          <w:szCs w:val="28"/>
        </w:rPr>
        <w:t xml:space="preserve">Кыргыз менталитети </w:t>
      </w:r>
      <w:r w:rsidRPr="004A0248">
        <w:rPr>
          <w:rFonts w:ascii="Times New Roman" w:eastAsia="Times New Roman" w:hAnsi="Times New Roman" w:cs="Times New Roman"/>
          <w:sz w:val="28"/>
          <w:szCs w:val="28"/>
        </w:rPr>
        <w:t xml:space="preserve">жөнүндө сөз кылсак, эң биринчи биз жогоруда сөз кылган </w:t>
      </w:r>
      <w:r w:rsidRPr="004A0248">
        <w:rPr>
          <w:rFonts w:ascii="Times New Roman" w:eastAsia="Times New Roman" w:hAnsi="Times New Roman" w:cs="Times New Roman"/>
          <w:b/>
          <w:sz w:val="28"/>
          <w:szCs w:val="28"/>
        </w:rPr>
        <w:t>уруулук менталитет</w:t>
      </w:r>
      <w:r w:rsidRPr="004A0248">
        <w:rPr>
          <w:rFonts w:ascii="Times New Roman" w:eastAsia="Times New Roman" w:hAnsi="Times New Roman" w:cs="Times New Roman"/>
          <w:sz w:val="28"/>
          <w:szCs w:val="28"/>
        </w:rPr>
        <w:t xml:space="preserve">, ага кийинкеи кездерде кошулган </w:t>
      </w:r>
      <w:r w:rsidRPr="004A0248">
        <w:rPr>
          <w:rFonts w:ascii="Times New Roman" w:eastAsia="Times New Roman" w:hAnsi="Times New Roman" w:cs="Times New Roman"/>
          <w:b/>
          <w:i/>
          <w:sz w:val="28"/>
          <w:szCs w:val="28"/>
        </w:rPr>
        <w:t>жердешчилдик (трайболизм)</w:t>
      </w:r>
      <w:r w:rsidRPr="004A0248">
        <w:rPr>
          <w:rFonts w:ascii="Times New Roman" w:eastAsia="Times New Roman" w:hAnsi="Times New Roman" w:cs="Times New Roman"/>
          <w:sz w:val="28"/>
          <w:szCs w:val="28"/>
        </w:rPr>
        <w:t xml:space="preserve"> менталитетин баса белгилеп кетсек болот. Бул кыргыздардын арасында өтө күч алган, себеби анын максаты барган сайын саясатташып бара жатат. Суверендүү мезгилден бери болуп келе жаткан тарыхый, саясий жана экономикалык өзгөрүштөр адамдарды аргасыздан трайболизм жагдайына баш ийиүүгө мажбур кылып келет. Буга негизги себеп жашоо турмушун жакшыртуу, кандайдыр бир пайда көрүү, кээ бир жардамга муктаж кездерде жардам алуу ж.б. далил болуп келет. Дагы бир белгилей кетчү нерсе бул аймактардагы элдердин бири биринен айырмаланып тургандыгын болуп эсептелинет.  Мисалга алсак, кыргыздар түндүк (аркалык) жана түштүк (оштук) деп эки чоң аймакка бөлүнүшөт.  Албетте</w:t>
      </w:r>
      <w:r w:rsidR="009623E2" w:rsidRPr="004A0248">
        <w:rPr>
          <w:rFonts w:ascii="Times New Roman" w:eastAsia="Times New Roman" w:hAnsi="Times New Roman" w:cs="Times New Roman"/>
          <w:sz w:val="28"/>
          <w:szCs w:val="28"/>
        </w:rPr>
        <w:t>,</w:t>
      </w:r>
      <w:r w:rsidRPr="004A0248">
        <w:rPr>
          <w:rFonts w:ascii="Times New Roman" w:eastAsia="Times New Roman" w:hAnsi="Times New Roman" w:cs="Times New Roman"/>
          <w:sz w:val="28"/>
          <w:szCs w:val="28"/>
        </w:rPr>
        <w:t xml:space="preserve"> бул жөн гана географиялык жайгашуусуна карата эмес,  </w:t>
      </w:r>
      <w:r w:rsidR="009C7E0E" w:rsidRPr="004A0248">
        <w:rPr>
          <w:rFonts w:ascii="Times New Roman" w:eastAsia="Times New Roman" w:hAnsi="Times New Roman" w:cs="Times New Roman"/>
          <w:sz w:val="28"/>
          <w:szCs w:val="28"/>
        </w:rPr>
        <w:t xml:space="preserve">улуттук </w:t>
      </w:r>
      <w:r w:rsidRPr="004A0248">
        <w:rPr>
          <w:rFonts w:ascii="Times New Roman" w:eastAsia="Times New Roman" w:hAnsi="Times New Roman" w:cs="Times New Roman"/>
          <w:sz w:val="28"/>
          <w:szCs w:val="28"/>
        </w:rPr>
        <w:t>менталитетт</w:t>
      </w:r>
      <w:r w:rsidR="009623E2" w:rsidRPr="004A0248">
        <w:rPr>
          <w:rFonts w:ascii="Times New Roman" w:eastAsia="Times New Roman" w:hAnsi="Times New Roman" w:cs="Times New Roman"/>
          <w:sz w:val="28"/>
          <w:szCs w:val="28"/>
        </w:rPr>
        <w:t>еги кандайдыр бир айырмачылыкта</w:t>
      </w:r>
      <w:r w:rsidR="009C7E0E" w:rsidRPr="004A0248">
        <w:rPr>
          <w:rFonts w:ascii="Times New Roman" w:eastAsia="Times New Roman" w:hAnsi="Times New Roman" w:cs="Times New Roman"/>
          <w:sz w:val="28"/>
          <w:szCs w:val="28"/>
        </w:rPr>
        <w:t xml:space="preserve">рдан </w:t>
      </w:r>
      <w:r w:rsidR="009623E2" w:rsidRPr="004A0248">
        <w:rPr>
          <w:rFonts w:ascii="Times New Roman" w:eastAsia="Times New Roman" w:hAnsi="Times New Roman" w:cs="Times New Roman"/>
          <w:sz w:val="28"/>
          <w:szCs w:val="28"/>
        </w:rPr>
        <w:t xml:space="preserve">улам келип чыккан. </w:t>
      </w:r>
      <w:r w:rsidRPr="004A0248">
        <w:rPr>
          <w:rFonts w:ascii="Times New Roman" w:eastAsia="Times New Roman" w:hAnsi="Times New Roman" w:cs="Times New Roman"/>
          <w:sz w:val="28"/>
          <w:szCs w:val="28"/>
        </w:rPr>
        <w:t xml:space="preserve">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sidRPr="004A0248">
        <w:rPr>
          <w:rFonts w:ascii="Times New Roman" w:eastAsia="Times New Roman" w:hAnsi="Times New Roman" w:cs="Times New Roman"/>
          <w:sz w:val="28"/>
          <w:szCs w:val="28"/>
        </w:rPr>
        <w:t xml:space="preserve">Жалпы кыргыздарга тиешелүү болгон сапат </w:t>
      </w:r>
      <w:r w:rsidRPr="004A0248">
        <w:rPr>
          <w:rFonts w:ascii="Times New Roman" w:eastAsia="Times New Roman" w:hAnsi="Times New Roman" w:cs="Times New Roman"/>
          <w:b/>
          <w:i/>
          <w:sz w:val="28"/>
          <w:szCs w:val="28"/>
        </w:rPr>
        <w:t>уруулук тууганчылык</w:t>
      </w:r>
      <w:r w:rsidRPr="004A02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сапатын алсак болот. Мында</w:t>
      </w:r>
      <w:r w:rsidR="00B213D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ошол уруунун </w:t>
      </w:r>
      <w:r w:rsidR="00B213D2">
        <w:rPr>
          <w:rFonts w:ascii="Times New Roman" w:eastAsia="Times New Roman" w:hAnsi="Times New Roman" w:cs="Times New Roman"/>
          <w:sz w:val="28"/>
          <w:szCs w:val="28"/>
        </w:rPr>
        <w:t xml:space="preserve">бир </w:t>
      </w:r>
      <w:r>
        <w:rPr>
          <w:rFonts w:ascii="Times New Roman" w:eastAsia="Times New Roman" w:hAnsi="Times New Roman" w:cs="Times New Roman"/>
          <w:sz w:val="28"/>
          <w:szCs w:val="28"/>
        </w:rPr>
        <w:t>адамы</w:t>
      </w:r>
      <w:r w:rsidR="00B213D2">
        <w:rPr>
          <w:rFonts w:ascii="Times New Roman" w:eastAsia="Times New Roman" w:hAnsi="Times New Roman" w:cs="Times New Roman"/>
          <w:sz w:val="28"/>
          <w:szCs w:val="28"/>
        </w:rPr>
        <w:t xml:space="preserve"> эле</w:t>
      </w:r>
      <w:r w:rsidR="00AC6D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213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жалпы уруу</w:t>
      </w:r>
      <w:r w:rsidR="00B213D2">
        <w:rPr>
          <w:rFonts w:ascii="Times New Roman" w:eastAsia="Times New Roman" w:hAnsi="Times New Roman" w:cs="Times New Roman"/>
          <w:sz w:val="28"/>
          <w:szCs w:val="28"/>
        </w:rPr>
        <w:t xml:space="preserve">нун, ошол элдин </w:t>
      </w:r>
      <w:r>
        <w:rPr>
          <w:rFonts w:ascii="Times New Roman" w:eastAsia="Times New Roman" w:hAnsi="Times New Roman" w:cs="Times New Roman"/>
          <w:sz w:val="28"/>
          <w:szCs w:val="28"/>
        </w:rPr>
        <w:t>жүзү бол</w:t>
      </w:r>
      <w:r w:rsidR="00790D1A">
        <w:rPr>
          <w:rFonts w:ascii="Times New Roman" w:eastAsia="Times New Roman" w:hAnsi="Times New Roman" w:cs="Times New Roman"/>
          <w:sz w:val="28"/>
          <w:szCs w:val="28"/>
        </w:rPr>
        <w:t xml:space="preserve">гон. </w:t>
      </w:r>
      <w:r>
        <w:rPr>
          <w:rFonts w:ascii="Times New Roman" w:eastAsia="Times New Roman" w:hAnsi="Times New Roman" w:cs="Times New Roman"/>
          <w:sz w:val="28"/>
          <w:szCs w:val="28"/>
        </w:rPr>
        <w:t xml:space="preserve"> Эгерде ошол уруудан жакшы адам чыкса</w:t>
      </w:r>
      <w:r w:rsidR="00790D1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213D2">
        <w:rPr>
          <w:rFonts w:ascii="Times New Roman" w:eastAsia="Times New Roman" w:hAnsi="Times New Roman" w:cs="Times New Roman"/>
          <w:sz w:val="28"/>
          <w:szCs w:val="28"/>
        </w:rPr>
        <w:t xml:space="preserve">аны менен </w:t>
      </w:r>
      <w:r>
        <w:rPr>
          <w:rFonts w:ascii="Times New Roman" w:eastAsia="Times New Roman" w:hAnsi="Times New Roman" w:cs="Times New Roman"/>
          <w:sz w:val="28"/>
          <w:szCs w:val="28"/>
        </w:rPr>
        <w:t>сыймыктанышып, жаман адам чыкса</w:t>
      </w:r>
      <w:r w:rsidR="00B213D2">
        <w:rPr>
          <w:rFonts w:ascii="Times New Roman" w:eastAsia="Times New Roman" w:hAnsi="Times New Roman" w:cs="Times New Roman"/>
          <w:sz w:val="28"/>
          <w:szCs w:val="28"/>
        </w:rPr>
        <w:t>, ал үчүн кепке-</w:t>
      </w:r>
      <w:r>
        <w:rPr>
          <w:rFonts w:ascii="Times New Roman" w:eastAsia="Times New Roman" w:hAnsi="Times New Roman" w:cs="Times New Roman"/>
          <w:sz w:val="28"/>
          <w:szCs w:val="28"/>
        </w:rPr>
        <w:t xml:space="preserve">сөзгө </w:t>
      </w:r>
      <w:r w:rsidR="00B213D2">
        <w:rPr>
          <w:rFonts w:ascii="Times New Roman" w:eastAsia="Times New Roman" w:hAnsi="Times New Roman" w:cs="Times New Roman"/>
          <w:sz w:val="28"/>
          <w:szCs w:val="28"/>
        </w:rPr>
        <w:t>калышып,</w:t>
      </w:r>
      <w:r>
        <w:rPr>
          <w:rFonts w:ascii="Times New Roman" w:eastAsia="Times New Roman" w:hAnsi="Times New Roman" w:cs="Times New Roman"/>
          <w:sz w:val="28"/>
          <w:szCs w:val="28"/>
        </w:rPr>
        <w:t xml:space="preserve"> уят болуп келишкен. Буга мисал катары Ч. Айтматовдун  «Кылым карытар бир күн» романындагы </w:t>
      </w:r>
      <w:r w:rsidR="0036738C">
        <w:rPr>
          <w:rFonts w:ascii="Times New Roman" w:eastAsia="Times New Roman" w:hAnsi="Times New Roman" w:cs="Times New Roman"/>
          <w:sz w:val="28"/>
          <w:szCs w:val="28"/>
        </w:rPr>
        <w:t xml:space="preserve">Раймаалы менен Бегимайдын окуясын </w:t>
      </w:r>
      <w:r>
        <w:rPr>
          <w:rFonts w:ascii="Times New Roman" w:eastAsia="Times New Roman" w:hAnsi="Times New Roman" w:cs="Times New Roman"/>
          <w:sz w:val="28"/>
          <w:szCs w:val="28"/>
        </w:rPr>
        <w:t>алсак болот. Негизги каарман белгилүү акын Раймаалы жаш кезинен өт</w:t>
      </w:r>
      <w:r w:rsidR="009530AF">
        <w:rPr>
          <w:rFonts w:ascii="Times New Roman" w:eastAsia="Times New Roman" w:hAnsi="Times New Roman" w:cs="Times New Roman"/>
          <w:sz w:val="28"/>
          <w:szCs w:val="28"/>
        </w:rPr>
        <w:t>ө таланттуу акын болуп, элге даң</w:t>
      </w:r>
      <w:r>
        <w:rPr>
          <w:rFonts w:ascii="Times New Roman" w:eastAsia="Times New Roman" w:hAnsi="Times New Roman" w:cs="Times New Roman"/>
          <w:sz w:val="28"/>
          <w:szCs w:val="28"/>
        </w:rPr>
        <w:t xml:space="preserve">азасы тарап </w:t>
      </w:r>
      <w:r>
        <w:rPr>
          <w:rFonts w:ascii="Times New Roman" w:eastAsia="Times New Roman" w:hAnsi="Times New Roman" w:cs="Times New Roman"/>
          <w:b/>
          <w:i/>
          <w:sz w:val="28"/>
          <w:szCs w:val="28"/>
        </w:rPr>
        <w:t>Баракбай уруусунун</w:t>
      </w:r>
      <w:r>
        <w:rPr>
          <w:rFonts w:ascii="Times New Roman" w:eastAsia="Times New Roman" w:hAnsi="Times New Roman" w:cs="Times New Roman"/>
          <w:sz w:val="28"/>
          <w:szCs w:val="28"/>
        </w:rPr>
        <w:t xml:space="preserve"> сыймыктанган адамы болуп келген.   Кийин карыган кезинде жаш ырчы кыз Бегимайга жолугуп чоң сүйүүгө дуушар болот. Бул окуяны журт башчылары терс, уят нерсе катарында кабыл алышып уруунун кызыкчылыгын адам өмүрүнөн жогору коюп</w:t>
      </w:r>
      <w:r w:rsidR="009530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Раймалыны жазалашат, </w:t>
      </w:r>
      <w:r w:rsidR="00B81C32">
        <w:rPr>
          <w:rFonts w:ascii="Times New Roman" w:eastAsia="Times New Roman" w:hAnsi="Times New Roman" w:cs="Times New Roman"/>
          <w:sz w:val="28"/>
          <w:szCs w:val="28"/>
        </w:rPr>
        <w:t xml:space="preserve">ошентип бул махабат </w:t>
      </w:r>
      <w:r>
        <w:rPr>
          <w:rFonts w:ascii="Times New Roman" w:eastAsia="Times New Roman" w:hAnsi="Times New Roman" w:cs="Times New Roman"/>
          <w:sz w:val="28"/>
          <w:szCs w:val="28"/>
        </w:rPr>
        <w:t xml:space="preserve">максатына жетпей кайгылуу аяктайт.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 мисалдан «адам» концептине тиешелүү болгон 3 маселе кездешет: 1) сүйүү түшүнүгү, «адам» концептинин негизги аныктоочу  белгилерини бирин түзөт; 2) коомдук этикетти бузуу</w:t>
      </w:r>
      <w:r w:rsidR="00B429B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б.а батыш ментал</w:t>
      </w:r>
      <w:r w:rsidR="00B429B3">
        <w:rPr>
          <w:rFonts w:ascii="Times New Roman" w:eastAsia="Times New Roman" w:hAnsi="Times New Roman" w:cs="Times New Roman"/>
          <w:sz w:val="28"/>
          <w:szCs w:val="28"/>
        </w:rPr>
        <w:t xml:space="preserve">итети үчүн туура, ал эми </w:t>
      </w:r>
      <w:r w:rsidR="00B429B3">
        <w:rPr>
          <w:rFonts w:ascii="Times New Roman" w:eastAsia="Times New Roman" w:hAnsi="Times New Roman" w:cs="Times New Roman"/>
          <w:sz w:val="28"/>
          <w:szCs w:val="28"/>
        </w:rPr>
        <w:lastRenderedPageBreak/>
        <w:t>кыргыз-</w:t>
      </w:r>
      <w:r>
        <w:rPr>
          <w:rFonts w:ascii="Times New Roman" w:eastAsia="Times New Roman" w:hAnsi="Times New Roman" w:cs="Times New Roman"/>
          <w:sz w:val="28"/>
          <w:szCs w:val="28"/>
        </w:rPr>
        <w:t xml:space="preserve">казак менталитети үчүн кыз кишинин сүйөм деп айтып элге даңазалашы таптакыр туура келбейт; 3) </w:t>
      </w:r>
      <w:r>
        <w:rPr>
          <w:rFonts w:ascii="Times New Roman" w:eastAsia="Times New Roman" w:hAnsi="Times New Roman" w:cs="Times New Roman"/>
          <w:i/>
          <w:sz w:val="28"/>
          <w:szCs w:val="28"/>
        </w:rPr>
        <w:t>адам адамга дос жана душман</w:t>
      </w:r>
      <w:r>
        <w:rPr>
          <w:rFonts w:ascii="Times New Roman" w:eastAsia="Times New Roman" w:hAnsi="Times New Roman" w:cs="Times New Roman"/>
          <w:sz w:val="28"/>
          <w:szCs w:val="28"/>
        </w:rPr>
        <w:t xml:space="preserve"> б.а. Раймаалыны өз тууганы жазалап, өлтүрүп коет. Мында эн негизги мораль </w:t>
      </w:r>
      <w:r>
        <w:rPr>
          <w:rFonts w:ascii="Times New Roman" w:eastAsia="Times New Roman" w:hAnsi="Times New Roman" w:cs="Times New Roman"/>
          <w:b/>
          <w:i/>
          <w:sz w:val="28"/>
          <w:szCs w:val="28"/>
        </w:rPr>
        <w:t>адам адамга</w:t>
      </w:r>
      <w:r>
        <w:rPr>
          <w:rFonts w:ascii="Times New Roman" w:eastAsia="Times New Roman" w:hAnsi="Times New Roman" w:cs="Times New Roman"/>
          <w:sz w:val="28"/>
          <w:szCs w:val="28"/>
        </w:rPr>
        <w:t xml:space="preserve"> карышкырдай мамиле </w:t>
      </w:r>
      <w:r w:rsidR="002C234E">
        <w:rPr>
          <w:rFonts w:ascii="Times New Roman" w:eastAsia="Times New Roman" w:hAnsi="Times New Roman" w:cs="Times New Roman"/>
          <w:sz w:val="28"/>
          <w:szCs w:val="28"/>
        </w:rPr>
        <w:t xml:space="preserve">жасашын </w:t>
      </w:r>
      <w:r>
        <w:rPr>
          <w:rFonts w:ascii="Times New Roman" w:eastAsia="Times New Roman" w:hAnsi="Times New Roman" w:cs="Times New Roman"/>
          <w:sz w:val="28"/>
          <w:szCs w:val="28"/>
        </w:rPr>
        <w:t xml:space="preserve">айтсак болот, б.а. ташбоордук, мыкаачылык сапаттары «адам»  концептин аныктоочу  терс сапаттарга ачык далил болот.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Кыргыздарга тиешелүү болгон эң бир жакшы адамдык сапат «</w:t>
      </w:r>
      <w:r>
        <w:rPr>
          <w:rFonts w:ascii="Times New Roman" w:eastAsia="Times New Roman" w:hAnsi="Times New Roman" w:cs="Times New Roman"/>
          <w:b/>
          <w:i/>
          <w:sz w:val="28"/>
          <w:szCs w:val="28"/>
        </w:rPr>
        <w:t>улуу адамдарды сыйлоо, урматтоо, кичүүлөрдү ызаттоо»</w:t>
      </w:r>
      <w:r>
        <w:rPr>
          <w:rFonts w:ascii="Times New Roman" w:eastAsia="Times New Roman" w:hAnsi="Times New Roman" w:cs="Times New Roman"/>
          <w:sz w:val="28"/>
          <w:szCs w:val="28"/>
        </w:rPr>
        <w:t xml:space="preserve"> сапатын алалы.  Бул менталитет  илгертеден ата</w:t>
      </w:r>
      <w:r w:rsidR="004E28F3">
        <w:rPr>
          <w:rFonts w:ascii="Times New Roman" w:eastAsia="Times New Roman" w:hAnsi="Times New Roman" w:cs="Times New Roman"/>
          <w:sz w:val="28"/>
          <w:szCs w:val="28"/>
        </w:rPr>
        <w:t>-</w:t>
      </w:r>
      <w:r>
        <w:rPr>
          <w:rFonts w:ascii="Times New Roman" w:eastAsia="Times New Roman" w:hAnsi="Times New Roman" w:cs="Times New Roman"/>
          <w:sz w:val="28"/>
          <w:szCs w:val="28"/>
        </w:rPr>
        <w:t>бабадан калган салт болуп келе жатат. Бул көр</w:t>
      </w:r>
      <w:r w:rsidR="003D6774">
        <w:rPr>
          <w:rFonts w:ascii="Times New Roman" w:eastAsia="Times New Roman" w:hAnsi="Times New Roman" w:cs="Times New Roman"/>
          <w:sz w:val="28"/>
          <w:szCs w:val="28"/>
        </w:rPr>
        <w:t>үнүш кыргыз элинин улуулугун даң</w:t>
      </w:r>
      <w:r>
        <w:rPr>
          <w:rFonts w:ascii="Times New Roman" w:eastAsia="Times New Roman" w:hAnsi="Times New Roman" w:cs="Times New Roman"/>
          <w:sz w:val="28"/>
          <w:szCs w:val="28"/>
        </w:rPr>
        <w:t>азалап, анын укумдан</w:t>
      </w:r>
      <w:r w:rsidR="003D677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тукумга өткөзүп берип келе жаткан баалуу нерсеси экени талашсыз. Улуу адамдарды </w:t>
      </w:r>
      <w:r>
        <w:rPr>
          <w:rFonts w:ascii="Times New Roman" w:eastAsia="Times New Roman" w:hAnsi="Times New Roman" w:cs="Times New Roman"/>
          <w:i/>
          <w:sz w:val="28"/>
          <w:szCs w:val="28"/>
        </w:rPr>
        <w:t xml:space="preserve">аксакал </w:t>
      </w:r>
      <w:r>
        <w:rPr>
          <w:rFonts w:ascii="Times New Roman" w:eastAsia="Times New Roman" w:hAnsi="Times New Roman" w:cs="Times New Roman"/>
          <w:sz w:val="28"/>
          <w:szCs w:val="28"/>
        </w:rPr>
        <w:t>деп сыйлап, төргө отургузуп</w:t>
      </w:r>
      <w:r w:rsidR="00960FC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сыйлуу тамагын тартып, анын а</w:t>
      </w:r>
      <w:r w:rsidR="00960FCA">
        <w:rPr>
          <w:rFonts w:ascii="Times New Roman" w:eastAsia="Times New Roman" w:hAnsi="Times New Roman" w:cs="Times New Roman"/>
          <w:sz w:val="28"/>
          <w:szCs w:val="28"/>
        </w:rPr>
        <w:t xml:space="preserve">р бир сөзүн жерге таштабай угуп </w:t>
      </w:r>
      <w:r>
        <w:rPr>
          <w:rFonts w:ascii="Times New Roman" w:eastAsia="Times New Roman" w:hAnsi="Times New Roman" w:cs="Times New Roman"/>
          <w:sz w:val="28"/>
          <w:szCs w:val="28"/>
        </w:rPr>
        <w:t>аткарып келишкен. Албетте</w:t>
      </w:r>
      <w:r w:rsidR="00960FC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бул чынында туура нерсе, себеби ошол жашы улуу адамдар турмуштук тажрыйбасы мол болу</w:t>
      </w:r>
      <w:r w:rsidR="00960FCA">
        <w:rPr>
          <w:rFonts w:ascii="Times New Roman" w:eastAsia="Times New Roman" w:hAnsi="Times New Roman" w:cs="Times New Roman"/>
          <w:sz w:val="28"/>
          <w:szCs w:val="28"/>
        </w:rPr>
        <w:t>п, түрдүү кырдаалдарда жол таап</w:t>
      </w:r>
      <w:r>
        <w:rPr>
          <w:rFonts w:ascii="Times New Roman" w:eastAsia="Times New Roman" w:hAnsi="Times New Roman" w:cs="Times New Roman"/>
          <w:sz w:val="28"/>
          <w:szCs w:val="28"/>
        </w:rPr>
        <w:t>, жаштарга акыл</w:t>
      </w:r>
      <w:r w:rsidR="00960FC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насаатын айтып турушкан.  </w:t>
      </w:r>
    </w:p>
    <w:p w:rsidR="007F33FC" w:rsidRPr="003D24CA" w:rsidRDefault="00D96593" w:rsidP="003D24CA">
      <w:pPr>
        <w:shd w:val="clear" w:color="auto" w:fill="FFFFFF"/>
        <w:spacing w:after="0" w:line="36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Дагы бир негизги менталитет кыргыздардагы </w:t>
      </w:r>
      <w:r>
        <w:rPr>
          <w:rFonts w:ascii="Times New Roman" w:eastAsia="Times New Roman" w:hAnsi="Times New Roman" w:cs="Times New Roman"/>
          <w:b/>
          <w:i/>
          <w:sz w:val="28"/>
          <w:szCs w:val="28"/>
        </w:rPr>
        <w:t>сөз эркиндиги</w:t>
      </w: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 xml:space="preserve">менен </w:t>
      </w:r>
      <w:r>
        <w:rPr>
          <w:rFonts w:ascii="Times New Roman" w:eastAsia="Times New Roman" w:hAnsi="Times New Roman" w:cs="Times New Roman"/>
          <w:b/>
          <w:i/>
          <w:sz w:val="28"/>
          <w:szCs w:val="28"/>
        </w:rPr>
        <w:t>сөздү кастарлап,  сөз багып, сөзгө маани берүү</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сапатын айтсак болот.  Акылдуу адамдар, сөзгө чебер адамдар дайыма кадыр</w:t>
      </w:r>
      <w:r w:rsidR="005C18FF">
        <w:rPr>
          <w:rFonts w:ascii="Times New Roman" w:eastAsia="Times New Roman" w:hAnsi="Times New Roman" w:cs="Times New Roman"/>
          <w:sz w:val="28"/>
          <w:szCs w:val="28"/>
        </w:rPr>
        <w:t>-</w:t>
      </w:r>
      <w:r>
        <w:rPr>
          <w:rFonts w:ascii="Times New Roman" w:eastAsia="Times New Roman" w:hAnsi="Times New Roman" w:cs="Times New Roman"/>
          <w:sz w:val="28"/>
          <w:szCs w:val="28"/>
        </w:rPr>
        <w:t>баркта болушуп</w:t>
      </w:r>
      <w:r w:rsidR="005C18F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сыйланып келишкен. Кандай учур болсо да кыргыз эли сөзгө  маани берип, аны угуп, ага баш ийишкен. </w:t>
      </w:r>
      <w:r w:rsidR="003D24CA">
        <w:rPr>
          <w:rFonts w:ascii="Times New Roman" w:eastAsia="Times New Roman" w:hAnsi="Times New Roman" w:cs="Times New Roman"/>
          <w:sz w:val="28"/>
          <w:szCs w:val="28"/>
        </w:rPr>
        <w:t xml:space="preserve">Буга карата </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Баш кесмей бар, тил кесмей жок</w:t>
      </w:r>
      <w:r>
        <w:rPr>
          <w:rFonts w:ascii="Times New Roman" w:eastAsia="Times New Roman" w:hAnsi="Times New Roman" w:cs="Times New Roman"/>
          <w:color w:val="202122"/>
          <w:sz w:val="28"/>
          <w:szCs w:val="28"/>
          <w:highlight w:val="white"/>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анг.</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a head should be cut, but a</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tongue should not be cut’</w:t>
      </w:r>
      <w:r>
        <w:rPr>
          <w:rFonts w:ascii="Times New Roman" w:eastAsia="Times New Roman" w:hAnsi="Times New Roman" w:cs="Times New Roman"/>
          <w:sz w:val="28"/>
          <w:szCs w:val="28"/>
        </w:rPr>
        <w:t xml:space="preserve">) деген макалды </w:t>
      </w:r>
      <w:r w:rsidR="003D24CA">
        <w:rPr>
          <w:rFonts w:ascii="Times New Roman" w:eastAsia="Times New Roman" w:hAnsi="Times New Roman" w:cs="Times New Roman"/>
          <w:sz w:val="28"/>
          <w:szCs w:val="28"/>
        </w:rPr>
        <w:t xml:space="preserve">мисал катары келтирсек </w:t>
      </w:r>
      <w:r w:rsidR="00D93505">
        <w:rPr>
          <w:rFonts w:ascii="Times New Roman" w:eastAsia="Times New Roman" w:hAnsi="Times New Roman" w:cs="Times New Roman"/>
          <w:sz w:val="28"/>
          <w:szCs w:val="28"/>
        </w:rPr>
        <w:t xml:space="preserve">туура </w:t>
      </w:r>
      <w:r w:rsidR="003D24CA">
        <w:rPr>
          <w:rFonts w:ascii="Times New Roman" w:eastAsia="Times New Roman" w:hAnsi="Times New Roman" w:cs="Times New Roman"/>
          <w:sz w:val="28"/>
          <w:szCs w:val="28"/>
        </w:rPr>
        <w:t xml:space="preserve">болот. </w:t>
      </w:r>
      <w:r>
        <w:rPr>
          <w:rFonts w:ascii="Times New Roman" w:eastAsia="Times New Roman" w:hAnsi="Times New Roman" w:cs="Times New Roman"/>
          <w:sz w:val="28"/>
          <w:szCs w:val="28"/>
        </w:rPr>
        <w:t xml:space="preserve"> </w:t>
      </w:r>
    </w:p>
    <w:p w:rsidR="00063AB9" w:rsidRPr="001659E6" w:rsidRDefault="007F33FC" w:rsidP="007F33FC">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Мисал катары Ө</w:t>
      </w:r>
      <w:r w:rsidR="001659E6">
        <w:rPr>
          <w:rFonts w:ascii="Times New Roman" w:eastAsia="Times New Roman" w:hAnsi="Times New Roman" w:cs="Times New Roman"/>
          <w:sz w:val="28"/>
          <w:szCs w:val="28"/>
        </w:rPr>
        <w:t>мүрзак Кайыповдун айтуусундагы</w:t>
      </w:r>
      <w:r>
        <w:rPr>
          <w:rFonts w:ascii="Times New Roman" w:eastAsia="Times New Roman" w:hAnsi="Times New Roman" w:cs="Times New Roman"/>
          <w:sz w:val="28"/>
          <w:szCs w:val="28"/>
        </w:rPr>
        <w:t xml:space="preserve"> </w:t>
      </w:r>
      <w:r w:rsidRPr="001659E6">
        <w:rPr>
          <w:rFonts w:ascii="Times New Roman" w:eastAsia="Times New Roman" w:hAnsi="Times New Roman" w:cs="Times New Roman"/>
          <w:sz w:val="28"/>
          <w:szCs w:val="28"/>
        </w:rPr>
        <w:t>«Арстанбектен алп саптар» алсак болот. Канчалык байлыкка</w:t>
      </w:r>
      <w:r w:rsidR="00B821D3">
        <w:rPr>
          <w:rFonts w:ascii="Times New Roman" w:eastAsia="Times New Roman" w:hAnsi="Times New Roman" w:cs="Times New Roman"/>
          <w:sz w:val="28"/>
          <w:szCs w:val="28"/>
        </w:rPr>
        <w:t>,</w:t>
      </w:r>
      <w:r w:rsidRPr="001659E6">
        <w:rPr>
          <w:rFonts w:ascii="Times New Roman" w:eastAsia="Times New Roman" w:hAnsi="Times New Roman" w:cs="Times New Roman"/>
          <w:sz w:val="28"/>
          <w:szCs w:val="28"/>
        </w:rPr>
        <w:t xml:space="preserve"> мансапка көпкөн адам болсо дагы</w:t>
      </w:r>
      <w:r w:rsidR="00B821D3">
        <w:rPr>
          <w:rFonts w:ascii="Times New Roman" w:eastAsia="Times New Roman" w:hAnsi="Times New Roman" w:cs="Times New Roman"/>
          <w:sz w:val="28"/>
          <w:szCs w:val="28"/>
        </w:rPr>
        <w:t>,</w:t>
      </w:r>
    </w:p>
    <w:p w:rsidR="00063AB9" w:rsidRDefault="00D96593" w:rsidP="007F33FC">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калыс сөзгө сынып, сөздүн</w:t>
      </w:r>
      <w:r w:rsidR="00B821D3">
        <w:rPr>
          <w:rFonts w:ascii="Times New Roman" w:eastAsia="Times New Roman" w:hAnsi="Times New Roman" w:cs="Times New Roman"/>
          <w:sz w:val="28"/>
          <w:szCs w:val="28"/>
        </w:rPr>
        <w:t xml:space="preserve"> сыйкыр күчүнө баш ийип, ыкка кө</w:t>
      </w:r>
      <w:r>
        <w:rPr>
          <w:rFonts w:ascii="Times New Roman" w:eastAsia="Times New Roman" w:hAnsi="Times New Roman" w:cs="Times New Roman"/>
          <w:sz w:val="28"/>
          <w:szCs w:val="28"/>
        </w:rPr>
        <w:t>нг</w:t>
      </w:r>
      <w:r w:rsidR="00B821D3">
        <w:rPr>
          <w:rFonts w:ascii="Times New Roman" w:eastAsia="Times New Roman" w:hAnsi="Times New Roman" w:cs="Times New Roman"/>
          <w:sz w:val="28"/>
          <w:szCs w:val="28"/>
        </w:rPr>
        <w:t>ө</w:t>
      </w:r>
      <w:r>
        <w:rPr>
          <w:rFonts w:ascii="Times New Roman" w:eastAsia="Times New Roman" w:hAnsi="Times New Roman" w:cs="Times New Roman"/>
          <w:sz w:val="28"/>
          <w:szCs w:val="28"/>
        </w:rPr>
        <w:t>н</w:t>
      </w:r>
      <w:r w:rsidR="00B821D3">
        <w:rPr>
          <w:rFonts w:ascii="Times New Roman" w:eastAsia="Times New Roman" w:hAnsi="Times New Roman" w:cs="Times New Roman"/>
          <w:sz w:val="28"/>
          <w:szCs w:val="28"/>
        </w:rPr>
        <w:t>ү</w:t>
      </w:r>
      <w:r>
        <w:rPr>
          <w:rFonts w:ascii="Times New Roman" w:eastAsia="Times New Roman" w:hAnsi="Times New Roman" w:cs="Times New Roman"/>
          <w:sz w:val="28"/>
          <w:szCs w:val="28"/>
        </w:rPr>
        <w:t xml:space="preserve">н көрөбүз. </w:t>
      </w:r>
    </w:p>
    <w:p w:rsidR="00063AB9" w:rsidRDefault="00D96593">
      <w:pPr>
        <w:shd w:val="clear" w:color="auto" w:fill="FFFFFF"/>
        <w:spacing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Кабарың  күнгө жетсе да           Even if your greatness reaches the Sun,</w:t>
      </w:r>
      <w:r>
        <w:rPr>
          <w:rFonts w:ascii="Times New Roman" w:eastAsia="Times New Roman" w:hAnsi="Times New Roman" w:cs="Times New Roman"/>
          <w:i/>
          <w:sz w:val="28"/>
          <w:szCs w:val="28"/>
        </w:rPr>
        <w:br/>
        <w:t>Жылдызга колуң  жетсе да         Even if you touch the stars,</w:t>
      </w:r>
      <w:r>
        <w:rPr>
          <w:rFonts w:ascii="Times New Roman" w:eastAsia="Times New Roman" w:hAnsi="Times New Roman" w:cs="Times New Roman"/>
          <w:i/>
          <w:sz w:val="28"/>
          <w:szCs w:val="28"/>
        </w:rPr>
        <w:br/>
        <w:t>Жаратканым дүйнөсү                  Even if the entire world created by God</w:t>
      </w:r>
    </w:p>
    <w:p w:rsidR="00063AB9" w:rsidRDefault="00D96593">
      <w:pPr>
        <w:shd w:val="clear" w:color="auto" w:fill="FFFFFF"/>
        <w:spacing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Бут колуңа өтсө да                       Is in your hands,</w:t>
      </w:r>
    </w:p>
    <w:p w:rsidR="00063AB9" w:rsidRDefault="00D96593">
      <w:pPr>
        <w:shd w:val="clear" w:color="auto" w:fill="FFFFFF"/>
        <w:spacing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Эл менен сен бийиксиң                  You will only be great with the people.</w:t>
      </w:r>
      <w:r>
        <w:rPr>
          <w:rFonts w:ascii="Times New Roman" w:eastAsia="Times New Roman" w:hAnsi="Times New Roman" w:cs="Times New Roman"/>
          <w:i/>
          <w:sz w:val="28"/>
          <w:szCs w:val="28"/>
        </w:rPr>
        <w:br/>
        <w:t>Элден чыксан кийиксиң                You will seem like a lonely deer</w:t>
      </w:r>
      <w:r>
        <w:rPr>
          <w:rFonts w:ascii="Times New Roman" w:eastAsia="Times New Roman" w:hAnsi="Times New Roman" w:cs="Times New Roman"/>
          <w:i/>
          <w:sz w:val="28"/>
          <w:szCs w:val="28"/>
        </w:rPr>
        <w:br/>
        <w:t xml:space="preserve">                                                     If you step out of the crowd.» (котормо биздики)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«Адам</w:t>
      </w:r>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xml:space="preserve"> концептин аныктоочу белги </w:t>
      </w:r>
      <w:r>
        <w:rPr>
          <w:rFonts w:ascii="Times New Roman" w:eastAsia="Times New Roman" w:hAnsi="Times New Roman" w:cs="Times New Roman"/>
          <w:i/>
          <w:sz w:val="28"/>
          <w:szCs w:val="28"/>
        </w:rPr>
        <w:t>адам адам менен гана ийгиликке жетет</w:t>
      </w:r>
      <w:r>
        <w:rPr>
          <w:rFonts w:ascii="Times New Roman" w:eastAsia="Times New Roman" w:hAnsi="Times New Roman" w:cs="Times New Roman"/>
          <w:sz w:val="28"/>
          <w:szCs w:val="28"/>
        </w:rPr>
        <w:t xml:space="preserve">, ал социумдан бөлүнүп жашай албайт.  Буга жогорудагы мисал толугу менен далил боло алат.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Дагы бир кыргыздарга тиешелүү менталитет бул «</w:t>
      </w:r>
      <w:r>
        <w:rPr>
          <w:rFonts w:ascii="Times New Roman" w:eastAsia="Times New Roman" w:hAnsi="Times New Roman" w:cs="Times New Roman"/>
          <w:b/>
          <w:i/>
          <w:sz w:val="28"/>
          <w:szCs w:val="28"/>
        </w:rPr>
        <w:t xml:space="preserve">конок тосуу, конокту сыйлоо, меймандостук» </w:t>
      </w:r>
      <w:r>
        <w:rPr>
          <w:rFonts w:ascii="Times New Roman" w:eastAsia="Times New Roman" w:hAnsi="Times New Roman" w:cs="Times New Roman"/>
          <w:sz w:val="28"/>
          <w:szCs w:val="28"/>
        </w:rPr>
        <w:t xml:space="preserve">салтын айтсак болот. Бул дээрлик бардык кыргыздарга тиешелүү, себеби кыргыз эли өтө меймандос </w:t>
      </w:r>
      <w:r w:rsidR="002F0DAC">
        <w:rPr>
          <w:rFonts w:ascii="Times New Roman" w:eastAsia="Times New Roman" w:hAnsi="Times New Roman" w:cs="Times New Roman"/>
          <w:sz w:val="28"/>
          <w:szCs w:val="28"/>
        </w:rPr>
        <w:t xml:space="preserve">келет. </w:t>
      </w:r>
      <w:r>
        <w:rPr>
          <w:rFonts w:ascii="Times New Roman" w:eastAsia="Times New Roman" w:hAnsi="Times New Roman" w:cs="Times New Roman"/>
          <w:sz w:val="28"/>
          <w:szCs w:val="28"/>
        </w:rPr>
        <w:t xml:space="preserve">  Өздөрү жебеген тамагын конокторго беришип, сыйлап</w:t>
      </w:r>
      <w:r w:rsidR="00E6709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кастарлап узатышат. Ушундан улам кыргыз элинде кой союп сыйлап баш тартуу, устукан тартуу же жылкы союп эң сыйлуу коногуна </w:t>
      </w:r>
      <w:r w:rsidRPr="00EC597B">
        <w:rPr>
          <w:rFonts w:ascii="Times New Roman" w:eastAsia="Times New Roman" w:hAnsi="Times New Roman" w:cs="Times New Roman"/>
          <w:i/>
          <w:sz w:val="28"/>
          <w:szCs w:val="28"/>
        </w:rPr>
        <w:t>уча тартуу</w:t>
      </w:r>
      <w:r>
        <w:rPr>
          <w:rFonts w:ascii="Times New Roman" w:eastAsia="Times New Roman" w:hAnsi="Times New Roman" w:cs="Times New Roman"/>
          <w:sz w:val="28"/>
          <w:szCs w:val="28"/>
        </w:rPr>
        <w:t xml:space="preserve"> деген салт</w:t>
      </w:r>
      <w:r w:rsidR="00FF3810">
        <w:rPr>
          <w:rFonts w:ascii="Times New Roman" w:eastAsia="Times New Roman" w:hAnsi="Times New Roman" w:cs="Times New Roman"/>
          <w:sz w:val="28"/>
          <w:szCs w:val="28"/>
        </w:rPr>
        <w:t>-</w:t>
      </w:r>
      <w:r w:rsidR="00772511">
        <w:rPr>
          <w:rFonts w:ascii="Times New Roman" w:eastAsia="Times New Roman" w:hAnsi="Times New Roman" w:cs="Times New Roman"/>
          <w:sz w:val="28"/>
          <w:szCs w:val="28"/>
        </w:rPr>
        <w:t>санаалар</w:t>
      </w:r>
      <w:r>
        <w:rPr>
          <w:rFonts w:ascii="Times New Roman" w:eastAsia="Times New Roman" w:hAnsi="Times New Roman" w:cs="Times New Roman"/>
          <w:sz w:val="28"/>
          <w:szCs w:val="28"/>
        </w:rPr>
        <w:t xml:space="preserve"> азыркы күндө да кеңири колдонулуп келет. Буга кошуп азыркы кезде өтө күч алган той</w:t>
      </w:r>
      <w:r w:rsidR="003211DC">
        <w:rPr>
          <w:rFonts w:ascii="Times New Roman" w:eastAsia="Times New Roman" w:hAnsi="Times New Roman" w:cs="Times New Roman"/>
          <w:sz w:val="28"/>
          <w:szCs w:val="28"/>
        </w:rPr>
        <w:t>-</w:t>
      </w:r>
      <w:r>
        <w:rPr>
          <w:rFonts w:ascii="Times New Roman" w:eastAsia="Times New Roman" w:hAnsi="Times New Roman" w:cs="Times New Roman"/>
          <w:sz w:val="28"/>
          <w:szCs w:val="28"/>
        </w:rPr>
        <w:t>аштарды сөз кылсак болот. Кыргыздар көбүнчө мындай мааракелерди мурун күзүндө өткөрүп келишкен, себеби күзүндө жыйын</w:t>
      </w:r>
      <w:r w:rsidR="003211DC">
        <w:rPr>
          <w:rFonts w:ascii="Times New Roman" w:eastAsia="Times New Roman" w:hAnsi="Times New Roman" w:cs="Times New Roman"/>
          <w:sz w:val="28"/>
          <w:szCs w:val="28"/>
        </w:rPr>
        <w:t>-</w:t>
      </w:r>
      <w:r>
        <w:rPr>
          <w:rFonts w:ascii="Times New Roman" w:eastAsia="Times New Roman" w:hAnsi="Times New Roman" w:cs="Times New Roman"/>
          <w:sz w:val="28"/>
          <w:szCs w:val="28"/>
        </w:rPr>
        <w:t>терин аяктап, эл түшүмүн жыйнап</w:t>
      </w:r>
      <w:r w:rsidR="003211D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сатып акча кылышкан</w:t>
      </w:r>
      <w:r w:rsidR="00CA10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Ошол мезгилди </w:t>
      </w:r>
      <w:r w:rsidR="00623A50">
        <w:rPr>
          <w:rFonts w:ascii="Times New Roman" w:eastAsia="Times New Roman" w:hAnsi="Times New Roman" w:cs="Times New Roman"/>
          <w:b/>
          <w:i/>
          <w:sz w:val="28"/>
          <w:szCs w:val="28"/>
        </w:rPr>
        <w:t>ак төө</w:t>
      </w:r>
      <w:r>
        <w:rPr>
          <w:rFonts w:ascii="Times New Roman" w:eastAsia="Times New Roman" w:hAnsi="Times New Roman" w:cs="Times New Roman"/>
          <w:b/>
          <w:i/>
          <w:sz w:val="28"/>
          <w:szCs w:val="28"/>
        </w:rPr>
        <w:t>н</w:t>
      </w:r>
      <w:r w:rsidR="00623A50">
        <w:rPr>
          <w:rFonts w:ascii="Times New Roman" w:eastAsia="Times New Roman" w:hAnsi="Times New Roman" w:cs="Times New Roman"/>
          <w:b/>
          <w:i/>
          <w:sz w:val="28"/>
          <w:szCs w:val="28"/>
        </w:rPr>
        <w:t>ү</w:t>
      </w:r>
      <w:r>
        <w:rPr>
          <w:rFonts w:ascii="Times New Roman" w:eastAsia="Times New Roman" w:hAnsi="Times New Roman" w:cs="Times New Roman"/>
          <w:b/>
          <w:i/>
          <w:sz w:val="28"/>
          <w:szCs w:val="28"/>
        </w:rPr>
        <w:t xml:space="preserve">н карды жарылган маал </w:t>
      </w:r>
      <w:r>
        <w:rPr>
          <w:rFonts w:ascii="Times New Roman" w:eastAsia="Times New Roman" w:hAnsi="Times New Roman" w:cs="Times New Roman"/>
          <w:sz w:val="28"/>
          <w:szCs w:val="28"/>
        </w:rPr>
        <w:t>деп атап коюшчу. Күзүндөгү той менен аш</w:t>
      </w:r>
      <w:r w:rsidR="007F090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чындыгында</w:t>
      </w:r>
      <w:r w:rsidR="007F090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кыргыздардын салттуу жашоо образын көргөзөт жана салттуу баарлашуу маданиятынын деңгээлин айгинелейт.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 илгертеден келе жаткан салт</w:t>
      </w:r>
      <w:r w:rsidR="0063551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санаа </w:t>
      </w:r>
      <w:r w:rsidR="00A47AF3">
        <w:rPr>
          <w:rFonts w:ascii="Times New Roman" w:eastAsia="Times New Roman" w:hAnsi="Times New Roman" w:cs="Times New Roman"/>
          <w:sz w:val="28"/>
          <w:szCs w:val="28"/>
        </w:rPr>
        <w:t>ааламдашуу у</w:t>
      </w:r>
      <w:r>
        <w:rPr>
          <w:rFonts w:ascii="Times New Roman" w:eastAsia="Times New Roman" w:hAnsi="Times New Roman" w:cs="Times New Roman"/>
          <w:sz w:val="28"/>
          <w:szCs w:val="28"/>
        </w:rPr>
        <w:t>чурунда өтө көп өзгөрүүгө дуушар болду. Мисалга алсак, үйлөнү</w:t>
      </w:r>
      <w:r w:rsidR="005E0111">
        <w:rPr>
          <w:rFonts w:ascii="Times New Roman" w:eastAsia="Times New Roman" w:hAnsi="Times New Roman" w:cs="Times New Roman"/>
          <w:sz w:val="28"/>
          <w:szCs w:val="28"/>
        </w:rPr>
        <w:t>ү</w:t>
      </w:r>
      <w:r>
        <w:rPr>
          <w:rFonts w:ascii="Times New Roman" w:eastAsia="Times New Roman" w:hAnsi="Times New Roman" w:cs="Times New Roman"/>
          <w:sz w:val="28"/>
          <w:szCs w:val="28"/>
        </w:rPr>
        <w:t xml:space="preserve"> үлпөтүндөгү колдонулган сансыз автоунаалар, ар түрдүү тартылган кымбат  «</w:t>
      </w:r>
      <w:r>
        <w:rPr>
          <w:rFonts w:ascii="Times New Roman" w:eastAsia="Times New Roman" w:hAnsi="Times New Roman" w:cs="Times New Roman"/>
          <w:i/>
          <w:sz w:val="28"/>
          <w:szCs w:val="28"/>
        </w:rPr>
        <w:t>love stories»,</w:t>
      </w:r>
      <w:r>
        <w:rPr>
          <w:rFonts w:ascii="Times New Roman" w:eastAsia="Times New Roman" w:hAnsi="Times New Roman" w:cs="Times New Roman"/>
          <w:sz w:val="28"/>
          <w:szCs w:val="28"/>
        </w:rPr>
        <w:t xml:space="preserve"> түрдүү шоу программалар ж.б. айтсак болот. Албетте</w:t>
      </w:r>
      <w:r w:rsidR="00AC1CF9">
        <w:rPr>
          <w:rFonts w:ascii="Times New Roman" w:eastAsia="Times New Roman" w:hAnsi="Times New Roman" w:cs="Times New Roman"/>
          <w:sz w:val="28"/>
          <w:szCs w:val="28"/>
        </w:rPr>
        <w:t xml:space="preserve">, мындай көрүнүш ааламдашуунун талаптарына </w:t>
      </w:r>
      <w:r>
        <w:rPr>
          <w:rFonts w:ascii="Times New Roman" w:eastAsia="Times New Roman" w:hAnsi="Times New Roman" w:cs="Times New Roman"/>
          <w:sz w:val="28"/>
          <w:szCs w:val="28"/>
        </w:rPr>
        <w:t xml:space="preserve">туура </w:t>
      </w:r>
      <w:r w:rsidR="00AC1CF9">
        <w:rPr>
          <w:rFonts w:ascii="Times New Roman" w:eastAsia="Times New Roman" w:hAnsi="Times New Roman" w:cs="Times New Roman"/>
          <w:sz w:val="28"/>
          <w:szCs w:val="28"/>
        </w:rPr>
        <w:t xml:space="preserve">келет </w:t>
      </w:r>
      <w:r>
        <w:rPr>
          <w:rFonts w:ascii="Times New Roman" w:eastAsia="Times New Roman" w:hAnsi="Times New Roman" w:cs="Times New Roman"/>
          <w:sz w:val="28"/>
          <w:szCs w:val="28"/>
        </w:rPr>
        <w:t>дечи, бирок көп учурда колунда бары да жогу да бири бирине</w:t>
      </w:r>
      <w:r w:rsidR="00F33DF9" w:rsidRPr="00F33DF9">
        <w:rPr>
          <w:rFonts w:ascii="Times New Roman" w:eastAsia="Times New Roman" w:hAnsi="Times New Roman" w:cs="Times New Roman"/>
          <w:sz w:val="28"/>
          <w:szCs w:val="28"/>
        </w:rPr>
        <w:t xml:space="preserve"> </w:t>
      </w:r>
      <w:r w:rsidR="00F33DF9">
        <w:rPr>
          <w:rFonts w:ascii="Times New Roman" w:eastAsia="Times New Roman" w:hAnsi="Times New Roman" w:cs="Times New Roman"/>
          <w:sz w:val="28"/>
          <w:szCs w:val="28"/>
        </w:rPr>
        <w:t xml:space="preserve">атаандашып, </w:t>
      </w:r>
      <w:r>
        <w:rPr>
          <w:rFonts w:ascii="Times New Roman" w:eastAsia="Times New Roman" w:hAnsi="Times New Roman" w:cs="Times New Roman"/>
          <w:sz w:val="28"/>
          <w:szCs w:val="28"/>
        </w:rPr>
        <w:t xml:space="preserve">кыйналып калган учурлар кездешет.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Кыргызчылык</w:t>
      </w:r>
      <w:r>
        <w:rPr>
          <w:rFonts w:ascii="Times New Roman" w:eastAsia="Times New Roman" w:hAnsi="Times New Roman" w:cs="Times New Roman"/>
          <w:sz w:val="28"/>
          <w:szCs w:val="28"/>
        </w:rPr>
        <w:t xml:space="preserve"> менталитети. Бул сапат камырабастыкты билдирет, бардык болгон нерселерге көз жумуп коюу сапаты, ар кандай ишти тынч чечип коюу максатында колдонулат. Көптөгөн мыйзам бузууларга да көз жумуп койгон учурлар кездешет.   </w:t>
      </w:r>
    </w:p>
    <w:p w:rsidR="006F76C3" w:rsidRDefault="00D96593" w:rsidP="00EC795B">
      <w:pPr>
        <w:shd w:val="clear" w:color="auto" w:fill="FFFFFF"/>
        <w:spacing w:after="0" w:line="360" w:lineRule="auto"/>
        <w:ind w:firstLine="708"/>
        <w:jc w:val="both"/>
        <w:rPr>
          <w:rFonts w:ascii="Times New Roman" w:eastAsia="Times New Roman" w:hAnsi="Times New Roman" w:cs="Times New Roman"/>
          <w:sz w:val="28"/>
          <w:szCs w:val="28"/>
        </w:rPr>
      </w:pPr>
      <w:r w:rsidRPr="005D1FEB">
        <w:rPr>
          <w:rFonts w:ascii="Times New Roman" w:eastAsia="Times New Roman" w:hAnsi="Times New Roman" w:cs="Times New Roman"/>
          <w:sz w:val="28"/>
          <w:szCs w:val="28"/>
        </w:rPr>
        <w:t xml:space="preserve">Дагы бир негизги менталитет </w:t>
      </w:r>
      <w:r w:rsidR="00876FF6">
        <w:rPr>
          <w:rFonts w:ascii="Times New Roman" w:eastAsia="Times New Roman" w:hAnsi="Times New Roman" w:cs="Times New Roman"/>
          <w:sz w:val="28"/>
          <w:szCs w:val="28"/>
        </w:rPr>
        <w:t xml:space="preserve">– </w:t>
      </w:r>
      <w:r w:rsidRPr="005D1FEB">
        <w:rPr>
          <w:rFonts w:ascii="Times New Roman" w:eastAsia="Times New Roman" w:hAnsi="Times New Roman" w:cs="Times New Roman"/>
          <w:sz w:val="28"/>
          <w:szCs w:val="28"/>
        </w:rPr>
        <w:t>бул</w:t>
      </w:r>
      <w:r>
        <w:rPr>
          <w:rFonts w:ascii="Times New Roman" w:eastAsia="Times New Roman" w:hAnsi="Times New Roman" w:cs="Times New Roman"/>
          <w:b/>
          <w:sz w:val="28"/>
          <w:szCs w:val="28"/>
        </w:rPr>
        <w:t xml:space="preserve"> </w:t>
      </w:r>
      <w:r w:rsidRPr="00645AFA">
        <w:rPr>
          <w:rFonts w:ascii="Times New Roman" w:eastAsia="Times New Roman" w:hAnsi="Times New Roman" w:cs="Times New Roman"/>
          <w:b/>
          <w:i/>
          <w:sz w:val="28"/>
          <w:szCs w:val="28"/>
        </w:rPr>
        <w:t>жети ата</w:t>
      </w:r>
      <w:r w:rsidR="005D1FEB" w:rsidRPr="00645AFA">
        <w:rPr>
          <w:rFonts w:ascii="Times New Roman" w:eastAsia="Times New Roman" w:hAnsi="Times New Roman" w:cs="Times New Roman"/>
          <w:b/>
          <w:i/>
          <w:sz w:val="28"/>
          <w:szCs w:val="28"/>
        </w:rPr>
        <w:t xml:space="preserve">ны </w:t>
      </w:r>
      <w:r w:rsidRPr="00645AFA">
        <w:rPr>
          <w:rFonts w:ascii="Times New Roman" w:eastAsia="Times New Roman" w:hAnsi="Times New Roman" w:cs="Times New Roman"/>
          <w:b/>
          <w:i/>
          <w:sz w:val="28"/>
          <w:szCs w:val="28"/>
        </w:rPr>
        <w:t>сүрүштүрүү</w:t>
      </w:r>
      <w:r>
        <w:rPr>
          <w:rFonts w:ascii="Times New Roman" w:eastAsia="Times New Roman" w:hAnsi="Times New Roman" w:cs="Times New Roman"/>
          <w:sz w:val="28"/>
          <w:szCs w:val="28"/>
        </w:rPr>
        <w:t xml:space="preserve"> болуп саналат. Кыргыздар үчүн </w:t>
      </w:r>
      <w:r w:rsidRPr="00F77F0B">
        <w:rPr>
          <w:rFonts w:ascii="Times New Roman" w:eastAsia="Times New Roman" w:hAnsi="Times New Roman" w:cs="Times New Roman"/>
          <w:i/>
          <w:sz w:val="28"/>
          <w:szCs w:val="28"/>
        </w:rPr>
        <w:t>жети ата</w:t>
      </w:r>
      <w:r>
        <w:rPr>
          <w:rFonts w:ascii="Times New Roman" w:eastAsia="Times New Roman" w:hAnsi="Times New Roman" w:cs="Times New Roman"/>
          <w:sz w:val="28"/>
          <w:szCs w:val="28"/>
        </w:rPr>
        <w:t xml:space="preserve"> </w:t>
      </w:r>
      <w:r w:rsidR="00EE37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бул улуттук символ. Кыргыз уулу жети </w:t>
      </w:r>
      <w:r>
        <w:rPr>
          <w:rFonts w:ascii="Times New Roman" w:eastAsia="Times New Roman" w:hAnsi="Times New Roman" w:cs="Times New Roman"/>
          <w:sz w:val="28"/>
          <w:szCs w:val="28"/>
        </w:rPr>
        <w:lastRenderedPageBreak/>
        <w:t>атасын билиш керек, бул деген тоо</w:t>
      </w:r>
      <w:r w:rsidR="009A41C5">
        <w:rPr>
          <w:rFonts w:ascii="Times New Roman" w:eastAsia="Times New Roman" w:hAnsi="Times New Roman" w:cs="Times New Roman"/>
          <w:sz w:val="28"/>
          <w:szCs w:val="28"/>
        </w:rPr>
        <w:t>-</w:t>
      </w:r>
      <w:r>
        <w:rPr>
          <w:rFonts w:ascii="Times New Roman" w:eastAsia="Times New Roman" w:hAnsi="Times New Roman" w:cs="Times New Roman"/>
          <w:sz w:val="28"/>
          <w:szCs w:val="28"/>
        </w:rPr>
        <w:t>ташта жашаган</w:t>
      </w:r>
      <w:r w:rsidR="009A41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мурда көчмөн эл болгондуктан ар кандай жоокерчилик шартта ар түрдүү кырдаалга </w:t>
      </w:r>
      <w:r w:rsidR="009A41C5">
        <w:rPr>
          <w:rFonts w:ascii="Times New Roman" w:eastAsia="Times New Roman" w:hAnsi="Times New Roman" w:cs="Times New Roman"/>
          <w:sz w:val="28"/>
          <w:szCs w:val="28"/>
        </w:rPr>
        <w:t xml:space="preserve">кабылышы </w:t>
      </w:r>
      <w:r>
        <w:rPr>
          <w:rFonts w:ascii="Times New Roman" w:eastAsia="Times New Roman" w:hAnsi="Times New Roman" w:cs="Times New Roman"/>
          <w:sz w:val="28"/>
          <w:szCs w:val="28"/>
        </w:rPr>
        <w:t>мүмкүн болгон. Ошондой мезгилде эр жигит өз уругун, тегин билип</w:t>
      </w:r>
      <w:r w:rsidR="00967C9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издеп таап келген учурлар көп болгон. </w:t>
      </w:r>
      <w:r w:rsidR="004B348C">
        <w:rPr>
          <w:rFonts w:ascii="Times New Roman" w:eastAsia="Times New Roman" w:hAnsi="Times New Roman" w:cs="Times New Roman"/>
          <w:sz w:val="28"/>
          <w:szCs w:val="28"/>
        </w:rPr>
        <w:t xml:space="preserve">Буга мисал катары </w:t>
      </w:r>
      <w:r w:rsidR="006F76C3">
        <w:rPr>
          <w:rFonts w:ascii="Times New Roman" w:eastAsia="Times New Roman" w:hAnsi="Times New Roman" w:cs="Times New Roman"/>
          <w:sz w:val="28"/>
          <w:szCs w:val="28"/>
        </w:rPr>
        <w:t xml:space="preserve">Ч. Айтматовдун </w:t>
      </w:r>
      <w:r w:rsidR="006F76C3" w:rsidRPr="003D5CBD">
        <w:rPr>
          <w:rFonts w:ascii="Times New Roman" w:eastAsia="Times New Roman" w:hAnsi="Times New Roman" w:cs="Times New Roman"/>
          <w:sz w:val="28"/>
          <w:szCs w:val="28"/>
        </w:rPr>
        <w:t>«Жамийла» повестиндеги Даниярды</w:t>
      </w:r>
      <w:r w:rsidR="002B699D">
        <w:rPr>
          <w:rFonts w:ascii="Times New Roman" w:eastAsia="Times New Roman" w:hAnsi="Times New Roman" w:cs="Times New Roman"/>
          <w:sz w:val="28"/>
          <w:szCs w:val="28"/>
        </w:rPr>
        <w:t xml:space="preserve"> </w:t>
      </w:r>
      <w:r w:rsidR="006F76C3" w:rsidRPr="003D5CBD">
        <w:rPr>
          <w:rFonts w:ascii="Times New Roman" w:eastAsia="Times New Roman" w:hAnsi="Times New Roman" w:cs="Times New Roman"/>
          <w:sz w:val="28"/>
          <w:szCs w:val="28"/>
        </w:rPr>
        <w:t xml:space="preserve">алып </w:t>
      </w:r>
      <w:r w:rsidR="006F76C3">
        <w:rPr>
          <w:rFonts w:ascii="Times New Roman" w:eastAsia="Times New Roman" w:hAnsi="Times New Roman" w:cs="Times New Roman"/>
          <w:sz w:val="28"/>
          <w:szCs w:val="28"/>
        </w:rPr>
        <w:t>көрсөк:</w:t>
      </w:r>
      <w:r w:rsidR="003D5CBD" w:rsidRPr="003D5CBD">
        <w:rPr>
          <w:rFonts w:ascii="Times New Roman" w:eastAsia="Times New Roman" w:hAnsi="Times New Roman" w:cs="Times New Roman"/>
          <w:sz w:val="28"/>
          <w:szCs w:val="28"/>
        </w:rPr>
        <w:t xml:space="preserve"> </w:t>
      </w:r>
      <w:r w:rsidR="003D5CBD" w:rsidRPr="0002530F">
        <w:rPr>
          <w:rFonts w:ascii="Times New Roman" w:eastAsia="Times New Roman" w:hAnsi="Times New Roman" w:cs="Times New Roman"/>
          <w:i/>
          <w:sz w:val="28"/>
          <w:szCs w:val="28"/>
        </w:rPr>
        <w:t xml:space="preserve">«Даниярдын </w:t>
      </w:r>
      <w:r w:rsidR="003D5CBD" w:rsidRPr="005C61F5">
        <w:rPr>
          <w:rFonts w:ascii="Times New Roman" w:eastAsia="Times New Roman" w:hAnsi="Times New Roman" w:cs="Times New Roman"/>
          <w:b/>
          <w:i/>
          <w:sz w:val="28"/>
          <w:szCs w:val="28"/>
        </w:rPr>
        <w:t>жети атасына чейин сөөк сүрүштүрүп отуруп,</w:t>
      </w:r>
      <w:r w:rsidR="003D5CBD" w:rsidRPr="0002530F">
        <w:rPr>
          <w:rFonts w:ascii="Times New Roman" w:eastAsia="Times New Roman" w:hAnsi="Times New Roman" w:cs="Times New Roman"/>
          <w:i/>
          <w:sz w:val="28"/>
          <w:szCs w:val="28"/>
        </w:rPr>
        <w:t xml:space="preserve"> анын кай уруудан экенин, айылдагы анча-мынча туугандары ким экенин да таап беришт</w:t>
      </w:r>
      <w:r w:rsidR="00EF6FC2" w:rsidRPr="0002530F">
        <w:rPr>
          <w:rFonts w:ascii="Times New Roman" w:eastAsia="Times New Roman" w:hAnsi="Times New Roman" w:cs="Times New Roman"/>
          <w:i/>
          <w:sz w:val="28"/>
          <w:szCs w:val="28"/>
        </w:rPr>
        <w:t>и</w:t>
      </w:r>
      <w:r w:rsidR="003D5CBD" w:rsidRPr="0002530F">
        <w:rPr>
          <w:rFonts w:ascii="Times New Roman" w:eastAsia="Times New Roman" w:hAnsi="Times New Roman" w:cs="Times New Roman"/>
          <w:i/>
          <w:sz w:val="28"/>
          <w:szCs w:val="28"/>
        </w:rPr>
        <w:t>. Элдер эми аны «жаңы тууган Данияр» –дешчү болду»</w:t>
      </w:r>
      <w:r w:rsidR="0002530F">
        <w:rPr>
          <w:rFonts w:ascii="Times New Roman" w:eastAsia="Times New Roman" w:hAnsi="Times New Roman" w:cs="Times New Roman"/>
          <w:sz w:val="28"/>
          <w:szCs w:val="28"/>
        </w:rPr>
        <w:t xml:space="preserve"> [Айтматов, 2018: </w:t>
      </w:r>
      <w:r w:rsidR="00872BBA">
        <w:rPr>
          <w:rFonts w:ascii="Times New Roman" w:eastAsia="Times New Roman" w:hAnsi="Times New Roman" w:cs="Times New Roman"/>
          <w:sz w:val="28"/>
          <w:szCs w:val="28"/>
        </w:rPr>
        <w:t>125</w:t>
      </w:r>
      <w:r w:rsidR="0002530F">
        <w:rPr>
          <w:rFonts w:ascii="Times New Roman" w:eastAsia="Times New Roman" w:hAnsi="Times New Roman" w:cs="Times New Roman"/>
          <w:sz w:val="28"/>
          <w:szCs w:val="28"/>
        </w:rPr>
        <w:t>].</w:t>
      </w:r>
      <w:r w:rsidR="003D5CBD">
        <w:rPr>
          <w:rFonts w:ascii="Times New Roman" w:eastAsia="Times New Roman" w:hAnsi="Times New Roman" w:cs="Times New Roman"/>
          <w:sz w:val="28"/>
          <w:szCs w:val="28"/>
        </w:rPr>
        <w:t xml:space="preserve"> </w:t>
      </w:r>
    </w:p>
    <w:p w:rsidR="006860EE" w:rsidRPr="00AD7601" w:rsidRDefault="00D96593" w:rsidP="00AD7601">
      <w:pPr>
        <w:shd w:val="clear" w:color="auto" w:fill="FFFFFF"/>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Кыргыздарда уруучулук күчтүү болгондуктан</w:t>
      </w:r>
      <w:r w:rsidR="002E6F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башка урууну көп кабыл алган эмес, ал тургай күйөөгө чыккан кыздарынын </w:t>
      </w:r>
      <w:r w:rsidRPr="00F77F0B">
        <w:rPr>
          <w:rFonts w:ascii="Times New Roman" w:eastAsia="Times New Roman" w:hAnsi="Times New Roman" w:cs="Times New Roman"/>
          <w:sz w:val="28"/>
          <w:szCs w:val="28"/>
        </w:rPr>
        <w:t xml:space="preserve">балдарын </w:t>
      </w:r>
      <w:r w:rsidRPr="002E6F38">
        <w:rPr>
          <w:rFonts w:ascii="Times New Roman" w:eastAsia="Times New Roman" w:hAnsi="Times New Roman" w:cs="Times New Roman"/>
          <w:b/>
          <w:sz w:val="28"/>
          <w:szCs w:val="28"/>
        </w:rPr>
        <w:t>жээн</w:t>
      </w:r>
      <w:r w:rsidRPr="00F77F0B">
        <w:rPr>
          <w:rFonts w:ascii="Times New Roman" w:eastAsia="Times New Roman" w:hAnsi="Times New Roman" w:cs="Times New Roman"/>
          <w:sz w:val="28"/>
          <w:szCs w:val="28"/>
        </w:rPr>
        <w:t xml:space="preserve"> дешип кабыл албай жеришкен. </w:t>
      </w:r>
      <w:r w:rsidRPr="002E6F38">
        <w:rPr>
          <w:rFonts w:ascii="Times New Roman" w:eastAsia="Times New Roman" w:hAnsi="Times New Roman" w:cs="Times New Roman"/>
          <w:b/>
          <w:sz w:val="28"/>
          <w:szCs w:val="28"/>
        </w:rPr>
        <w:t>Жети атаны билүү</w:t>
      </w:r>
      <w:r>
        <w:rPr>
          <w:rFonts w:ascii="Times New Roman" w:eastAsia="Times New Roman" w:hAnsi="Times New Roman" w:cs="Times New Roman"/>
          <w:b/>
          <w:sz w:val="28"/>
          <w:szCs w:val="28"/>
        </w:rPr>
        <w:t xml:space="preserve"> </w:t>
      </w:r>
      <w:r w:rsidR="002E6F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бул улуттун тазалыгын сактоого да кам көрүү болгон, себеби үй</w:t>
      </w:r>
      <w:r w:rsidR="002E6F38">
        <w:rPr>
          <w:rFonts w:ascii="Times New Roman" w:eastAsia="Times New Roman" w:hAnsi="Times New Roman" w:cs="Times New Roman"/>
          <w:sz w:val="28"/>
          <w:szCs w:val="28"/>
        </w:rPr>
        <w:t>-</w:t>
      </w:r>
      <w:r>
        <w:rPr>
          <w:rFonts w:ascii="Times New Roman" w:eastAsia="Times New Roman" w:hAnsi="Times New Roman" w:cs="Times New Roman"/>
          <w:sz w:val="28"/>
          <w:szCs w:val="28"/>
        </w:rPr>
        <w:t>бүлө куруу м</w:t>
      </w:r>
      <w:r w:rsidR="002E6F38">
        <w:rPr>
          <w:rFonts w:ascii="Times New Roman" w:eastAsia="Times New Roman" w:hAnsi="Times New Roman" w:cs="Times New Roman"/>
          <w:sz w:val="28"/>
          <w:szCs w:val="28"/>
        </w:rPr>
        <w:t>аселесинде кыздын жети атасын сү</w:t>
      </w:r>
      <w:r>
        <w:rPr>
          <w:rFonts w:ascii="Times New Roman" w:eastAsia="Times New Roman" w:hAnsi="Times New Roman" w:cs="Times New Roman"/>
          <w:sz w:val="28"/>
          <w:szCs w:val="28"/>
        </w:rPr>
        <w:t xml:space="preserve">рүштүрүп, таза кандуубу же жокпу, уругу тектүү жерденби же тексиз кулдун тукумубу деп изилдешкен. </w:t>
      </w:r>
    </w:p>
    <w:p w:rsidR="006860EE" w:rsidRDefault="006860EE" w:rsidP="005B6675">
      <w:pPr>
        <w:shd w:val="clear" w:color="auto" w:fill="FFFFFF"/>
        <w:spacing w:after="0" w:line="360" w:lineRule="auto"/>
        <w:ind w:firstLine="708"/>
        <w:jc w:val="both"/>
        <w:rPr>
          <w:rFonts w:ascii="Times New Roman" w:eastAsia="Times New Roman" w:hAnsi="Times New Roman" w:cs="Times New Roman"/>
          <w:b/>
          <w:i/>
          <w:color w:val="202122"/>
          <w:sz w:val="28"/>
          <w:szCs w:val="28"/>
          <w:highlight w:val="white"/>
        </w:rPr>
      </w:pPr>
      <w:r w:rsidRPr="006860EE">
        <w:rPr>
          <w:rStyle w:val="a7"/>
          <w:rFonts w:ascii="Times New Roman" w:hAnsi="Times New Roman" w:cs="Times New Roman"/>
          <w:sz w:val="28"/>
          <w:szCs w:val="28"/>
        </w:rPr>
        <w:t>Жети ата</w:t>
      </w:r>
      <w:r w:rsidRPr="006860EE">
        <w:rPr>
          <w:rFonts w:ascii="Times New Roman" w:hAnsi="Times New Roman" w:cs="Times New Roman"/>
          <w:sz w:val="28"/>
          <w:szCs w:val="28"/>
        </w:rPr>
        <w:t xml:space="preserve"> </w:t>
      </w:r>
      <w:r>
        <w:rPr>
          <w:rFonts w:ascii="Times New Roman" w:eastAsia="Times New Roman" w:hAnsi="Times New Roman" w:cs="Times New Roman"/>
          <w:sz w:val="28"/>
          <w:szCs w:val="28"/>
        </w:rPr>
        <w:t>–</w:t>
      </w:r>
      <w:r w:rsidRPr="006860EE">
        <w:rPr>
          <w:rFonts w:ascii="Times New Roman" w:hAnsi="Times New Roman" w:cs="Times New Roman"/>
          <w:sz w:val="28"/>
          <w:szCs w:val="28"/>
        </w:rPr>
        <w:t xml:space="preserve"> бул кыргыз элиндеги ата-текке байланыштуу генеалогиялык түшүнүк болуп саналат. Аталган түшүнүк патриархалдык-көчмөн жашоо образына байланыштуу калыптанып, элдик генеалогиянын негизги формаларынын бири катары кабыл алынган. Кыргыз коомунда </w:t>
      </w:r>
      <w:r w:rsidRPr="006860EE">
        <w:rPr>
          <w:rStyle w:val="a7"/>
          <w:rFonts w:ascii="Times New Roman" w:hAnsi="Times New Roman" w:cs="Times New Roman"/>
          <w:sz w:val="28"/>
          <w:szCs w:val="28"/>
        </w:rPr>
        <w:t>жети атанын</w:t>
      </w:r>
      <w:r w:rsidRPr="006860EE">
        <w:rPr>
          <w:rFonts w:ascii="Times New Roman" w:hAnsi="Times New Roman" w:cs="Times New Roman"/>
          <w:sz w:val="28"/>
          <w:szCs w:val="28"/>
        </w:rPr>
        <w:t xml:space="preserve"> мааниси социалдык жактан чоң роль ойноп келген. Салт боюнча ар бир кыргыз өзүнүн жети атасын билүүгө милдеттүү болгон. Эгер адам өз ата тегин жети муунга чейин айта албаса, коом тарабынан анын аброю төмөндөтүлүп, ал тургай кул катары кабыл алынган учурлар да болгон. Жети ата төмөнкү муундар менен аныкталат жана бул түшүнүк элдин тарыхый эс тутумуна бекем сиңген:</w:t>
      </w:r>
      <w:r w:rsidRPr="006860EE">
        <w:rPr>
          <w:rFonts w:ascii="Times New Roman" w:eastAsia="Times New Roman" w:hAnsi="Times New Roman" w:cs="Times New Roman"/>
          <w:b/>
          <w:i/>
          <w:color w:val="202122"/>
          <w:sz w:val="28"/>
          <w:szCs w:val="28"/>
          <w:highlight w:val="white"/>
        </w:rPr>
        <w:t xml:space="preserve"> 1) ата, 2) чоң ата, 3) баба, 4) буба, 5) кубар, 6) жото, 7) жете. </w:t>
      </w:r>
    </w:p>
    <w:p w:rsidR="00492E43" w:rsidRPr="003B68A6" w:rsidRDefault="00AB7A8E" w:rsidP="00AB7A8E">
      <w:pPr>
        <w:shd w:val="clear" w:color="auto" w:fill="FFFFFF"/>
        <w:spacing w:after="0" w:line="360" w:lineRule="auto"/>
        <w:ind w:firstLine="708"/>
        <w:jc w:val="both"/>
        <w:rPr>
          <w:rFonts w:ascii="Times New Roman" w:eastAsia="Times New Roman" w:hAnsi="Times New Roman" w:cs="Times New Roman"/>
          <w:b/>
          <w:i/>
          <w:color w:val="202122"/>
          <w:sz w:val="28"/>
          <w:szCs w:val="28"/>
          <w:highlight w:val="white"/>
        </w:rPr>
      </w:pPr>
      <w:r>
        <w:rPr>
          <w:rFonts w:ascii="Times New Roman" w:eastAsia="Times New Roman" w:hAnsi="Times New Roman" w:cs="Times New Roman"/>
          <w:color w:val="202122"/>
          <w:sz w:val="28"/>
          <w:szCs w:val="28"/>
          <w:highlight w:val="white"/>
        </w:rPr>
        <w:t>Элдин эсинде сакталып калган «</w:t>
      </w:r>
      <w:r w:rsidRPr="003B68A6">
        <w:rPr>
          <w:rFonts w:ascii="Times New Roman" w:eastAsia="Times New Roman" w:hAnsi="Times New Roman" w:cs="Times New Roman"/>
          <w:i/>
          <w:color w:val="202122"/>
          <w:sz w:val="28"/>
          <w:szCs w:val="28"/>
          <w:highlight w:val="white"/>
        </w:rPr>
        <w:t>кубаарыңдын куу чокусу, мадериңдин баш</w:t>
      </w:r>
    </w:p>
    <w:p w:rsidR="00E41CED" w:rsidRDefault="00D96593" w:rsidP="00644C92">
      <w:pPr>
        <w:shd w:val="clear" w:color="auto" w:fill="FFFFFF"/>
        <w:spacing w:after="0" w:line="360" w:lineRule="auto"/>
        <w:jc w:val="both"/>
        <w:rPr>
          <w:rFonts w:ascii="Times New Roman" w:eastAsia="Times New Roman" w:hAnsi="Times New Roman" w:cs="Times New Roman"/>
          <w:color w:val="202122"/>
          <w:sz w:val="28"/>
          <w:szCs w:val="28"/>
          <w:highlight w:val="white"/>
        </w:rPr>
      </w:pPr>
      <w:r w:rsidRPr="003B68A6">
        <w:rPr>
          <w:rFonts w:ascii="Times New Roman" w:eastAsia="Times New Roman" w:hAnsi="Times New Roman" w:cs="Times New Roman"/>
          <w:i/>
          <w:color w:val="202122"/>
          <w:sz w:val="28"/>
          <w:szCs w:val="28"/>
          <w:highlight w:val="white"/>
        </w:rPr>
        <w:t>териси»</w:t>
      </w:r>
      <w:r>
        <w:rPr>
          <w:rFonts w:ascii="Times New Roman" w:eastAsia="Times New Roman" w:hAnsi="Times New Roman" w:cs="Times New Roman"/>
          <w:color w:val="202122"/>
          <w:sz w:val="28"/>
          <w:szCs w:val="28"/>
          <w:highlight w:val="white"/>
        </w:rPr>
        <w:t xml:space="preserve"> (мадер түштүк диалектиде эне), </w:t>
      </w:r>
      <w:r w:rsidRPr="003B68A6">
        <w:rPr>
          <w:rFonts w:ascii="Times New Roman" w:eastAsia="Times New Roman" w:hAnsi="Times New Roman" w:cs="Times New Roman"/>
          <w:i/>
          <w:color w:val="202122"/>
          <w:sz w:val="28"/>
          <w:szCs w:val="28"/>
          <w:highlight w:val="white"/>
        </w:rPr>
        <w:t>«кудай кылса кубаарыңдын акысы барбы?</w:t>
      </w:r>
      <w:r>
        <w:rPr>
          <w:rFonts w:ascii="Times New Roman" w:eastAsia="Times New Roman" w:hAnsi="Times New Roman" w:cs="Times New Roman"/>
          <w:color w:val="202122"/>
          <w:sz w:val="28"/>
          <w:szCs w:val="28"/>
          <w:highlight w:val="white"/>
        </w:rPr>
        <w:t>», «</w:t>
      </w:r>
      <w:r w:rsidRPr="003B68A6">
        <w:rPr>
          <w:rFonts w:ascii="Times New Roman" w:eastAsia="Times New Roman" w:hAnsi="Times New Roman" w:cs="Times New Roman"/>
          <w:i/>
          <w:color w:val="202122"/>
          <w:sz w:val="28"/>
          <w:szCs w:val="28"/>
          <w:highlight w:val="white"/>
        </w:rPr>
        <w:t>жото-жетесиз кул</w:t>
      </w:r>
      <w:r>
        <w:rPr>
          <w:rFonts w:ascii="Times New Roman" w:eastAsia="Times New Roman" w:hAnsi="Times New Roman" w:cs="Times New Roman"/>
          <w:color w:val="202122"/>
          <w:sz w:val="28"/>
          <w:szCs w:val="28"/>
          <w:highlight w:val="white"/>
        </w:rPr>
        <w:t>», «</w:t>
      </w:r>
      <w:r w:rsidRPr="003B68A6">
        <w:rPr>
          <w:rFonts w:ascii="Times New Roman" w:eastAsia="Times New Roman" w:hAnsi="Times New Roman" w:cs="Times New Roman"/>
          <w:i/>
          <w:color w:val="202122"/>
          <w:sz w:val="28"/>
          <w:szCs w:val="28"/>
          <w:highlight w:val="white"/>
        </w:rPr>
        <w:t>жетеге жетчү кек</w:t>
      </w:r>
      <w:r>
        <w:rPr>
          <w:rFonts w:ascii="Times New Roman" w:eastAsia="Times New Roman" w:hAnsi="Times New Roman" w:cs="Times New Roman"/>
          <w:color w:val="202122"/>
          <w:sz w:val="28"/>
          <w:szCs w:val="28"/>
          <w:highlight w:val="white"/>
        </w:rPr>
        <w:t>», «</w:t>
      </w:r>
      <w:r w:rsidRPr="003B68A6">
        <w:rPr>
          <w:rFonts w:ascii="Times New Roman" w:eastAsia="Times New Roman" w:hAnsi="Times New Roman" w:cs="Times New Roman"/>
          <w:i/>
          <w:color w:val="202122"/>
          <w:sz w:val="28"/>
          <w:szCs w:val="28"/>
          <w:highlight w:val="white"/>
        </w:rPr>
        <w:t>жети атасынан бери жиликтеп сура»</w:t>
      </w:r>
      <w:r>
        <w:rPr>
          <w:rFonts w:ascii="Times New Roman" w:eastAsia="Times New Roman" w:hAnsi="Times New Roman" w:cs="Times New Roman"/>
          <w:color w:val="202122"/>
          <w:sz w:val="28"/>
          <w:szCs w:val="28"/>
          <w:highlight w:val="white"/>
        </w:rPr>
        <w:t xml:space="preserve"> деген сыяктуу  </w:t>
      </w:r>
      <w:r w:rsidR="007E4045">
        <w:rPr>
          <w:rFonts w:ascii="Times New Roman" w:eastAsia="Times New Roman" w:hAnsi="Times New Roman" w:cs="Times New Roman"/>
          <w:color w:val="202122"/>
          <w:sz w:val="28"/>
          <w:szCs w:val="28"/>
          <w:highlight w:val="white"/>
        </w:rPr>
        <w:t>туюнтмалар</w:t>
      </w:r>
      <w:r w:rsidR="005D3825">
        <w:rPr>
          <w:rFonts w:ascii="Times New Roman" w:eastAsia="Times New Roman" w:hAnsi="Times New Roman" w:cs="Times New Roman"/>
          <w:color w:val="202122"/>
          <w:sz w:val="28"/>
          <w:szCs w:val="28"/>
          <w:highlight w:val="white"/>
        </w:rPr>
        <w:t>,</w:t>
      </w:r>
      <w:r w:rsidR="007E4045">
        <w:rPr>
          <w:rFonts w:ascii="Times New Roman" w:eastAsia="Times New Roman" w:hAnsi="Times New Roman" w:cs="Times New Roman"/>
          <w:color w:val="202122"/>
          <w:sz w:val="28"/>
          <w:szCs w:val="28"/>
          <w:highlight w:val="white"/>
        </w:rPr>
        <w:t xml:space="preserve"> </w:t>
      </w:r>
      <w:r w:rsidR="005D3825">
        <w:rPr>
          <w:rFonts w:ascii="Times New Roman" w:eastAsia="Times New Roman" w:hAnsi="Times New Roman" w:cs="Times New Roman"/>
          <w:sz w:val="28"/>
          <w:szCs w:val="28"/>
        </w:rPr>
        <w:t>«</w:t>
      </w:r>
      <w:r w:rsidR="005D3825">
        <w:rPr>
          <w:rFonts w:ascii="Times New Roman" w:eastAsia="Times New Roman" w:hAnsi="Times New Roman" w:cs="Times New Roman"/>
          <w:b/>
          <w:i/>
          <w:sz w:val="28"/>
          <w:szCs w:val="28"/>
        </w:rPr>
        <w:t>аккан арыктан суу агат</w:t>
      </w:r>
      <w:r w:rsidR="005D3825">
        <w:rPr>
          <w:rFonts w:ascii="Times New Roman" w:eastAsia="Times New Roman" w:hAnsi="Times New Roman" w:cs="Times New Roman"/>
          <w:sz w:val="28"/>
          <w:szCs w:val="28"/>
        </w:rPr>
        <w:t>», «</w:t>
      </w:r>
      <w:r w:rsidR="005D3825">
        <w:rPr>
          <w:rFonts w:ascii="Times New Roman" w:eastAsia="Times New Roman" w:hAnsi="Times New Roman" w:cs="Times New Roman"/>
          <w:b/>
          <w:i/>
          <w:sz w:val="28"/>
          <w:szCs w:val="28"/>
        </w:rPr>
        <w:t xml:space="preserve">энесин көрүп кызын ал, эшигин көрүп төрүнө </w:t>
      </w:r>
      <w:r w:rsidR="00C40211">
        <w:rPr>
          <w:rFonts w:ascii="Times New Roman" w:eastAsia="Times New Roman" w:hAnsi="Times New Roman" w:cs="Times New Roman"/>
          <w:b/>
          <w:i/>
          <w:sz w:val="28"/>
          <w:szCs w:val="28"/>
        </w:rPr>
        <w:t>ө</w:t>
      </w:r>
      <w:r w:rsidR="005D3825">
        <w:rPr>
          <w:rFonts w:ascii="Times New Roman" w:eastAsia="Times New Roman" w:hAnsi="Times New Roman" w:cs="Times New Roman"/>
          <w:b/>
          <w:i/>
          <w:sz w:val="28"/>
          <w:szCs w:val="28"/>
        </w:rPr>
        <w:t>т»</w:t>
      </w:r>
      <w:r w:rsidR="005D3825">
        <w:rPr>
          <w:rFonts w:ascii="Times New Roman" w:eastAsia="Times New Roman" w:hAnsi="Times New Roman" w:cs="Times New Roman"/>
          <w:sz w:val="28"/>
          <w:szCs w:val="28"/>
        </w:rPr>
        <w:t xml:space="preserve"> «</w:t>
      </w:r>
      <w:r w:rsidR="005D3825">
        <w:rPr>
          <w:rFonts w:ascii="Times New Roman" w:eastAsia="Times New Roman" w:hAnsi="Times New Roman" w:cs="Times New Roman"/>
          <w:b/>
          <w:i/>
          <w:sz w:val="28"/>
          <w:szCs w:val="28"/>
        </w:rPr>
        <w:t>Кул кутуруп такка чыкпайт</w:t>
      </w:r>
      <w:r w:rsidR="005D3825">
        <w:rPr>
          <w:rFonts w:ascii="Times New Roman" w:eastAsia="Times New Roman" w:hAnsi="Times New Roman" w:cs="Times New Roman"/>
          <w:sz w:val="28"/>
          <w:szCs w:val="28"/>
        </w:rPr>
        <w:t>» деген сыякитуу макал</w:t>
      </w:r>
      <w:r w:rsidR="00C01229">
        <w:rPr>
          <w:rFonts w:ascii="Times New Roman" w:eastAsia="Times New Roman" w:hAnsi="Times New Roman" w:cs="Times New Roman"/>
          <w:sz w:val="28"/>
          <w:szCs w:val="28"/>
        </w:rPr>
        <w:t>-</w:t>
      </w:r>
      <w:r w:rsidR="005D3825">
        <w:rPr>
          <w:rFonts w:ascii="Times New Roman" w:eastAsia="Times New Roman" w:hAnsi="Times New Roman" w:cs="Times New Roman"/>
          <w:sz w:val="28"/>
          <w:szCs w:val="28"/>
        </w:rPr>
        <w:t xml:space="preserve">лакаптар </w:t>
      </w:r>
      <w:r>
        <w:rPr>
          <w:rFonts w:ascii="Times New Roman" w:eastAsia="Times New Roman" w:hAnsi="Times New Roman" w:cs="Times New Roman"/>
          <w:color w:val="202122"/>
          <w:sz w:val="28"/>
          <w:szCs w:val="28"/>
          <w:highlight w:val="white"/>
        </w:rPr>
        <w:t xml:space="preserve">мындай салттын байыркылыгын </w:t>
      </w:r>
      <w:r>
        <w:rPr>
          <w:rFonts w:ascii="Times New Roman" w:eastAsia="Times New Roman" w:hAnsi="Times New Roman" w:cs="Times New Roman"/>
          <w:color w:val="202122"/>
          <w:sz w:val="28"/>
          <w:szCs w:val="28"/>
          <w:highlight w:val="white"/>
        </w:rPr>
        <w:lastRenderedPageBreak/>
        <w:t>ырастайт. Жети атаны сүрүштүрүү салты уруу ичиндеги</w:t>
      </w:r>
      <w:r w:rsidR="007E4045">
        <w:rPr>
          <w:rFonts w:ascii="Times New Roman" w:eastAsia="Times New Roman" w:hAnsi="Times New Roman" w:cs="Times New Roman"/>
          <w:color w:val="202122"/>
          <w:sz w:val="28"/>
          <w:szCs w:val="28"/>
          <w:highlight w:val="white"/>
        </w:rPr>
        <w:t xml:space="preserve"> никелик мамилелерди жө</w:t>
      </w:r>
      <w:r>
        <w:rPr>
          <w:rFonts w:ascii="Times New Roman" w:eastAsia="Times New Roman" w:hAnsi="Times New Roman" w:cs="Times New Roman"/>
          <w:color w:val="202122"/>
          <w:sz w:val="28"/>
          <w:szCs w:val="28"/>
          <w:highlight w:val="white"/>
        </w:rPr>
        <w:t>нг</w:t>
      </w:r>
      <w:r w:rsidR="007E4045">
        <w:rPr>
          <w:rFonts w:ascii="Times New Roman" w:eastAsia="Times New Roman" w:hAnsi="Times New Roman" w:cs="Times New Roman"/>
          <w:color w:val="202122"/>
          <w:sz w:val="28"/>
          <w:szCs w:val="28"/>
          <w:highlight w:val="white"/>
        </w:rPr>
        <w:t>ө</w:t>
      </w:r>
      <w:r>
        <w:rPr>
          <w:rFonts w:ascii="Times New Roman" w:eastAsia="Times New Roman" w:hAnsi="Times New Roman" w:cs="Times New Roman"/>
          <w:color w:val="202122"/>
          <w:sz w:val="28"/>
          <w:szCs w:val="28"/>
          <w:highlight w:val="white"/>
        </w:rPr>
        <w:t xml:space="preserve"> салып, элдин генеалогиялык тазалыгын сактап калуу жана</w:t>
      </w:r>
      <w:r w:rsidR="007E4045">
        <w:rPr>
          <w:rFonts w:ascii="Times New Roman" w:eastAsia="Times New Roman" w:hAnsi="Times New Roman" w:cs="Times New Roman"/>
          <w:color w:val="202122"/>
          <w:sz w:val="28"/>
          <w:szCs w:val="28"/>
          <w:highlight w:val="white"/>
        </w:rPr>
        <w:t xml:space="preserve"> </w:t>
      </w:r>
      <w:r>
        <w:rPr>
          <w:rFonts w:ascii="Times New Roman" w:eastAsia="Times New Roman" w:hAnsi="Times New Roman" w:cs="Times New Roman"/>
          <w:color w:val="202122"/>
          <w:sz w:val="28"/>
          <w:szCs w:val="28"/>
          <w:highlight w:val="white"/>
        </w:rPr>
        <w:t xml:space="preserve">өсүп-өнүгүшүнө ыңгайлуу шарт түзгөн. </w:t>
      </w:r>
    </w:p>
    <w:p w:rsidR="009036B8" w:rsidRPr="00AE3B7F" w:rsidRDefault="0085513D" w:rsidP="009036B8">
      <w:pPr>
        <w:shd w:val="clear" w:color="auto" w:fill="FFFFFF"/>
        <w:spacing w:after="0"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Жети атаны билүү боюнча д</w:t>
      </w:r>
      <w:r w:rsidR="009036B8" w:rsidRPr="00AE3B7F">
        <w:rPr>
          <w:rFonts w:ascii="Times New Roman" w:eastAsia="Times New Roman" w:hAnsi="Times New Roman" w:cs="Times New Roman"/>
          <w:sz w:val="28"/>
          <w:szCs w:val="28"/>
          <w:highlight w:val="white"/>
        </w:rPr>
        <w:t xml:space="preserve">агы бир мисал катары Ч. Айтматовдун </w:t>
      </w:r>
      <w:r w:rsidR="009036B8" w:rsidRPr="0002530F">
        <w:rPr>
          <w:rFonts w:ascii="Times New Roman" w:eastAsia="Times New Roman" w:hAnsi="Times New Roman" w:cs="Times New Roman"/>
          <w:i/>
          <w:sz w:val="28"/>
          <w:szCs w:val="28"/>
        </w:rPr>
        <w:t>«</w:t>
      </w:r>
      <w:r w:rsidR="009036B8" w:rsidRPr="00AE3B7F">
        <w:rPr>
          <w:rFonts w:ascii="Times New Roman" w:eastAsia="Times New Roman" w:hAnsi="Times New Roman" w:cs="Times New Roman"/>
          <w:sz w:val="28"/>
          <w:szCs w:val="28"/>
          <w:highlight w:val="white"/>
        </w:rPr>
        <w:t>Кылым карытар бир күн</w:t>
      </w:r>
      <w:r w:rsidR="009036B8" w:rsidRPr="0002530F">
        <w:rPr>
          <w:rFonts w:ascii="Times New Roman" w:eastAsia="Times New Roman" w:hAnsi="Times New Roman" w:cs="Times New Roman"/>
          <w:i/>
          <w:sz w:val="28"/>
          <w:szCs w:val="28"/>
        </w:rPr>
        <w:t>»</w:t>
      </w:r>
      <w:r w:rsidR="009036B8" w:rsidRPr="00AE3B7F">
        <w:rPr>
          <w:rFonts w:ascii="Times New Roman" w:eastAsia="Times New Roman" w:hAnsi="Times New Roman" w:cs="Times New Roman"/>
          <w:sz w:val="28"/>
          <w:szCs w:val="28"/>
          <w:highlight w:val="white"/>
        </w:rPr>
        <w:t xml:space="preserve"> романындагы  </w:t>
      </w:r>
      <w:r w:rsidR="009036B8" w:rsidRPr="00372E69">
        <w:rPr>
          <w:rFonts w:ascii="Times New Roman" w:eastAsia="Times New Roman" w:hAnsi="Times New Roman" w:cs="Times New Roman"/>
          <w:b/>
          <w:sz w:val="28"/>
          <w:szCs w:val="28"/>
        </w:rPr>
        <w:t>маңкурт</w:t>
      </w:r>
      <w:r w:rsidR="009036B8" w:rsidRPr="00AE3B7F">
        <w:rPr>
          <w:rFonts w:ascii="Times New Roman" w:eastAsia="Times New Roman" w:hAnsi="Times New Roman" w:cs="Times New Roman"/>
          <w:sz w:val="28"/>
          <w:szCs w:val="28"/>
        </w:rPr>
        <w:t xml:space="preserve"> уламышы</w:t>
      </w:r>
      <w:r w:rsidR="009036B8">
        <w:rPr>
          <w:rFonts w:ascii="Times New Roman" w:eastAsia="Times New Roman" w:hAnsi="Times New Roman" w:cs="Times New Roman"/>
          <w:sz w:val="28"/>
          <w:szCs w:val="28"/>
        </w:rPr>
        <w:t>н</w:t>
      </w:r>
      <w:r w:rsidR="009036B8" w:rsidRPr="00AE3B7F">
        <w:rPr>
          <w:rFonts w:ascii="Times New Roman" w:eastAsia="Times New Roman" w:hAnsi="Times New Roman" w:cs="Times New Roman"/>
          <w:sz w:val="28"/>
          <w:szCs w:val="28"/>
        </w:rPr>
        <w:t xml:space="preserve"> </w:t>
      </w:r>
      <w:r w:rsidR="009036B8" w:rsidRPr="00AE3B7F">
        <w:rPr>
          <w:rFonts w:ascii="Times New Roman" w:eastAsia="Times New Roman" w:hAnsi="Times New Roman" w:cs="Times New Roman"/>
          <w:sz w:val="28"/>
          <w:szCs w:val="28"/>
          <w:highlight w:val="white"/>
        </w:rPr>
        <w:t xml:space="preserve"> алсак: </w:t>
      </w:r>
    </w:p>
    <w:p w:rsidR="009036B8" w:rsidRDefault="009036B8" w:rsidP="009036B8">
      <w:pPr>
        <w:shd w:val="clear" w:color="auto" w:fill="FFFFFF"/>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t>Экөө бет мандай отурушту.</w:t>
      </w:r>
    </w:p>
    <w:p w:rsidR="009036B8" w:rsidRDefault="009036B8" w:rsidP="00476308">
      <w:pPr>
        <w:numPr>
          <w:ilvl w:val="0"/>
          <w:numId w:val="15"/>
        </w:numPr>
        <w:shd w:val="clear" w:color="auto" w:fill="FFFFFF"/>
        <w:spacing w:after="0" w:line="360" w:lineRule="auto"/>
        <w:ind w:right="833"/>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Мени тааныйсынбы? – деди эне. Манкурт башын чайкады. </w:t>
      </w:r>
    </w:p>
    <w:p w:rsidR="009036B8" w:rsidRDefault="009036B8" w:rsidP="00476308">
      <w:pPr>
        <w:numPr>
          <w:ilvl w:val="0"/>
          <w:numId w:val="15"/>
        </w:numPr>
        <w:shd w:val="clear" w:color="auto" w:fill="FFFFFF"/>
        <w:spacing w:after="0" w:line="360" w:lineRule="auto"/>
        <w:ind w:right="833"/>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Сенин атын ким?</w:t>
      </w:r>
    </w:p>
    <w:p w:rsidR="009036B8" w:rsidRDefault="009036B8" w:rsidP="00476308">
      <w:pPr>
        <w:numPr>
          <w:ilvl w:val="0"/>
          <w:numId w:val="15"/>
        </w:numPr>
        <w:shd w:val="clear" w:color="auto" w:fill="FFFFFF"/>
        <w:spacing w:after="0" w:line="360" w:lineRule="auto"/>
        <w:ind w:right="833"/>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Маңкурт, - деди ал.</w:t>
      </w:r>
    </w:p>
    <w:p w:rsidR="009036B8" w:rsidRDefault="009036B8" w:rsidP="00476308">
      <w:pPr>
        <w:numPr>
          <w:ilvl w:val="0"/>
          <w:numId w:val="15"/>
        </w:numPr>
        <w:shd w:val="clear" w:color="auto" w:fill="FFFFFF"/>
        <w:spacing w:after="0" w:line="360" w:lineRule="auto"/>
        <w:ind w:right="833"/>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Сени азыр ошентип аташат. Мурдагы атың эсиндеби7 Чын атыңды эстечи?</w:t>
      </w:r>
    </w:p>
    <w:p w:rsidR="009036B8" w:rsidRDefault="009036B8" w:rsidP="009036B8">
      <w:pPr>
        <w:shd w:val="clear" w:color="auto" w:fill="FFFFFF"/>
        <w:spacing w:after="0" w:line="360" w:lineRule="auto"/>
        <w:ind w:left="106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Маңкурт тунжурайт....</w:t>
      </w:r>
    </w:p>
    <w:p w:rsidR="009036B8" w:rsidRDefault="009036B8" w:rsidP="00476308">
      <w:pPr>
        <w:numPr>
          <w:ilvl w:val="0"/>
          <w:numId w:val="15"/>
        </w:numPr>
        <w:shd w:val="clear" w:color="auto" w:fill="FFFFFF"/>
        <w:spacing w:after="0" w:line="360" w:lineRule="auto"/>
        <w:ind w:right="833"/>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Атанын атын билесиңби? Өзүң кимсин, эли – журтуң ким? Деги каерде туулганыңды билесңби?</w:t>
      </w:r>
    </w:p>
    <w:p w:rsidR="009036B8" w:rsidRDefault="009036B8" w:rsidP="009036B8">
      <w:pPr>
        <w:shd w:val="clear" w:color="auto" w:fill="FFFFFF"/>
        <w:spacing w:after="0" w:line="360" w:lineRule="auto"/>
        <w:ind w:left="106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Жок, маңкурт эчтеме түшүнбөдү, эчтеме эсинде жок. .....</w:t>
      </w:r>
    </w:p>
    <w:p w:rsidR="009036B8" w:rsidRDefault="009036B8" w:rsidP="009036B8">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[Айтматов 2018: 3 –том, 158]</w:t>
      </w:r>
    </w:p>
    <w:p w:rsidR="009036B8" w:rsidRPr="00BF4B70" w:rsidRDefault="009036B8" w:rsidP="009036B8">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BF4B70">
        <w:rPr>
          <w:rFonts w:ascii="Times New Roman" w:eastAsia="Times New Roman" w:hAnsi="Times New Roman" w:cs="Times New Roman"/>
          <w:color w:val="000000"/>
          <w:sz w:val="28"/>
          <w:szCs w:val="28"/>
        </w:rPr>
        <w:t>Бул мисал адам</w:t>
      </w:r>
      <w:r w:rsidR="00295A0D">
        <w:rPr>
          <w:rFonts w:ascii="Times New Roman" w:eastAsia="Times New Roman" w:hAnsi="Times New Roman" w:cs="Times New Roman"/>
          <w:color w:val="000000"/>
          <w:sz w:val="28"/>
          <w:szCs w:val="28"/>
        </w:rPr>
        <w:t>дын</w:t>
      </w:r>
      <w:r w:rsidRPr="00BF4B70">
        <w:rPr>
          <w:rFonts w:ascii="Times New Roman" w:eastAsia="Times New Roman" w:hAnsi="Times New Roman" w:cs="Times New Roman"/>
          <w:color w:val="000000"/>
          <w:sz w:val="28"/>
          <w:szCs w:val="28"/>
        </w:rPr>
        <w:t xml:space="preserve"> кантип эс-акылын жоготуп, өз ата-тегин билбей калгандыгын ачык көрсөтө</w:t>
      </w:r>
      <w:r w:rsidR="00295A0D">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 </w:t>
      </w:r>
      <w:r w:rsidRPr="00BF4B70">
        <w:rPr>
          <w:rFonts w:ascii="Times New Roman" w:eastAsia="Times New Roman" w:hAnsi="Times New Roman" w:cs="Times New Roman"/>
          <w:color w:val="000000"/>
          <w:sz w:val="28"/>
          <w:szCs w:val="28"/>
        </w:rPr>
        <w:t>Мындагы Найман эненин</w:t>
      </w:r>
      <w:r w:rsidRPr="00B91F20">
        <w:rPr>
          <w:rFonts w:ascii="Times New Roman" w:eastAsia="Times New Roman" w:hAnsi="Times New Roman" w:cs="Times New Roman"/>
          <w:b/>
          <w:i/>
          <w:color w:val="000000"/>
          <w:sz w:val="28"/>
          <w:szCs w:val="28"/>
        </w:rPr>
        <w:t xml:space="preserve">:  Сенин </w:t>
      </w:r>
      <w:r>
        <w:rPr>
          <w:rFonts w:ascii="Times New Roman" w:eastAsia="Times New Roman" w:hAnsi="Times New Roman" w:cs="Times New Roman"/>
          <w:b/>
          <w:i/>
          <w:color w:val="000000"/>
          <w:sz w:val="28"/>
          <w:szCs w:val="28"/>
        </w:rPr>
        <w:t>а</w:t>
      </w:r>
      <w:r w:rsidRPr="00B91F20">
        <w:rPr>
          <w:rFonts w:ascii="Times New Roman" w:eastAsia="Times New Roman" w:hAnsi="Times New Roman" w:cs="Times New Roman"/>
          <w:b/>
          <w:i/>
          <w:color w:val="000000"/>
          <w:sz w:val="28"/>
          <w:szCs w:val="28"/>
        </w:rPr>
        <w:t>тың, ким? Урууң ким? А</w:t>
      </w:r>
      <w:r>
        <w:rPr>
          <w:rFonts w:ascii="Times New Roman" w:eastAsia="Times New Roman" w:hAnsi="Times New Roman" w:cs="Times New Roman"/>
          <w:b/>
          <w:i/>
          <w:color w:val="000000"/>
          <w:sz w:val="28"/>
          <w:szCs w:val="28"/>
        </w:rPr>
        <w:t>таң</w:t>
      </w:r>
      <w:r w:rsidRPr="00B91F20">
        <w:rPr>
          <w:rFonts w:ascii="Times New Roman" w:eastAsia="Times New Roman" w:hAnsi="Times New Roman" w:cs="Times New Roman"/>
          <w:b/>
          <w:i/>
          <w:color w:val="000000"/>
          <w:sz w:val="28"/>
          <w:szCs w:val="28"/>
        </w:rPr>
        <w:t>дын аты ким?</w:t>
      </w:r>
      <w:r w:rsidRPr="00BF4B70">
        <w:rPr>
          <w:rFonts w:ascii="Times New Roman" w:eastAsia="Times New Roman" w:hAnsi="Times New Roman" w:cs="Times New Roman"/>
          <w:color w:val="000000"/>
          <w:sz w:val="28"/>
          <w:szCs w:val="28"/>
        </w:rPr>
        <w:t xml:space="preserve"> деп </w:t>
      </w:r>
      <w:r>
        <w:rPr>
          <w:rFonts w:ascii="Times New Roman" w:eastAsia="Times New Roman" w:hAnsi="Times New Roman" w:cs="Times New Roman"/>
          <w:color w:val="000000"/>
          <w:sz w:val="28"/>
          <w:szCs w:val="28"/>
        </w:rPr>
        <w:t xml:space="preserve"> ага жооп ала албай, </w:t>
      </w:r>
      <w:r w:rsidRPr="00BF4B70">
        <w:rPr>
          <w:rFonts w:ascii="Times New Roman" w:eastAsia="Times New Roman" w:hAnsi="Times New Roman" w:cs="Times New Roman"/>
          <w:color w:val="000000"/>
          <w:sz w:val="28"/>
          <w:szCs w:val="28"/>
        </w:rPr>
        <w:t xml:space="preserve"> </w:t>
      </w:r>
      <w:r w:rsidRPr="00B91F20">
        <w:rPr>
          <w:rFonts w:ascii="Times New Roman" w:eastAsia="Times New Roman" w:hAnsi="Times New Roman" w:cs="Times New Roman"/>
          <w:b/>
          <w:i/>
          <w:color w:val="000000"/>
          <w:sz w:val="28"/>
          <w:szCs w:val="28"/>
        </w:rPr>
        <w:t xml:space="preserve">сенин атандын аты Дөнөнбай </w:t>
      </w:r>
      <w:r w:rsidRPr="00BF4B70">
        <w:rPr>
          <w:rFonts w:ascii="Times New Roman" w:eastAsia="Times New Roman" w:hAnsi="Times New Roman" w:cs="Times New Roman"/>
          <w:color w:val="000000"/>
          <w:sz w:val="28"/>
          <w:szCs w:val="28"/>
        </w:rPr>
        <w:t>деп зар какшап</w:t>
      </w:r>
      <w:r>
        <w:rPr>
          <w:rFonts w:ascii="Times New Roman" w:eastAsia="Times New Roman" w:hAnsi="Times New Roman" w:cs="Times New Roman"/>
          <w:color w:val="000000"/>
          <w:sz w:val="28"/>
          <w:szCs w:val="28"/>
        </w:rPr>
        <w:t xml:space="preserve"> айтып</w:t>
      </w:r>
      <w:r w:rsidRPr="00BF4B7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бирок акыры </w:t>
      </w:r>
      <w:r w:rsidRPr="00BF4B70">
        <w:rPr>
          <w:rFonts w:ascii="Times New Roman" w:eastAsia="Times New Roman" w:hAnsi="Times New Roman" w:cs="Times New Roman"/>
          <w:color w:val="000000"/>
          <w:sz w:val="28"/>
          <w:szCs w:val="28"/>
        </w:rPr>
        <w:t xml:space="preserve"> өз уулу маңкурттун колунан мерт болот.  </w:t>
      </w:r>
      <w:r w:rsidRPr="00BF4B70">
        <w:rPr>
          <w:rFonts w:ascii="Times New Roman" w:eastAsia="Times New Roman" w:hAnsi="Times New Roman" w:cs="Times New Roman"/>
          <w:color w:val="000000"/>
          <w:sz w:val="28"/>
          <w:szCs w:val="28"/>
        </w:rPr>
        <w:tab/>
      </w:r>
    </w:p>
    <w:p w:rsidR="009036B8" w:rsidRDefault="002B0FF0" w:rsidP="009036B8">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Изилдө</w:t>
      </w:r>
      <w:r w:rsidR="00601C60">
        <w:rPr>
          <w:rFonts w:ascii="Times New Roman" w:eastAsia="Times New Roman" w:hAnsi="Times New Roman" w:cs="Times New Roman"/>
          <w:sz w:val="28"/>
          <w:szCs w:val="28"/>
        </w:rPr>
        <w:t>ө</w:t>
      </w:r>
      <w:r>
        <w:rPr>
          <w:rFonts w:ascii="Times New Roman" w:eastAsia="Times New Roman" w:hAnsi="Times New Roman" w:cs="Times New Roman"/>
          <w:sz w:val="28"/>
          <w:szCs w:val="28"/>
        </w:rPr>
        <w:t xml:space="preserve"> көрсөткөндөй, </w:t>
      </w:r>
      <w:r w:rsidRPr="002B0FF0">
        <w:rPr>
          <w:rFonts w:ascii="Times New Roman" w:eastAsia="Times New Roman" w:hAnsi="Times New Roman" w:cs="Times New Roman"/>
          <w:b/>
          <w:bCs/>
          <w:sz w:val="28"/>
          <w:szCs w:val="28"/>
        </w:rPr>
        <w:t>м</w:t>
      </w:r>
      <w:r w:rsidR="009036B8" w:rsidRPr="002B0FF0">
        <w:rPr>
          <w:rFonts w:ascii="Times New Roman" w:eastAsia="Times New Roman" w:hAnsi="Times New Roman" w:cs="Times New Roman"/>
          <w:b/>
          <w:bCs/>
          <w:sz w:val="28"/>
          <w:szCs w:val="28"/>
        </w:rPr>
        <w:t>анкурт</w:t>
      </w:r>
      <w:r w:rsidR="009036B8">
        <w:rPr>
          <w:rFonts w:ascii="Times New Roman" w:eastAsia="Times New Roman" w:hAnsi="Times New Roman" w:cs="Times New Roman"/>
          <w:sz w:val="28"/>
          <w:szCs w:val="28"/>
        </w:rPr>
        <w:t xml:space="preserve"> – адамды учурдагы акыбалын аныктаган сапат, ал  төмөнкү микроконцептер</w:t>
      </w:r>
      <w:r w:rsidR="00601C60">
        <w:rPr>
          <w:rFonts w:ascii="Times New Roman" w:eastAsia="Times New Roman" w:hAnsi="Times New Roman" w:cs="Times New Roman"/>
          <w:sz w:val="28"/>
          <w:szCs w:val="28"/>
        </w:rPr>
        <w:t>ди камтыйт</w:t>
      </w:r>
      <w:r w:rsidR="009036B8">
        <w:rPr>
          <w:rFonts w:ascii="Times New Roman" w:eastAsia="Times New Roman" w:hAnsi="Times New Roman" w:cs="Times New Roman"/>
          <w:sz w:val="28"/>
          <w:szCs w:val="28"/>
        </w:rPr>
        <w:t>: 1) жети атасын билбөө (ата тегин билбөө); 2) элин жерин билбөө; 3) энесин да тааныбайт, ал тургай өз атын да билбейт.</w:t>
      </w:r>
    </w:p>
    <w:p w:rsidR="009036B8" w:rsidRDefault="009036B8" w:rsidP="00AD79CB">
      <w:pPr>
        <w:shd w:val="clear" w:color="auto" w:fill="FFFFFF"/>
        <w:spacing w:after="0" w:line="360" w:lineRule="auto"/>
        <w:ind w:firstLine="708"/>
        <w:jc w:val="both"/>
        <w:rPr>
          <w:rFonts w:ascii="Times New Roman" w:eastAsia="Times New Roman" w:hAnsi="Times New Roman" w:cs="Times New Roman"/>
          <w:color w:val="202122"/>
          <w:sz w:val="28"/>
          <w:szCs w:val="28"/>
          <w:highlight w:val="white"/>
        </w:rPr>
      </w:pPr>
      <w:r>
        <w:rPr>
          <w:rFonts w:ascii="Times New Roman" w:eastAsia="Times New Roman" w:hAnsi="Times New Roman" w:cs="Times New Roman"/>
          <w:color w:val="202122"/>
          <w:sz w:val="28"/>
          <w:szCs w:val="28"/>
          <w:highlight w:val="white"/>
        </w:rPr>
        <w:t xml:space="preserve">Демек, </w:t>
      </w:r>
      <w:r w:rsidRPr="00236D85">
        <w:rPr>
          <w:rFonts w:ascii="Times New Roman" w:eastAsia="Times New Roman" w:hAnsi="Times New Roman" w:cs="Times New Roman"/>
          <w:color w:val="202122"/>
          <w:sz w:val="28"/>
          <w:szCs w:val="28"/>
          <w:highlight w:val="white"/>
        </w:rPr>
        <w:t xml:space="preserve">Ч. Айтматовдун </w:t>
      </w:r>
      <w:r w:rsidR="008F5238">
        <w:rPr>
          <w:rFonts w:ascii="Times New Roman" w:eastAsia="Times New Roman" w:hAnsi="Times New Roman" w:cs="Times New Roman"/>
          <w:color w:val="202122"/>
          <w:sz w:val="28"/>
          <w:szCs w:val="28"/>
          <w:highlight w:val="white"/>
        </w:rPr>
        <w:t>маңкурт аркылуу жалпы кыргызга</w:t>
      </w:r>
      <w:r w:rsidRPr="00236D85">
        <w:rPr>
          <w:rFonts w:ascii="Times New Roman" w:eastAsia="Times New Roman" w:hAnsi="Times New Roman" w:cs="Times New Roman"/>
          <w:color w:val="202122"/>
          <w:sz w:val="28"/>
          <w:szCs w:val="28"/>
          <w:highlight w:val="white"/>
        </w:rPr>
        <w:t xml:space="preserve"> каккан коңгуроосу азыр өт</w:t>
      </w:r>
      <w:r>
        <w:rPr>
          <w:rFonts w:ascii="Times New Roman" w:eastAsia="Times New Roman" w:hAnsi="Times New Roman" w:cs="Times New Roman"/>
          <w:color w:val="202122"/>
          <w:sz w:val="28"/>
          <w:szCs w:val="28"/>
          <w:highlight w:val="white"/>
        </w:rPr>
        <w:t>ө</w:t>
      </w:r>
      <w:r w:rsidRPr="00236D85">
        <w:rPr>
          <w:rFonts w:ascii="Times New Roman" w:eastAsia="Times New Roman" w:hAnsi="Times New Roman" w:cs="Times New Roman"/>
          <w:color w:val="202122"/>
          <w:sz w:val="28"/>
          <w:szCs w:val="28"/>
          <w:highlight w:val="white"/>
        </w:rPr>
        <w:t xml:space="preserve"> актуалдуу болуп турган кези, себеби ааламдашуунун, илимий</w:t>
      </w:r>
      <w:r>
        <w:rPr>
          <w:rFonts w:ascii="Times New Roman" w:eastAsia="Times New Roman" w:hAnsi="Times New Roman" w:cs="Times New Roman"/>
          <w:color w:val="202122"/>
          <w:sz w:val="28"/>
          <w:szCs w:val="28"/>
          <w:highlight w:val="white"/>
        </w:rPr>
        <w:t>-</w:t>
      </w:r>
      <w:r w:rsidRPr="00236D85">
        <w:rPr>
          <w:rFonts w:ascii="Times New Roman" w:eastAsia="Times New Roman" w:hAnsi="Times New Roman" w:cs="Times New Roman"/>
          <w:color w:val="202122"/>
          <w:sz w:val="28"/>
          <w:szCs w:val="28"/>
          <w:highlight w:val="white"/>
        </w:rPr>
        <w:t>техникалык прогресстин өсүшү</w:t>
      </w:r>
      <w:r>
        <w:rPr>
          <w:rFonts w:ascii="Times New Roman" w:eastAsia="Times New Roman" w:hAnsi="Times New Roman" w:cs="Times New Roman"/>
          <w:color w:val="202122"/>
          <w:sz w:val="28"/>
          <w:szCs w:val="28"/>
          <w:highlight w:val="white"/>
        </w:rPr>
        <w:t xml:space="preserve"> менен салт-</w:t>
      </w:r>
      <w:r w:rsidRPr="00236D85">
        <w:rPr>
          <w:rFonts w:ascii="Times New Roman" w:eastAsia="Times New Roman" w:hAnsi="Times New Roman" w:cs="Times New Roman"/>
          <w:color w:val="202122"/>
          <w:sz w:val="28"/>
          <w:szCs w:val="28"/>
          <w:highlight w:val="white"/>
        </w:rPr>
        <w:t>санаабыз жоголуп, улуттук индентивдү</w:t>
      </w:r>
      <w:r>
        <w:rPr>
          <w:rFonts w:ascii="Times New Roman" w:eastAsia="Times New Roman" w:hAnsi="Times New Roman" w:cs="Times New Roman"/>
          <w:color w:val="202122"/>
          <w:sz w:val="28"/>
          <w:szCs w:val="28"/>
          <w:highlight w:val="white"/>
        </w:rPr>
        <w:t>ү</w:t>
      </w:r>
      <w:r w:rsidRPr="00236D85">
        <w:rPr>
          <w:rFonts w:ascii="Times New Roman" w:eastAsia="Times New Roman" w:hAnsi="Times New Roman" w:cs="Times New Roman"/>
          <w:color w:val="202122"/>
          <w:sz w:val="28"/>
          <w:szCs w:val="28"/>
          <w:highlight w:val="white"/>
        </w:rPr>
        <w:t>лү</w:t>
      </w:r>
      <w:r w:rsidR="00744839">
        <w:rPr>
          <w:rFonts w:ascii="Times New Roman" w:eastAsia="Times New Roman" w:hAnsi="Times New Roman" w:cs="Times New Roman"/>
          <w:color w:val="202122"/>
          <w:sz w:val="28"/>
          <w:szCs w:val="28"/>
          <w:highlight w:val="white"/>
        </w:rPr>
        <w:t>гүбүз</w:t>
      </w:r>
      <w:r w:rsidRPr="00236D85">
        <w:rPr>
          <w:rFonts w:ascii="Times New Roman" w:eastAsia="Times New Roman" w:hAnsi="Times New Roman" w:cs="Times New Roman"/>
          <w:color w:val="202122"/>
          <w:sz w:val="28"/>
          <w:szCs w:val="28"/>
          <w:highlight w:val="white"/>
        </w:rPr>
        <w:t xml:space="preserve"> к</w:t>
      </w:r>
      <w:r w:rsidR="00744839">
        <w:rPr>
          <w:rFonts w:ascii="Times New Roman" w:eastAsia="Times New Roman" w:hAnsi="Times New Roman" w:cs="Times New Roman"/>
          <w:color w:val="202122"/>
          <w:sz w:val="28"/>
          <w:szCs w:val="28"/>
          <w:highlight w:val="white"/>
        </w:rPr>
        <w:t>ү</w:t>
      </w:r>
      <w:r w:rsidRPr="00236D85">
        <w:rPr>
          <w:rFonts w:ascii="Times New Roman" w:eastAsia="Times New Roman" w:hAnsi="Times New Roman" w:cs="Times New Roman"/>
          <w:color w:val="202122"/>
          <w:sz w:val="28"/>
          <w:szCs w:val="28"/>
          <w:highlight w:val="white"/>
        </w:rPr>
        <w:t>ндөн</w:t>
      </w:r>
      <w:r w:rsidR="00744839">
        <w:rPr>
          <w:rFonts w:ascii="Times New Roman" w:eastAsia="Times New Roman" w:hAnsi="Times New Roman" w:cs="Times New Roman"/>
          <w:color w:val="202122"/>
          <w:sz w:val="28"/>
          <w:szCs w:val="28"/>
          <w:highlight w:val="white"/>
        </w:rPr>
        <w:t>-</w:t>
      </w:r>
      <w:r w:rsidRPr="00236D85">
        <w:rPr>
          <w:rFonts w:ascii="Times New Roman" w:eastAsia="Times New Roman" w:hAnsi="Times New Roman" w:cs="Times New Roman"/>
          <w:color w:val="202122"/>
          <w:sz w:val="28"/>
          <w:szCs w:val="28"/>
          <w:highlight w:val="white"/>
        </w:rPr>
        <w:t>күнг</w:t>
      </w:r>
      <w:r>
        <w:rPr>
          <w:rFonts w:ascii="Times New Roman" w:eastAsia="Times New Roman" w:hAnsi="Times New Roman" w:cs="Times New Roman"/>
          <w:color w:val="202122"/>
          <w:sz w:val="28"/>
          <w:szCs w:val="28"/>
          <w:highlight w:val="white"/>
        </w:rPr>
        <w:t>ө</w:t>
      </w:r>
      <w:r w:rsidRPr="00236D85">
        <w:rPr>
          <w:rFonts w:ascii="Times New Roman" w:eastAsia="Times New Roman" w:hAnsi="Times New Roman" w:cs="Times New Roman"/>
          <w:color w:val="202122"/>
          <w:sz w:val="28"/>
          <w:szCs w:val="28"/>
          <w:highlight w:val="white"/>
        </w:rPr>
        <w:t xml:space="preserve"> </w:t>
      </w:r>
      <w:r>
        <w:rPr>
          <w:rFonts w:ascii="Times New Roman" w:eastAsia="Times New Roman" w:hAnsi="Times New Roman" w:cs="Times New Roman"/>
          <w:color w:val="202122"/>
          <w:sz w:val="28"/>
          <w:szCs w:val="28"/>
          <w:highlight w:val="white"/>
        </w:rPr>
        <w:t xml:space="preserve">алсырап бара жаткан мезгил десек </w:t>
      </w:r>
      <w:r w:rsidRPr="00236D85">
        <w:rPr>
          <w:rFonts w:ascii="Times New Roman" w:eastAsia="Times New Roman" w:hAnsi="Times New Roman" w:cs="Times New Roman"/>
          <w:color w:val="202122"/>
          <w:sz w:val="28"/>
          <w:szCs w:val="28"/>
          <w:highlight w:val="white"/>
        </w:rPr>
        <w:t xml:space="preserve">ашыкча болбос. </w:t>
      </w:r>
    </w:p>
    <w:p w:rsidR="00063AB9" w:rsidRDefault="0012505B" w:rsidP="0081558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Жогорудагы изилдө</w:t>
      </w:r>
      <w:r w:rsidR="004B4978">
        <w:rPr>
          <w:rFonts w:ascii="Times New Roman" w:eastAsia="Times New Roman" w:hAnsi="Times New Roman" w:cs="Times New Roman"/>
          <w:sz w:val="28"/>
          <w:szCs w:val="28"/>
        </w:rPr>
        <w:t>ө</w:t>
      </w:r>
      <w:r>
        <w:rPr>
          <w:rFonts w:ascii="Times New Roman" w:eastAsia="Times New Roman" w:hAnsi="Times New Roman" w:cs="Times New Roman"/>
          <w:sz w:val="28"/>
          <w:szCs w:val="28"/>
        </w:rPr>
        <w:t xml:space="preserve">лөргө </w:t>
      </w:r>
      <w:r w:rsidR="000A62DB">
        <w:rPr>
          <w:rFonts w:ascii="Times New Roman" w:eastAsia="Times New Roman" w:hAnsi="Times New Roman" w:cs="Times New Roman"/>
          <w:sz w:val="28"/>
          <w:szCs w:val="28"/>
        </w:rPr>
        <w:t>ыл</w:t>
      </w:r>
      <w:r w:rsidR="00265CF2">
        <w:rPr>
          <w:rFonts w:ascii="Times New Roman" w:eastAsia="Times New Roman" w:hAnsi="Times New Roman" w:cs="Times New Roman"/>
          <w:sz w:val="28"/>
          <w:szCs w:val="28"/>
        </w:rPr>
        <w:t>айык</w:t>
      </w:r>
      <w:r>
        <w:rPr>
          <w:rFonts w:ascii="Times New Roman" w:eastAsia="Times New Roman" w:hAnsi="Times New Roman" w:cs="Times New Roman"/>
          <w:sz w:val="28"/>
          <w:szCs w:val="28"/>
        </w:rPr>
        <w:t>, а</w:t>
      </w:r>
      <w:r w:rsidR="0022504C">
        <w:rPr>
          <w:rFonts w:ascii="Times New Roman" w:eastAsia="Times New Roman" w:hAnsi="Times New Roman" w:cs="Times New Roman"/>
          <w:sz w:val="28"/>
          <w:szCs w:val="28"/>
        </w:rPr>
        <w:t>зыркы учурда кыргызд</w:t>
      </w:r>
      <w:r w:rsidR="00815583">
        <w:rPr>
          <w:rFonts w:ascii="Times New Roman" w:eastAsia="Times New Roman" w:hAnsi="Times New Roman" w:cs="Times New Roman"/>
          <w:sz w:val="28"/>
          <w:szCs w:val="28"/>
        </w:rPr>
        <w:t xml:space="preserve">ардын </w:t>
      </w:r>
      <w:r w:rsidR="0022504C">
        <w:rPr>
          <w:rFonts w:ascii="Times New Roman" w:eastAsia="Times New Roman" w:hAnsi="Times New Roman" w:cs="Times New Roman"/>
          <w:sz w:val="28"/>
          <w:szCs w:val="28"/>
        </w:rPr>
        <w:t xml:space="preserve"> менталитети</w:t>
      </w:r>
      <w:r w:rsidR="00265CF2">
        <w:rPr>
          <w:rFonts w:ascii="Times New Roman" w:eastAsia="Times New Roman" w:hAnsi="Times New Roman" w:cs="Times New Roman"/>
          <w:sz w:val="28"/>
          <w:szCs w:val="28"/>
        </w:rPr>
        <w:t xml:space="preserve">н </w:t>
      </w:r>
      <w:r w:rsidR="004B4978">
        <w:rPr>
          <w:rFonts w:ascii="Times New Roman" w:eastAsia="Times New Roman" w:hAnsi="Times New Roman" w:cs="Times New Roman"/>
          <w:sz w:val="28"/>
          <w:szCs w:val="28"/>
        </w:rPr>
        <w:t xml:space="preserve">төмөнкүчө классификациялайбыз: </w:t>
      </w:r>
      <w:r w:rsidR="00265CF2">
        <w:rPr>
          <w:rFonts w:ascii="Times New Roman" w:eastAsia="Times New Roman" w:hAnsi="Times New Roman" w:cs="Times New Roman"/>
          <w:sz w:val="28"/>
          <w:szCs w:val="28"/>
        </w:rPr>
        <w:t xml:space="preserve"> </w:t>
      </w:r>
      <w:r w:rsidR="00D96593">
        <w:rPr>
          <w:rFonts w:ascii="Times New Roman" w:eastAsia="Times New Roman" w:hAnsi="Times New Roman" w:cs="Times New Roman"/>
          <w:sz w:val="28"/>
          <w:szCs w:val="28"/>
        </w:rPr>
        <w:t xml:space="preserve">  </w:t>
      </w:r>
    </w:p>
    <w:p w:rsidR="00063AB9" w:rsidRDefault="00D96593" w:rsidP="00FA2121">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Биринчиси</w:t>
      </w:r>
      <w:r>
        <w:rPr>
          <w:rFonts w:ascii="Times New Roman" w:eastAsia="Times New Roman" w:hAnsi="Times New Roman" w:cs="Times New Roman"/>
          <w:sz w:val="28"/>
          <w:szCs w:val="28"/>
        </w:rPr>
        <w:t xml:space="preserve"> мурунку салттуу жашоону колдогондор, буларга ата</w:t>
      </w:r>
      <w:r w:rsidR="008E40AE">
        <w:rPr>
          <w:rFonts w:ascii="Times New Roman" w:eastAsia="Times New Roman" w:hAnsi="Times New Roman" w:cs="Times New Roman"/>
          <w:sz w:val="28"/>
          <w:szCs w:val="28"/>
        </w:rPr>
        <w:t>-</w:t>
      </w:r>
      <w:r>
        <w:rPr>
          <w:rFonts w:ascii="Times New Roman" w:eastAsia="Times New Roman" w:hAnsi="Times New Roman" w:cs="Times New Roman"/>
          <w:sz w:val="28"/>
          <w:szCs w:val="28"/>
        </w:rPr>
        <w:t>бабадан бери келе жаткан нукура салт</w:t>
      </w:r>
      <w:r w:rsidR="00256A48">
        <w:rPr>
          <w:rFonts w:ascii="Times New Roman" w:eastAsia="Times New Roman" w:hAnsi="Times New Roman" w:cs="Times New Roman"/>
          <w:sz w:val="28"/>
          <w:szCs w:val="28"/>
        </w:rPr>
        <w:t>-</w:t>
      </w:r>
      <w:r w:rsidR="00822573">
        <w:rPr>
          <w:rFonts w:ascii="Times New Roman" w:eastAsia="Times New Roman" w:hAnsi="Times New Roman" w:cs="Times New Roman"/>
          <w:sz w:val="28"/>
          <w:szCs w:val="28"/>
        </w:rPr>
        <w:t>санааны</w:t>
      </w:r>
      <w:r>
        <w:rPr>
          <w:rFonts w:ascii="Times New Roman" w:eastAsia="Times New Roman" w:hAnsi="Times New Roman" w:cs="Times New Roman"/>
          <w:sz w:val="28"/>
          <w:szCs w:val="28"/>
        </w:rPr>
        <w:t xml:space="preserve"> сактап калууга а</w:t>
      </w:r>
      <w:r w:rsidR="008E40AE">
        <w:rPr>
          <w:rFonts w:ascii="Times New Roman" w:eastAsia="Times New Roman" w:hAnsi="Times New Roman" w:cs="Times New Roman"/>
          <w:sz w:val="28"/>
          <w:szCs w:val="28"/>
        </w:rPr>
        <w:t>ракет кылган коомубуздун бир чо</w:t>
      </w:r>
      <w:r w:rsidR="00256A48">
        <w:rPr>
          <w:rFonts w:ascii="Times New Roman" w:eastAsia="Times New Roman" w:hAnsi="Times New Roman" w:cs="Times New Roman"/>
          <w:sz w:val="28"/>
          <w:szCs w:val="28"/>
        </w:rPr>
        <w:t>ң</w:t>
      </w:r>
      <w:r>
        <w:rPr>
          <w:rFonts w:ascii="Times New Roman" w:eastAsia="Times New Roman" w:hAnsi="Times New Roman" w:cs="Times New Roman"/>
          <w:sz w:val="28"/>
          <w:szCs w:val="28"/>
        </w:rPr>
        <w:t xml:space="preserve"> бөлүгү. Буларга көбүнчө айыл жергесинде жашаган адамдар, мурунку муундар жана тарбиялуу, билимдүү, тектүү, эл жерин сүйгөн адамдар киришет (</w:t>
      </w:r>
      <w:r w:rsidR="00C44B4D">
        <w:rPr>
          <w:rFonts w:ascii="Times New Roman" w:eastAsia="Times New Roman" w:hAnsi="Times New Roman" w:cs="Times New Roman"/>
          <w:sz w:val="28"/>
          <w:szCs w:val="28"/>
        </w:rPr>
        <w:t xml:space="preserve">буларга өтө тереңдеп кеткен </w:t>
      </w:r>
      <w:r w:rsidR="00FF3F9C">
        <w:rPr>
          <w:rFonts w:ascii="Times New Roman" w:eastAsia="Times New Roman" w:hAnsi="Times New Roman" w:cs="Times New Roman"/>
          <w:sz w:val="28"/>
          <w:szCs w:val="28"/>
        </w:rPr>
        <w:t xml:space="preserve">азыркы </w:t>
      </w:r>
      <w:r>
        <w:rPr>
          <w:rFonts w:ascii="Times New Roman" w:eastAsia="Times New Roman" w:hAnsi="Times New Roman" w:cs="Times New Roman"/>
          <w:sz w:val="28"/>
          <w:szCs w:val="28"/>
        </w:rPr>
        <w:t>теңирчилер</w:t>
      </w:r>
      <w:r w:rsidR="00C44B4D">
        <w:rPr>
          <w:rFonts w:ascii="Times New Roman" w:eastAsia="Times New Roman" w:hAnsi="Times New Roman" w:cs="Times New Roman"/>
          <w:sz w:val="28"/>
          <w:szCs w:val="28"/>
        </w:rPr>
        <w:t xml:space="preserve"> кирбейт</w:t>
      </w:r>
      <w:r>
        <w:rPr>
          <w:rFonts w:ascii="Times New Roman" w:eastAsia="Times New Roman" w:hAnsi="Times New Roman" w:cs="Times New Roman"/>
          <w:sz w:val="28"/>
          <w:szCs w:val="28"/>
        </w:rPr>
        <w:t xml:space="preserve">).  </w:t>
      </w:r>
      <w:r w:rsidR="00822573">
        <w:rPr>
          <w:rFonts w:ascii="Times New Roman" w:eastAsia="Times New Roman" w:hAnsi="Times New Roman" w:cs="Times New Roman"/>
          <w:sz w:val="28"/>
          <w:szCs w:val="28"/>
        </w:rPr>
        <w:t>Ушул категорияга кирген адамдар</w:t>
      </w:r>
      <w:r w:rsidR="00B12E07">
        <w:rPr>
          <w:rFonts w:ascii="Times New Roman" w:eastAsia="Times New Roman" w:hAnsi="Times New Roman" w:cs="Times New Roman"/>
          <w:sz w:val="28"/>
          <w:szCs w:val="28"/>
        </w:rPr>
        <w:t xml:space="preserve"> – </w:t>
      </w:r>
      <w:r w:rsidR="00822573">
        <w:rPr>
          <w:rFonts w:ascii="Times New Roman" w:eastAsia="Times New Roman" w:hAnsi="Times New Roman" w:cs="Times New Roman"/>
          <w:sz w:val="28"/>
          <w:szCs w:val="28"/>
        </w:rPr>
        <w:t xml:space="preserve"> </w:t>
      </w:r>
      <w:r w:rsidR="00B12E07">
        <w:rPr>
          <w:rFonts w:ascii="Times New Roman" w:eastAsia="Times New Roman" w:hAnsi="Times New Roman" w:cs="Times New Roman"/>
          <w:sz w:val="28"/>
          <w:szCs w:val="28"/>
        </w:rPr>
        <w:t xml:space="preserve">булар </w:t>
      </w:r>
      <w:r w:rsidR="00822573">
        <w:rPr>
          <w:rFonts w:ascii="Times New Roman" w:eastAsia="Times New Roman" w:hAnsi="Times New Roman" w:cs="Times New Roman"/>
          <w:sz w:val="28"/>
          <w:szCs w:val="28"/>
        </w:rPr>
        <w:t>чыныгы</w:t>
      </w:r>
      <w:r w:rsidR="00B12E07">
        <w:rPr>
          <w:rFonts w:ascii="Times New Roman" w:eastAsia="Times New Roman" w:hAnsi="Times New Roman" w:cs="Times New Roman"/>
          <w:sz w:val="28"/>
          <w:szCs w:val="28"/>
        </w:rPr>
        <w:t>,</w:t>
      </w:r>
      <w:r w:rsidR="00822573">
        <w:rPr>
          <w:rFonts w:ascii="Times New Roman" w:eastAsia="Times New Roman" w:hAnsi="Times New Roman" w:cs="Times New Roman"/>
          <w:sz w:val="28"/>
          <w:szCs w:val="28"/>
        </w:rPr>
        <w:t xml:space="preserve"> байыртадан бери келе жаткан, кылымдарды карыткан, кыргызды кыргыз кылып сактап келген салт</w:t>
      </w:r>
      <w:r w:rsidR="00B12E07">
        <w:rPr>
          <w:rFonts w:ascii="Times New Roman" w:eastAsia="Times New Roman" w:hAnsi="Times New Roman" w:cs="Times New Roman"/>
          <w:sz w:val="28"/>
          <w:szCs w:val="28"/>
        </w:rPr>
        <w:t xml:space="preserve">-санааны </w:t>
      </w:r>
      <w:r w:rsidR="00FA2121">
        <w:rPr>
          <w:rFonts w:ascii="Times New Roman" w:eastAsia="Times New Roman" w:hAnsi="Times New Roman" w:cs="Times New Roman"/>
          <w:sz w:val="28"/>
          <w:szCs w:val="28"/>
        </w:rPr>
        <w:t xml:space="preserve">карманган </w:t>
      </w:r>
      <w:r w:rsidR="00822573">
        <w:rPr>
          <w:rFonts w:ascii="Times New Roman" w:eastAsia="Times New Roman" w:hAnsi="Times New Roman" w:cs="Times New Roman"/>
          <w:sz w:val="28"/>
          <w:szCs w:val="28"/>
        </w:rPr>
        <w:t xml:space="preserve">элдин </w:t>
      </w:r>
      <w:r w:rsidR="00B12E07">
        <w:rPr>
          <w:rFonts w:ascii="Times New Roman" w:eastAsia="Times New Roman" w:hAnsi="Times New Roman" w:cs="Times New Roman"/>
          <w:sz w:val="28"/>
          <w:szCs w:val="28"/>
        </w:rPr>
        <w:t xml:space="preserve">бир асыл бөлүгү </w:t>
      </w:r>
      <w:r w:rsidR="00822573">
        <w:rPr>
          <w:rFonts w:ascii="Times New Roman" w:eastAsia="Times New Roman" w:hAnsi="Times New Roman" w:cs="Times New Roman"/>
          <w:sz w:val="28"/>
          <w:szCs w:val="28"/>
        </w:rPr>
        <w:t xml:space="preserve">десек жаңылышпайбыз.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Экинчи</w:t>
      </w:r>
      <w:r w:rsidR="00C97399">
        <w:rPr>
          <w:rFonts w:ascii="Times New Roman" w:eastAsia="Times New Roman" w:hAnsi="Times New Roman" w:cs="Times New Roman"/>
          <w:b/>
          <w:sz w:val="28"/>
          <w:szCs w:val="28"/>
        </w:rPr>
        <w:t xml:space="preserve"> </w:t>
      </w:r>
      <w:r w:rsidR="00C97399" w:rsidRPr="004B13E3">
        <w:rPr>
          <w:rFonts w:ascii="Times New Roman" w:eastAsia="Times New Roman" w:hAnsi="Times New Roman" w:cs="Times New Roman"/>
          <w:sz w:val="28"/>
          <w:szCs w:val="28"/>
        </w:rPr>
        <w:t>то</w:t>
      </w:r>
      <w:r w:rsidR="004B13E3" w:rsidRPr="004B13E3">
        <w:rPr>
          <w:rFonts w:ascii="Times New Roman" w:eastAsia="Times New Roman" w:hAnsi="Times New Roman" w:cs="Times New Roman"/>
          <w:sz w:val="28"/>
          <w:szCs w:val="28"/>
        </w:rPr>
        <w:t>п</w:t>
      </w:r>
      <w:r w:rsidR="00C97399" w:rsidRPr="004B13E3">
        <w:rPr>
          <w:rFonts w:ascii="Times New Roman" w:eastAsia="Times New Roman" w:hAnsi="Times New Roman" w:cs="Times New Roman"/>
          <w:sz w:val="28"/>
          <w:szCs w:val="28"/>
        </w:rPr>
        <w:t>ко</w:t>
      </w:r>
      <w:r w:rsidRPr="004B13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батышташып кеткен тарап  кирет. Булар кимдер?  Мындай топко Европа ө</w:t>
      </w:r>
      <w:r w:rsidR="00701585">
        <w:rPr>
          <w:rFonts w:ascii="Times New Roman" w:eastAsia="Times New Roman" w:hAnsi="Times New Roman" w:cs="Times New Roman"/>
          <w:sz w:val="28"/>
          <w:szCs w:val="28"/>
        </w:rPr>
        <w:t>лкөлөрүндөгүдөй болуп жашоону эң</w:t>
      </w:r>
      <w:r>
        <w:rPr>
          <w:rFonts w:ascii="Times New Roman" w:eastAsia="Times New Roman" w:hAnsi="Times New Roman" w:cs="Times New Roman"/>
          <w:sz w:val="28"/>
          <w:szCs w:val="28"/>
        </w:rPr>
        <w:t>сегендер жана аны туурап жашаган коомдун бир бөлүгү кирет. Мында кийинүү стили, сүйлөө маданияты, ар түрдүү мааракелерди толугу менен батышты туурап өткөрүү, башкача айтканда кыргыздын салт</w:t>
      </w:r>
      <w:r w:rsidR="00701585">
        <w:rPr>
          <w:rFonts w:ascii="Times New Roman" w:eastAsia="Times New Roman" w:hAnsi="Times New Roman" w:cs="Times New Roman"/>
          <w:sz w:val="28"/>
          <w:szCs w:val="28"/>
        </w:rPr>
        <w:t>-</w:t>
      </w:r>
      <w:r>
        <w:rPr>
          <w:rFonts w:ascii="Times New Roman" w:eastAsia="Times New Roman" w:hAnsi="Times New Roman" w:cs="Times New Roman"/>
          <w:sz w:val="28"/>
          <w:szCs w:val="28"/>
        </w:rPr>
        <w:t>санаасын жокко чыгарганга аракет кылган</w:t>
      </w:r>
      <w:r w:rsidR="00652AFD">
        <w:rPr>
          <w:rFonts w:ascii="Times New Roman" w:eastAsia="Times New Roman" w:hAnsi="Times New Roman" w:cs="Times New Roman"/>
          <w:sz w:val="28"/>
          <w:szCs w:val="28"/>
        </w:rPr>
        <w:t xml:space="preserve"> коомдун кандайдыр бир бөлүгү деп айтсак болот.  Көбүнчө бул топту </w:t>
      </w:r>
      <w:r>
        <w:rPr>
          <w:rFonts w:ascii="Times New Roman" w:eastAsia="Times New Roman" w:hAnsi="Times New Roman" w:cs="Times New Roman"/>
          <w:sz w:val="28"/>
          <w:szCs w:val="28"/>
        </w:rPr>
        <w:t>шаардыктар</w:t>
      </w:r>
      <w:r w:rsidR="00652AFD">
        <w:rPr>
          <w:rFonts w:ascii="Times New Roman" w:eastAsia="Times New Roman" w:hAnsi="Times New Roman" w:cs="Times New Roman"/>
          <w:sz w:val="28"/>
          <w:szCs w:val="28"/>
        </w:rPr>
        <w:t xml:space="preserve"> (киргиздер)</w:t>
      </w:r>
      <w:r>
        <w:rPr>
          <w:rFonts w:ascii="Times New Roman" w:eastAsia="Times New Roman" w:hAnsi="Times New Roman" w:cs="Times New Roman"/>
          <w:sz w:val="28"/>
          <w:szCs w:val="28"/>
        </w:rPr>
        <w:t xml:space="preserve"> жана ошолорго кошулуп өздөрүн элита көргөзгүсү келген (чындыгында айылдан эле келишкен) руханий деңгээлдери төмөн эле калктын бир бөлүгү </w:t>
      </w:r>
      <w:r w:rsidR="00652AFD">
        <w:rPr>
          <w:rFonts w:ascii="Times New Roman" w:eastAsia="Times New Roman" w:hAnsi="Times New Roman" w:cs="Times New Roman"/>
          <w:sz w:val="28"/>
          <w:szCs w:val="28"/>
        </w:rPr>
        <w:t xml:space="preserve">түзөт. </w:t>
      </w:r>
      <w:r>
        <w:rPr>
          <w:rFonts w:ascii="Times New Roman" w:eastAsia="Times New Roman" w:hAnsi="Times New Roman" w:cs="Times New Roman"/>
          <w:sz w:val="28"/>
          <w:szCs w:val="28"/>
        </w:rPr>
        <w:t xml:space="preserve">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Үчүнчү</w:t>
      </w:r>
      <w:r>
        <w:rPr>
          <w:rFonts w:ascii="Times New Roman" w:eastAsia="Times New Roman" w:hAnsi="Times New Roman" w:cs="Times New Roman"/>
          <w:sz w:val="28"/>
          <w:szCs w:val="28"/>
        </w:rPr>
        <w:t xml:space="preserve"> </w:t>
      </w:r>
      <w:r w:rsidR="00B6711A">
        <w:rPr>
          <w:rFonts w:ascii="Times New Roman" w:eastAsia="Times New Roman" w:hAnsi="Times New Roman" w:cs="Times New Roman"/>
          <w:sz w:val="28"/>
          <w:szCs w:val="28"/>
        </w:rPr>
        <w:t xml:space="preserve">топко </w:t>
      </w:r>
      <w:r>
        <w:rPr>
          <w:rFonts w:ascii="Times New Roman" w:eastAsia="Times New Roman" w:hAnsi="Times New Roman" w:cs="Times New Roman"/>
          <w:sz w:val="28"/>
          <w:szCs w:val="28"/>
        </w:rPr>
        <w:t>дин жаатындагы адамдар киришет. Азыркы учурдун тенденциясына ылайык</w:t>
      </w:r>
      <w:r w:rsidR="006549A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мусулман дини кенири жайылып жаткан учур,</w:t>
      </w:r>
      <w:r w:rsidR="00185BC2">
        <w:rPr>
          <w:rFonts w:ascii="Times New Roman" w:eastAsia="Times New Roman" w:hAnsi="Times New Roman" w:cs="Times New Roman"/>
          <w:sz w:val="28"/>
          <w:szCs w:val="28"/>
        </w:rPr>
        <w:t xml:space="preserve"> ушул себептен </w:t>
      </w:r>
      <w:r>
        <w:rPr>
          <w:rFonts w:ascii="Times New Roman" w:eastAsia="Times New Roman" w:hAnsi="Times New Roman" w:cs="Times New Roman"/>
          <w:sz w:val="28"/>
          <w:szCs w:val="28"/>
        </w:rPr>
        <w:t xml:space="preserve">калктын </w:t>
      </w:r>
      <w:r w:rsidR="00A140FF">
        <w:rPr>
          <w:rFonts w:ascii="Times New Roman" w:eastAsia="Times New Roman" w:hAnsi="Times New Roman" w:cs="Times New Roman"/>
          <w:sz w:val="28"/>
          <w:szCs w:val="28"/>
        </w:rPr>
        <w:t xml:space="preserve">кандайдыр бир </w:t>
      </w:r>
      <w:r>
        <w:rPr>
          <w:rFonts w:ascii="Times New Roman" w:eastAsia="Times New Roman" w:hAnsi="Times New Roman" w:cs="Times New Roman"/>
          <w:sz w:val="28"/>
          <w:szCs w:val="28"/>
        </w:rPr>
        <w:t xml:space="preserve">бөлүгү шарият менен жашап, арабдардын жашоо стилине, кийинүү </w:t>
      </w:r>
      <w:r w:rsidR="00BB3899">
        <w:rPr>
          <w:rFonts w:ascii="Times New Roman" w:eastAsia="Times New Roman" w:hAnsi="Times New Roman" w:cs="Times New Roman"/>
          <w:sz w:val="28"/>
          <w:szCs w:val="28"/>
        </w:rPr>
        <w:t xml:space="preserve">жана </w:t>
      </w:r>
      <w:r>
        <w:rPr>
          <w:rFonts w:ascii="Times New Roman" w:eastAsia="Times New Roman" w:hAnsi="Times New Roman" w:cs="Times New Roman"/>
          <w:sz w:val="28"/>
          <w:szCs w:val="28"/>
        </w:rPr>
        <w:t>сүйлөө маданиятына толугу менен өтүп кеткен адамдар. Булар да көбүнчө салттуу маданиятты жокко чыгарууга аракет кылышат, себеби көп каада</w:t>
      </w:r>
      <w:r w:rsidR="0065727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салттар бул Кудайга шек келтирүү деп билишет. </w:t>
      </w:r>
    </w:p>
    <w:p w:rsidR="00A140FF" w:rsidRDefault="00A140FF">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Ушул жерден </w:t>
      </w:r>
      <w:r w:rsidRPr="004B5BB3">
        <w:rPr>
          <w:rFonts w:ascii="Times New Roman" w:eastAsia="Times New Roman" w:hAnsi="Times New Roman" w:cs="Times New Roman"/>
          <w:b/>
          <w:sz w:val="28"/>
          <w:szCs w:val="28"/>
        </w:rPr>
        <w:t>баса белгилей кетчү</w:t>
      </w:r>
      <w:r>
        <w:rPr>
          <w:rFonts w:ascii="Times New Roman" w:eastAsia="Times New Roman" w:hAnsi="Times New Roman" w:cs="Times New Roman"/>
          <w:sz w:val="28"/>
          <w:szCs w:val="28"/>
        </w:rPr>
        <w:t xml:space="preserve"> нерсе кыргыздар мурдатан эле ислам динин карманып, намаз окушуп, Кудайдын бар экенине баш ийип жашап келишкен. Алар </w:t>
      </w:r>
      <w:r w:rsidRPr="00B431B6">
        <w:rPr>
          <w:rFonts w:ascii="Times New Roman" w:eastAsia="Times New Roman" w:hAnsi="Times New Roman" w:cs="Times New Roman"/>
          <w:b/>
          <w:sz w:val="28"/>
          <w:szCs w:val="28"/>
        </w:rPr>
        <w:t>салттуу динди</w:t>
      </w:r>
      <w:r>
        <w:rPr>
          <w:rFonts w:ascii="Times New Roman" w:eastAsia="Times New Roman" w:hAnsi="Times New Roman" w:cs="Times New Roman"/>
          <w:sz w:val="28"/>
          <w:szCs w:val="28"/>
        </w:rPr>
        <w:t xml:space="preserve"> карманып,</w:t>
      </w:r>
      <w:r w:rsidR="004B5BB3">
        <w:rPr>
          <w:rFonts w:ascii="Times New Roman" w:eastAsia="Times New Roman" w:hAnsi="Times New Roman" w:cs="Times New Roman"/>
          <w:sz w:val="28"/>
          <w:szCs w:val="28"/>
        </w:rPr>
        <w:t xml:space="preserve"> кыргыздын каада-</w:t>
      </w:r>
      <w:r>
        <w:rPr>
          <w:rFonts w:ascii="Times New Roman" w:eastAsia="Times New Roman" w:hAnsi="Times New Roman" w:cs="Times New Roman"/>
          <w:sz w:val="28"/>
          <w:szCs w:val="28"/>
        </w:rPr>
        <w:t>салтын чанышпай</w:t>
      </w:r>
      <w:r w:rsidR="004B5BB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эк</w:t>
      </w:r>
      <w:r w:rsidR="004B5BB3">
        <w:rPr>
          <w:rFonts w:ascii="Times New Roman" w:eastAsia="Times New Roman" w:hAnsi="Times New Roman" w:cs="Times New Roman"/>
          <w:sz w:val="28"/>
          <w:szCs w:val="28"/>
        </w:rPr>
        <w:t>өө</w:t>
      </w:r>
      <w:r>
        <w:rPr>
          <w:rFonts w:ascii="Times New Roman" w:eastAsia="Times New Roman" w:hAnsi="Times New Roman" w:cs="Times New Roman"/>
          <w:sz w:val="28"/>
          <w:szCs w:val="28"/>
        </w:rPr>
        <w:t>с</w:t>
      </w:r>
      <w:r w:rsidR="004B5BB3">
        <w:rPr>
          <w:rFonts w:ascii="Times New Roman" w:eastAsia="Times New Roman" w:hAnsi="Times New Roman" w:cs="Times New Roman"/>
          <w:sz w:val="28"/>
          <w:szCs w:val="28"/>
        </w:rPr>
        <w:t>ү</w:t>
      </w:r>
      <w:r>
        <w:rPr>
          <w:rFonts w:ascii="Times New Roman" w:eastAsia="Times New Roman" w:hAnsi="Times New Roman" w:cs="Times New Roman"/>
          <w:sz w:val="28"/>
          <w:szCs w:val="28"/>
        </w:rPr>
        <w:t xml:space="preserve">н </w:t>
      </w:r>
      <w:r w:rsidR="00E7388E">
        <w:rPr>
          <w:rFonts w:ascii="Times New Roman" w:eastAsia="Times New Roman" w:hAnsi="Times New Roman" w:cs="Times New Roman"/>
          <w:sz w:val="28"/>
          <w:szCs w:val="28"/>
        </w:rPr>
        <w:t xml:space="preserve">тең </w:t>
      </w:r>
      <w:r>
        <w:rPr>
          <w:rFonts w:ascii="Times New Roman" w:eastAsia="Times New Roman" w:hAnsi="Times New Roman" w:cs="Times New Roman"/>
          <w:sz w:val="28"/>
          <w:szCs w:val="28"/>
        </w:rPr>
        <w:t>эриш</w:t>
      </w:r>
      <w:r w:rsidR="004B5BB3">
        <w:rPr>
          <w:rFonts w:ascii="Times New Roman" w:eastAsia="Times New Roman" w:hAnsi="Times New Roman" w:cs="Times New Roman"/>
          <w:sz w:val="28"/>
          <w:szCs w:val="28"/>
        </w:rPr>
        <w:t>-</w:t>
      </w:r>
      <w:r>
        <w:rPr>
          <w:rFonts w:ascii="Times New Roman" w:eastAsia="Times New Roman" w:hAnsi="Times New Roman" w:cs="Times New Roman"/>
          <w:sz w:val="28"/>
          <w:szCs w:val="28"/>
        </w:rPr>
        <w:t>аркак алып ж</w:t>
      </w:r>
      <w:r w:rsidR="004B5BB3">
        <w:rPr>
          <w:rFonts w:ascii="Times New Roman" w:eastAsia="Times New Roman" w:hAnsi="Times New Roman" w:cs="Times New Roman"/>
          <w:sz w:val="28"/>
          <w:szCs w:val="28"/>
        </w:rPr>
        <w:t>ү</w:t>
      </w:r>
      <w:r>
        <w:rPr>
          <w:rFonts w:ascii="Times New Roman" w:eastAsia="Times New Roman" w:hAnsi="Times New Roman" w:cs="Times New Roman"/>
          <w:sz w:val="28"/>
          <w:szCs w:val="28"/>
        </w:rPr>
        <w:t>р</w:t>
      </w:r>
      <w:r w:rsidR="004B5BB3">
        <w:rPr>
          <w:rFonts w:ascii="Times New Roman" w:eastAsia="Times New Roman" w:hAnsi="Times New Roman" w:cs="Times New Roman"/>
          <w:sz w:val="28"/>
          <w:szCs w:val="28"/>
        </w:rPr>
        <w:t>ү</w:t>
      </w:r>
      <w:r>
        <w:rPr>
          <w:rFonts w:ascii="Times New Roman" w:eastAsia="Times New Roman" w:hAnsi="Times New Roman" w:cs="Times New Roman"/>
          <w:sz w:val="28"/>
          <w:szCs w:val="28"/>
        </w:rPr>
        <w:t xml:space="preserve">шкөн. </w:t>
      </w:r>
      <w:r w:rsidR="00E7388E">
        <w:rPr>
          <w:rFonts w:ascii="Times New Roman" w:eastAsia="Times New Roman" w:hAnsi="Times New Roman" w:cs="Times New Roman"/>
          <w:sz w:val="28"/>
          <w:szCs w:val="28"/>
        </w:rPr>
        <w:t xml:space="preserve">Учурда </w:t>
      </w:r>
      <w:r>
        <w:rPr>
          <w:rFonts w:ascii="Times New Roman" w:eastAsia="Times New Roman" w:hAnsi="Times New Roman" w:cs="Times New Roman"/>
          <w:sz w:val="28"/>
          <w:szCs w:val="28"/>
        </w:rPr>
        <w:t>ошол ата</w:t>
      </w:r>
      <w:r w:rsidR="003C4F8E">
        <w:rPr>
          <w:rFonts w:ascii="Times New Roman" w:eastAsia="Times New Roman" w:hAnsi="Times New Roman" w:cs="Times New Roman"/>
          <w:sz w:val="28"/>
          <w:szCs w:val="28"/>
        </w:rPr>
        <w:t>-</w:t>
      </w:r>
      <w:r>
        <w:rPr>
          <w:rFonts w:ascii="Times New Roman" w:eastAsia="Times New Roman" w:hAnsi="Times New Roman" w:cs="Times New Roman"/>
          <w:sz w:val="28"/>
          <w:szCs w:val="28"/>
        </w:rPr>
        <w:t>бабалар</w:t>
      </w:r>
      <w:r w:rsidR="006549AA">
        <w:rPr>
          <w:rFonts w:ascii="Times New Roman" w:eastAsia="Times New Roman" w:hAnsi="Times New Roman" w:cs="Times New Roman"/>
          <w:sz w:val="28"/>
          <w:szCs w:val="28"/>
        </w:rPr>
        <w:t xml:space="preserve">ыбыздын </w:t>
      </w:r>
      <w:r>
        <w:rPr>
          <w:rFonts w:ascii="Times New Roman" w:eastAsia="Times New Roman" w:hAnsi="Times New Roman" w:cs="Times New Roman"/>
          <w:sz w:val="28"/>
          <w:szCs w:val="28"/>
        </w:rPr>
        <w:t xml:space="preserve"> бизге калтырган мурастарын жоготуп, ар кимди ээрчип, өзүб</w:t>
      </w:r>
      <w:r w:rsidR="003C4F8E">
        <w:rPr>
          <w:rFonts w:ascii="Times New Roman" w:eastAsia="Times New Roman" w:hAnsi="Times New Roman" w:cs="Times New Roman"/>
          <w:sz w:val="28"/>
          <w:szCs w:val="28"/>
        </w:rPr>
        <w:t>ү</w:t>
      </w:r>
      <w:r>
        <w:rPr>
          <w:rFonts w:ascii="Times New Roman" w:eastAsia="Times New Roman" w:hAnsi="Times New Roman" w:cs="Times New Roman"/>
          <w:sz w:val="28"/>
          <w:szCs w:val="28"/>
        </w:rPr>
        <w:t xml:space="preserve">здүн ким </w:t>
      </w:r>
      <w:r>
        <w:rPr>
          <w:rFonts w:ascii="Times New Roman" w:eastAsia="Times New Roman" w:hAnsi="Times New Roman" w:cs="Times New Roman"/>
          <w:sz w:val="28"/>
          <w:szCs w:val="28"/>
        </w:rPr>
        <w:lastRenderedPageBreak/>
        <w:t xml:space="preserve">экенибизди </w:t>
      </w:r>
      <w:r w:rsidR="003C4F8E">
        <w:rPr>
          <w:rFonts w:ascii="Times New Roman" w:eastAsia="Times New Roman" w:hAnsi="Times New Roman" w:cs="Times New Roman"/>
          <w:sz w:val="28"/>
          <w:szCs w:val="28"/>
        </w:rPr>
        <w:t xml:space="preserve">унутуп Ч. </w:t>
      </w:r>
      <w:r>
        <w:rPr>
          <w:rFonts w:ascii="Times New Roman" w:eastAsia="Times New Roman" w:hAnsi="Times New Roman" w:cs="Times New Roman"/>
          <w:sz w:val="28"/>
          <w:szCs w:val="28"/>
        </w:rPr>
        <w:t xml:space="preserve">Айтматов айткан </w:t>
      </w:r>
      <w:r w:rsidRPr="003C4F8E">
        <w:rPr>
          <w:rFonts w:ascii="Times New Roman" w:eastAsia="Times New Roman" w:hAnsi="Times New Roman" w:cs="Times New Roman"/>
          <w:b/>
          <w:sz w:val="28"/>
          <w:szCs w:val="28"/>
        </w:rPr>
        <w:t>маңкуртка</w:t>
      </w:r>
      <w:r>
        <w:rPr>
          <w:rFonts w:ascii="Times New Roman" w:eastAsia="Times New Roman" w:hAnsi="Times New Roman" w:cs="Times New Roman"/>
          <w:sz w:val="28"/>
          <w:szCs w:val="28"/>
        </w:rPr>
        <w:t xml:space="preserve"> айланып кетү</w:t>
      </w:r>
      <w:r w:rsidR="003C4F8E">
        <w:rPr>
          <w:rFonts w:ascii="Times New Roman" w:eastAsia="Times New Roman" w:hAnsi="Times New Roman" w:cs="Times New Roman"/>
          <w:sz w:val="28"/>
          <w:szCs w:val="28"/>
        </w:rPr>
        <w:t>ү</w:t>
      </w:r>
      <w:r>
        <w:rPr>
          <w:rFonts w:ascii="Times New Roman" w:eastAsia="Times New Roman" w:hAnsi="Times New Roman" w:cs="Times New Roman"/>
          <w:sz w:val="28"/>
          <w:szCs w:val="28"/>
        </w:rPr>
        <w:t xml:space="preserve"> коркунучу жаралды дегенге </w:t>
      </w:r>
      <w:r w:rsidR="003C4F8E">
        <w:rPr>
          <w:rFonts w:ascii="Times New Roman" w:eastAsia="Times New Roman" w:hAnsi="Times New Roman" w:cs="Times New Roman"/>
          <w:sz w:val="28"/>
          <w:szCs w:val="28"/>
        </w:rPr>
        <w:t xml:space="preserve">толук </w:t>
      </w:r>
      <w:r>
        <w:rPr>
          <w:rFonts w:ascii="Times New Roman" w:eastAsia="Times New Roman" w:hAnsi="Times New Roman" w:cs="Times New Roman"/>
          <w:sz w:val="28"/>
          <w:szCs w:val="28"/>
        </w:rPr>
        <w:t xml:space="preserve">негиз бар. </w:t>
      </w:r>
    </w:p>
    <w:p w:rsidR="00063AB9"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Мындан биз кандай </w:t>
      </w:r>
      <w:r w:rsidRPr="0060666C">
        <w:rPr>
          <w:rFonts w:ascii="Times New Roman" w:eastAsia="Times New Roman" w:hAnsi="Times New Roman" w:cs="Times New Roman"/>
          <w:sz w:val="28"/>
          <w:szCs w:val="28"/>
        </w:rPr>
        <w:t>жыйынтык</w:t>
      </w:r>
      <w:r w:rsidR="00F36359">
        <w:rPr>
          <w:rFonts w:ascii="Times New Roman" w:eastAsia="Times New Roman" w:hAnsi="Times New Roman" w:cs="Times New Roman"/>
          <w:sz w:val="28"/>
          <w:szCs w:val="28"/>
        </w:rPr>
        <w:t xml:space="preserve">ка келсек болот: </w:t>
      </w:r>
      <w:r w:rsidR="00F36359" w:rsidRPr="00F36359">
        <w:rPr>
          <w:rFonts w:ascii="Times New Roman" w:eastAsia="Times New Roman" w:hAnsi="Times New Roman" w:cs="Times New Roman"/>
          <w:b/>
          <w:bCs/>
          <w:sz w:val="28"/>
          <w:szCs w:val="28"/>
        </w:rPr>
        <w:t>биринчиден,</w:t>
      </w:r>
      <w:r w:rsidR="00F36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кыргыздын атам</w:t>
      </w:r>
      <w:r w:rsidR="00AF7606">
        <w:rPr>
          <w:rFonts w:ascii="Times New Roman" w:eastAsia="Times New Roman" w:hAnsi="Times New Roman" w:cs="Times New Roman"/>
          <w:sz w:val="28"/>
          <w:szCs w:val="28"/>
        </w:rPr>
        <w:t>-</w:t>
      </w:r>
      <w:r>
        <w:rPr>
          <w:rFonts w:ascii="Times New Roman" w:eastAsia="Times New Roman" w:hAnsi="Times New Roman" w:cs="Times New Roman"/>
          <w:sz w:val="28"/>
          <w:szCs w:val="28"/>
        </w:rPr>
        <w:t>замандан бери келе жаткан, кыргызды кыргыз кылган салт</w:t>
      </w:r>
      <w:r w:rsidR="00E7388E">
        <w:rPr>
          <w:rFonts w:ascii="Times New Roman" w:eastAsia="Times New Roman" w:hAnsi="Times New Roman" w:cs="Times New Roman"/>
          <w:sz w:val="28"/>
          <w:szCs w:val="28"/>
        </w:rPr>
        <w:t>-</w:t>
      </w:r>
      <w:r>
        <w:rPr>
          <w:rFonts w:ascii="Times New Roman" w:eastAsia="Times New Roman" w:hAnsi="Times New Roman" w:cs="Times New Roman"/>
          <w:sz w:val="28"/>
          <w:szCs w:val="28"/>
        </w:rPr>
        <w:t>санаасын унутпай</w:t>
      </w:r>
      <w:r w:rsidR="00AF760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аны туура багытта пайдаланышыбыз керек. </w:t>
      </w:r>
      <w:r w:rsidR="00F36359" w:rsidRPr="00F36359">
        <w:rPr>
          <w:rFonts w:ascii="Times New Roman" w:eastAsia="Times New Roman" w:hAnsi="Times New Roman" w:cs="Times New Roman"/>
          <w:b/>
          <w:bCs/>
          <w:sz w:val="28"/>
          <w:szCs w:val="28"/>
        </w:rPr>
        <w:t>Экинчиден,</w:t>
      </w:r>
      <w:r w:rsidR="00F36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азыркы ааламдашуу доорунда эскини кармап отура берүү бул ар</w:t>
      </w:r>
      <w:r w:rsidR="00F67128">
        <w:rPr>
          <w:rFonts w:ascii="Times New Roman" w:eastAsia="Times New Roman" w:hAnsi="Times New Roman" w:cs="Times New Roman"/>
          <w:sz w:val="28"/>
          <w:szCs w:val="28"/>
        </w:rPr>
        <w:t xml:space="preserve">тка кетүүнү билдирет, </w:t>
      </w:r>
      <w:r w:rsidR="009525B2">
        <w:rPr>
          <w:rFonts w:ascii="Times New Roman" w:eastAsia="Times New Roman" w:hAnsi="Times New Roman" w:cs="Times New Roman"/>
          <w:sz w:val="28"/>
          <w:szCs w:val="28"/>
        </w:rPr>
        <w:t xml:space="preserve">бирок </w:t>
      </w:r>
      <w:r w:rsidR="00F67128">
        <w:rPr>
          <w:rFonts w:ascii="Times New Roman" w:eastAsia="Times New Roman" w:hAnsi="Times New Roman" w:cs="Times New Roman"/>
          <w:sz w:val="28"/>
          <w:szCs w:val="28"/>
        </w:rPr>
        <w:t>ар кимдии ээрчибей, улуттук өзгөчүлүг</w:t>
      </w:r>
      <w:r w:rsidR="009525B2">
        <w:rPr>
          <w:rFonts w:ascii="Times New Roman" w:eastAsia="Times New Roman" w:hAnsi="Times New Roman" w:cs="Times New Roman"/>
          <w:sz w:val="28"/>
          <w:szCs w:val="28"/>
        </w:rPr>
        <w:t>ү</w:t>
      </w:r>
      <w:r w:rsidR="00F67128">
        <w:rPr>
          <w:rFonts w:ascii="Times New Roman" w:eastAsia="Times New Roman" w:hAnsi="Times New Roman" w:cs="Times New Roman"/>
          <w:sz w:val="28"/>
          <w:szCs w:val="28"/>
        </w:rPr>
        <w:t xml:space="preserve">бүздү сактап, </w:t>
      </w:r>
      <w:r w:rsidR="009525B2">
        <w:rPr>
          <w:rFonts w:ascii="Times New Roman" w:eastAsia="Times New Roman" w:hAnsi="Times New Roman" w:cs="Times New Roman"/>
          <w:sz w:val="28"/>
          <w:szCs w:val="28"/>
        </w:rPr>
        <w:t>жаңылануунун пайдалуу жактарын алып</w:t>
      </w:r>
      <w:r w:rsidR="00DA5AB3">
        <w:rPr>
          <w:rFonts w:ascii="Times New Roman" w:eastAsia="Times New Roman" w:hAnsi="Times New Roman" w:cs="Times New Roman"/>
          <w:sz w:val="28"/>
          <w:szCs w:val="28"/>
        </w:rPr>
        <w:t xml:space="preserve"> жакшыртып</w:t>
      </w:r>
      <w:r w:rsidR="009525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алдыга </w:t>
      </w:r>
      <w:r w:rsidR="009525B2">
        <w:rPr>
          <w:rFonts w:ascii="Times New Roman" w:eastAsia="Times New Roman" w:hAnsi="Times New Roman" w:cs="Times New Roman"/>
          <w:sz w:val="28"/>
          <w:szCs w:val="28"/>
        </w:rPr>
        <w:t xml:space="preserve">карай </w:t>
      </w:r>
      <w:r>
        <w:rPr>
          <w:rFonts w:ascii="Times New Roman" w:eastAsia="Times New Roman" w:hAnsi="Times New Roman" w:cs="Times New Roman"/>
          <w:sz w:val="28"/>
          <w:szCs w:val="28"/>
        </w:rPr>
        <w:t>умтулуу</w:t>
      </w:r>
      <w:r w:rsidR="009525B2">
        <w:rPr>
          <w:rFonts w:ascii="Times New Roman" w:eastAsia="Times New Roman" w:hAnsi="Times New Roman" w:cs="Times New Roman"/>
          <w:sz w:val="28"/>
          <w:szCs w:val="28"/>
        </w:rPr>
        <w:t xml:space="preserve"> зарыл. </w:t>
      </w:r>
    </w:p>
    <w:p w:rsidR="00063AB9" w:rsidRDefault="003D4842">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Негизи «а</w:t>
      </w:r>
      <w:r w:rsidR="00D96593">
        <w:rPr>
          <w:rFonts w:ascii="Times New Roman" w:eastAsia="Times New Roman" w:hAnsi="Times New Roman" w:cs="Times New Roman"/>
          <w:sz w:val="28"/>
          <w:szCs w:val="28"/>
        </w:rPr>
        <w:t>дам»</w:t>
      </w:r>
      <w:r w:rsidR="00D96593">
        <w:rPr>
          <w:rFonts w:ascii="Times New Roman" w:eastAsia="Times New Roman" w:hAnsi="Times New Roman" w:cs="Times New Roman"/>
          <w:b/>
          <w:sz w:val="28"/>
          <w:szCs w:val="28"/>
        </w:rPr>
        <w:t xml:space="preserve"> </w:t>
      </w:r>
      <w:r w:rsidR="00D96593">
        <w:rPr>
          <w:rFonts w:ascii="Times New Roman" w:eastAsia="Times New Roman" w:hAnsi="Times New Roman" w:cs="Times New Roman"/>
          <w:sz w:val="28"/>
          <w:szCs w:val="28"/>
        </w:rPr>
        <w:t>концепти кыргыз маданиятында жогорк</w:t>
      </w:r>
      <w:r w:rsidR="00B54EC1">
        <w:rPr>
          <w:rFonts w:ascii="Times New Roman" w:eastAsia="Times New Roman" w:hAnsi="Times New Roman" w:cs="Times New Roman"/>
          <w:sz w:val="28"/>
          <w:szCs w:val="28"/>
        </w:rPr>
        <w:t>у денгээлде каралып, ага өтө</w:t>
      </w:r>
      <w:r w:rsidR="00BA477B">
        <w:rPr>
          <w:rFonts w:ascii="Times New Roman" w:eastAsia="Times New Roman" w:hAnsi="Times New Roman" w:cs="Times New Roman"/>
          <w:sz w:val="28"/>
          <w:szCs w:val="28"/>
        </w:rPr>
        <w:t xml:space="preserve"> чоң</w:t>
      </w:r>
      <w:r w:rsidR="00D96593">
        <w:rPr>
          <w:rFonts w:ascii="Times New Roman" w:eastAsia="Times New Roman" w:hAnsi="Times New Roman" w:cs="Times New Roman"/>
          <w:sz w:val="28"/>
          <w:szCs w:val="28"/>
        </w:rPr>
        <w:t xml:space="preserve"> жоопкерчилик жүктөлгөнү байкалат. </w:t>
      </w:r>
      <w:r w:rsidR="00D96593" w:rsidRPr="00C716CB">
        <w:rPr>
          <w:rFonts w:ascii="Times New Roman" w:eastAsia="Times New Roman" w:hAnsi="Times New Roman" w:cs="Times New Roman"/>
          <w:b/>
          <w:sz w:val="28"/>
          <w:szCs w:val="28"/>
        </w:rPr>
        <w:t>Адам</w:t>
      </w:r>
      <w:r w:rsidR="00D96593">
        <w:rPr>
          <w:rFonts w:ascii="Times New Roman" w:eastAsia="Times New Roman" w:hAnsi="Times New Roman" w:cs="Times New Roman"/>
          <w:sz w:val="28"/>
          <w:szCs w:val="28"/>
        </w:rPr>
        <w:t xml:space="preserve"> деп аталып калганы да бекеринен эмес</w:t>
      </w:r>
      <w:r w:rsidR="002F614B">
        <w:rPr>
          <w:rFonts w:ascii="Times New Roman" w:eastAsia="Times New Roman" w:hAnsi="Times New Roman" w:cs="Times New Roman"/>
          <w:sz w:val="28"/>
          <w:szCs w:val="28"/>
        </w:rPr>
        <w:t xml:space="preserve"> деп ойлойбуз</w:t>
      </w:r>
      <w:r w:rsidR="00D96593">
        <w:rPr>
          <w:rFonts w:ascii="Times New Roman" w:eastAsia="Times New Roman" w:hAnsi="Times New Roman" w:cs="Times New Roman"/>
          <w:sz w:val="28"/>
          <w:szCs w:val="28"/>
        </w:rPr>
        <w:t>, себеби бир гана кыргыз</w:t>
      </w:r>
      <w:r w:rsidR="002F614B">
        <w:rPr>
          <w:rFonts w:ascii="Times New Roman" w:eastAsia="Times New Roman" w:hAnsi="Times New Roman" w:cs="Times New Roman"/>
          <w:sz w:val="28"/>
          <w:szCs w:val="28"/>
        </w:rPr>
        <w:t>дарда</w:t>
      </w:r>
      <w:r w:rsidR="00D96593">
        <w:rPr>
          <w:rFonts w:ascii="Times New Roman" w:eastAsia="Times New Roman" w:hAnsi="Times New Roman" w:cs="Times New Roman"/>
          <w:sz w:val="28"/>
          <w:szCs w:val="28"/>
        </w:rPr>
        <w:t xml:space="preserve"> </w:t>
      </w:r>
      <w:r w:rsidR="00D96593">
        <w:rPr>
          <w:rFonts w:ascii="Times New Roman" w:eastAsia="Times New Roman" w:hAnsi="Times New Roman" w:cs="Times New Roman"/>
          <w:i/>
          <w:sz w:val="28"/>
          <w:szCs w:val="28"/>
        </w:rPr>
        <w:t>адам</w:t>
      </w:r>
      <w:r w:rsidR="00D96593">
        <w:rPr>
          <w:rFonts w:ascii="Times New Roman" w:eastAsia="Times New Roman" w:hAnsi="Times New Roman" w:cs="Times New Roman"/>
          <w:sz w:val="28"/>
          <w:szCs w:val="28"/>
        </w:rPr>
        <w:t xml:space="preserve"> </w:t>
      </w:r>
      <w:r w:rsidR="002F614B">
        <w:rPr>
          <w:rFonts w:ascii="Times New Roman" w:eastAsia="Times New Roman" w:hAnsi="Times New Roman" w:cs="Times New Roman"/>
          <w:sz w:val="28"/>
          <w:szCs w:val="28"/>
        </w:rPr>
        <w:t>(</w:t>
      </w:r>
      <w:r w:rsidR="002F614B">
        <w:rPr>
          <w:rFonts w:ascii="Times New Roman" w:eastAsia="Times New Roman" w:hAnsi="Times New Roman" w:cs="Times New Roman"/>
          <w:i/>
          <w:sz w:val="28"/>
          <w:szCs w:val="28"/>
        </w:rPr>
        <w:t>человек, human being</w:t>
      </w:r>
      <w:r w:rsidR="002F614B">
        <w:rPr>
          <w:rFonts w:ascii="Times New Roman" w:eastAsia="Times New Roman" w:hAnsi="Times New Roman" w:cs="Times New Roman"/>
          <w:sz w:val="28"/>
          <w:szCs w:val="28"/>
        </w:rPr>
        <w:t xml:space="preserve">) деген аталыш өзүнүн биринчи маанисинде </w:t>
      </w:r>
      <w:r w:rsidR="00FE6C40">
        <w:rPr>
          <w:rFonts w:ascii="Times New Roman" w:eastAsia="Times New Roman" w:hAnsi="Times New Roman" w:cs="Times New Roman"/>
          <w:sz w:val="28"/>
          <w:szCs w:val="28"/>
        </w:rPr>
        <w:t xml:space="preserve">сакталып </w:t>
      </w:r>
      <w:r w:rsidR="002F614B">
        <w:rPr>
          <w:rFonts w:ascii="Times New Roman" w:eastAsia="Times New Roman" w:hAnsi="Times New Roman" w:cs="Times New Roman"/>
          <w:sz w:val="28"/>
          <w:szCs w:val="28"/>
        </w:rPr>
        <w:t xml:space="preserve">калган.  </w:t>
      </w:r>
      <w:r w:rsidR="00D96593">
        <w:rPr>
          <w:rFonts w:ascii="Times New Roman" w:eastAsia="Times New Roman" w:hAnsi="Times New Roman" w:cs="Times New Roman"/>
          <w:sz w:val="28"/>
          <w:szCs w:val="28"/>
        </w:rPr>
        <w:t>Эмне үчүн</w:t>
      </w:r>
      <w:r w:rsidR="002F614B">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 xml:space="preserve"> Бул жөн гана төп келүүбү же башка дагы себеби барбы? Албетте</w:t>
      </w:r>
      <w:r w:rsidR="002F614B">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 xml:space="preserve"> бул нерсени тарыхчылар, дин аалымдары ж.б. окумуштуулар жакшылап изилдеп чыгышы зарыл.  </w:t>
      </w:r>
    </w:p>
    <w:p w:rsidR="008F32CC" w:rsidRDefault="00D9659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Бирок биз айтайын деген негизги ой </w:t>
      </w:r>
      <w:r>
        <w:rPr>
          <w:rFonts w:ascii="Times New Roman" w:eastAsia="Times New Roman" w:hAnsi="Times New Roman" w:cs="Times New Roman"/>
          <w:b/>
          <w:sz w:val="28"/>
          <w:szCs w:val="28"/>
        </w:rPr>
        <w:t>адам</w:t>
      </w:r>
      <w:r>
        <w:rPr>
          <w:rFonts w:ascii="Times New Roman" w:eastAsia="Times New Roman" w:hAnsi="Times New Roman" w:cs="Times New Roman"/>
          <w:sz w:val="28"/>
          <w:szCs w:val="28"/>
        </w:rPr>
        <w:t xml:space="preserve"> – бул «</w:t>
      </w:r>
      <w:r>
        <w:rPr>
          <w:rFonts w:ascii="Times New Roman" w:eastAsia="Times New Roman" w:hAnsi="Times New Roman" w:cs="Times New Roman"/>
          <w:b/>
          <w:sz w:val="28"/>
          <w:szCs w:val="28"/>
        </w:rPr>
        <w:t>аалам</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sidR="00F03250">
        <w:rPr>
          <w:rFonts w:ascii="Times New Roman" w:eastAsia="Times New Roman" w:hAnsi="Times New Roman" w:cs="Times New Roman"/>
          <w:sz w:val="28"/>
          <w:szCs w:val="28"/>
        </w:rPr>
        <w:t>концептин түзүп турган эң негизги, эң</w:t>
      </w:r>
      <w:r>
        <w:rPr>
          <w:rFonts w:ascii="Times New Roman" w:eastAsia="Times New Roman" w:hAnsi="Times New Roman" w:cs="Times New Roman"/>
          <w:sz w:val="28"/>
          <w:szCs w:val="28"/>
        </w:rPr>
        <w:t xml:space="preserve"> биринчи мотивциялык белги болот. Адамзаттын  айланасында гана бардык ааламда болуп жаткан кубулуштар жүрүп турат. Эгерде </w:t>
      </w:r>
      <w:r>
        <w:rPr>
          <w:rFonts w:ascii="Times New Roman" w:eastAsia="Times New Roman" w:hAnsi="Times New Roman" w:cs="Times New Roman"/>
          <w:b/>
          <w:sz w:val="28"/>
          <w:szCs w:val="28"/>
        </w:rPr>
        <w:t xml:space="preserve">адам </w:t>
      </w:r>
      <w:r>
        <w:rPr>
          <w:rFonts w:ascii="Times New Roman" w:eastAsia="Times New Roman" w:hAnsi="Times New Roman" w:cs="Times New Roman"/>
          <w:sz w:val="28"/>
          <w:szCs w:val="28"/>
        </w:rPr>
        <w:t>болбосо</w:t>
      </w:r>
      <w:r w:rsidR="008F115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анда жер үстүндө жашоо токтойт, мындай нерсе </w:t>
      </w:r>
      <w:r>
        <w:rPr>
          <w:rFonts w:ascii="Times New Roman" w:eastAsia="Times New Roman" w:hAnsi="Times New Roman" w:cs="Times New Roman"/>
          <w:b/>
          <w:sz w:val="28"/>
          <w:szCs w:val="28"/>
        </w:rPr>
        <w:t>ааламдын</w:t>
      </w:r>
      <w:r>
        <w:rPr>
          <w:rFonts w:ascii="Times New Roman" w:eastAsia="Times New Roman" w:hAnsi="Times New Roman" w:cs="Times New Roman"/>
          <w:sz w:val="28"/>
          <w:szCs w:val="28"/>
        </w:rPr>
        <w:t xml:space="preserve"> бар болушунун  </w:t>
      </w:r>
      <w:r>
        <w:rPr>
          <w:rFonts w:ascii="Times New Roman" w:eastAsia="Times New Roman" w:hAnsi="Times New Roman" w:cs="Times New Roman"/>
          <w:i/>
          <w:sz w:val="28"/>
          <w:szCs w:val="28"/>
        </w:rPr>
        <w:t>(существование, existence)</w:t>
      </w:r>
      <w:r>
        <w:rPr>
          <w:rFonts w:ascii="Times New Roman" w:eastAsia="Times New Roman" w:hAnsi="Times New Roman" w:cs="Times New Roman"/>
          <w:sz w:val="28"/>
          <w:szCs w:val="28"/>
        </w:rPr>
        <w:t xml:space="preserve"> да чеги болушу мүмкүн. </w:t>
      </w:r>
    </w:p>
    <w:p w:rsidR="003E648F" w:rsidRDefault="00D96593" w:rsidP="00240188">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«Адам»</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концепти өтө татаал, көп кырдуу жана өтө жоопту түшүнүктөрдү камтыйт. Негизгиси адам жөн гана эки буттуу, айры баштуу, басып, сүйлөгөндү билген, ойлонууга жөндөмдүү гана зат  </w:t>
      </w:r>
      <w:r>
        <w:rPr>
          <w:rFonts w:ascii="Times New Roman" w:eastAsia="Times New Roman" w:hAnsi="Times New Roman" w:cs="Times New Roman"/>
          <w:i/>
          <w:sz w:val="28"/>
          <w:szCs w:val="28"/>
        </w:rPr>
        <w:t>(индивид, homo sapiens)</w:t>
      </w:r>
      <w:r>
        <w:rPr>
          <w:rFonts w:ascii="Times New Roman" w:eastAsia="Times New Roman" w:hAnsi="Times New Roman" w:cs="Times New Roman"/>
          <w:sz w:val="28"/>
          <w:szCs w:val="28"/>
        </w:rPr>
        <w:t xml:space="preserve"> эмес. Ал ааламды түзүп турган, анын астында өтө жоопту, көп нерсени жасай ала турган зат.</w:t>
      </w:r>
    </w:p>
    <w:p w:rsidR="009425EC" w:rsidRDefault="003E648F" w:rsidP="003E648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Кыргыз эли адамдын ааламдагы ордун өзгөчө деп билишкен, буга далил</w:t>
      </w:r>
    </w:p>
    <w:p w:rsidR="00063AB9" w:rsidRPr="002A029C" w:rsidRDefault="00302D22" w:rsidP="002A029C">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катары </w:t>
      </w:r>
      <w:r w:rsidR="00D96593" w:rsidRPr="0060666C">
        <w:rPr>
          <w:rFonts w:ascii="Times New Roman" w:eastAsia="Times New Roman" w:hAnsi="Times New Roman" w:cs="Times New Roman"/>
          <w:sz w:val="28"/>
          <w:szCs w:val="28"/>
        </w:rPr>
        <w:t>кыргыздардын наристе туулгандан баштап аны чыныгы адам болсун деп багытталган салт</w:t>
      </w:r>
      <w:r w:rsidR="008F32CC" w:rsidRPr="0060666C">
        <w:rPr>
          <w:rFonts w:ascii="Times New Roman" w:eastAsia="Times New Roman" w:hAnsi="Times New Roman" w:cs="Times New Roman"/>
          <w:sz w:val="28"/>
          <w:szCs w:val="28"/>
        </w:rPr>
        <w:t>-</w:t>
      </w:r>
      <w:r w:rsidR="00D96593" w:rsidRPr="0060666C">
        <w:rPr>
          <w:rFonts w:ascii="Times New Roman" w:eastAsia="Times New Roman" w:hAnsi="Times New Roman" w:cs="Times New Roman"/>
          <w:sz w:val="28"/>
          <w:szCs w:val="28"/>
        </w:rPr>
        <w:t xml:space="preserve">санаасын алсак болот. </w:t>
      </w:r>
      <w:r w:rsidR="00D96593">
        <w:rPr>
          <w:rFonts w:ascii="Times New Roman" w:eastAsia="Times New Roman" w:hAnsi="Times New Roman" w:cs="Times New Roman"/>
          <w:color w:val="000000"/>
          <w:sz w:val="28"/>
          <w:szCs w:val="28"/>
        </w:rPr>
        <w:t>Кыргыз эли баланын төрөлгөн күнүнөн баштап, аны чыныгы адам кылып тарбиялоо үчүн өзгөчө ырым-жырымдарды жаса</w:t>
      </w:r>
      <w:r w:rsidR="00CF7480">
        <w:rPr>
          <w:rFonts w:ascii="Times New Roman" w:eastAsia="Times New Roman" w:hAnsi="Times New Roman" w:cs="Times New Roman"/>
          <w:color w:val="000000"/>
          <w:sz w:val="28"/>
          <w:szCs w:val="28"/>
        </w:rPr>
        <w:t xml:space="preserve">п, </w:t>
      </w:r>
      <w:r w:rsidR="00D96593">
        <w:rPr>
          <w:rFonts w:ascii="Times New Roman" w:eastAsia="Times New Roman" w:hAnsi="Times New Roman" w:cs="Times New Roman"/>
          <w:color w:val="000000"/>
          <w:sz w:val="28"/>
          <w:szCs w:val="28"/>
        </w:rPr>
        <w:t xml:space="preserve">бала 12 чыкканда ал эр жетти деп, аны толук кандуу </w:t>
      </w:r>
      <w:r w:rsidR="00D96593">
        <w:rPr>
          <w:rFonts w:ascii="Times New Roman" w:eastAsia="Times New Roman" w:hAnsi="Times New Roman" w:cs="Times New Roman"/>
          <w:b/>
          <w:i/>
          <w:color w:val="000000"/>
          <w:sz w:val="28"/>
          <w:szCs w:val="28"/>
        </w:rPr>
        <w:t>адам</w:t>
      </w:r>
      <w:r w:rsidR="00D96593">
        <w:rPr>
          <w:rFonts w:ascii="Times New Roman" w:eastAsia="Times New Roman" w:hAnsi="Times New Roman" w:cs="Times New Roman"/>
          <w:color w:val="000000"/>
          <w:sz w:val="28"/>
          <w:szCs w:val="28"/>
        </w:rPr>
        <w:t xml:space="preserve"> болду деп кабыл алышкан.</w:t>
      </w:r>
    </w:p>
    <w:p w:rsidR="00217565" w:rsidRDefault="002A029C" w:rsidP="002A029C">
      <w:pPr>
        <w:tabs>
          <w:tab w:val="left" w:pos="720"/>
        </w:tabs>
        <w:spacing w:after="0" w:line="360" w:lineRule="auto"/>
        <w:jc w:val="center"/>
        <w:rPr>
          <w:rFonts w:ascii="Times New Roman" w:eastAsia="Times New Roman" w:hAnsi="Times New Roman" w:cs="Times New Roman"/>
          <w:b/>
          <w:sz w:val="28"/>
          <w:szCs w:val="28"/>
        </w:rPr>
      </w:pPr>
      <w:r w:rsidRPr="002A029C">
        <w:rPr>
          <w:rStyle w:val="a7"/>
          <w:rFonts w:ascii="Times New Roman" w:hAnsi="Times New Roman" w:cs="Times New Roman"/>
          <w:sz w:val="28"/>
          <w:szCs w:val="28"/>
        </w:rPr>
        <w:lastRenderedPageBreak/>
        <w:t>Схема 4.2 – Кыргыз маданиятында «адам» (чыныгы адам) концептинин түзүлүшүнүн функционалдык-структуралык модели</w:t>
      </w:r>
      <w:r w:rsidRPr="002A029C">
        <w:rPr>
          <w:rFonts w:ascii="Times New Roman" w:hAnsi="Times New Roman" w:cs="Times New Roman"/>
          <w:sz w:val="28"/>
          <w:szCs w:val="28"/>
        </w:rPr>
        <w:t>.</w:t>
      </w:r>
      <w:r w:rsidR="00D96593">
        <w:rPr>
          <w:rFonts w:ascii="Times New Roman" w:eastAsia="Times New Roman" w:hAnsi="Times New Roman" w:cs="Times New Roman"/>
          <w:b/>
          <w:sz w:val="28"/>
          <w:szCs w:val="28"/>
        </w:rPr>
        <w:t xml:space="preserve">    </w:t>
      </w:r>
    </w:p>
    <w:p w:rsidR="003862AD" w:rsidRDefault="00D96593" w:rsidP="002A029C">
      <w:pPr>
        <w:tabs>
          <w:tab w:val="left" w:pos="720"/>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063AB9" w:rsidRDefault="003862AD">
      <w:pPr>
        <w:tabs>
          <w:tab w:val="left" w:pos="720"/>
        </w:tabs>
        <w:spacing w:after="0" w:line="360" w:lineRule="auto"/>
        <w:rPr>
          <w:rFonts w:ascii="Times New Roman" w:eastAsia="Times New Roman" w:hAnsi="Times New Roman" w:cs="Times New Roman"/>
          <w:b/>
          <w:sz w:val="28"/>
          <w:szCs w:val="28"/>
        </w:rPr>
      </w:pPr>
      <w:r w:rsidRPr="002A029C">
        <w:rPr>
          <w:rFonts w:ascii="Times New Roman" w:eastAsia="Times New Roman" w:hAnsi="Times New Roman" w:cs="Times New Roman"/>
          <w:b/>
          <w:sz w:val="28"/>
          <w:szCs w:val="28"/>
        </w:rPr>
        <w:t xml:space="preserve">                                                          </w:t>
      </w:r>
      <w:r w:rsidR="00D96593">
        <w:rPr>
          <w:rFonts w:ascii="Times New Roman" w:eastAsia="Times New Roman" w:hAnsi="Times New Roman" w:cs="Times New Roman"/>
          <w:b/>
          <w:sz w:val="28"/>
          <w:szCs w:val="28"/>
        </w:rPr>
        <w:t xml:space="preserve">    АДАМ </w:t>
      </w:r>
    </w:p>
    <w:p w:rsidR="00063AB9" w:rsidRDefault="000B73A7">
      <w:pPr>
        <w:tabs>
          <w:tab w:val="left" w:pos="720"/>
        </w:tabs>
        <w:spacing w:after="0" w:line="360" w:lineRule="auto"/>
        <w:jc w:val="center"/>
        <w:rPr>
          <w:rFonts w:ascii="Times New Roman" w:eastAsia="Times New Roman" w:hAnsi="Times New Roman" w:cs="Times New Roman"/>
          <w:b/>
          <w:sz w:val="28"/>
          <w:szCs w:val="28"/>
        </w:rPr>
      </w:pPr>
      <w:r>
        <w:rPr>
          <w:noProof/>
          <w:lang w:val="ru-RU"/>
        </w:rPr>
        <mc:AlternateContent>
          <mc:Choice Requires="wps">
            <w:drawing>
              <wp:anchor distT="0" distB="0" distL="114300" distR="114300" simplePos="0" relativeHeight="251667456" behindDoc="0" locked="0" layoutInCell="1" hidden="0" allowOverlap="1">
                <wp:simplePos x="0" y="0"/>
                <wp:positionH relativeFrom="column">
                  <wp:posOffset>-127000</wp:posOffset>
                </wp:positionH>
                <wp:positionV relativeFrom="paragraph">
                  <wp:posOffset>981711</wp:posOffset>
                </wp:positionV>
                <wp:extent cx="723900" cy="628650"/>
                <wp:effectExtent l="361950" t="19050" r="0" b="19050"/>
                <wp:wrapNone/>
                <wp:docPr id="133" name="Соединительная линия уступом 133"/>
                <wp:cNvGraphicFramePr/>
                <a:graphic xmlns:a="http://schemas.openxmlformats.org/drawingml/2006/main">
                  <a:graphicData uri="http://schemas.microsoft.com/office/word/2010/wordprocessingShape">
                    <wps:wsp>
                      <wps:cNvCnPr/>
                      <wps:spPr>
                        <a:xfrm>
                          <a:off x="0" y="0"/>
                          <a:ext cx="723900" cy="628650"/>
                        </a:xfrm>
                        <a:prstGeom prst="bentConnector3">
                          <a:avLst>
                            <a:gd name="adj1" fmla="val -45495"/>
                          </a:avLst>
                        </a:prstGeom>
                        <a:noFill/>
                        <a:ln w="38100" cap="flat" cmpd="sng">
                          <a:solidFill>
                            <a:srgbClr val="5B9BD5"/>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4D7CDC"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33" o:spid="_x0000_s1026" type="#_x0000_t34" style="position:absolute;margin-left:-10pt;margin-top:77.3pt;width:57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" adj="-9827" strokecolor="#5b9bd5" strokeweight="3pt">
                <v:stroke startarrowwidth="narrow" startarrowlength="short" endarrowwidth="narrow" endarrowlength="short"/>
              </v:shape>
            </w:pict>
          </mc:Fallback>
        </mc:AlternateContent>
      </w:r>
      <w:r w:rsidR="00D96593">
        <w:rPr>
          <w:rFonts w:ascii="Times New Roman" w:eastAsia="Times New Roman" w:hAnsi="Times New Roman" w:cs="Times New Roman"/>
          <w:b/>
          <w:noProof/>
          <w:sz w:val="28"/>
          <w:szCs w:val="28"/>
          <w:lang w:val="ru-RU"/>
        </w:rPr>
        <mc:AlternateContent>
          <mc:Choice Requires="wps">
            <w:drawing>
              <wp:inline distT="0" distB="0" distL="0" distR="0">
                <wp:extent cx="1412875" cy="869950"/>
                <wp:effectExtent l="0" t="0" r="0" b="0"/>
                <wp:docPr id="126" name="Стрелка вверх 126"/>
                <wp:cNvGraphicFramePr/>
                <a:graphic xmlns:a="http://schemas.openxmlformats.org/drawingml/2006/main">
                  <a:graphicData uri="http://schemas.microsoft.com/office/word/2010/wordprocessingShape">
                    <wps:wsp>
                      <wps:cNvSpPr/>
                      <wps:spPr>
                        <a:xfrm>
                          <a:off x="4645913" y="3351375"/>
                          <a:ext cx="1400175" cy="857250"/>
                        </a:xfrm>
                        <a:prstGeom prst="upArrow">
                          <a:avLst>
                            <a:gd name="adj1" fmla="val 50000"/>
                            <a:gd name="adj2" fmla="val 51389"/>
                          </a:avLst>
                        </a:prstGeom>
                        <a:solidFill>
                          <a:srgbClr val="5B9BD5"/>
                        </a:solidFill>
                        <a:ln w="12700" cap="flat" cmpd="sng">
                          <a:solidFill>
                            <a:srgbClr val="42719B"/>
                          </a:solidFill>
                          <a:prstDash val="solid"/>
                          <a:miter lim="800000"/>
                          <a:headEnd type="none" w="sm" len="sm"/>
                          <a:tailEnd type="none" w="sm" len="sm"/>
                        </a:ln>
                      </wps:spPr>
                      <wps:txbx>
                        <w:txbxContent>
                          <w:p w:rsidR="00583BAA" w:rsidRDefault="00583BAA">
                            <w:pPr>
                              <w:spacing w:line="255" w:lineRule="auto"/>
                              <w:textDirection w:val="btLr"/>
                            </w:pPr>
                            <w:r>
                              <w:rPr>
                                <w:rFonts w:ascii="Times New Roman" w:eastAsia="Times New Roman" w:hAnsi="Times New Roman" w:cs="Times New Roman"/>
                                <w:color w:val="000000"/>
                                <w:sz w:val="24"/>
                              </w:rPr>
                              <w:t xml:space="preserve">               </w:t>
                            </w:r>
                          </w:p>
                        </w:txbxContent>
                      </wps:txbx>
                      <wps:bodyPr spcFirstLastPara="1" wrap="square" lIns="91425" tIns="45700" rIns="91425" bIns="45700" anchor="ctr"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26" o:spid="_x0000_s1127" type="#_x0000_t68" style="width:111.25pt;height:6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" adj="11100" fillcolor="#5b9bd5" strokecolor="#42719b" strokeweight="1pt">
                <v:stroke startarrowwidth="narrow" startarrowlength="short" endarrowwidth="narrow" endarrowlength="short"/>
                <v:textbox inset="2.53958mm,1.2694mm,2.53958mm,1.2694mm">
                  <w:txbxContent>
                    <w:p w:rsidR="00583BAA" w:rsidRDefault="00583BAA">
                      <w:pPr>
                        <w:spacing w:line="255" w:lineRule="auto"/>
                        <w:textDirection w:val="btLr"/>
                      </w:pPr>
                      <w:r>
                        <w:rPr>
                          <w:rFonts w:ascii="Times New Roman" w:eastAsia="Times New Roman" w:hAnsi="Times New Roman" w:cs="Times New Roman"/>
                          <w:color w:val="000000"/>
                          <w:sz w:val="24"/>
                        </w:rPr>
                        <w:t xml:space="preserve">               </w:t>
                      </w:r>
                    </w:p>
                  </w:txbxContent>
                </v:textbox>
                <w10:anchorlock/>
              </v:shape>
            </w:pict>
          </mc:Fallback>
        </mc:AlternateContent>
      </w:r>
      <w:r w:rsidR="00D96593">
        <w:rPr>
          <w:rFonts w:ascii="Times New Roman" w:eastAsia="Times New Roman" w:hAnsi="Times New Roman" w:cs="Times New Roman"/>
          <w:sz w:val="28"/>
          <w:szCs w:val="28"/>
        </w:rPr>
        <w:t xml:space="preserve">              </w:t>
      </w:r>
    </w:p>
    <w:p w:rsidR="00063AB9" w:rsidRDefault="00D96593">
      <w:pPr>
        <w:tabs>
          <w:tab w:val="left" w:pos="720"/>
        </w:tabs>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Мүчөл жаш. (12 жашка карата уюштурулган </w:t>
      </w:r>
      <w:r w:rsidR="003763D2">
        <w:rPr>
          <w:rFonts w:ascii="Times New Roman" w:eastAsia="Times New Roman" w:hAnsi="Times New Roman" w:cs="Times New Roman"/>
          <w:b/>
          <w:i/>
          <w:sz w:val="28"/>
          <w:szCs w:val="28"/>
        </w:rPr>
        <w:t>ырым-жырым</w:t>
      </w:r>
      <w:r>
        <w:rPr>
          <w:rFonts w:ascii="Times New Roman" w:eastAsia="Times New Roman" w:hAnsi="Times New Roman" w:cs="Times New Roman"/>
          <w:b/>
          <w:i/>
          <w:sz w:val="28"/>
          <w:szCs w:val="28"/>
        </w:rPr>
        <w:t>)</w:t>
      </w:r>
    </w:p>
    <w:p w:rsidR="00063AB9" w:rsidRDefault="003740D5">
      <w:pPr>
        <w:tabs>
          <w:tab w:val="left" w:pos="720"/>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740D5" w:rsidRDefault="00FE1400">
      <w:pPr>
        <w:tabs>
          <w:tab w:val="left" w:pos="720"/>
        </w:tabs>
        <w:spacing w:after="0" w:line="360" w:lineRule="auto"/>
        <w:rPr>
          <w:rFonts w:ascii="Times New Roman" w:eastAsia="Times New Roman" w:hAnsi="Times New Roman" w:cs="Times New Roman"/>
          <w:b/>
          <w:i/>
          <w:sz w:val="28"/>
          <w:szCs w:val="28"/>
        </w:rPr>
      </w:pPr>
      <w:r>
        <w:rPr>
          <w:noProof/>
          <w:lang w:val="ru-RU"/>
        </w:rPr>
        <mc:AlternateContent>
          <mc:Choice Requires="wps">
            <w:drawing>
              <wp:anchor distT="0" distB="0" distL="114300" distR="114300" simplePos="0" relativeHeight="251668480" behindDoc="0" locked="0" layoutInCell="1" hidden="0" allowOverlap="1" wp14:anchorId="3F195AEB" wp14:editId="4AC1BF9D">
                <wp:simplePos x="0" y="0"/>
                <wp:positionH relativeFrom="column">
                  <wp:posOffset>254001</wp:posOffset>
                </wp:positionH>
                <wp:positionV relativeFrom="paragraph">
                  <wp:posOffset>25400</wp:posOffset>
                </wp:positionV>
                <wp:extent cx="876300" cy="790575"/>
                <wp:effectExtent l="0" t="19050" r="0" b="28575"/>
                <wp:wrapNone/>
                <wp:docPr id="119" name="Соединительная линия уступом 119"/>
                <wp:cNvGraphicFramePr/>
                <a:graphic xmlns:a="http://schemas.openxmlformats.org/drawingml/2006/main">
                  <a:graphicData uri="http://schemas.microsoft.com/office/word/2010/wordprocessingShape">
                    <wps:wsp>
                      <wps:cNvCnPr/>
                      <wps:spPr>
                        <a:xfrm>
                          <a:off x="0" y="0"/>
                          <a:ext cx="876300" cy="790575"/>
                        </a:xfrm>
                        <a:prstGeom prst="bentConnector3">
                          <a:avLst>
                            <a:gd name="adj1" fmla="val 34261"/>
                          </a:avLst>
                        </a:prstGeom>
                        <a:noFill/>
                        <a:ln w="38100" cap="flat" cmpd="sng">
                          <a:solidFill>
                            <a:srgbClr val="5B9BD5"/>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9C9D82" id="Соединительная линия уступом 119" o:spid="_x0000_s1026" type="#_x0000_t34" style="position:absolute;margin-left:20pt;margin-top:2pt;width:69pt;height:6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" adj="7400" strokecolor="#5b9bd5" strokeweight="3pt">
                <v:stroke startarrowwidth="narrow" startarrowlength="short" endarrowwidth="narrow" endarrowlength="short"/>
              </v:shape>
            </w:pict>
          </mc:Fallback>
        </mc:AlternateContent>
      </w:r>
      <w:r w:rsidR="00D96593">
        <w:rPr>
          <w:rFonts w:ascii="Times New Roman" w:eastAsia="Times New Roman" w:hAnsi="Times New Roman" w:cs="Times New Roman"/>
          <w:b/>
          <w:i/>
          <w:sz w:val="28"/>
          <w:szCs w:val="28"/>
        </w:rPr>
        <w:t xml:space="preserve">                                                                                                            </w:t>
      </w:r>
    </w:p>
    <w:p w:rsidR="00063AB9" w:rsidRPr="000B73A7" w:rsidRDefault="00D96593">
      <w:pPr>
        <w:tabs>
          <w:tab w:val="left" w:pos="720"/>
        </w:tabs>
        <w:spacing w:after="0"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3740D5">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Сүннөт той (сүннөткө отургузуу)</w:t>
      </w:r>
      <w:r>
        <w:rPr>
          <w:rFonts w:ascii="Times New Roman" w:eastAsia="Times New Roman" w:hAnsi="Times New Roman" w:cs="Times New Roman"/>
          <w:b/>
          <w:sz w:val="28"/>
          <w:szCs w:val="28"/>
        </w:rPr>
        <w:t xml:space="preserve"> </w:t>
      </w:r>
    </w:p>
    <w:p w:rsidR="00063AB9" w:rsidRDefault="00D96593">
      <w:pPr>
        <w:tabs>
          <w:tab w:val="left" w:pos="720"/>
        </w:tabs>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Pr>
          <w:noProof/>
          <w:lang w:val="ru-RU"/>
        </w:rPr>
        <mc:AlternateContent>
          <mc:Choice Requires="wps">
            <w:drawing>
              <wp:anchor distT="0" distB="0" distL="114300" distR="114300" simplePos="0" relativeHeight="251669504" behindDoc="0" locked="0" layoutInCell="1" hidden="0" allowOverlap="1">
                <wp:simplePos x="0" y="0"/>
                <wp:positionH relativeFrom="column">
                  <wp:posOffset>850900</wp:posOffset>
                </wp:positionH>
                <wp:positionV relativeFrom="paragraph">
                  <wp:posOffset>203200</wp:posOffset>
                </wp:positionV>
                <wp:extent cx="942975" cy="933450"/>
                <wp:effectExtent l="0" t="0" r="0" b="0"/>
                <wp:wrapNone/>
                <wp:docPr id="124" name="Соединительная линия уступом 124"/>
                <wp:cNvGraphicFramePr/>
                <a:graphic xmlns:a="http://schemas.openxmlformats.org/drawingml/2006/main">
                  <a:graphicData uri="http://schemas.microsoft.com/office/word/2010/wordprocessingShape">
                    <wps:wsp>
                      <wps:cNvCnPr/>
                      <wps:spPr>
                        <a:xfrm>
                          <a:off x="4893563" y="3332325"/>
                          <a:ext cx="904875" cy="895350"/>
                        </a:xfrm>
                        <a:prstGeom prst="bentConnector3">
                          <a:avLst>
                            <a:gd name="adj1" fmla="val 40625"/>
                          </a:avLst>
                        </a:prstGeom>
                        <a:noFill/>
                        <a:ln w="38100" cap="flat" cmpd="sng">
                          <a:solidFill>
                            <a:srgbClr val="5B9BD5"/>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40DFA9" id="Соединительная линия уступом 124" o:spid="_x0000_s1026" type="#_x0000_t34" style="position:absolute;margin-left:67pt;margin-top:16pt;width:74.25pt;height: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" adj="8775" strokecolor="#5b9bd5" strokeweight="3pt">
                <v:stroke startarrowwidth="narrow" startarrowlength="short" endarrowwidth="narrow" endarrowlength="short"/>
              </v:shape>
            </w:pict>
          </mc:Fallback>
        </mc:AlternateContent>
      </w:r>
    </w:p>
    <w:p w:rsidR="00063AB9" w:rsidRDefault="00063AB9">
      <w:pPr>
        <w:tabs>
          <w:tab w:val="left" w:pos="720"/>
        </w:tabs>
        <w:spacing w:after="0" w:line="360" w:lineRule="auto"/>
        <w:jc w:val="center"/>
        <w:rPr>
          <w:rFonts w:ascii="Times New Roman" w:eastAsia="Times New Roman" w:hAnsi="Times New Roman" w:cs="Times New Roman"/>
          <w:b/>
          <w:sz w:val="28"/>
          <w:szCs w:val="28"/>
        </w:rPr>
      </w:pPr>
    </w:p>
    <w:p w:rsidR="00063AB9" w:rsidRDefault="00D96593">
      <w:pPr>
        <w:tabs>
          <w:tab w:val="left" w:pos="7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Тушоо кесүү салты </w:t>
      </w:r>
    </w:p>
    <w:p w:rsidR="00063AB9" w:rsidRDefault="00D96593">
      <w:pPr>
        <w:tabs>
          <w:tab w:val="left" w:pos="720"/>
        </w:tabs>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бул баланын жолун ачууга арналган салт санаа</w:t>
      </w:r>
    </w:p>
    <w:p w:rsidR="00063AB9" w:rsidRDefault="000B73A7">
      <w:pPr>
        <w:tabs>
          <w:tab w:val="left" w:pos="720"/>
        </w:tabs>
        <w:spacing w:after="0" w:line="360" w:lineRule="auto"/>
        <w:jc w:val="center"/>
        <w:rPr>
          <w:rFonts w:ascii="Times New Roman" w:eastAsia="Times New Roman" w:hAnsi="Times New Roman" w:cs="Times New Roman"/>
          <w:b/>
          <w:sz w:val="28"/>
          <w:szCs w:val="28"/>
        </w:rPr>
      </w:pPr>
      <w:r>
        <w:rPr>
          <w:noProof/>
          <w:lang w:val="ru-RU"/>
        </w:rPr>
        <mc:AlternateContent>
          <mc:Choice Requires="wps">
            <w:drawing>
              <wp:anchor distT="0" distB="0" distL="114300" distR="114300" simplePos="0" relativeHeight="251670528" behindDoc="0" locked="0" layoutInCell="1" hidden="0" allowOverlap="1">
                <wp:simplePos x="0" y="0"/>
                <wp:positionH relativeFrom="column">
                  <wp:posOffset>1416050</wp:posOffset>
                </wp:positionH>
                <wp:positionV relativeFrom="paragraph">
                  <wp:posOffset>111760</wp:posOffset>
                </wp:positionV>
                <wp:extent cx="866775" cy="666750"/>
                <wp:effectExtent l="0" t="19050" r="9525" b="19050"/>
                <wp:wrapNone/>
                <wp:docPr id="100" name="Соединительная линия уступом 100"/>
                <wp:cNvGraphicFramePr/>
                <a:graphic xmlns:a="http://schemas.openxmlformats.org/drawingml/2006/main">
                  <a:graphicData uri="http://schemas.microsoft.com/office/word/2010/wordprocessingShape">
                    <wps:wsp>
                      <wps:cNvCnPr/>
                      <wps:spPr>
                        <a:xfrm>
                          <a:off x="0" y="0"/>
                          <a:ext cx="866775" cy="666750"/>
                        </a:xfrm>
                        <a:prstGeom prst="bentConnector3">
                          <a:avLst>
                            <a:gd name="adj1" fmla="val 47917"/>
                          </a:avLst>
                        </a:prstGeom>
                        <a:noFill/>
                        <a:ln w="38100" cap="flat" cmpd="sng">
                          <a:solidFill>
                            <a:srgbClr val="5B9BD5"/>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673580" id="Соединительная линия уступом 100" o:spid="_x0000_s1026" type="#_x0000_t34" style="position:absolute;margin-left:111.5pt;margin-top:8.8pt;width:68.2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" adj="10350" strokecolor="#5b9bd5" strokeweight="3pt">
                <v:stroke startarrowwidth="narrow" startarrowlength="short" endarrowwidth="narrow" endarrowlength="short"/>
              </v:shape>
            </w:pict>
          </mc:Fallback>
        </mc:AlternateContent>
      </w:r>
    </w:p>
    <w:p w:rsidR="00063AB9" w:rsidRDefault="00D96593">
      <w:pPr>
        <w:tabs>
          <w:tab w:val="left" w:pos="7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Бешик той берүү салты (бата алуу)</w:t>
      </w:r>
    </w:p>
    <w:p w:rsidR="00063AB9" w:rsidRDefault="00D96593">
      <w:pPr>
        <w:tabs>
          <w:tab w:val="left" w:pos="720"/>
        </w:tabs>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xml:space="preserve"> </w:t>
      </w:r>
      <w:r>
        <w:rPr>
          <w:noProof/>
          <w:lang w:val="ru-RU"/>
        </w:rPr>
        <mc:AlternateContent>
          <mc:Choice Requires="wpg">
            <w:drawing>
              <wp:anchor distT="0" distB="0" distL="114300" distR="114300" simplePos="0" relativeHeight="251671552" behindDoc="0" locked="0" layoutInCell="1" hidden="0" allowOverlap="1">
                <wp:simplePos x="0" y="0"/>
                <wp:positionH relativeFrom="column">
                  <wp:posOffset>1917700</wp:posOffset>
                </wp:positionH>
                <wp:positionV relativeFrom="paragraph">
                  <wp:posOffset>266700</wp:posOffset>
                </wp:positionV>
                <wp:extent cx="1076325" cy="714375"/>
                <wp:effectExtent l="0" t="0" r="0" b="0"/>
                <wp:wrapNone/>
                <wp:docPr id="93" name="Соединительная линия уступом 93"/>
                <wp:cNvGraphicFramePr/>
                <a:graphic xmlns:a="http://schemas.openxmlformats.org/drawingml/2006/main">
                  <a:graphicData uri="http://schemas.microsoft.com/office/word/2010/wordprocessingShape">
                    <wps:wsp>
                      <wps:cNvCnPr/>
                      <wps:spPr>
                        <a:xfrm>
                          <a:off x="4826888" y="3441863"/>
                          <a:ext cx="1038225" cy="676275"/>
                        </a:xfrm>
                        <a:prstGeom prst="bentConnector3">
                          <a:avLst>
                            <a:gd name="adj1" fmla="val 64189"/>
                          </a:avLst>
                        </a:prstGeom>
                        <a:noFill/>
                        <a:ln w="38100" cap="flat" cmpd="sng">
                          <a:solidFill>
                            <a:srgbClr val="5B9BD5"/>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1917700</wp:posOffset>
                </wp:positionH>
                <wp:positionV relativeFrom="paragraph">
                  <wp:posOffset>266700</wp:posOffset>
                </wp:positionV>
                <wp:extent cx="1076325" cy="714375"/>
                <wp:effectExtent b="0" l="0" r="0" t="0"/>
                <wp:wrapNone/>
                <wp:docPr id="93" name="image6.png"/>
                <a:graphic>
                  <a:graphicData uri="http://schemas.openxmlformats.org/drawingml/2006/picture">
                    <pic:pic>
                      <pic:nvPicPr>
                        <pic:cNvPr id="0" name="image6.png"/>
                        <pic:cNvPicPr preferRelativeResize="0"/>
                      </pic:nvPicPr>
                      <pic:blipFill>
                        <a:blip r:embed="rId111"/>
                        <a:srcRect/>
                        <a:stretch>
                          <a:fillRect/>
                        </a:stretch>
                      </pic:blipFill>
                      <pic:spPr>
                        <a:xfrm>
                          <a:off x="0" y="0"/>
                          <a:ext cx="1076325" cy="714375"/>
                        </a:xfrm>
                        <a:prstGeom prst="rect"/>
                        <a:ln/>
                      </pic:spPr>
                    </pic:pic>
                  </a:graphicData>
                </a:graphic>
              </wp:anchor>
            </w:drawing>
          </mc:Fallback>
        </mc:AlternateContent>
      </w:r>
    </w:p>
    <w:p w:rsidR="00063AB9" w:rsidRDefault="00D96593">
      <w:pPr>
        <w:tabs>
          <w:tab w:val="left" w:pos="720"/>
        </w:tabs>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 xml:space="preserve">Кыркын чыгаруу салты                                 </w:t>
      </w:r>
    </w:p>
    <w:p w:rsidR="00063AB9" w:rsidRDefault="00D96593">
      <w:pPr>
        <w:tabs>
          <w:tab w:val="left"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наристенин чачын, тырмактарын алуу </w:t>
      </w:r>
    </w:p>
    <w:p w:rsidR="00063AB9" w:rsidRDefault="00FE1400">
      <w:pPr>
        <w:tabs>
          <w:tab w:val="left" w:pos="720"/>
        </w:tabs>
        <w:spacing w:after="0" w:line="360" w:lineRule="auto"/>
        <w:jc w:val="center"/>
        <w:rPr>
          <w:rFonts w:ascii="Times New Roman" w:eastAsia="Times New Roman" w:hAnsi="Times New Roman" w:cs="Times New Roman"/>
          <w:b/>
          <w:sz w:val="28"/>
          <w:szCs w:val="28"/>
        </w:rPr>
      </w:pPr>
      <w:r>
        <w:rPr>
          <w:noProof/>
          <w:lang w:val="ru-RU"/>
        </w:rPr>
        <mc:AlternateContent>
          <mc:Choice Requires="wps">
            <w:drawing>
              <wp:anchor distT="0" distB="0" distL="114300" distR="114300" simplePos="0" relativeHeight="251672576" behindDoc="0" locked="0" layoutInCell="1" hidden="0" allowOverlap="1" wp14:anchorId="1BFF5A87" wp14:editId="2E40B56D">
                <wp:simplePos x="0" y="0"/>
                <wp:positionH relativeFrom="column">
                  <wp:posOffset>2946400</wp:posOffset>
                </wp:positionH>
                <wp:positionV relativeFrom="paragraph">
                  <wp:posOffset>165100</wp:posOffset>
                </wp:positionV>
                <wp:extent cx="742950" cy="742950"/>
                <wp:effectExtent l="0" t="0" r="0" b="0"/>
                <wp:wrapNone/>
                <wp:docPr id="97" name="Соединительная линия уступом 97"/>
                <wp:cNvGraphicFramePr/>
                <a:graphic xmlns:a="http://schemas.openxmlformats.org/drawingml/2006/main">
                  <a:graphicData uri="http://schemas.microsoft.com/office/word/2010/wordprocessingShape">
                    <wps:wsp>
                      <wps:cNvCnPr/>
                      <wps:spPr>
                        <a:xfrm>
                          <a:off x="0" y="0"/>
                          <a:ext cx="742950" cy="742950"/>
                        </a:xfrm>
                        <a:prstGeom prst="bentConnector3">
                          <a:avLst>
                            <a:gd name="adj1" fmla="val 28127"/>
                          </a:avLst>
                        </a:prstGeom>
                        <a:noFill/>
                        <a:ln w="38100" cap="flat" cmpd="sng">
                          <a:solidFill>
                            <a:srgbClr val="5B9BD5"/>
                          </a:solidFill>
                          <a:prstDash val="solid"/>
                          <a:miter lim="800000"/>
                          <a:headEnd type="none" w="sm" len="sm"/>
                          <a:tailEnd type="none" w="sm" len="sm"/>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461D2A" id="Соединительная линия уступом 97" o:spid="_x0000_s1026" type="#_x0000_t34" style="position:absolute;margin-left:232pt;margin-top:13pt;width:58.5pt;height:5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" adj="6075" strokecolor="#5b9bd5" strokeweight="3pt">
                <v:stroke startarrowwidth="narrow" startarrowlength="short" endarrowwidth="narrow" endarrowlength="short"/>
              </v:shape>
            </w:pict>
          </mc:Fallback>
        </mc:AlternateContent>
      </w:r>
      <w:r w:rsidR="00D96593">
        <w:rPr>
          <w:rFonts w:ascii="Times New Roman" w:eastAsia="Times New Roman" w:hAnsi="Times New Roman" w:cs="Times New Roman"/>
          <w:b/>
          <w:sz w:val="28"/>
          <w:szCs w:val="28"/>
        </w:rPr>
        <w:t xml:space="preserve">                                                                             </w:t>
      </w:r>
    </w:p>
    <w:p w:rsidR="00063AB9" w:rsidRDefault="00D96593">
      <w:pPr>
        <w:tabs>
          <w:tab w:val="left" w:pos="720"/>
        </w:tabs>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xml:space="preserve">       Жээнтек той берүү салты</w:t>
      </w:r>
    </w:p>
    <w:p w:rsidR="00063AB9" w:rsidRDefault="00D96593">
      <w:pPr>
        <w:tabs>
          <w:tab w:val="left"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көрүндүк берүү салты   </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noProof/>
          <w:lang w:val="ru-RU"/>
        </w:rPr>
        <mc:AlternateContent>
          <mc:Choice Requires="wps">
            <w:drawing>
              <wp:anchor distT="0" distB="0" distL="114300" distR="114300" simplePos="0" relativeHeight="251673600" behindDoc="0" locked="0" layoutInCell="1" hidden="0" allowOverlap="1">
                <wp:simplePos x="0" y="0"/>
                <wp:positionH relativeFrom="column">
                  <wp:posOffset>3597275</wp:posOffset>
                </wp:positionH>
                <wp:positionV relativeFrom="paragraph">
                  <wp:posOffset>191135</wp:posOffset>
                </wp:positionV>
                <wp:extent cx="876300" cy="742950"/>
                <wp:effectExtent l="0" t="19050" r="0" b="19050"/>
                <wp:wrapNone/>
                <wp:docPr id="125" name="Соединительная линия уступом 125"/>
                <wp:cNvGraphicFramePr/>
                <a:graphic xmlns:a="http://schemas.openxmlformats.org/drawingml/2006/main">
                  <a:graphicData uri="http://schemas.microsoft.com/office/word/2010/wordprocessingShape">
                    <wps:wsp>
                      <wps:cNvCnPr/>
                      <wps:spPr>
                        <a:xfrm>
                          <a:off x="0" y="0"/>
                          <a:ext cx="876300" cy="742950"/>
                        </a:xfrm>
                        <a:prstGeom prst="bentConnector3">
                          <a:avLst>
                            <a:gd name="adj1" fmla="val 39439"/>
                          </a:avLst>
                        </a:prstGeom>
                        <a:noFill/>
                        <a:ln w="38100" cap="flat" cmpd="sng">
                          <a:solidFill>
                            <a:srgbClr val="5B9BD5"/>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58347A" id="Соединительная линия уступом 125" o:spid="_x0000_s1026" type="#_x0000_t34" style="position:absolute;margin-left:283.25pt;margin-top:15.05pt;width:69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" adj="8519" strokecolor="#5b9bd5" strokeweight="3pt">
                <v:stroke startarrowwidth="narrow" startarrowlength="short" endarrowwidth="narrow" endarrowlength="short"/>
              </v:shape>
            </w:pict>
          </mc:Fallback>
        </mc:AlternateContent>
      </w:r>
    </w:p>
    <w:p w:rsidR="00063AB9" w:rsidRDefault="00D96593">
      <w:pPr>
        <w:tabs>
          <w:tab w:val="left" w:pos="720"/>
        </w:tabs>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005316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xml:space="preserve"> Баланын төрөлүшү</w:t>
      </w:r>
      <w:r>
        <w:rPr>
          <w:rFonts w:ascii="Times New Roman" w:eastAsia="Times New Roman" w:hAnsi="Times New Roman" w:cs="Times New Roman"/>
          <w:i/>
          <w:sz w:val="28"/>
          <w:szCs w:val="28"/>
        </w:rPr>
        <w:t xml:space="preserve">                       </w:t>
      </w:r>
    </w:p>
    <w:p w:rsidR="00063AB9" w:rsidRDefault="00D96593">
      <w:pPr>
        <w:tabs>
          <w:tab w:val="left" w:pos="720"/>
        </w:tabs>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Азан айтып ат коюу,  </w:t>
      </w:r>
    </w:p>
    <w:p w:rsidR="00063AB9" w:rsidRDefault="00D96593">
      <w:pPr>
        <w:tabs>
          <w:tab w:val="left" w:pos="720"/>
        </w:tabs>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оозантуу   </w:t>
      </w:r>
    </w:p>
    <w:p w:rsidR="00526386" w:rsidRPr="00912A15" w:rsidRDefault="00D96593" w:rsidP="00912A15">
      <w:pPr>
        <w:tabs>
          <w:tab w:val="left" w:pos="720"/>
        </w:tabs>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912A15">
        <w:rPr>
          <w:rFonts w:ascii="Times New Roman" w:eastAsia="Times New Roman" w:hAnsi="Times New Roman" w:cs="Times New Roman"/>
          <w:sz w:val="28"/>
          <w:szCs w:val="28"/>
        </w:rPr>
        <w:t xml:space="preserve">                               </w:t>
      </w:r>
    </w:p>
    <w:p w:rsidR="00CA1EB1"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Берилген </w:t>
      </w:r>
      <w:r w:rsidR="00B26B18">
        <w:rPr>
          <w:rFonts w:ascii="Times New Roman" w:eastAsia="Times New Roman" w:hAnsi="Times New Roman" w:cs="Times New Roman"/>
          <w:sz w:val="28"/>
          <w:szCs w:val="28"/>
        </w:rPr>
        <w:t xml:space="preserve">моделдин </w:t>
      </w:r>
      <w:r>
        <w:rPr>
          <w:rFonts w:ascii="Times New Roman" w:eastAsia="Times New Roman" w:hAnsi="Times New Roman" w:cs="Times New Roman"/>
          <w:sz w:val="28"/>
          <w:szCs w:val="28"/>
        </w:rPr>
        <w:t>түшүндүр</w:t>
      </w:r>
      <w:r w:rsidR="00B26B18">
        <w:rPr>
          <w:rFonts w:ascii="Times New Roman" w:eastAsia="Times New Roman" w:hAnsi="Times New Roman" w:cs="Times New Roman"/>
          <w:sz w:val="28"/>
          <w:szCs w:val="28"/>
        </w:rPr>
        <w:t>мөсү төмөнкүчө</w:t>
      </w:r>
      <w:r>
        <w:rPr>
          <w:rFonts w:ascii="Times New Roman" w:eastAsia="Times New Roman" w:hAnsi="Times New Roman" w:cs="Times New Roman"/>
          <w:sz w:val="28"/>
          <w:szCs w:val="28"/>
        </w:rPr>
        <w:t xml:space="preserve">: </w:t>
      </w:r>
    </w:p>
    <w:p w:rsidR="00063AB9" w:rsidRDefault="00CA1EB1">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96593">
        <w:rPr>
          <w:rFonts w:ascii="Times New Roman" w:eastAsia="Times New Roman" w:hAnsi="Times New Roman" w:cs="Times New Roman"/>
          <w:b/>
          <w:sz w:val="28"/>
          <w:szCs w:val="28"/>
        </w:rPr>
        <w:t>Баланын төрөлүшү менен байланышкан салттар жана ырым-жырымдар</w:t>
      </w:r>
      <w:r w:rsidR="00D96593">
        <w:rPr>
          <w:rFonts w:ascii="Times New Roman" w:eastAsia="Times New Roman" w:hAnsi="Times New Roman" w:cs="Times New Roman"/>
          <w:sz w:val="28"/>
          <w:szCs w:val="28"/>
        </w:rPr>
        <w:t xml:space="preserve">. Кыргыз элинин арасында баланын төрөлүшү үй-бүлөнүн жана уруунун жашоосундагы эң маанилүү жана кубанычтуу окуя деп эсептелген. </w:t>
      </w:r>
      <w:r w:rsidR="00D96593">
        <w:rPr>
          <w:rFonts w:ascii="Times New Roman" w:eastAsia="Times New Roman" w:hAnsi="Times New Roman" w:cs="Times New Roman"/>
          <w:sz w:val="28"/>
          <w:szCs w:val="28"/>
        </w:rPr>
        <w:lastRenderedPageBreak/>
        <w:t xml:space="preserve">Жаңы төрөлгөн наристенин жашоосу аксакалдар жана улгайган </w:t>
      </w:r>
      <w:r w:rsidR="00B76382">
        <w:rPr>
          <w:rFonts w:ascii="Times New Roman" w:eastAsia="Times New Roman" w:hAnsi="Times New Roman" w:cs="Times New Roman"/>
          <w:sz w:val="28"/>
          <w:szCs w:val="28"/>
        </w:rPr>
        <w:t xml:space="preserve">кадыр барктуу </w:t>
      </w:r>
      <w:r w:rsidR="00D96593">
        <w:rPr>
          <w:rFonts w:ascii="Times New Roman" w:eastAsia="Times New Roman" w:hAnsi="Times New Roman" w:cs="Times New Roman"/>
          <w:sz w:val="28"/>
          <w:szCs w:val="28"/>
        </w:rPr>
        <w:t xml:space="preserve"> аялдар тарабынан узак жана бактылуу өмүр сүрсүн деп беришкен </w:t>
      </w:r>
      <w:r w:rsidR="00D96593">
        <w:rPr>
          <w:rFonts w:ascii="Times New Roman" w:eastAsia="Times New Roman" w:hAnsi="Times New Roman" w:cs="Times New Roman"/>
          <w:b/>
          <w:i/>
          <w:sz w:val="28"/>
          <w:szCs w:val="28"/>
        </w:rPr>
        <w:t>бата</w:t>
      </w:r>
      <w:r w:rsidR="00D96593">
        <w:rPr>
          <w:rFonts w:ascii="Times New Roman" w:eastAsia="Times New Roman" w:hAnsi="Times New Roman" w:cs="Times New Roman"/>
          <w:sz w:val="28"/>
          <w:szCs w:val="28"/>
        </w:rPr>
        <w:t xml:space="preserve"> менен башталат. Үй-бүлөдөгү бала</w:t>
      </w:r>
      <w:r w:rsidR="00111780">
        <w:rPr>
          <w:rFonts w:ascii="Times New Roman" w:eastAsia="Times New Roman" w:hAnsi="Times New Roman" w:cs="Times New Roman"/>
          <w:sz w:val="28"/>
          <w:szCs w:val="28"/>
        </w:rPr>
        <w:t xml:space="preserve"> – </w:t>
      </w:r>
      <w:r w:rsidR="00D96593">
        <w:rPr>
          <w:rFonts w:ascii="Times New Roman" w:eastAsia="Times New Roman" w:hAnsi="Times New Roman" w:cs="Times New Roman"/>
          <w:sz w:val="28"/>
          <w:szCs w:val="28"/>
        </w:rPr>
        <w:t xml:space="preserve">бул элдин өлбөстүгүнүн символу менен кландын жана анын каада-салттарын улантуучусу болот. Ошондуктан, кош бойлуу аял оор үй жумуштарынан бошотулган,  аларга өздөрү жалгыз айылдын чегинен чыгып кетүүгө тыюу салынган,  себеби кош бойлуу аялды кыргыздар ар кандай сыйкырдуу аракеттер менен каардуу рухтардан коргошкон. </w:t>
      </w:r>
    </w:p>
    <w:p w:rsidR="00481B5B" w:rsidRDefault="00D96593" w:rsidP="00481B5B">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Ымыркай төрөлгөндө кыргыздарда адаттан тышкары кубанычка толгон бир катар иш-аракеттер болгон. Бул </w:t>
      </w:r>
      <w:r>
        <w:rPr>
          <w:rFonts w:ascii="Times New Roman" w:eastAsia="Times New Roman" w:hAnsi="Times New Roman" w:cs="Times New Roman"/>
          <w:b/>
          <w:sz w:val="28"/>
          <w:szCs w:val="28"/>
        </w:rPr>
        <w:t>«сүйүнчү</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w:t>
      </w:r>
      <w:r>
        <w:rPr>
          <w:rFonts w:ascii="Times New Roman" w:eastAsia="Times New Roman" w:hAnsi="Times New Roman" w:cs="Times New Roman"/>
          <w:b/>
          <w:i/>
          <w:sz w:val="28"/>
          <w:szCs w:val="28"/>
        </w:rPr>
        <w:t>good news, be glad</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деген жакшы кабар айтуу, б.а. жакшы жаңылык</w:t>
      </w:r>
      <w:r w:rsidR="00FF68E4">
        <w:rPr>
          <w:rFonts w:ascii="Times New Roman" w:eastAsia="Times New Roman" w:hAnsi="Times New Roman" w:cs="Times New Roman"/>
          <w:sz w:val="28"/>
          <w:szCs w:val="28"/>
        </w:rPr>
        <w:t xml:space="preserve"> айтып, </w:t>
      </w:r>
      <w:r>
        <w:rPr>
          <w:rFonts w:ascii="Times New Roman" w:eastAsia="Times New Roman" w:hAnsi="Times New Roman" w:cs="Times New Roman"/>
          <w:sz w:val="28"/>
          <w:szCs w:val="28"/>
        </w:rPr>
        <w:t xml:space="preserve">белек алуу үчүн айтылат. </w:t>
      </w:r>
    </w:p>
    <w:p w:rsidR="004B03D4" w:rsidRDefault="00E1091F">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М</w:t>
      </w:r>
      <w:r w:rsidR="000554EE">
        <w:rPr>
          <w:rFonts w:ascii="Times New Roman" w:eastAsia="Times New Roman" w:hAnsi="Times New Roman" w:cs="Times New Roman"/>
          <w:sz w:val="28"/>
          <w:szCs w:val="28"/>
        </w:rPr>
        <w:t xml:space="preserve">исал катары Ч. Айтматовдун </w:t>
      </w:r>
      <w:r w:rsidR="000554EE" w:rsidRPr="0073247D">
        <w:rPr>
          <w:rFonts w:ascii="Times New Roman" w:eastAsia="Times New Roman" w:hAnsi="Times New Roman" w:cs="Times New Roman"/>
          <w:sz w:val="28"/>
          <w:szCs w:val="28"/>
        </w:rPr>
        <w:t>«</w:t>
      </w:r>
      <w:r w:rsidR="000554EE">
        <w:rPr>
          <w:rFonts w:ascii="Times New Roman" w:eastAsia="Times New Roman" w:hAnsi="Times New Roman" w:cs="Times New Roman"/>
          <w:sz w:val="28"/>
          <w:szCs w:val="28"/>
        </w:rPr>
        <w:t>Саманчынын жолу</w:t>
      </w:r>
      <w:r w:rsidR="000554EE" w:rsidRPr="0073247D">
        <w:rPr>
          <w:rFonts w:ascii="Times New Roman" w:eastAsia="Times New Roman" w:hAnsi="Times New Roman" w:cs="Times New Roman"/>
          <w:sz w:val="28"/>
          <w:szCs w:val="28"/>
        </w:rPr>
        <w:t>»</w:t>
      </w:r>
      <w:r w:rsidR="00CD4975">
        <w:rPr>
          <w:rFonts w:ascii="Times New Roman" w:eastAsia="Times New Roman" w:hAnsi="Times New Roman" w:cs="Times New Roman"/>
          <w:sz w:val="28"/>
          <w:szCs w:val="28"/>
        </w:rPr>
        <w:t xml:space="preserve"> </w:t>
      </w:r>
      <w:r w:rsidR="00481B5B">
        <w:rPr>
          <w:rFonts w:ascii="Times New Roman" w:eastAsia="Times New Roman" w:hAnsi="Times New Roman" w:cs="Times New Roman"/>
          <w:sz w:val="28"/>
          <w:szCs w:val="28"/>
        </w:rPr>
        <w:t>повестинен үз</w:t>
      </w:r>
      <w:r>
        <w:rPr>
          <w:rFonts w:ascii="Times New Roman" w:eastAsia="Times New Roman" w:hAnsi="Times New Roman" w:cs="Times New Roman"/>
          <w:sz w:val="28"/>
          <w:szCs w:val="28"/>
        </w:rPr>
        <w:t>ү</w:t>
      </w:r>
      <w:r w:rsidR="00481B5B">
        <w:rPr>
          <w:rFonts w:ascii="Times New Roman" w:eastAsia="Times New Roman" w:hAnsi="Times New Roman" w:cs="Times New Roman"/>
          <w:sz w:val="28"/>
          <w:szCs w:val="28"/>
        </w:rPr>
        <w:t xml:space="preserve">ндү алсак: </w:t>
      </w:r>
      <w:r w:rsidR="00481B5B" w:rsidRPr="00481B5B">
        <w:rPr>
          <w:rFonts w:ascii="Times New Roman" w:eastAsia="Times New Roman" w:hAnsi="Times New Roman" w:cs="Times New Roman"/>
          <w:i/>
          <w:sz w:val="28"/>
          <w:szCs w:val="28"/>
        </w:rPr>
        <w:t>«Алиман сүйүнчү! Жоробектин келини төрөптүр. Уктуңбу?»</w:t>
      </w:r>
      <w:r w:rsidR="007C3CC3" w:rsidRPr="007C3CC3">
        <w:rPr>
          <w:rFonts w:ascii="Times New Roman" w:eastAsia="Times New Roman" w:hAnsi="Times New Roman" w:cs="Times New Roman"/>
          <w:sz w:val="28"/>
          <w:szCs w:val="28"/>
        </w:rPr>
        <w:t xml:space="preserve"> </w:t>
      </w:r>
      <w:r w:rsidR="007C3CC3">
        <w:rPr>
          <w:rFonts w:ascii="Times New Roman" w:eastAsia="Times New Roman" w:hAnsi="Times New Roman" w:cs="Times New Roman"/>
          <w:sz w:val="28"/>
          <w:szCs w:val="28"/>
        </w:rPr>
        <w:t xml:space="preserve">. [Айтматов, 2018: </w:t>
      </w:r>
      <w:r w:rsidR="007C3CC3" w:rsidRPr="00E1091F">
        <w:rPr>
          <w:rFonts w:ascii="Times New Roman" w:eastAsia="Times New Roman" w:hAnsi="Times New Roman" w:cs="Times New Roman"/>
          <w:sz w:val="28"/>
          <w:szCs w:val="28"/>
        </w:rPr>
        <w:t xml:space="preserve">I, </w:t>
      </w:r>
      <w:r w:rsidR="006A76DC">
        <w:rPr>
          <w:rFonts w:ascii="Times New Roman" w:eastAsia="Times New Roman" w:hAnsi="Times New Roman" w:cs="Times New Roman"/>
          <w:sz w:val="28"/>
          <w:szCs w:val="28"/>
        </w:rPr>
        <w:t>491</w:t>
      </w:r>
      <w:r w:rsidR="007C3CC3">
        <w:rPr>
          <w:rFonts w:ascii="Times New Roman" w:eastAsia="Times New Roman" w:hAnsi="Times New Roman" w:cs="Times New Roman"/>
          <w:sz w:val="28"/>
          <w:szCs w:val="28"/>
        </w:rPr>
        <w:t>]</w:t>
      </w:r>
      <w:r w:rsidR="007C3CC3" w:rsidRPr="000613FA">
        <w:rPr>
          <w:rFonts w:ascii="Times New Roman" w:eastAsia="Times New Roman" w:hAnsi="Times New Roman" w:cs="Times New Roman"/>
          <w:sz w:val="28"/>
          <w:szCs w:val="28"/>
        </w:rPr>
        <w:t>.</w:t>
      </w:r>
      <w:r w:rsidR="007C3CC3">
        <w:rPr>
          <w:rFonts w:ascii="Times New Roman" w:eastAsia="Times New Roman" w:hAnsi="Times New Roman" w:cs="Times New Roman"/>
          <w:sz w:val="28"/>
          <w:szCs w:val="28"/>
        </w:rPr>
        <w:t xml:space="preserve"> </w:t>
      </w:r>
    </w:p>
    <w:p w:rsidR="007C69C7" w:rsidRDefault="004B03D4" w:rsidP="00EC7366">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225E4">
        <w:rPr>
          <w:rFonts w:ascii="Times New Roman" w:eastAsia="Times New Roman" w:hAnsi="Times New Roman" w:cs="Times New Roman"/>
          <w:sz w:val="28"/>
          <w:szCs w:val="28"/>
        </w:rPr>
        <w:t xml:space="preserve">Бул мисал кыргыздар кандай болгон күндө да жакшы кабар укканда </w:t>
      </w:r>
      <w:r w:rsidR="006225E4" w:rsidRPr="00CF09E4">
        <w:rPr>
          <w:rFonts w:ascii="Times New Roman" w:eastAsia="Times New Roman" w:hAnsi="Times New Roman" w:cs="Times New Roman"/>
          <w:b/>
          <w:sz w:val="28"/>
          <w:szCs w:val="28"/>
        </w:rPr>
        <w:t>сүйүнчү айтуу</w:t>
      </w:r>
      <w:r w:rsidR="006225E4">
        <w:rPr>
          <w:rFonts w:ascii="Times New Roman" w:eastAsia="Times New Roman" w:hAnsi="Times New Roman" w:cs="Times New Roman"/>
          <w:sz w:val="28"/>
          <w:szCs w:val="28"/>
        </w:rPr>
        <w:t xml:space="preserve"> каадасы бар экенин</w:t>
      </w:r>
      <w:r w:rsidR="00915D34">
        <w:rPr>
          <w:rFonts w:ascii="Times New Roman" w:eastAsia="Times New Roman" w:hAnsi="Times New Roman" w:cs="Times New Roman"/>
          <w:sz w:val="28"/>
          <w:szCs w:val="28"/>
        </w:rPr>
        <w:t>ин</w:t>
      </w:r>
      <w:r w:rsidR="006225E4">
        <w:rPr>
          <w:rFonts w:ascii="Times New Roman" w:eastAsia="Times New Roman" w:hAnsi="Times New Roman" w:cs="Times New Roman"/>
          <w:sz w:val="28"/>
          <w:szCs w:val="28"/>
        </w:rPr>
        <w:t xml:space="preserve"> </w:t>
      </w:r>
      <w:r w:rsidR="00CF09E4">
        <w:rPr>
          <w:rFonts w:ascii="Times New Roman" w:eastAsia="Times New Roman" w:hAnsi="Times New Roman" w:cs="Times New Roman"/>
          <w:sz w:val="28"/>
          <w:szCs w:val="28"/>
        </w:rPr>
        <w:t xml:space="preserve">далили. </w:t>
      </w:r>
      <w:r w:rsidR="00E1091F">
        <w:rPr>
          <w:rFonts w:ascii="Times New Roman" w:eastAsia="Times New Roman" w:hAnsi="Times New Roman" w:cs="Times New Roman"/>
          <w:sz w:val="28"/>
          <w:szCs w:val="28"/>
        </w:rPr>
        <w:t>Негизи к</w:t>
      </w:r>
      <w:r w:rsidR="00D96593">
        <w:rPr>
          <w:rFonts w:ascii="Times New Roman" w:eastAsia="Times New Roman" w:hAnsi="Times New Roman" w:cs="Times New Roman"/>
          <w:sz w:val="28"/>
          <w:szCs w:val="28"/>
        </w:rPr>
        <w:t>ыргыз маданиятында бала төрөлгөндөн кийин дароо эле бул жакшы жаңылык эки тараптын тең чоң</w:t>
      </w:r>
      <w:r w:rsidR="00220460">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ата менен чоң</w:t>
      </w:r>
      <w:r w:rsidR="00220460">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энелерине айтылат. Бул иш-аракет «</w:t>
      </w:r>
      <w:r w:rsidR="00D96593">
        <w:rPr>
          <w:rFonts w:ascii="Times New Roman" w:eastAsia="Times New Roman" w:hAnsi="Times New Roman" w:cs="Times New Roman"/>
          <w:b/>
          <w:i/>
          <w:sz w:val="28"/>
          <w:szCs w:val="28"/>
        </w:rPr>
        <w:t>Сүйүнчү! (сен/сиз да мени менен кошо сүйүнчү (сүйүнүнүзчү) же кубанычта  бол (болунузчу)!)»</w:t>
      </w:r>
      <w:r w:rsidR="00D96593">
        <w:rPr>
          <w:rFonts w:ascii="Times New Roman" w:eastAsia="Times New Roman" w:hAnsi="Times New Roman" w:cs="Times New Roman"/>
          <w:sz w:val="28"/>
          <w:szCs w:val="28"/>
        </w:rPr>
        <w:t xml:space="preserve"> деген сөз менен коштолот. Ага жооп катары алар: </w:t>
      </w:r>
      <w:r w:rsidR="00D96593">
        <w:rPr>
          <w:rFonts w:ascii="Times New Roman" w:eastAsia="Times New Roman" w:hAnsi="Times New Roman" w:cs="Times New Roman"/>
          <w:b/>
          <w:i/>
          <w:sz w:val="28"/>
          <w:szCs w:val="28"/>
        </w:rPr>
        <w:t>«Болсун!»(«ошондой болсун!»)</w:t>
      </w:r>
      <w:r w:rsidR="00D96593">
        <w:rPr>
          <w:rFonts w:ascii="Times New Roman" w:eastAsia="Times New Roman" w:hAnsi="Times New Roman" w:cs="Times New Roman"/>
          <w:sz w:val="28"/>
          <w:szCs w:val="28"/>
        </w:rPr>
        <w:t xml:space="preserve"> деп айтышып, жакшы кабар айтканы </w:t>
      </w:r>
      <w:r w:rsidR="00384176">
        <w:rPr>
          <w:rFonts w:ascii="Times New Roman" w:eastAsia="Times New Roman" w:hAnsi="Times New Roman" w:cs="Times New Roman"/>
          <w:sz w:val="28"/>
          <w:szCs w:val="28"/>
        </w:rPr>
        <w:t>ү</w:t>
      </w:r>
      <w:r w:rsidR="00D96593">
        <w:rPr>
          <w:rFonts w:ascii="Times New Roman" w:eastAsia="Times New Roman" w:hAnsi="Times New Roman" w:cs="Times New Roman"/>
          <w:sz w:val="28"/>
          <w:szCs w:val="28"/>
        </w:rPr>
        <w:t>ч</w:t>
      </w:r>
      <w:r w:rsidR="00384176">
        <w:rPr>
          <w:rFonts w:ascii="Times New Roman" w:eastAsia="Times New Roman" w:hAnsi="Times New Roman" w:cs="Times New Roman"/>
          <w:sz w:val="28"/>
          <w:szCs w:val="28"/>
        </w:rPr>
        <w:t>ү</w:t>
      </w:r>
      <w:r w:rsidR="00D96593">
        <w:rPr>
          <w:rFonts w:ascii="Times New Roman" w:eastAsia="Times New Roman" w:hAnsi="Times New Roman" w:cs="Times New Roman"/>
          <w:sz w:val="28"/>
          <w:szCs w:val="28"/>
        </w:rPr>
        <w:t xml:space="preserve">н ал кишиге  акча же башка белек-бечкек беришет.  Эне тараптагы туугандар: «жакшы жаңылык үчүн сизге/сага  </w:t>
      </w:r>
      <w:r w:rsidR="00D96593" w:rsidRPr="0073247D">
        <w:rPr>
          <w:rFonts w:ascii="Times New Roman" w:eastAsia="Times New Roman" w:hAnsi="Times New Roman" w:cs="Times New Roman"/>
          <w:sz w:val="28"/>
          <w:szCs w:val="28"/>
        </w:rPr>
        <w:t>«тай» же «козу» деп көбүнчө айтышып, айткандарын беришет. Азыркы учурда адамдар негизинен сүйүнчүгө</w:t>
      </w:r>
      <w:r w:rsidR="00D96593">
        <w:rPr>
          <w:rFonts w:ascii="Times New Roman" w:eastAsia="Times New Roman" w:hAnsi="Times New Roman" w:cs="Times New Roman"/>
          <w:sz w:val="28"/>
          <w:szCs w:val="28"/>
        </w:rPr>
        <w:t xml:space="preserve"> акча беришет. Сүйүнчү айтып келген адамды эч качан кур кол кетиришпейт. Эгерде ошол учурда сүйүнчү берүүгө мүмкүнчүлүгү жок болуп калса, анда кийин же күзүндө мал жайлоодон түшкөндө беребиз дешип убада кылышкан. </w:t>
      </w:r>
      <w:r w:rsidR="007C69C7">
        <w:rPr>
          <w:rFonts w:ascii="Times New Roman" w:eastAsia="Times New Roman" w:hAnsi="Times New Roman" w:cs="Times New Roman"/>
          <w:sz w:val="28"/>
          <w:szCs w:val="28"/>
        </w:rPr>
        <w:t xml:space="preserve"> </w:t>
      </w:r>
    </w:p>
    <w:p w:rsidR="00063AB9" w:rsidRDefault="00D96593">
      <w:pPr>
        <w:tabs>
          <w:tab w:val="left" w:pos="720"/>
        </w:tabs>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озантуу - сары май менен эриндерин сүртүү салты</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Oozantuu is a ritual of rubbing ghee on the lips of a newly born baby)</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Кыргыздар жаңы төрөлгөн ымыркайга жакшы келечек каалап, аны сары май менен оозантышат. Бул</w:t>
      </w:r>
      <w:r w:rsidR="00FC7CB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адатта</w:t>
      </w:r>
      <w:r w:rsidR="00FC7CB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чоң энелер тарабынан жасалат. Бул салттын </w:t>
      </w:r>
      <w:r>
        <w:rPr>
          <w:rFonts w:ascii="Times New Roman" w:eastAsia="Times New Roman" w:hAnsi="Times New Roman" w:cs="Times New Roman"/>
          <w:sz w:val="28"/>
          <w:szCs w:val="28"/>
        </w:rPr>
        <w:lastRenderedPageBreak/>
        <w:t>өзөгүндө баланын тагдыры жакшы болушун каалаган нерселер көп, ал болсо баланын жашоосу майлуу</w:t>
      </w:r>
      <w:r w:rsidR="00FC7CBA">
        <w:rPr>
          <w:rFonts w:ascii="Times New Roman" w:eastAsia="Times New Roman" w:hAnsi="Times New Roman" w:cs="Times New Roman"/>
          <w:sz w:val="28"/>
          <w:szCs w:val="28"/>
        </w:rPr>
        <w:t>-</w:t>
      </w:r>
      <w:r>
        <w:rPr>
          <w:rFonts w:ascii="Times New Roman" w:eastAsia="Times New Roman" w:hAnsi="Times New Roman" w:cs="Times New Roman"/>
          <w:sz w:val="28"/>
          <w:szCs w:val="28"/>
        </w:rPr>
        <w:t>с</w:t>
      </w:r>
      <w:r w:rsidR="00FC7CBA">
        <w:rPr>
          <w:rFonts w:ascii="Times New Roman" w:eastAsia="Times New Roman" w:hAnsi="Times New Roman" w:cs="Times New Roman"/>
          <w:sz w:val="28"/>
          <w:szCs w:val="28"/>
        </w:rPr>
        <w:t>ү</w:t>
      </w:r>
      <w:r>
        <w:rPr>
          <w:rFonts w:ascii="Times New Roman" w:eastAsia="Times New Roman" w:hAnsi="Times New Roman" w:cs="Times New Roman"/>
          <w:sz w:val="28"/>
          <w:szCs w:val="28"/>
        </w:rPr>
        <w:t>тт</w:t>
      </w:r>
      <w:r w:rsidR="00FC7CBA">
        <w:rPr>
          <w:rFonts w:ascii="Times New Roman" w:eastAsia="Times New Roman" w:hAnsi="Times New Roman" w:cs="Times New Roman"/>
          <w:sz w:val="28"/>
          <w:szCs w:val="28"/>
        </w:rPr>
        <w:t>үу</w:t>
      </w:r>
      <w:r>
        <w:rPr>
          <w:rFonts w:ascii="Times New Roman" w:eastAsia="Times New Roman" w:hAnsi="Times New Roman" w:cs="Times New Roman"/>
          <w:sz w:val="28"/>
          <w:szCs w:val="28"/>
        </w:rPr>
        <w:t xml:space="preserve"> болсун, эч нерсеге муктаж болбосун деген тилекти камтыйт.  Жакшы тилектерди айтуу менен сары майды наристенин энесине да жедириш</w:t>
      </w:r>
      <w:r w:rsidR="00F36E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ет. Жаңы төрөлгөн наристени бирөөнүн үйүнө биринчи алып келгенде, ага арнап акча же кийим кечек белекке беришет</w:t>
      </w:r>
      <w:r w:rsidR="007B68EB">
        <w:rPr>
          <w:rFonts w:ascii="Times New Roman" w:eastAsia="Times New Roman" w:hAnsi="Times New Roman" w:cs="Times New Roman"/>
          <w:sz w:val="28"/>
          <w:szCs w:val="28"/>
        </w:rPr>
        <w:t xml:space="preserve"> же болбосо белине жоолук (белбоо) таңып узатышкан. </w:t>
      </w:r>
      <w:r>
        <w:rPr>
          <w:rFonts w:ascii="Times New Roman" w:eastAsia="Times New Roman" w:hAnsi="Times New Roman" w:cs="Times New Roman"/>
          <w:sz w:val="28"/>
          <w:szCs w:val="28"/>
        </w:rPr>
        <w:t xml:space="preserve"> </w:t>
      </w:r>
      <w:r w:rsidR="007B68EB">
        <w:rPr>
          <w:rFonts w:ascii="Times New Roman" w:eastAsia="Times New Roman" w:hAnsi="Times New Roman" w:cs="Times New Roman"/>
          <w:sz w:val="28"/>
          <w:szCs w:val="28"/>
        </w:rPr>
        <w:t xml:space="preserve">Мунун мааниси </w:t>
      </w:r>
      <w:r>
        <w:rPr>
          <w:rFonts w:ascii="Times New Roman" w:eastAsia="Times New Roman" w:hAnsi="Times New Roman" w:cs="Times New Roman"/>
          <w:sz w:val="28"/>
          <w:szCs w:val="28"/>
        </w:rPr>
        <w:t xml:space="preserve"> ымыркайды жаман көздөн коргоп, жакшы тилектерди арнап беришкен деп болжолдонот. </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Бала төрөлгөндөн кийин эле</w:t>
      </w:r>
      <w:r w:rsidR="00CC6C3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ага дароо ат (ысым) берилет. Наристеге ат Азан айтылып коюлат.   Кыргыз эли ат кою</w:t>
      </w:r>
      <w:r w:rsidR="00CC6C3F">
        <w:rPr>
          <w:rFonts w:ascii="Times New Roman" w:eastAsia="Times New Roman" w:hAnsi="Times New Roman" w:cs="Times New Roman"/>
          <w:sz w:val="28"/>
          <w:szCs w:val="28"/>
        </w:rPr>
        <w:t>у</w:t>
      </w:r>
      <w:r>
        <w:rPr>
          <w:rFonts w:ascii="Times New Roman" w:eastAsia="Times New Roman" w:hAnsi="Times New Roman" w:cs="Times New Roman"/>
          <w:sz w:val="28"/>
          <w:szCs w:val="28"/>
        </w:rPr>
        <w:t>га өзгөчө маани беришет.  Мисалы, жаңы төрөлгөн ымыркайдын аты өтө «оор» болбошу керек, антпесе ал атын көтөрө албайт дешет. Мисалы, Манас деген ат оор деп эсептелет, анткени ал кыргыз эпосундагы баатыр Манасынын аты болгон. Мындан тышкары, эгерде үй</w:t>
      </w:r>
      <w:r w:rsidR="00B7064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бүлөдө жалаң эркек балдар же кыздар гана төрөлсө, анда алар Бурул, Жаныл, Кайрылса, Токтобүбү, Токтобек («токтот», «бурулуш жаса») деген сыяктуу ысымдарды беришет, себеби келечекте карама-каршы жыныстагы балдар төрөлсүн деген жакшы ой тилек кылышат. Токтосун, Токтогон, Токтогул (сөздүн уңгусу «токтоо») </w:t>
      </w:r>
      <w:r w:rsidR="003D18CC">
        <w:rPr>
          <w:rFonts w:ascii="Times New Roman" w:eastAsia="Times New Roman" w:hAnsi="Times New Roman" w:cs="Times New Roman"/>
          <w:sz w:val="28"/>
          <w:szCs w:val="28"/>
        </w:rPr>
        <w:t xml:space="preserve">жана Күмөндөр </w:t>
      </w:r>
      <w:r>
        <w:rPr>
          <w:rFonts w:ascii="Times New Roman" w:eastAsia="Times New Roman" w:hAnsi="Times New Roman" w:cs="Times New Roman"/>
          <w:sz w:val="28"/>
          <w:szCs w:val="28"/>
        </w:rPr>
        <w:t xml:space="preserve">сыяктуу ысымдар көп учурда ара төрөлгөн балдары бар же төрөлгөндөн кийин балдары чарчап калган үй-бүлөлөрдө коюлган.  </w:t>
      </w:r>
    </w:p>
    <w:p w:rsidR="00063AB9" w:rsidRDefault="00CA1EB1">
      <w:pPr>
        <w:tabs>
          <w:tab w:val="left" w:pos="720"/>
        </w:tabs>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b/>
      </w:r>
      <w:r w:rsidR="00D96593">
        <w:rPr>
          <w:rFonts w:ascii="Times New Roman" w:eastAsia="Times New Roman" w:hAnsi="Times New Roman" w:cs="Times New Roman"/>
          <w:b/>
          <w:i/>
          <w:sz w:val="28"/>
          <w:szCs w:val="28"/>
        </w:rPr>
        <w:t>Жээнтек той берүү салты (a small special party after borning)</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Бул</w:t>
      </w:r>
      <w:r w:rsidR="008425B1">
        <w:rPr>
          <w:rFonts w:ascii="Times New Roman" w:eastAsia="Times New Roman" w:hAnsi="Times New Roman" w:cs="Times New Roman"/>
          <w:sz w:val="28"/>
          <w:szCs w:val="28"/>
        </w:rPr>
        <w:t xml:space="preserve"> –  бала тө</w:t>
      </w:r>
      <w:r>
        <w:rPr>
          <w:rFonts w:ascii="Times New Roman" w:eastAsia="Times New Roman" w:hAnsi="Times New Roman" w:cs="Times New Roman"/>
          <w:sz w:val="28"/>
          <w:szCs w:val="28"/>
        </w:rPr>
        <w:t>рөлгөндөн кийинки берил</w:t>
      </w:r>
      <w:r w:rsidR="008425B1">
        <w:rPr>
          <w:rFonts w:ascii="Times New Roman" w:eastAsia="Times New Roman" w:hAnsi="Times New Roman" w:cs="Times New Roman"/>
          <w:sz w:val="28"/>
          <w:szCs w:val="28"/>
        </w:rPr>
        <w:t>үү</w:t>
      </w:r>
      <w:r>
        <w:rPr>
          <w:rFonts w:ascii="Times New Roman" w:eastAsia="Times New Roman" w:hAnsi="Times New Roman" w:cs="Times New Roman"/>
          <w:sz w:val="28"/>
          <w:szCs w:val="28"/>
        </w:rPr>
        <w:t>чү чакан той.   Мында кыргыздар атайын  талкандан даамдуу жээнтек жасашып, үстүнө сары май куюп коюшат, кааласаңыз, бал, каймак же сүт кошсоңуз болот. Кээде бул таттуу жээнтектен ар кандай формаларды жасашып досторконго коюшат.  Буга кошумча  мал (көбүнчө кой)  союшуп</w:t>
      </w:r>
      <w:r w:rsidR="00645D1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тууган</w:t>
      </w:r>
      <w:r w:rsidR="00645D10">
        <w:rPr>
          <w:rFonts w:ascii="Times New Roman" w:eastAsia="Times New Roman" w:hAnsi="Times New Roman" w:cs="Times New Roman"/>
          <w:sz w:val="28"/>
          <w:szCs w:val="28"/>
        </w:rPr>
        <w:t>-</w:t>
      </w:r>
      <w:r>
        <w:rPr>
          <w:rFonts w:ascii="Times New Roman" w:eastAsia="Times New Roman" w:hAnsi="Times New Roman" w:cs="Times New Roman"/>
          <w:sz w:val="28"/>
          <w:szCs w:val="28"/>
        </w:rPr>
        <w:t>туушкандарын, кудаларын, кошуналарын чакырып тамак</w:t>
      </w:r>
      <w:r w:rsidR="00645D1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аш берип сыйлашат. Көбү</w:t>
      </w:r>
      <w:r w:rsidR="0055335B">
        <w:rPr>
          <w:rFonts w:ascii="Times New Roman" w:eastAsia="Times New Roman" w:hAnsi="Times New Roman" w:cs="Times New Roman"/>
          <w:sz w:val="28"/>
          <w:szCs w:val="28"/>
        </w:rPr>
        <w:t>нчө жаң</w:t>
      </w:r>
      <w:r>
        <w:rPr>
          <w:rFonts w:ascii="Times New Roman" w:eastAsia="Times New Roman" w:hAnsi="Times New Roman" w:cs="Times New Roman"/>
          <w:sz w:val="28"/>
          <w:szCs w:val="28"/>
        </w:rPr>
        <w:t xml:space="preserve">ы төрөлгөн ымыркайга ошол союлган койдун бышкан куйругунан сордурушкан, азыркы учурда мындай нерсе сейрек кездеше баштаган.  </w:t>
      </w:r>
    </w:p>
    <w:p w:rsidR="00063AB9" w:rsidRDefault="00CA1EB1">
      <w:pPr>
        <w:tabs>
          <w:tab w:val="left" w:pos="72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ab/>
      </w:r>
      <w:r w:rsidR="00D96593">
        <w:rPr>
          <w:rFonts w:ascii="Times New Roman" w:eastAsia="Times New Roman" w:hAnsi="Times New Roman" w:cs="Times New Roman"/>
          <w:b/>
          <w:i/>
          <w:sz w:val="28"/>
          <w:szCs w:val="28"/>
        </w:rPr>
        <w:t>Кыркын чыгаруу салты</w:t>
      </w:r>
      <w:r w:rsidR="00D96593">
        <w:rPr>
          <w:rFonts w:ascii="Times New Roman" w:eastAsia="Times New Roman" w:hAnsi="Times New Roman" w:cs="Times New Roman"/>
          <w:sz w:val="28"/>
          <w:szCs w:val="28"/>
        </w:rPr>
        <w:t xml:space="preserve"> </w:t>
      </w:r>
      <w:r w:rsidR="00D96593">
        <w:rPr>
          <w:rFonts w:ascii="Times New Roman" w:eastAsia="Times New Roman" w:hAnsi="Times New Roman" w:cs="Times New Roman"/>
          <w:b/>
          <w:sz w:val="28"/>
          <w:szCs w:val="28"/>
        </w:rPr>
        <w:t>(</w:t>
      </w:r>
      <w:r w:rsidR="00D96593">
        <w:rPr>
          <w:rFonts w:ascii="Times New Roman" w:eastAsia="Times New Roman" w:hAnsi="Times New Roman" w:cs="Times New Roman"/>
          <w:b/>
          <w:i/>
          <w:sz w:val="28"/>
          <w:szCs w:val="28"/>
        </w:rPr>
        <w:t>the tradition of making forty days after birth)</w:t>
      </w:r>
      <w:r w:rsidR="00D96593">
        <w:rPr>
          <w:rFonts w:ascii="Times New Roman" w:eastAsia="Times New Roman" w:hAnsi="Times New Roman" w:cs="Times New Roman"/>
          <w:sz w:val="28"/>
          <w:szCs w:val="28"/>
        </w:rPr>
        <w:t xml:space="preserve"> Ымыркай төрөлгөндөн кийин кырк күндү белгилөө.</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Ымыркайдын жашоосунун алгачкы кырк күнү өзгөчө кооптуу деп эсептелет. Бул мезгилде балага өзгөчө камкордук менен мамиле жасалат жана кырк күндөн кийин бул дата белгиленет. Кыргыздар ошол күнү кырк токоч жасап, кошуналарына жана досторуна таратышат. Аялдар жакшы тилектерди айтышып, баланы</w:t>
      </w:r>
      <w:r w:rsidR="007936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идишке кырк аш кашык суу куюп</w:t>
      </w:r>
      <w:r w:rsidR="0052693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аны менен баланы жуунтушат. Кырк күнгө чейин жаңы төрөгөн эне колун муздак сууга салбайт, муздак темирге же таштан жасалган буюмдарга колун тийгизбейт. Бул биринчи кезекте эне оорубашы үчүн жасалган, анткени ошол учурда анын денеси алсырап күчүнө кирбеген болот; экинчиден, жаңы төрөлгөн бала катаал жана адеп-ахлаксыз адамга айланбашы үчүн жасалат. Кырк күнгө чейин наристе коюлган аты менен аталган эмес, аны эркелетип же үй жаныбарынын аты менен аташкан.</w:t>
      </w:r>
    </w:p>
    <w:p w:rsidR="00063AB9" w:rsidRDefault="00CA1EB1">
      <w:pPr>
        <w:tabs>
          <w:tab w:val="left" w:pos="720"/>
        </w:tabs>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b/>
      </w:r>
      <w:r w:rsidR="00D96593">
        <w:rPr>
          <w:rFonts w:ascii="Times New Roman" w:eastAsia="Times New Roman" w:hAnsi="Times New Roman" w:cs="Times New Roman"/>
          <w:b/>
          <w:i/>
          <w:sz w:val="28"/>
          <w:szCs w:val="28"/>
        </w:rPr>
        <w:t>Жаңы төрөлгөн баланын чачын кыркуу салты</w:t>
      </w:r>
      <w:r w:rsidR="00D96593">
        <w:rPr>
          <w:rFonts w:ascii="Times New Roman" w:eastAsia="Times New Roman" w:hAnsi="Times New Roman" w:cs="Times New Roman"/>
          <w:sz w:val="28"/>
          <w:szCs w:val="28"/>
        </w:rPr>
        <w:t xml:space="preserve"> </w:t>
      </w:r>
      <w:r w:rsidR="00D96593">
        <w:rPr>
          <w:rFonts w:ascii="Times New Roman" w:eastAsia="Times New Roman" w:hAnsi="Times New Roman" w:cs="Times New Roman"/>
          <w:b/>
          <w:i/>
          <w:sz w:val="28"/>
          <w:szCs w:val="28"/>
        </w:rPr>
        <w:t>(the tradition of cutting hair for a newborn baby)</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Ошондой эле наристенин чачын кыркып, анын тырмагын алуу салты дагы деле сакталып келет. Бул ишти баланын жашоосунда эч кандай көйгөй болбошу керек үчүн жасашат. Наристенин чачы менен тырмагы төрөлгөндөн кырк күн өткөндөн кийин алынат.  Кыркылган чач жана тырмактар адам баспаган жерге жашырылат. Биринчи чачты кырдыруу үчүн жакшы адамдарды тандашкан, бул үчүн ата-энелер атайын баласын, кадыр</w:t>
      </w:r>
      <w:r w:rsidR="0052693A">
        <w:rPr>
          <w:rFonts w:ascii="Times New Roman" w:eastAsia="Times New Roman" w:hAnsi="Times New Roman" w:cs="Times New Roman"/>
          <w:sz w:val="28"/>
          <w:szCs w:val="28"/>
        </w:rPr>
        <w:t>-</w:t>
      </w:r>
      <w:r>
        <w:rPr>
          <w:rFonts w:ascii="Times New Roman" w:eastAsia="Times New Roman" w:hAnsi="Times New Roman" w:cs="Times New Roman"/>
          <w:sz w:val="28"/>
          <w:szCs w:val="28"/>
        </w:rPr>
        <w:t>барктуу кишилерге алып барышкан. Мурда эркек баланын чачын аялга алдырууга тыя салынган, себеби эркек бала эр жүрөк жана кайраттуу болбой калат деп ырымдашкан.  Ошондой эле, эгерде баланын чачы жакшы өспөй калса</w:t>
      </w:r>
      <w:r w:rsidR="0052693A">
        <w:rPr>
          <w:rFonts w:ascii="Times New Roman" w:eastAsia="Times New Roman" w:hAnsi="Times New Roman" w:cs="Times New Roman"/>
          <w:sz w:val="28"/>
          <w:szCs w:val="28"/>
        </w:rPr>
        <w:t xml:space="preserve"> (итий ооруусу)</w:t>
      </w:r>
      <w:r>
        <w:rPr>
          <w:rFonts w:ascii="Times New Roman" w:eastAsia="Times New Roman" w:hAnsi="Times New Roman" w:cs="Times New Roman"/>
          <w:sz w:val="28"/>
          <w:szCs w:val="28"/>
        </w:rPr>
        <w:t xml:space="preserve">, анда анын баш кийимин эшекке жыттатып кайра кийгизип коюшкан. </w:t>
      </w:r>
    </w:p>
    <w:p w:rsidR="00063AB9" w:rsidRDefault="003E57E6">
      <w:pPr>
        <w:tabs>
          <w:tab w:val="left" w:pos="720"/>
        </w:tabs>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b/>
      </w:r>
      <w:r w:rsidR="00D96593">
        <w:rPr>
          <w:rFonts w:ascii="Times New Roman" w:eastAsia="Times New Roman" w:hAnsi="Times New Roman" w:cs="Times New Roman"/>
          <w:b/>
          <w:i/>
          <w:sz w:val="28"/>
          <w:szCs w:val="28"/>
        </w:rPr>
        <w:t>Көрүндүк берүү салты</w:t>
      </w:r>
      <w:r w:rsidR="00D96593">
        <w:rPr>
          <w:rFonts w:ascii="Times New Roman" w:eastAsia="Times New Roman" w:hAnsi="Times New Roman" w:cs="Times New Roman"/>
          <w:sz w:val="28"/>
          <w:szCs w:val="28"/>
        </w:rPr>
        <w:t xml:space="preserve"> </w:t>
      </w:r>
      <w:r w:rsidR="00D96593">
        <w:rPr>
          <w:rFonts w:ascii="Times New Roman" w:eastAsia="Times New Roman" w:hAnsi="Times New Roman" w:cs="Times New Roman"/>
          <w:b/>
          <w:i/>
          <w:sz w:val="28"/>
          <w:szCs w:val="28"/>
        </w:rPr>
        <w:t>(the tradition of giving presents for seeing a newly born baby firstly)</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Бул  жаңы төрөлгөн ымыркайды биринчи көрүп жатканда бериле түрган белектер. Жаңы төрөлгөн ымыркайдын урматына той уюштурганда, алар келген элдерден көрүндүк сурашат. Адатта, коноктор көрүү үчүн акча беришет. Көрүндүк ымыркайдын чоң энесине же ымыркайды кармаган өспүрүм кызга берилет. Көрүндүк бербесеңиз, бала сулуу болбой, одуракай болуп чоңо</w:t>
      </w:r>
      <w:r w:rsidR="00F4019A">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ушу </w:t>
      </w:r>
      <w:r>
        <w:rPr>
          <w:rFonts w:ascii="Times New Roman" w:eastAsia="Times New Roman" w:hAnsi="Times New Roman" w:cs="Times New Roman"/>
          <w:sz w:val="28"/>
          <w:szCs w:val="28"/>
        </w:rPr>
        <w:lastRenderedPageBreak/>
        <w:t>мүмк</w:t>
      </w:r>
      <w:r w:rsidR="00123021">
        <w:rPr>
          <w:rFonts w:ascii="Times New Roman" w:eastAsia="Times New Roman" w:hAnsi="Times New Roman" w:cs="Times New Roman"/>
          <w:sz w:val="28"/>
          <w:szCs w:val="28"/>
        </w:rPr>
        <w:t xml:space="preserve">үн деген ишеним бар. Ошондуктан </w:t>
      </w:r>
      <w:r>
        <w:rPr>
          <w:rFonts w:ascii="Times New Roman" w:eastAsia="Times New Roman" w:hAnsi="Times New Roman" w:cs="Times New Roman"/>
          <w:sz w:val="28"/>
          <w:szCs w:val="28"/>
        </w:rPr>
        <w:t xml:space="preserve"> күтүлбөгөн жерден жолугуп, көрүндүк бергенге мүмкүнчүлүк жок болуп калса, анда, сиз: «ал дени сак болуп, өз</w:t>
      </w:r>
      <w:r w:rsidR="00123021">
        <w:rPr>
          <w:rFonts w:ascii="Times New Roman" w:eastAsia="Times New Roman" w:hAnsi="Times New Roman" w:cs="Times New Roman"/>
          <w:sz w:val="28"/>
          <w:szCs w:val="28"/>
        </w:rPr>
        <w:t>-</w:t>
      </w:r>
      <w:r>
        <w:rPr>
          <w:rFonts w:ascii="Times New Roman" w:eastAsia="Times New Roman" w:hAnsi="Times New Roman" w:cs="Times New Roman"/>
          <w:sz w:val="28"/>
          <w:szCs w:val="28"/>
        </w:rPr>
        <w:t>эли журту менен болсун» деп, мур</w:t>
      </w:r>
      <w:r w:rsidR="00123021">
        <w:rPr>
          <w:rFonts w:ascii="Times New Roman" w:eastAsia="Times New Roman" w:hAnsi="Times New Roman" w:cs="Times New Roman"/>
          <w:sz w:val="28"/>
          <w:szCs w:val="28"/>
        </w:rPr>
        <w:t>дун чымчып, чекесинен өөп коюшуң</w:t>
      </w:r>
      <w:r>
        <w:rPr>
          <w:rFonts w:ascii="Times New Roman" w:eastAsia="Times New Roman" w:hAnsi="Times New Roman" w:cs="Times New Roman"/>
          <w:sz w:val="28"/>
          <w:szCs w:val="28"/>
        </w:rPr>
        <w:t>уз абзел. Андан кийин көрүндүк берем деп уба</w:t>
      </w:r>
      <w:r w:rsidR="005E0111">
        <w:rPr>
          <w:rFonts w:ascii="Times New Roman" w:eastAsia="Times New Roman" w:hAnsi="Times New Roman" w:cs="Times New Roman"/>
          <w:sz w:val="28"/>
          <w:szCs w:val="28"/>
        </w:rPr>
        <w:t>да бериш керек. Албетте, көрүндү</w:t>
      </w:r>
      <w:r>
        <w:rPr>
          <w:rFonts w:ascii="Times New Roman" w:eastAsia="Times New Roman" w:hAnsi="Times New Roman" w:cs="Times New Roman"/>
          <w:sz w:val="28"/>
          <w:szCs w:val="28"/>
        </w:rPr>
        <w:t>к мүмкүнчүлүктөргө, баланын ата-энеси жана туугандары менен болгон мамилелерге жараша берилет.</w:t>
      </w:r>
    </w:p>
    <w:p w:rsidR="00063AB9" w:rsidRDefault="003E57E6">
      <w:pPr>
        <w:tabs>
          <w:tab w:val="left" w:pos="720"/>
        </w:tabs>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b/>
      </w:r>
      <w:r w:rsidR="00D96593">
        <w:rPr>
          <w:rFonts w:ascii="Times New Roman" w:eastAsia="Times New Roman" w:hAnsi="Times New Roman" w:cs="Times New Roman"/>
          <w:b/>
          <w:i/>
          <w:sz w:val="28"/>
          <w:szCs w:val="28"/>
        </w:rPr>
        <w:t>Бешик той берүү салты</w:t>
      </w:r>
      <w:r w:rsidR="00D96593">
        <w:rPr>
          <w:rFonts w:ascii="Times New Roman" w:eastAsia="Times New Roman" w:hAnsi="Times New Roman" w:cs="Times New Roman"/>
          <w:sz w:val="28"/>
          <w:szCs w:val="28"/>
        </w:rPr>
        <w:t xml:space="preserve"> </w:t>
      </w:r>
      <w:r w:rsidR="00D96593">
        <w:rPr>
          <w:rFonts w:ascii="Times New Roman" w:eastAsia="Times New Roman" w:hAnsi="Times New Roman" w:cs="Times New Roman"/>
          <w:b/>
          <w:i/>
          <w:sz w:val="28"/>
          <w:szCs w:val="28"/>
        </w:rPr>
        <w:t>(crib wedding tradition)</w:t>
      </w:r>
    </w:p>
    <w:p w:rsidR="00063AB9" w:rsidRDefault="00D96593">
      <w:pPr>
        <w:tabs>
          <w:tab w:val="left" w:pos="720"/>
        </w:tabs>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Байыркы доорлордон бери кыргыз эли балдарын бешикке салып бөлөп келишкен.  Ошого жараша бешикке салуу салты бар. Бешикке салып жаткан улгайган аял, эне баланы бешикке бөлөп жатып мындай дейт: «Менин колум эмес, Умай-Эне, Батма, Зууранын колу», англ.  ‘</w:t>
      </w:r>
      <w:r>
        <w:rPr>
          <w:rFonts w:ascii="Times New Roman" w:eastAsia="Times New Roman" w:hAnsi="Times New Roman" w:cs="Times New Roman"/>
          <w:i/>
          <w:sz w:val="28"/>
          <w:szCs w:val="28"/>
        </w:rPr>
        <w:t xml:space="preserve">It is not my hand, but It is the hand of mother Umay Ene, (Mother Eve, God Mother) (Fatma, Zuhra)’, </w:t>
      </w:r>
      <w:r>
        <w:rPr>
          <w:rFonts w:ascii="Times New Roman" w:eastAsia="Times New Roman" w:hAnsi="Times New Roman" w:cs="Times New Roman"/>
          <w:sz w:val="28"/>
          <w:szCs w:val="28"/>
        </w:rPr>
        <w:t>«Умай Эне уйку бер, бешик ээсин бек сакта» англ. ‘</w:t>
      </w:r>
      <w:r>
        <w:rPr>
          <w:rFonts w:ascii="Times New Roman" w:eastAsia="Times New Roman" w:hAnsi="Times New Roman" w:cs="Times New Roman"/>
          <w:i/>
          <w:sz w:val="28"/>
          <w:szCs w:val="28"/>
        </w:rPr>
        <w:t xml:space="preserve">Let him/her sleep well Umay Ene, have a long life to the baby’ </w:t>
      </w:r>
      <w:r>
        <w:rPr>
          <w:rFonts w:ascii="Times New Roman" w:eastAsia="Times New Roman" w:hAnsi="Times New Roman" w:cs="Times New Roman"/>
          <w:sz w:val="28"/>
          <w:szCs w:val="28"/>
        </w:rPr>
        <w:t xml:space="preserve">деп </w:t>
      </w:r>
      <w:r w:rsidR="00957F32">
        <w:rPr>
          <w:rFonts w:ascii="Times New Roman" w:eastAsia="Times New Roman" w:hAnsi="Times New Roman" w:cs="Times New Roman"/>
          <w:sz w:val="28"/>
          <w:szCs w:val="28"/>
        </w:rPr>
        <w:t xml:space="preserve">тилейт. </w:t>
      </w:r>
      <w:r>
        <w:rPr>
          <w:rFonts w:ascii="Times New Roman" w:eastAsia="Times New Roman" w:hAnsi="Times New Roman" w:cs="Times New Roman"/>
          <w:sz w:val="28"/>
          <w:szCs w:val="28"/>
        </w:rPr>
        <w:t xml:space="preserve"> </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Азыр көптөгөн үй-бүлөлөрдө, айрыкча айыл жеринде баланы бир-эки жылга бешикке салып багышат. Ата-энелер ымыркайды биринчи жолу бешикке салып жатканда, ымыркайга бата алуу үчүн кече (</w:t>
      </w:r>
      <w:r>
        <w:rPr>
          <w:rFonts w:ascii="Times New Roman" w:eastAsia="Times New Roman" w:hAnsi="Times New Roman" w:cs="Times New Roman"/>
          <w:i/>
          <w:sz w:val="28"/>
          <w:szCs w:val="28"/>
        </w:rPr>
        <w:t>тойчук – cradle feast)</w:t>
      </w:r>
      <w:r>
        <w:rPr>
          <w:rFonts w:ascii="Times New Roman" w:eastAsia="Times New Roman" w:hAnsi="Times New Roman" w:cs="Times New Roman"/>
          <w:sz w:val="28"/>
          <w:szCs w:val="28"/>
        </w:rPr>
        <w:t xml:space="preserve">  уюштуруп, ага</w:t>
      </w:r>
      <w:r w:rsidR="00662D97">
        <w:rPr>
          <w:rFonts w:ascii="Times New Roman" w:eastAsia="Times New Roman" w:hAnsi="Times New Roman" w:cs="Times New Roman"/>
          <w:sz w:val="28"/>
          <w:szCs w:val="28"/>
        </w:rPr>
        <w:t>-</w:t>
      </w:r>
      <w:r>
        <w:rPr>
          <w:rFonts w:ascii="Times New Roman" w:eastAsia="Times New Roman" w:hAnsi="Times New Roman" w:cs="Times New Roman"/>
          <w:sz w:val="28"/>
          <w:szCs w:val="28"/>
        </w:rPr>
        <w:t>туугандарын, кошуналарын жана досторун чакырышат. Майрамдын аягында ар бир адам ымыркайга бата берип, ага бактылуу келечек каалашат.  Азыркы учурда бешик той негизинен кафе-ресторандарда өткөрүлөт.</w:t>
      </w:r>
    </w:p>
    <w:p w:rsidR="00882C02" w:rsidRDefault="00882C02">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Бул албетте ааламдашуунун тийгизген таасири, бирок бул туура эмес болушу мүмкүн, себеби жаш наристе, ымыркай үйдө, өзү көнгөн жерде, бейкапар сезим калтырган атмосферада болушу абзел  жана тиленген баталар наристеге тийсин десек мындай кечелерди үйдө өткөрүү туура болот деген ойдобуз.  </w:t>
      </w:r>
    </w:p>
    <w:p w:rsidR="00063AB9" w:rsidRDefault="003E57E6">
      <w:pPr>
        <w:tabs>
          <w:tab w:val="left" w:pos="720"/>
        </w:tabs>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b/>
      </w:r>
      <w:r w:rsidR="00D96593">
        <w:rPr>
          <w:rFonts w:ascii="Times New Roman" w:eastAsia="Times New Roman" w:hAnsi="Times New Roman" w:cs="Times New Roman"/>
          <w:b/>
          <w:i/>
          <w:sz w:val="28"/>
          <w:szCs w:val="28"/>
        </w:rPr>
        <w:t>Тушоо кесүү салты бул баланын жолун ачууга арналган салт санаа</w:t>
      </w:r>
      <w:r w:rsidR="00D96593">
        <w:rPr>
          <w:rFonts w:ascii="Times New Roman" w:eastAsia="Times New Roman" w:hAnsi="Times New Roman" w:cs="Times New Roman"/>
          <w:sz w:val="28"/>
          <w:szCs w:val="28"/>
        </w:rPr>
        <w:t xml:space="preserve"> </w:t>
      </w:r>
      <w:r w:rsidR="00D96593">
        <w:rPr>
          <w:rFonts w:ascii="Times New Roman" w:eastAsia="Times New Roman" w:hAnsi="Times New Roman" w:cs="Times New Roman"/>
          <w:b/>
          <w:i/>
          <w:sz w:val="28"/>
          <w:szCs w:val="28"/>
        </w:rPr>
        <w:t>(the tradition dedicated to opening the path of a child)</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Бул салт бала баса баштаганда, адатта, ал бир жашка чыкканда жасалат. </w:t>
      </w:r>
      <w:r w:rsidR="006B084A">
        <w:rPr>
          <w:rFonts w:ascii="Times New Roman" w:eastAsia="Times New Roman" w:hAnsi="Times New Roman" w:cs="Times New Roman"/>
          <w:sz w:val="28"/>
          <w:szCs w:val="28"/>
        </w:rPr>
        <w:t>Ак менен кара жипти эшип алып, аны менен ы</w:t>
      </w:r>
      <w:r>
        <w:rPr>
          <w:rFonts w:ascii="Times New Roman" w:eastAsia="Times New Roman" w:hAnsi="Times New Roman" w:cs="Times New Roman"/>
          <w:sz w:val="28"/>
          <w:szCs w:val="28"/>
        </w:rPr>
        <w:t xml:space="preserve">мыркайдын буттарын </w:t>
      </w:r>
      <w:r w:rsidR="006B084A">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аңышат жана наристени эки жагынан ата-энеси же бир туугандары кармап турушат. Баладан 20-30 метр алыстыкта балдар жана өспүрүмдөр ымыркайга карай чуркашат. </w:t>
      </w:r>
      <w:r>
        <w:rPr>
          <w:rFonts w:ascii="Times New Roman" w:eastAsia="Times New Roman" w:hAnsi="Times New Roman" w:cs="Times New Roman"/>
          <w:sz w:val="28"/>
          <w:szCs w:val="28"/>
        </w:rPr>
        <w:lastRenderedPageBreak/>
        <w:t>Жарышта биринчи чуркап келген бала наристенин тушоосун бычак менен кесет, б.а.</w:t>
      </w:r>
      <w:r w:rsidR="007F3A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баланын бутуна байланган жипти кесет. Бул үчүн ага белек жана кошумча өзү кескен бычакты да тапшырышат.  Башка чуркап келген балдарга да </w:t>
      </w:r>
      <w:r w:rsidR="007F3A59">
        <w:rPr>
          <w:rFonts w:ascii="Times New Roman" w:eastAsia="Times New Roman" w:hAnsi="Times New Roman" w:cs="Times New Roman"/>
          <w:sz w:val="28"/>
          <w:szCs w:val="28"/>
        </w:rPr>
        <w:t>белек берилет. Ушундан кийин жең</w:t>
      </w:r>
      <w:r>
        <w:rPr>
          <w:rFonts w:ascii="Times New Roman" w:eastAsia="Times New Roman" w:hAnsi="Times New Roman" w:cs="Times New Roman"/>
          <w:sz w:val="28"/>
          <w:szCs w:val="28"/>
        </w:rPr>
        <w:t>и</w:t>
      </w:r>
      <w:r w:rsidR="007F3A59">
        <w:rPr>
          <w:rFonts w:ascii="Times New Roman" w:eastAsia="Times New Roman" w:hAnsi="Times New Roman" w:cs="Times New Roman"/>
          <w:sz w:val="28"/>
          <w:szCs w:val="28"/>
        </w:rPr>
        <w:t xml:space="preserve">шке жетишкен </w:t>
      </w:r>
      <w:r>
        <w:rPr>
          <w:rFonts w:ascii="Times New Roman" w:eastAsia="Times New Roman" w:hAnsi="Times New Roman" w:cs="Times New Roman"/>
          <w:sz w:val="28"/>
          <w:szCs w:val="28"/>
        </w:rPr>
        <w:t>бала наристени колунан кармап жетелейт, турган эл наристеге бата берип ага эң жакшы каалоолорун айтышат. Б</w:t>
      </w:r>
      <w:r w:rsidR="00DB2C00">
        <w:rPr>
          <w:rFonts w:ascii="Times New Roman" w:eastAsia="Times New Roman" w:hAnsi="Times New Roman" w:cs="Times New Roman"/>
          <w:sz w:val="28"/>
          <w:szCs w:val="28"/>
        </w:rPr>
        <w:t>ул салттын маани</w:t>
      </w:r>
      <w:r w:rsidR="005C0D38">
        <w:rPr>
          <w:rFonts w:ascii="Times New Roman" w:eastAsia="Times New Roman" w:hAnsi="Times New Roman" w:cs="Times New Roman"/>
          <w:sz w:val="28"/>
          <w:szCs w:val="28"/>
        </w:rPr>
        <w:t>-</w:t>
      </w:r>
      <w:r w:rsidR="00DB2C00">
        <w:rPr>
          <w:rFonts w:ascii="Times New Roman" w:eastAsia="Times New Roman" w:hAnsi="Times New Roman" w:cs="Times New Roman"/>
          <w:sz w:val="28"/>
          <w:szCs w:val="28"/>
        </w:rPr>
        <w:t>маң</w:t>
      </w:r>
      <w:r>
        <w:rPr>
          <w:rFonts w:ascii="Times New Roman" w:eastAsia="Times New Roman" w:hAnsi="Times New Roman" w:cs="Times New Roman"/>
          <w:sz w:val="28"/>
          <w:szCs w:val="28"/>
        </w:rPr>
        <w:t xml:space="preserve">ызы жаш наристе турмушунда кыйынчылык көрбөй, турмуш жашоодо чалынып мүдүрүлбөй шыр басып, бактылуу болушун каалагандыгын билдирет.  </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Баланын бутуна байланган ак менен кара жиптин эшилип байланышы да өзүнчө семиотикалык мааниге ээ, б.а.</w:t>
      </w:r>
      <w:r w:rsidR="005C0D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w:t>
      </w:r>
      <w:r w:rsidR="00F17BB0">
        <w:rPr>
          <w:rFonts w:ascii="Times New Roman" w:eastAsia="Times New Roman" w:hAnsi="Times New Roman" w:cs="Times New Roman"/>
          <w:sz w:val="28"/>
          <w:szCs w:val="28"/>
        </w:rPr>
        <w:t>дамдын жашоосунда ак менен кара</w:t>
      </w:r>
      <w:r>
        <w:rPr>
          <w:rFonts w:ascii="Times New Roman" w:eastAsia="Times New Roman" w:hAnsi="Times New Roman" w:cs="Times New Roman"/>
          <w:sz w:val="28"/>
          <w:szCs w:val="28"/>
        </w:rPr>
        <w:t>, жамандык менен жакшылык эриш</w:t>
      </w:r>
      <w:r w:rsidR="005C0D38">
        <w:rPr>
          <w:rFonts w:ascii="Times New Roman" w:eastAsia="Times New Roman" w:hAnsi="Times New Roman" w:cs="Times New Roman"/>
          <w:sz w:val="28"/>
          <w:szCs w:val="28"/>
        </w:rPr>
        <w:t>-</w:t>
      </w:r>
      <w:r>
        <w:rPr>
          <w:rFonts w:ascii="Times New Roman" w:eastAsia="Times New Roman" w:hAnsi="Times New Roman" w:cs="Times New Roman"/>
          <w:sz w:val="28"/>
          <w:szCs w:val="28"/>
        </w:rPr>
        <w:t>аркак бирдей жүрөт эмеспи, ошондуктан  наристе турмуш жашоосунда ак</w:t>
      </w:r>
      <w:r w:rsidR="008931B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караны таанып жүрсүн, жаман менен жакшыны айырмалап билип жүрсүн деген белгини билдирет. </w:t>
      </w:r>
    </w:p>
    <w:p w:rsidR="00063AB9" w:rsidRDefault="003E57E6">
      <w:pPr>
        <w:tabs>
          <w:tab w:val="left" w:pos="720"/>
        </w:tabs>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b/>
      </w:r>
      <w:r w:rsidR="00D96593">
        <w:rPr>
          <w:rFonts w:ascii="Times New Roman" w:eastAsia="Times New Roman" w:hAnsi="Times New Roman" w:cs="Times New Roman"/>
          <w:b/>
          <w:i/>
          <w:sz w:val="28"/>
          <w:szCs w:val="28"/>
        </w:rPr>
        <w:t>Сүннөт (сүннөткө отургузуу)</w:t>
      </w:r>
      <w:r w:rsidR="00D96593">
        <w:rPr>
          <w:rFonts w:ascii="Times New Roman" w:eastAsia="Times New Roman" w:hAnsi="Times New Roman" w:cs="Times New Roman"/>
          <w:sz w:val="28"/>
          <w:szCs w:val="28"/>
        </w:rPr>
        <w:t xml:space="preserve"> </w:t>
      </w:r>
      <w:r w:rsidR="00D96593">
        <w:rPr>
          <w:rFonts w:ascii="Times New Roman" w:eastAsia="Times New Roman" w:hAnsi="Times New Roman" w:cs="Times New Roman"/>
          <w:b/>
          <w:i/>
          <w:sz w:val="28"/>
          <w:szCs w:val="28"/>
        </w:rPr>
        <w:t>(circumcision)</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Бул салт</w:t>
      </w:r>
      <w:r w:rsidR="007F172C">
        <w:rPr>
          <w:rFonts w:ascii="Times New Roman" w:eastAsia="Times New Roman" w:hAnsi="Times New Roman" w:cs="Times New Roman"/>
          <w:sz w:val="28"/>
          <w:szCs w:val="28"/>
        </w:rPr>
        <w:t>т</w:t>
      </w:r>
      <w:r>
        <w:rPr>
          <w:rFonts w:ascii="Times New Roman" w:eastAsia="Times New Roman" w:hAnsi="Times New Roman" w:cs="Times New Roman"/>
          <w:sz w:val="28"/>
          <w:szCs w:val="28"/>
        </w:rPr>
        <w:t>ы жасоо ар бир мусулман үчүн</w:t>
      </w:r>
      <w:r w:rsidR="00BB44F4">
        <w:rPr>
          <w:rFonts w:ascii="Times New Roman" w:eastAsia="Times New Roman" w:hAnsi="Times New Roman" w:cs="Times New Roman"/>
          <w:sz w:val="28"/>
          <w:szCs w:val="28"/>
        </w:rPr>
        <w:t xml:space="preserve"> (башка калктарда да кездешиши мүмкүн)</w:t>
      </w:r>
      <w:r>
        <w:rPr>
          <w:rFonts w:ascii="Times New Roman" w:eastAsia="Times New Roman" w:hAnsi="Times New Roman" w:cs="Times New Roman"/>
          <w:sz w:val="28"/>
          <w:szCs w:val="28"/>
        </w:rPr>
        <w:t xml:space="preserve">  ыйык милдет болуп саналат. Сүннөткө отургузуу бала 3, 5 же 7 жашка чыкканда жасалат. Эмне үчүн кыргыз эли салтанатты өткөрүүдө баланын жашына чоң маани беришет? Этнограф Абди-Миталип Мурзакметов мындай деп түшүндүрөт: «бала 2 жашта, же 4, 6 жана 8 жашта сүннөткө отургузулбайт. Ал тургай, бул салт тукумсуздукка алып келиши мүмкүн деп ишенишет. Ошондой эле сүннөткө отургузуу жай айларында, ысыкта жүргүзүлсө, келечекте эркектин бир гана уулу болот деген ишеним да бар. Жана тескерисинче, жазында же күздүн аягында</w:t>
      </w:r>
      <w:r w:rsidR="00D6767A">
        <w:rPr>
          <w:rFonts w:ascii="Times New Roman" w:eastAsia="Times New Roman" w:hAnsi="Times New Roman" w:cs="Times New Roman"/>
          <w:sz w:val="28"/>
          <w:szCs w:val="28"/>
        </w:rPr>
        <w:t xml:space="preserve"> жүргүзүлсө, анда эркектин жалаң</w:t>
      </w:r>
      <w:r>
        <w:rPr>
          <w:rFonts w:ascii="Times New Roman" w:eastAsia="Times New Roman" w:hAnsi="Times New Roman" w:cs="Times New Roman"/>
          <w:sz w:val="28"/>
          <w:szCs w:val="28"/>
        </w:rPr>
        <w:t xml:space="preserve"> гана кыздары болот деген </w:t>
      </w:r>
      <w:r w:rsidR="00D6767A">
        <w:rPr>
          <w:rFonts w:ascii="Times New Roman" w:eastAsia="Times New Roman" w:hAnsi="Times New Roman" w:cs="Times New Roman"/>
          <w:sz w:val="28"/>
          <w:szCs w:val="28"/>
        </w:rPr>
        <w:t xml:space="preserve">ишеним </w:t>
      </w:r>
      <w:r>
        <w:rPr>
          <w:rFonts w:ascii="Times New Roman" w:eastAsia="Times New Roman" w:hAnsi="Times New Roman" w:cs="Times New Roman"/>
          <w:sz w:val="28"/>
          <w:szCs w:val="28"/>
        </w:rPr>
        <w:t>да бар.  Му</w:t>
      </w:r>
      <w:r w:rsidR="00697F41">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унку убактарда  тажрыйбалуу аксакалдар же атайын даярдалган адамдар сүннөткө отургузуу жол-жобосун аткарышкан, бирок азыр сүнөткө отургузууну  медициналык мекемелерде жасап жатышат. Андан кийин ата-эне балага бата алуу үчүн той уюштурушат. Бул салт </w:t>
      </w:r>
      <w:r w:rsidR="00697F41">
        <w:rPr>
          <w:rFonts w:ascii="Times New Roman" w:eastAsia="Times New Roman" w:hAnsi="Times New Roman" w:cs="Times New Roman"/>
          <w:sz w:val="28"/>
          <w:szCs w:val="28"/>
        </w:rPr>
        <w:t xml:space="preserve">өзүнүн </w:t>
      </w:r>
      <w:r>
        <w:rPr>
          <w:rFonts w:ascii="Times New Roman" w:eastAsia="Times New Roman" w:hAnsi="Times New Roman" w:cs="Times New Roman"/>
          <w:sz w:val="28"/>
          <w:szCs w:val="28"/>
        </w:rPr>
        <w:t xml:space="preserve">маанисин </w:t>
      </w:r>
      <w:r w:rsidR="00697F41">
        <w:rPr>
          <w:rFonts w:ascii="Times New Roman" w:eastAsia="Times New Roman" w:hAnsi="Times New Roman" w:cs="Times New Roman"/>
          <w:sz w:val="28"/>
          <w:szCs w:val="28"/>
        </w:rPr>
        <w:t xml:space="preserve">жана актуалдуулугун </w:t>
      </w:r>
      <w:r>
        <w:rPr>
          <w:rFonts w:ascii="Times New Roman" w:eastAsia="Times New Roman" w:hAnsi="Times New Roman" w:cs="Times New Roman"/>
          <w:sz w:val="28"/>
          <w:szCs w:val="28"/>
        </w:rPr>
        <w:t>бүгүн</w:t>
      </w:r>
      <w:r w:rsidR="00697F41">
        <w:rPr>
          <w:rFonts w:ascii="Times New Roman" w:eastAsia="Times New Roman" w:hAnsi="Times New Roman" w:cs="Times New Roman"/>
          <w:sz w:val="28"/>
          <w:szCs w:val="28"/>
        </w:rPr>
        <w:t xml:space="preserve">кү күндө </w:t>
      </w:r>
      <w:r>
        <w:rPr>
          <w:rFonts w:ascii="Times New Roman" w:eastAsia="Times New Roman" w:hAnsi="Times New Roman" w:cs="Times New Roman"/>
          <w:sz w:val="28"/>
          <w:szCs w:val="28"/>
        </w:rPr>
        <w:t xml:space="preserve"> да жогот</w:t>
      </w:r>
      <w:r w:rsidR="00697F41">
        <w:rPr>
          <w:rFonts w:ascii="Times New Roman" w:eastAsia="Times New Roman" w:hAnsi="Times New Roman" w:cs="Times New Roman"/>
          <w:sz w:val="28"/>
          <w:szCs w:val="28"/>
        </w:rPr>
        <w:t xml:space="preserve">пой келет. </w:t>
      </w:r>
    </w:p>
    <w:p w:rsidR="00063AB9" w:rsidRDefault="003E57E6">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ab/>
      </w:r>
      <w:r w:rsidR="00D96593">
        <w:rPr>
          <w:rFonts w:ascii="Times New Roman" w:eastAsia="Times New Roman" w:hAnsi="Times New Roman" w:cs="Times New Roman"/>
          <w:b/>
          <w:i/>
          <w:sz w:val="28"/>
          <w:szCs w:val="28"/>
        </w:rPr>
        <w:t>Мүчөл жаш. (12 жашка карата уюштурулган маараке)</w:t>
      </w:r>
      <w:r w:rsidR="00D96593">
        <w:rPr>
          <w:rFonts w:ascii="Times New Roman" w:eastAsia="Times New Roman" w:hAnsi="Times New Roman" w:cs="Times New Roman"/>
          <w:sz w:val="28"/>
          <w:szCs w:val="28"/>
        </w:rPr>
        <w:t xml:space="preserve"> </w:t>
      </w:r>
      <w:r w:rsidR="00D96593">
        <w:rPr>
          <w:rFonts w:ascii="Times New Roman" w:eastAsia="Times New Roman" w:hAnsi="Times New Roman" w:cs="Times New Roman"/>
          <w:b/>
          <w:i/>
          <w:sz w:val="28"/>
          <w:szCs w:val="28"/>
        </w:rPr>
        <w:t>(12th birthday party)</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Бул бала 12 жашка чыкканда өткөрүлөт. Кыргыздар жашоону ар бир 12 жылда айланган мезгилин бир цикл деп билишет, ошондуктан алар ошого карата той </w:t>
      </w:r>
      <w:r w:rsidR="005B0419">
        <w:rPr>
          <w:rFonts w:ascii="Times New Roman" w:eastAsia="Times New Roman" w:hAnsi="Times New Roman" w:cs="Times New Roman"/>
          <w:sz w:val="28"/>
          <w:szCs w:val="28"/>
        </w:rPr>
        <w:t xml:space="preserve">беришкен. </w:t>
      </w:r>
      <w:r>
        <w:rPr>
          <w:rFonts w:ascii="Times New Roman" w:eastAsia="Times New Roman" w:hAnsi="Times New Roman" w:cs="Times New Roman"/>
          <w:sz w:val="28"/>
          <w:szCs w:val="28"/>
        </w:rPr>
        <w:t xml:space="preserve"> Адамдар ал тойдо 12ге чыккан балага бата беришкен жана анын башына кызыл жоолук байлашкан. Бул деген ал жигит болду, бойго жетти деген белгини билдирген. Уулу же кызы бойго жеткенде</w:t>
      </w:r>
      <w:r w:rsidR="00D1167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ата-эненин кийинки милдети аларды үйлөндүрүү болгон. Албетте буга карата да көптөгөн ырым</w:t>
      </w:r>
      <w:r w:rsidR="00D11677">
        <w:rPr>
          <w:rFonts w:ascii="Times New Roman" w:eastAsia="Times New Roman" w:hAnsi="Times New Roman" w:cs="Times New Roman"/>
          <w:sz w:val="28"/>
          <w:szCs w:val="28"/>
        </w:rPr>
        <w:t>-</w:t>
      </w:r>
      <w:r>
        <w:rPr>
          <w:rFonts w:ascii="Times New Roman" w:eastAsia="Times New Roman" w:hAnsi="Times New Roman" w:cs="Times New Roman"/>
          <w:sz w:val="28"/>
          <w:szCs w:val="28"/>
        </w:rPr>
        <w:t>жырымдар бар.</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Баланын эрезеге жеткен курагына чейинки колдонулган бардык</w:t>
      </w:r>
      <w:r w:rsidR="007904B6">
        <w:rPr>
          <w:rFonts w:ascii="Times New Roman" w:eastAsia="Times New Roman" w:hAnsi="Times New Roman" w:cs="Times New Roman"/>
          <w:sz w:val="28"/>
          <w:szCs w:val="28"/>
        </w:rPr>
        <w:t xml:space="preserve"> бул үрп-адаттар, каада-салттар</w:t>
      </w:r>
      <w:r>
        <w:rPr>
          <w:rFonts w:ascii="Times New Roman" w:eastAsia="Times New Roman" w:hAnsi="Times New Roman" w:cs="Times New Roman"/>
          <w:sz w:val="28"/>
          <w:szCs w:val="28"/>
        </w:rPr>
        <w:t xml:space="preserve"> баланы бул турмушка көз карандысыз жашоого даярдап, адамдык чыныгы сапатарынын калыптанышына чо</w:t>
      </w:r>
      <w:r w:rsidR="00561EFC">
        <w:rPr>
          <w:rFonts w:ascii="Times New Roman" w:eastAsia="Times New Roman" w:hAnsi="Times New Roman" w:cs="Times New Roman"/>
          <w:sz w:val="28"/>
          <w:szCs w:val="28"/>
        </w:rPr>
        <w:t>ң</w:t>
      </w:r>
      <w:r>
        <w:rPr>
          <w:rFonts w:ascii="Times New Roman" w:eastAsia="Times New Roman" w:hAnsi="Times New Roman" w:cs="Times New Roman"/>
          <w:sz w:val="28"/>
          <w:szCs w:val="28"/>
        </w:rPr>
        <w:t xml:space="preserve"> өбөлгө түзөт десек жанылышпайбыз. Кыргыз эли дүйнөдөгү байыркы элдердин бири болгон, ал  тарыхый өнүгүүнүн татаал жолунан өтүп, адамдардын адеп-ахлактык жана маданий баалуулуктарын чыңдады. Демек, кыргыз элинин эң маанилүү турмуштук мааниси жашоонун өзүнүн чыныгы мааниси деп эсептелген. Кыргызстандын маданиятында он же андан көп балалуу үй-бүлө бакубат деп эсептелген, ошондуктан кыргыздарда: «</w:t>
      </w:r>
      <w:r>
        <w:rPr>
          <w:rFonts w:ascii="Times New Roman" w:eastAsia="Times New Roman" w:hAnsi="Times New Roman" w:cs="Times New Roman"/>
          <w:b/>
          <w:i/>
          <w:sz w:val="28"/>
          <w:szCs w:val="28"/>
        </w:rPr>
        <w:t xml:space="preserve">Балалуу  үй - базар, баласыз үй – мазар» </w:t>
      </w:r>
      <w:r>
        <w:rPr>
          <w:rFonts w:ascii="Times New Roman" w:eastAsia="Times New Roman" w:hAnsi="Times New Roman" w:cs="Times New Roman"/>
          <w:i/>
          <w:sz w:val="28"/>
          <w:szCs w:val="28"/>
        </w:rPr>
        <w:t>англ. ‘A house with children is a bazaar</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(in the sense of a joyful happy family), a house without children is a grave’</w:t>
      </w:r>
      <w:r>
        <w:rPr>
          <w:rFonts w:ascii="Times New Roman" w:eastAsia="Times New Roman" w:hAnsi="Times New Roman" w:cs="Times New Roman"/>
          <w:sz w:val="28"/>
          <w:szCs w:val="28"/>
        </w:rPr>
        <w:t xml:space="preserve"> деп бекеринен айтпаса керек.  </w:t>
      </w:r>
    </w:p>
    <w:p w:rsidR="00063AB9" w:rsidRDefault="00D96593" w:rsidP="00AC647C">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C647C">
        <w:rPr>
          <w:rFonts w:ascii="Times New Roman" w:eastAsia="Times New Roman" w:hAnsi="Times New Roman" w:cs="Times New Roman"/>
          <w:sz w:val="28"/>
          <w:szCs w:val="28"/>
        </w:rPr>
        <w:t>Азыркы учурда көп балалуу үй-бүлөлөр сейрек кездешет, себеби балдарды багып өстүрү</w:t>
      </w:r>
      <w:r w:rsidR="00817507">
        <w:rPr>
          <w:rFonts w:ascii="Times New Roman" w:eastAsia="Times New Roman" w:hAnsi="Times New Roman" w:cs="Times New Roman"/>
          <w:sz w:val="28"/>
          <w:szCs w:val="28"/>
        </w:rPr>
        <w:t>ү</w:t>
      </w:r>
      <w:r w:rsidR="00AC647C">
        <w:rPr>
          <w:rFonts w:ascii="Times New Roman" w:eastAsia="Times New Roman" w:hAnsi="Times New Roman" w:cs="Times New Roman"/>
          <w:sz w:val="28"/>
          <w:szCs w:val="28"/>
        </w:rPr>
        <w:t xml:space="preserve">, келечегине кам көрүү түйшүктүү деп эсептешет. </w:t>
      </w:r>
    </w:p>
    <w:p w:rsidR="001A32E5" w:rsidRDefault="001A32E5">
      <w:pPr>
        <w:tabs>
          <w:tab w:val="left" w:pos="720"/>
        </w:tabs>
        <w:spacing w:after="0" w:line="360" w:lineRule="auto"/>
        <w:jc w:val="both"/>
        <w:rPr>
          <w:rFonts w:ascii="Times New Roman" w:eastAsia="Times New Roman" w:hAnsi="Times New Roman" w:cs="Times New Roman"/>
          <w:b/>
          <w:sz w:val="28"/>
          <w:szCs w:val="28"/>
        </w:rPr>
      </w:pPr>
    </w:p>
    <w:p w:rsidR="00063AB9" w:rsidRDefault="001A32E5">
      <w:pPr>
        <w:tabs>
          <w:tab w:val="left" w:pos="72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113A97">
        <w:rPr>
          <w:rFonts w:ascii="Times New Roman" w:eastAsia="Times New Roman" w:hAnsi="Times New Roman" w:cs="Times New Roman"/>
          <w:b/>
          <w:sz w:val="28"/>
          <w:szCs w:val="28"/>
        </w:rPr>
        <w:t>4.5</w:t>
      </w:r>
      <w:r w:rsidR="00D96593">
        <w:rPr>
          <w:rFonts w:ascii="Times New Roman" w:eastAsia="Times New Roman" w:hAnsi="Times New Roman" w:cs="Times New Roman"/>
          <w:b/>
          <w:sz w:val="28"/>
          <w:szCs w:val="28"/>
        </w:rPr>
        <w:t>.2</w:t>
      </w:r>
      <w:r w:rsidRPr="001A32E5">
        <w:rPr>
          <w:rFonts w:ascii="Times New Roman" w:eastAsia="Times New Roman" w:hAnsi="Times New Roman" w:cs="Times New Roman"/>
          <w:b/>
          <w:sz w:val="28"/>
          <w:szCs w:val="28"/>
        </w:rPr>
        <w:t>.</w:t>
      </w:r>
      <w:r w:rsidR="00D96593">
        <w:rPr>
          <w:rFonts w:ascii="Times New Roman" w:eastAsia="Times New Roman" w:hAnsi="Times New Roman" w:cs="Times New Roman"/>
          <w:b/>
          <w:sz w:val="28"/>
          <w:szCs w:val="28"/>
        </w:rPr>
        <w:t xml:space="preserve"> Британ менталитетинин өзгөчөлүктөрү, анын «адам» концептине тийгизген таасири </w:t>
      </w:r>
    </w:p>
    <w:p w:rsidR="008D57FE" w:rsidRDefault="008D57FE">
      <w:pPr>
        <w:tabs>
          <w:tab w:val="left" w:pos="720"/>
        </w:tabs>
        <w:spacing w:after="0" w:line="360" w:lineRule="auto"/>
        <w:jc w:val="both"/>
        <w:rPr>
          <w:rFonts w:ascii="Times New Roman" w:eastAsia="Times New Roman" w:hAnsi="Times New Roman" w:cs="Times New Roman"/>
          <w:b/>
          <w:sz w:val="28"/>
          <w:szCs w:val="28"/>
        </w:rPr>
      </w:pP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Британдыктардын менталитети ар кандай этникалык топтордун аралашмасы экени жалпыга белгилүү. Англо саксондордун, жөөттөрдүн, фриз</w:t>
      </w:r>
      <w:r w:rsidR="00AB46B6">
        <w:rPr>
          <w:rFonts w:ascii="Times New Roman" w:eastAsia="Times New Roman" w:hAnsi="Times New Roman" w:cs="Times New Roman"/>
          <w:sz w:val="28"/>
          <w:szCs w:val="28"/>
        </w:rPr>
        <w:t>антиялыктардын</w:t>
      </w:r>
      <w:r>
        <w:rPr>
          <w:rFonts w:ascii="Times New Roman" w:eastAsia="Times New Roman" w:hAnsi="Times New Roman" w:cs="Times New Roman"/>
          <w:sz w:val="28"/>
          <w:szCs w:val="28"/>
        </w:rPr>
        <w:t xml:space="preserve"> жана башка көптөгөн элдердин уруулары алардын  маданиятына жана мүнөзүнө өчпөс из калтыган. Ошолордун баарынан жуурулушуп</w:t>
      </w:r>
      <w:r w:rsidR="0018110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азыркы  «типтүү» англичандарга тиешелүү сапаттар пайда болгон.  </w:t>
      </w:r>
    </w:p>
    <w:p w:rsidR="00BE225B"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Британ маданиятында «адам» концептинин калыптанышы да өзгөчө мааниге ээ, себеби ал концептин түзгөн бир нече микроконцептер бар,  аларды тастыктаган белгилер өтө көп жана алар ар кырдуу десек жа</w:t>
      </w:r>
      <w:r w:rsidR="00A24BDA">
        <w:rPr>
          <w:rFonts w:ascii="Times New Roman" w:eastAsia="Times New Roman" w:hAnsi="Times New Roman" w:cs="Times New Roman"/>
          <w:sz w:val="28"/>
          <w:szCs w:val="28"/>
        </w:rPr>
        <w:t>ң</w:t>
      </w:r>
      <w:r>
        <w:rPr>
          <w:rFonts w:ascii="Times New Roman" w:eastAsia="Times New Roman" w:hAnsi="Times New Roman" w:cs="Times New Roman"/>
          <w:sz w:val="28"/>
          <w:szCs w:val="28"/>
        </w:rPr>
        <w:t xml:space="preserve">ылышпайбыз. </w:t>
      </w:r>
    </w:p>
    <w:p w:rsidR="00063AB9" w:rsidRDefault="00BE225B">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D96593">
        <w:rPr>
          <w:rFonts w:ascii="Times New Roman" w:eastAsia="Times New Roman" w:hAnsi="Times New Roman" w:cs="Times New Roman"/>
          <w:sz w:val="28"/>
          <w:szCs w:val="28"/>
        </w:rPr>
        <w:t>нглис тилинде сүйлөгөн маданияттар индивидуализмдин жогорку деңгээлин көрсөтүшөт б.а.</w:t>
      </w:r>
      <w:r w:rsidR="001755EE">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 xml:space="preserve"> горизонталдык аралык жана тик аралык менен мүнөздөлөт. Теңдик (эгалитардык) жана дистантизм англичандар үчүн чоң мааниге ээ. Адамдардын ортосундагы </w:t>
      </w:r>
      <w:r w:rsidR="00D96593">
        <w:rPr>
          <w:rFonts w:ascii="Times New Roman" w:eastAsia="Times New Roman" w:hAnsi="Times New Roman" w:cs="Times New Roman"/>
          <w:i/>
          <w:sz w:val="28"/>
          <w:szCs w:val="28"/>
        </w:rPr>
        <w:t xml:space="preserve">баарлашууну </w:t>
      </w:r>
      <w:r w:rsidR="00D96593">
        <w:rPr>
          <w:rFonts w:ascii="Times New Roman" w:eastAsia="Times New Roman" w:hAnsi="Times New Roman" w:cs="Times New Roman"/>
          <w:sz w:val="28"/>
          <w:szCs w:val="28"/>
        </w:rPr>
        <w:t>«адам» концептин аныктаган микроконцепт деп алабыз. Бул байланыш процессинде адамдардын ортосундагы мейкиндикти – аралыкты сактоодо байкалат. Э. Холл аралыктын 4 түрүн белгилейт:</w:t>
      </w:r>
      <w:r w:rsidR="00D96593">
        <w:rPr>
          <w:rFonts w:ascii="Times New Roman" w:eastAsia="Times New Roman" w:hAnsi="Times New Roman" w:cs="Times New Roman"/>
          <w:sz w:val="28"/>
          <w:szCs w:val="28"/>
        </w:rPr>
        <w:tab/>
      </w:r>
    </w:p>
    <w:p w:rsidR="00063AB9" w:rsidRDefault="00D96593" w:rsidP="00476308">
      <w:pPr>
        <w:numPr>
          <w:ilvl w:val="0"/>
          <w:numId w:val="18"/>
        </w:numPr>
        <w:pBdr>
          <w:top w:val="nil"/>
          <w:left w:val="nil"/>
          <w:bottom w:val="nil"/>
          <w:right w:val="nil"/>
          <w:between w:val="nil"/>
        </w:pBdr>
        <w:tabs>
          <w:tab w:val="left" w:pos="72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интимдик (intimate) – шыбырап сүйлөшкөн жакын адамдардын </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ортосундагы аралыкты мүнөздөйт (Э. Холл 18 дюймдан 4 дюмга чейинки жакындашууну эсептейт.);</w:t>
      </w:r>
    </w:p>
    <w:p w:rsidR="00063AB9" w:rsidRDefault="00D96593" w:rsidP="00476308">
      <w:pPr>
        <w:numPr>
          <w:ilvl w:val="0"/>
          <w:numId w:val="17"/>
        </w:numPr>
        <w:pBdr>
          <w:top w:val="nil"/>
          <w:left w:val="nil"/>
          <w:bottom w:val="nil"/>
          <w:right w:val="nil"/>
          <w:between w:val="nil"/>
        </w:pBdr>
        <w:tabs>
          <w:tab w:val="left" w:pos="72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жеке (personal) жакын адамдар (мисалы, жубайлар) коомдук жерде</w:t>
      </w:r>
    </w:p>
    <w:p w:rsidR="00063AB9" w:rsidRDefault="004C0A2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жүргөндө акырын сү</w:t>
      </w:r>
      <w:r w:rsidR="00D96593">
        <w:rPr>
          <w:rFonts w:ascii="Times New Roman" w:eastAsia="Times New Roman" w:hAnsi="Times New Roman" w:cs="Times New Roman"/>
          <w:sz w:val="28"/>
          <w:szCs w:val="28"/>
        </w:rPr>
        <w:t>йлөшөт (18 дюймдан 4 футка чейин, б. а. 45тен 120 смге чейин) кол алышуу аралыгы;</w:t>
      </w:r>
    </w:p>
    <w:p w:rsidR="00063AB9" w:rsidRDefault="00D96593" w:rsidP="00476308">
      <w:pPr>
        <w:numPr>
          <w:ilvl w:val="0"/>
          <w:numId w:val="17"/>
        </w:numPr>
        <w:pBdr>
          <w:top w:val="nil"/>
          <w:left w:val="nil"/>
          <w:bottom w:val="nil"/>
          <w:right w:val="nil"/>
          <w:between w:val="nil"/>
        </w:pBdr>
        <w:tabs>
          <w:tab w:val="left" w:pos="72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социалдык (casual) – кесиптештердин, сатуучу менен сатып алуучунун</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ортосундагы аралык ж. б. толук үн менен сүйлөйт (4-12 фут – 120-360 см);</w:t>
      </w:r>
    </w:p>
    <w:p w:rsidR="00063AB9" w:rsidRDefault="00D96593" w:rsidP="00476308">
      <w:pPr>
        <w:numPr>
          <w:ilvl w:val="0"/>
          <w:numId w:val="17"/>
        </w:numPr>
        <w:pBdr>
          <w:top w:val="nil"/>
          <w:left w:val="nil"/>
          <w:bottom w:val="nil"/>
          <w:right w:val="nil"/>
          <w:between w:val="nil"/>
        </w:pBdr>
        <w:tabs>
          <w:tab w:val="left" w:pos="72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коомдук (public) – баяндамачы менен аудиториянын ортосундагы </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аралык, катуу сүйлөөнү камтыйт (көбүнчө үндү күчөтүү каражаттарын колдонуу) (12 футтан же 360 смден ашык)</w:t>
      </w:r>
    </w:p>
    <w:p w:rsidR="00063AB9" w:rsidRPr="003C1AEC"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Аралыктын бардык санариптик маанилери Э.Холл тарабынан америкалык жана британ маданияты үчүн берилген жана анын макси</w:t>
      </w:r>
      <w:r w:rsidR="00A20A90">
        <w:rPr>
          <w:rFonts w:ascii="Times New Roman" w:eastAsia="Times New Roman" w:hAnsi="Times New Roman" w:cs="Times New Roman"/>
          <w:sz w:val="28"/>
          <w:szCs w:val="28"/>
        </w:rPr>
        <w:t>малдуу мааниси менен мүнөздөлөт</w:t>
      </w:r>
      <w:r>
        <w:rPr>
          <w:rFonts w:ascii="Times New Roman" w:eastAsia="Times New Roman" w:hAnsi="Times New Roman" w:cs="Times New Roman"/>
          <w:sz w:val="28"/>
          <w:szCs w:val="28"/>
        </w:rPr>
        <w:t xml:space="preserve"> [Холл</w:t>
      </w:r>
      <w:r w:rsidR="00E9616E" w:rsidRPr="00E9616E">
        <w:rPr>
          <w:rFonts w:ascii="Times New Roman" w:eastAsia="Times New Roman" w:hAnsi="Times New Roman" w:cs="Times New Roman"/>
          <w:sz w:val="28"/>
          <w:szCs w:val="28"/>
        </w:rPr>
        <w:t>,</w:t>
      </w:r>
      <w:r w:rsidR="00E9616E">
        <w:rPr>
          <w:rFonts w:ascii="Times New Roman" w:eastAsia="Times New Roman" w:hAnsi="Times New Roman" w:cs="Times New Roman"/>
          <w:sz w:val="28"/>
          <w:szCs w:val="28"/>
        </w:rPr>
        <w:t>1982:</w:t>
      </w:r>
      <w:r>
        <w:rPr>
          <w:rFonts w:ascii="Times New Roman" w:eastAsia="Times New Roman" w:hAnsi="Times New Roman" w:cs="Times New Roman"/>
          <w:sz w:val="28"/>
          <w:szCs w:val="28"/>
        </w:rPr>
        <w:t>114]</w:t>
      </w:r>
      <w:r w:rsidR="00A20A90" w:rsidRPr="00A20A90">
        <w:rPr>
          <w:rFonts w:ascii="Times New Roman" w:eastAsia="Times New Roman" w:hAnsi="Times New Roman" w:cs="Times New Roman"/>
          <w:sz w:val="28"/>
          <w:szCs w:val="28"/>
        </w:rPr>
        <w:t>. А</w:t>
      </w:r>
      <w:r>
        <w:rPr>
          <w:rFonts w:ascii="Times New Roman" w:eastAsia="Times New Roman" w:hAnsi="Times New Roman" w:cs="Times New Roman"/>
          <w:sz w:val="28"/>
          <w:szCs w:val="28"/>
        </w:rPr>
        <w:t>нглис тилинде сүйлөгөн маданияттардын мүчөлөрү бири-биринен олуттуу аралыкта байланышып, жеке мейкиндигин жигердүү коргоп, ага кирип кетүү аны тынчсыздандырат, мындай агрессивдүү жүрүм-турум сексуалдык кол салууга даярдык кадам катары кабыл алынат [Виссон</w:t>
      </w:r>
      <w:r w:rsidR="00E9616E" w:rsidRPr="00E9616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2003: 149]</w:t>
      </w:r>
      <w:r w:rsidR="003C1AEC" w:rsidRPr="003C1AEC">
        <w:rPr>
          <w:rFonts w:ascii="Times New Roman" w:eastAsia="Times New Roman" w:hAnsi="Times New Roman" w:cs="Times New Roman"/>
          <w:sz w:val="28"/>
          <w:szCs w:val="28"/>
        </w:rPr>
        <w:t>.</w:t>
      </w:r>
    </w:p>
    <w:p w:rsidR="0080060A"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Кийинки адам концептин ачкан микроконцепт </w:t>
      </w:r>
      <w:r w:rsidR="00AD66D4">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бул сылыктык</w:t>
      </w:r>
      <w:r>
        <w:rPr>
          <w:rFonts w:ascii="Times New Roman" w:eastAsia="Times New Roman" w:hAnsi="Times New Roman" w:cs="Times New Roman"/>
          <w:b/>
          <w:i/>
          <w:sz w:val="28"/>
          <w:szCs w:val="28"/>
        </w:rPr>
        <w:t xml:space="preserve">  politeness</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болуп эсептелинет.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В. Овчинников англичандардын мындай өзгөчөлүгүн </w:t>
      </w:r>
      <w:r>
        <w:rPr>
          <w:rFonts w:ascii="Times New Roman" w:eastAsia="Times New Roman" w:hAnsi="Times New Roman" w:cs="Times New Roman"/>
          <w:sz w:val="28"/>
          <w:szCs w:val="28"/>
        </w:rPr>
        <w:lastRenderedPageBreak/>
        <w:t>төмөнкүчө белгилейт: «эгер сиз англиялык адамды кокусу</w:t>
      </w:r>
      <w:r w:rsidR="008546D7">
        <w:rPr>
          <w:rFonts w:ascii="Times New Roman" w:eastAsia="Times New Roman" w:hAnsi="Times New Roman" w:cs="Times New Roman"/>
          <w:sz w:val="28"/>
          <w:szCs w:val="28"/>
        </w:rPr>
        <w:t>нан көчөдө жүргөндө түртүп алсаң</w:t>
      </w:r>
      <w:r>
        <w:rPr>
          <w:rFonts w:ascii="Times New Roman" w:eastAsia="Times New Roman" w:hAnsi="Times New Roman" w:cs="Times New Roman"/>
          <w:sz w:val="28"/>
          <w:szCs w:val="28"/>
        </w:rPr>
        <w:t>ыз</w:t>
      </w:r>
      <w:r w:rsidR="008546D7">
        <w:rPr>
          <w:rFonts w:ascii="Times New Roman" w:eastAsia="Times New Roman" w:hAnsi="Times New Roman" w:cs="Times New Roman"/>
          <w:sz w:val="28"/>
          <w:szCs w:val="28"/>
        </w:rPr>
        <w:t>, же автобуста бутун басып алсаң</w:t>
      </w:r>
      <w:r>
        <w:rPr>
          <w:rFonts w:ascii="Times New Roman" w:eastAsia="Times New Roman" w:hAnsi="Times New Roman" w:cs="Times New Roman"/>
          <w:sz w:val="28"/>
          <w:szCs w:val="28"/>
        </w:rPr>
        <w:t>ыз</w:t>
      </w:r>
      <w:r w:rsidR="008546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же киного кирип бара жатканда пальтоңуздун этеги менен байкоосуздан чаап алсаныз, англичан жабыркаган адам экенине карабай дароо эле сизден кечирим сурайт. Кээде мындай автоматизмге алып келген сылыктык жансыз, а</w:t>
      </w:r>
      <w:r w:rsidR="007B79F1" w:rsidRPr="007B79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түгүл чын ыкластуу эмес деп айтышат». [Овчинников, 1979: 215]</w:t>
      </w:r>
      <w:r w:rsidR="00432D77" w:rsidRPr="000613F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063AB9" w:rsidRPr="000613FA" w:rsidRDefault="0080060A">
      <w:pPr>
        <w:tabs>
          <w:tab w:val="left" w:pos="72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00D96593">
        <w:rPr>
          <w:rFonts w:ascii="Times New Roman" w:eastAsia="Times New Roman" w:hAnsi="Times New Roman" w:cs="Times New Roman"/>
          <w:sz w:val="28"/>
          <w:szCs w:val="28"/>
        </w:rPr>
        <w:t>Англи</w:t>
      </w:r>
      <w:r w:rsidR="008546D7">
        <w:rPr>
          <w:rFonts w:ascii="Times New Roman" w:eastAsia="Times New Roman" w:hAnsi="Times New Roman" w:cs="Times New Roman"/>
          <w:sz w:val="28"/>
          <w:szCs w:val="28"/>
        </w:rPr>
        <w:t xml:space="preserve">с тилинде </w:t>
      </w:r>
      <w:r w:rsidR="00D96593">
        <w:rPr>
          <w:rFonts w:ascii="Times New Roman" w:eastAsia="Times New Roman" w:hAnsi="Times New Roman" w:cs="Times New Roman"/>
          <w:sz w:val="28"/>
          <w:szCs w:val="28"/>
        </w:rPr>
        <w:t xml:space="preserve">аралыкты так сактоо </w:t>
      </w:r>
      <w:r w:rsidR="008546D7">
        <w:rPr>
          <w:rFonts w:ascii="Times New Roman" w:eastAsia="Times New Roman" w:hAnsi="Times New Roman" w:cs="Times New Roman"/>
          <w:sz w:val="28"/>
          <w:szCs w:val="28"/>
        </w:rPr>
        <w:t>боюнча көптөгөн к</w:t>
      </w:r>
      <w:r w:rsidR="00D96593">
        <w:rPr>
          <w:rFonts w:ascii="Times New Roman" w:eastAsia="Times New Roman" w:hAnsi="Times New Roman" w:cs="Times New Roman"/>
          <w:sz w:val="28"/>
          <w:szCs w:val="28"/>
        </w:rPr>
        <w:t>онкреттүү, фразеологизмдер</w:t>
      </w:r>
      <w:r w:rsidR="008546D7">
        <w:rPr>
          <w:rFonts w:ascii="Times New Roman" w:eastAsia="Times New Roman" w:hAnsi="Times New Roman" w:cs="Times New Roman"/>
          <w:sz w:val="28"/>
          <w:szCs w:val="28"/>
        </w:rPr>
        <w:t xml:space="preserve"> бар</w:t>
      </w:r>
      <w:r w:rsidR="00D96593">
        <w:rPr>
          <w:rFonts w:ascii="Times New Roman" w:eastAsia="Times New Roman" w:hAnsi="Times New Roman" w:cs="Times New Roman"/>
          <w:sz w:val="28"/>
          <w:szCs w:val="28"/>
        </w:rPr>
        <w:t>: keep distance, stay clear off somebody (кимдир бирөөдөн алыс болуу), give somebody a wide berth (бирөөдөн өзүн алыс кармоо), get off somebody´s back (бирөөдөн баш тартуу, кутулуу) ж</w:t>
      </w:r>
      <w:r w:rsidR="000613FA" w:rsidRPr="000613FA">
        <w:rPr>
          <w:rFonts w:ascii="Times New Roman" w:eastAsia="Times New Roman" w:hAnsi="Times New Roman" w:cs="Times New Roman"/>
          <w:sz w:val="28"/>
          <w:szCs w:val="28"/>
        </w:rPr>
        <w:t>.б..</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Мындан тышкары, англичандар аралыкты өздөрү гана сактабастан, аны башкалардан да талап кылышат: keep somebody at a distance, hold somebody at a distance, hold somebody at arm’s length (бирөөнү алыстан колун сунуп саламдашат). Кызыгы, privacy сөзүнүн так эквиваленти орус тилинде гана эмес, башка европалык тилдерде да жок, англис жазуучусу-журналист Джереми буга көңүл бурат [Paxman</w:t>
      </w:r>
      <w:r w:rsidR="009F1640" w:rsidRPr="009F1640">
        <w:rPr>
          <w:rFonts w:ascii="Times New Roman" w:eastAsia="Times New Roman" w:hAnsi="Times New Roman" w:cs="Times New Roman"/>
          <w:sz w:val="28"/>
          <w:szCs w:val="28"/>
        </w:rPr>
        <w:t>,</w:t>
      </w:r>
      <w:r w:rsidR="009F1640">
        <w:rPr>
          <w:rFonts w:ascii="Times New Roman" w:eastAsia="Times New Roman" w:hAnsi="Times New Roman" w:cs="Times New Roman"/>
          <w:sz w:val="28"/>
          <w:szCs w:val="28"/>
        </w:rPr>
        <w:t xml:space="preserve"> 1999</w:t>
      </w:r>
      <w:r w:rsidR="009F1640" w:rsidRPr="009F164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167-169], анын ою боюнча, «</w:t>
      </w:r>
      <w:r>
        <w:rPr>
          <w:rFonts w:ascii="Times New Roman" w:eastAsia="Times New Roman" w:hAnsi="Times New Roman" w:cs="Times New Roman"/>
          <w:b/>
          <w:sz w:val="28"/>
          <w:szCs w:val="28"/>
        </w:rPr>
        <w:t>privacy»</w:t>
      </w:r>
      <w:r>
        <w:rPr>
          <w:rFonts w:ascii="Times New Roman" w:eastAsia="Times New Roman" w:hAnsi="Times New Roman" w:cs="Times New Roman"/>
          <w:sz w:val="28"/>
          <w:szCs w:val="28"/>
        </w:rPr>
        <w:t xml:space="preserve"> англиялыктар үчүн ушунчалык чоң мааниге ээ, бул мыйзам тарабынан жөнгө салынбаганы таң калыштуу. Ал</w:t>
      </w:r>
      <w:r w:rsidR="003D3D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түгүл бул түшүнүк мамлекеттин бардык структурасын</w:t>
      </w:r>
      <w:r w:rsidR="00D064A4" w:rsidRPr="00D064A4">
        <w:rPr>
          <w:rFonts w:ascii="Times New Roman" w:eastAsia="Times New Roman" w:hAnsi="Times New Roman" w:cs="Times New Roman"/>
          <w:sz w:val="28"/>
          <w:szCs w:val="28"/>
        </w:rPr>
        <w:t>д</w:t>
      </w:r>
      <w:r>
        <w:rPr>
          <w:rFonts w:ascii="Times New Roman" w:eastAsia="Times New Roman" w:hAnsi="Times New Roman" w:cs="Times New Roman"/>
          <w:sz w:val="28"/>
          <w:szCs w:val="28"/>
        </w:rPr>
        <w:t>а, мыйзамдардын негиздеринен баштап, англиялыктардын турак үйлөрүнө чейин колдонуларын баса белгилейт.</w:t>
      </w:r>
    </w:p>
    <w:p w:rsidR="00063AB9" w:rsidRDefault="0009302C">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Анна</w:t>
      </w:r>
      <w:r w:rsidR="00EF3152">
        <w:rPr>
          <w:rFonts w:ascii="Times New Roman" w:eastAsia="Times New Roman" w:hAnsi="Times New Roman" w:cs="Times New Roman"/>
          <w:sz w:val="28"/>
          <w:szCs w:val="28"/>
        </w:rPr>
        <w:t xml:space="preserve"> Вежбицкая </w:t>
      </w:r>
      <w:r w:rsidR="00D96593">
        <w:rPr>
          <w:rFonts w:ascii="Times New Roman" w:eastAsia="Times New Roman" w:hAnsi="Times New Roman" w:cs="Times New Roman"/>
          <w:sz w:val="28"/>
          <w:szCs w:val="28"/>
        </w:rPr>
        <w:t>өзүнүн чыгармаларында жеке автономияны заманбап англис коомунун эң маанилүү белгилеринин бири деп атаган, ал азыркы колдонууда «сүрөттөөчү эмес, идеологиялык термин</w:t>
      </w:r>
      <w:r w:rsidR="0021054C">
        <w:rPr>
          <w:rFonts w:ascii="Times New Roman" w:eastAsia="Times New Roman" w:hAnsi="Times New Roman" w:cs="Times New Roman"/>
          <w:sz w:val="28"/>
          <w:szCs w:val="28"/>
        </w:rPr>
        <w:t xml:space="preserve"> болуп калган» [Wierzbicka 2002</w:t>
      </w:r>
      <w:r w:rsidR="0021054C" w:rsidRPr="0021054C">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 xml:space="preserve"> 177] Буга макул болбой кою</w:t>
      </w:r>
      <w:r w:rsidR="00EF3152">
        <w:rPr>
          <w:rFonts w:ascii="Times New Roman" w:eastAsia="Times New Roman" w:hAnsi="Times New Roman" w:cs="Times New Roman"/>
          <w:sz w:val="28"/>
          <w:szCs w:val="28"/>
        </w:rPr>
        <w:t>у</w:t>
      </w:r>
      <w:r w:rsidR="00D96593">
        <w:rPr>
          <w:rFonts w:ascii="Times New Roman" w:eastAsia="Times New Roman" w:hAnsi="Times New Roman" w:cs="Times New Roman"/>
          <w:sz w:val="28"/>
          <w:szCs w:val="28"/>
        </w:rPr>
        <w:t>га мүмкүн эмес: бул түшүнүк идеологияны, жашоо образын, дүйнөгө болгон көз карашты, мамилелердин түрлөрүн камтыйт, ошондой эле жүрүм-турум нормаларын жана эрежелерин калыптайт.</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Ошентип, англис тилиндеги </w:t>
      </w:r>
      <w:r>
        <w:rPr>
          <w:rFonts w:ascii="Times New Roman" w:eastAsia="Times New Roman" w:hAnsi="Times New Roman" w:cs="Times New Roman"/>
          <w:b/>
          <w:sz w:val="28"/>
          <w:szCs w:val="28"/>
        </w:rPr>
        <w:t>privacy</w:t>
      </w:r>
      <w:r>
        <w:rPr>
          <w:rFonts w:ascii="Times New Roman" w:eastAsia="Times New Roman" w:hAnsi="Times New Roman" w:cs="Times New Roman"/>
          <w:sz w:val="28"/>
          <w:szCs w:val="28"/>
        </w:rPr>
        <w:t xml:space="preserve"> деген концепт сөздүн кеңири маанисинде башка адамга зыян келтирбөө максатында кеңири адеп</w:t>
      </w:r>
      <w:r w:rsidR="00A83F7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ахлактык мамилелерди камтыйт жана бул мамилелерди англиялыктар катуу аткарышат. Башка бирөөнүн жашоосуна кийлигишүүгө жол берилбестик англис </w:t>
      </w:r>
      <w:r>
        <w:rPr>
          <w:rFonts w:ascii="Times New Roman" w:eastAsia="Times New Roman" w:hAnsi="Times New Roman" w:cs="Times New Roman"/>
          <w:sz w:val="28"/>
          <w:szCs w:val="28"/>
        </w:rPr>
        <w:lastRenderedPageBreak/>
        <w:t xml:space="preserve">фразеологизмдеринде чагылдырылат: </w:t>
      </w:r>
      <w:r>
        <w:rPr>
          <w:rFonts w:ascii="Times New Roman" w:eastAsia="Times New Roman" w:hAnsi="Times New Roman" w:cs="Times New Roman"/>
          <w:b/>
          <w:sz w:val="28"/>
          <w:szCs w:val="28"/>
        </w:rPr>
        <w:t>mind one’s own business</w:t>
      </w:r>
      <w:r>
        <w:rPr>
          <w:rFonts w:ascii="Times New Roman" w:eastAsia="Times New Roman" w:hAnsi="Times New Roman" w:cs="Times New Roman"/>
          <w:sz w:val="28"/>
          <w:szCs w:val="28"/>
        </w:rPr>
        <w:t xml:space="preserve"> (бир</w:t>
      </w:r>
      <w:r w:rsidR="009B38DC">
        <w:rPr>
          <w:rFonts w:ascii="Times New Roman" w:eastAsia="Times New Roman" w:hAnsi="Times New Roman" w:cs="Times New Roman"/>
          <w:sz w:val="28"/>
          <w:szCs w:val="28"/>
        </w:rPr>
        <w:t>өө</w:t>
      </w:r>
      <w:r>
        <w:rPr>
          <w:rFonts w:ascii="Times New Roman" w:eastAsia="Times New Roman" w:hAnsi="Times New Roman" w:cs="Times New Roman"/>
          <w:sz w:val="28"/>
          <w:szCs w:val="28"/>
        </w:rPr>
        <w:t>н</w:t>
      </w:r>
      <w:r w:rsidR="009B38DC">
        <w:rPr>
          <w:rFonts w:ascii="Times New Roman" w:eastAsia="Times New Roman" w:hAnsi="Times New Roman" w:cs="Times New Roman"/>
          <w:sz w:val="28"/>
          <w:szCs w:val="28"/>
        </w:rPr>
        <w:t>ү</w:t>
      </w:r>
      <w:r>
        <w:rPr>
          <w:rFonts w:ascii="Times New Roman" w:eastAsia="Times New Roman" w:hAnsi="Times New Roman" w:cs="Times New Roman"/>
          <w:sz w:val="28"/>
          <w:szCs w:val="28"/>
        </w:rPr>
        <w:t>н ишине кийлигишп</w:t>
      </w:r>
      <w:r w:rsidR="009B38DC">
        <w:rPr>
          <w:rFonts w:ascii="Times New Roman" w:eastAsia="Times New Roman" w:hAnsi="Times New Roman" w:cs="Times New Roman"/>
          <w:sz w:val="28"/>
          <w:szCs w:val="28"/>
        </w:rPr>
        <w:t>өө</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keep one’s nose out of something</w:t>
      </w:r>
      <w:r>
        <w:rPr>
          <w:rFonts w:ascii="Times New Roman" w:eastAsia="Times New Roman" w:hAnsi="Times New Roman" w:cs="Times New Roman"/>
          <w:sz w:val="28"/>
          <w:szCs w:val="28"/>
        </w:rPr>
        <w:t xml:space="preserve"> (сага тиешеси жок ишке мурдунду салба) жана башкаларда, ошондой эле накыл сөздөрдө, мисалы: </w:t>
      </w:r>
      <w:r>
        <w:rPr>
          <w:rFonts w:ascii="Times New Roman" w:eastAsia="Times New Roman" w:hAnsi="Times New Roman" w:cs="Times New Roman"/>
          <w:b/>
          <w:sz w:val="28"/>
          <w:szCs w:val="28"/>
        </w:rPr>
        <w:t>keep your breath to cool your porridge</w:t>
      </w:r>
      <w:r w:rsidR="00107926">
        <w:rPr>
          <w:rFonts w:ascii="Times New Roman" w:eastAsia="Times New Roman" w:hAnsi="Times New Roman" w:cs="Times New Roman"/>
          <w:sz w:val="28"/>
          <w:szCs w:val="28"/>
        </w:rPr>
        <w:t xml:space="preserve"> (бирөөнүн иши менен ишиң</w:t>
      </w:r>
      <w:r>
        <w:rPr>
          <w:rFonts w:ascii="Times New Roman" w:eastAsia="Times New Roman" w:hAnsi="Times New Roman" w:cs="Times New Roman"/>
          <w:sz w:val="28"/>
          <w:szCs w:val="28"/>
        </w:rPr>
        <w:t xml:space="preserve"> болбосун).  Ошол эле мамилелердин жакындыгы, ал терс кесепеттерге а</w:t>
      </w:r>
      <w:r w:rsidR="006D6D0A">
        <w:rPr>
          <w:rFonts w:ascii="Times New Roman" w:eastAsia="Times New Roman" w:hAnsi="Times New Roman" w:cs="Times New Roman"/>
          <w:sz w:val="28"/>
          <w:szCs w:val="28"/>
        </w:rPr>
        <w:t xml:space="preserve">лып келет, анткени </w:t>
      </w:r>
      <w:r>
        <w:rPr>
          <w:rFonts w:ascii="Times New Roman" w:eastAsia="Times New Roman" w:hAnsi="Times New Roman" w:cs="Times New Roman"/>
          <w:sz w:val="28"/>
          <w:szCs w:val="28"/>
        </w:rPr>
        <w:t xml:space="preserve">англичандарда </w:t>
      </w:r>
      <w:r>
        <w:rPr>
          <w:rFonts w:ascii="Times New Roman" w:eastAsia="Times New Roman" w:hAnsi="Times New Roman" w:cs="Times New Roman"/>
          <w:b/>
          <w:sz w:val="28"/>
          <w:szCs w:val="28"/>
        </w:rPr>
        <w:t>familiarity breeds contempt</w:t>
      </w:r>
      <w:r>
        <w:rPr>
          <w:rFonts w:ascii="Times New Roman" w:eastAsia="Times New Roman" w:hAnsi="Times New Roman" w:cs="Times New Roman"/>
          <w:sz w:val="28"/>
          <w:szCs w:val="28"/>
        </w:rPr>
        <w:t xml:space="preserve"> </w:t>
      </w:r>
      <w:r w:rsidR="00303F9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өтө жакындык сый урматты жоготууга алып келет деген коркунуч бар. Кыргыздарда да бул жөнүндө «</w:t>
      </w:r>
      <w:r w:rsidR="006D6D0A">
        <w:rPr>
          <w:rFonts w:ascii="Times New Roman" w:eastAsia="Times New Roman" w:hAnsi="Times New Roman" w:cs="Times New Roman"/>
          <w:b/>
          <w:i/>
          <w:sz w:val="28"/>
          <w:szCs w:val="28"/>
        </w:rPr>
        <w:t>Өтө кызыл бат оң</w:t>
      </w:r>
      <w:r>
        <w:rPr>
          <w:rFonts w:ascii="Times New Roman" w:eastAsia="Times New Roman" w:hAnsi="Times New Roman" w:cs="Times New Roman"/>
          <w:b/>
          <w:i/>
          <w:sz w:val="28"/>
          <w:szCs w:val="28"/>
        </w:rPr>
        <w:t>от, өтө ысык бат муздайт»</w:t>
      </w:r>
      <w:r>
        <w:rPr>
          <w:rFonts w:ascii="Times New Roman" w:eastAsia="Times New Roman" w:hAnsi="Times New Roman" w:cs="Times New Roman"/>
          <w:sz w:val="28"/>
          <w:szCs w:val="28"/>
        </w:rPr>
        <w:t xml:space="preserve"> деген фразеологизм бар. </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Англиялык жазуучу С.</w:t>
      </w:r>
      <w:r w:rsidR="00D46A4A" w:rsidRPr="00D46A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Моэмдин </w:t>
      </w:r>
      <w:r w:rsidR="00721967">
        <w:rPr>
          <w:rFonts w:ascii="Times New Roman" w:eastAsia="Times New Roman" w:hAnsi="Times New Roman" w:cs="Times New Roman"/>
          <w:sz w:val="28"/>
          <w:szCs w:val="28"/>
        </w:rPr>
        <w:t xml:space="preserve">чыгармаларынын </w:t>
      </w:r>
      <w:r>
        <w:rPr>
          <w:rFonts w:ascii="Times New Roman" w:eastAsia="Times New Roman" w:hAnsi="Times New Roman" w:cs="Times New Roman"/>
          <w:sz w:val="28"/>
          <w:szCs w:val="28"/>
        </w:rPr>
        <w:t>биринде «privacy» англичандар үчүн өтө баалуу экенин аныктаган жери бар: ‘</w:t>
      </w:r>
      <w:r>
        <w:rPr>
          <w:rFonts w:ascii="Times New Roman" w:eastAsia="Times New Roman" w:hAnsi="Times New Roman" w:cs="Times New Roman"/>
          <w:b/>
          <w:i/>
          <w:sz w:val="28"/>
          <w:szCs w:val="28"/>
        </w:rPr>
        <w:t>If you don’t interfere with nobody, nobody’ll interfere with you’</w:t>
      </w:r>
      <w:r>
        <w:rPr>
          <w:rFonts w:ascii="Times New Roman" w:eastAsia="Times New Roman" w:hAnsi="Times New Roman" w:cs="Times New Roman"/>
          <w:sz w:val="28"/>
          <w:szCs w:val="28"/>
        </w:rPr>
        <w:t xml:space="preserve"> (сөзмө сөз: эгерде сен эч кимге тийишпесен, сага да эч ким тийишпейт).</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Pr>
          <w:rFonts w:ascii="Times New Roman" w:eastAsia="Times New Roman" w:hAnsi="Times New Roman" w:cs="Times New Roman"/>
          <w:b/>
          <w:i/>
          <w:sz w:val="28"/>
          <w:szCs w:val="28"/>
        </w:rPr>
        <w:t>Privacy»</w:t>
      </w:r>
      <w:r>
        <w:rPr>
          <w:rFonts w:ascii="Times New Roman" w:eastAsia="Times New Roman" w:hAnsi="Times New Roman" w:cs="Times New Roman"/>
          <w:sz w:val="28"/>
          <w:szCs w:val="28"/>
        </w:rPr>
        <w:t xml:space="preserve"> концепти күнүмдүк англис тилинде да кеңири чагылдырылган, ал колдонулушу боюнча жогорку жыштык категориясына кирет жана күнүмдүк сүйлөөдө көп у</w:t>
      </w:r>
      <w:r w:rsidR="00071E0A">
        <w:rPr>
          <w:rFonts w:ascii="Times New Roman" w:eastAsia="Times New Roman" w:hAnsi="Times New Roman" w:cs="Times New Roman"/>
          <w:sz w:val="28"/>
          <w:szCs w:val="28"/>
        </w:rPr>
        <w:t xml:space="preserve">чурайт. </w:t>
      </w:r>
      <w:r>
        <w:rPr>
          <w:rFonts w:ascii="Times New Roman" w:eastAsia="Times New Roman" w:hAnsi="Times New Roman" w:cs="Times New Roman"/>
          <w:sz w:val="28"/>
          <w:szCs w:val="28"/>
        </w:rPr>
        <w:t xml:space="preserve"> Мисал үчүн: «My privacy is very important to me»; «Let me have some privacy»; «I did not say a word, I did not want to intrude on her privacy»; «He drinks a great deal in private» ж.б. Көбүнчө көркөм адабиятта кездешет: «I do not wish to discuss my way of living or dying… I would like to die in private» (J. Johnston); «She had not expected him to shout their news to the world in this way. Philip was such a private man when it came to his personal life» (B. Bradford).</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Жогоруда айтылгандардын бардыгын жыйынтыктап жатып, «privacy» англис маданиятындагы эң жогорку баалуулук экенин тастыктайбыз, ал англис коммуникативдик жүрүм-турумунун көптөгөн өзгөчөлүктөрүн түшүндүрөт жана англис маданиятынын өкүлдөрүнүн коммуникативдик аң-сезими, ошондой эле анда кабыл алынган ченемдер жана эрежелер жөнүндө маанилүү маалыматтарды камтыйт. Ал аралыкты сактоо, инсандын көз карандысыздыгын урматтоо, маектешине түздөн-түз таасир этүүгө жол бербөө, жеке мейкиндикти сактоо, адам укугун сактоо, башкалардын жүрүм-турумуна толеранттуулук менен мамиле кылууга чакырат жана англис элинин коммуникативдик жүрүм-турум стилине олуттуу таасир этет.  </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Кийинки адам концептин түзгөн микроконцепт «</w:t>
      </w:r>
      <w:r>
        <w:rPr>
          <w:rFonts w:ascii="Times New Roman" w:eastAsia="Times New Roman" w:hAnsi="Times New Roman" w:cs="Times New Roman"/>
          <w:b/>
          <w:i/>
          <w:sz w:val="28"/>
          <w:szCs w:val="28"/>
        </w:rPr>
        <w:t>позитивдүү ой жүгүртүү</w:t>
      </w:r>
      <w:r w:rsidR="004B6442">
        <w:rPr>
          <w:rFonts w:ascii="Times New Roman" w:eastAsia="Times New Roman" w:hAnsi="Times New Roman" w:cs="Times New Roman"/>
          <w:b/>
          <w:sz w:val="28"/>
          <w:szCs w:val="28"/>
        </w:rPr>
        <w:t>»</w:t>
      </w:r>
      <w:r w:rsidR="004B6442" w:rsidRPr="004B6442">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англичандардын негизги маданий өзгөчөлүгү катары карайбыз.</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Англис тилинде сүйлөгөн дүйнөнүн жана биринчи кезекте америкалыктардын коммуникативдик категориясына кирген маанилүү баалуулуктарынын дагы бири болуп бул алардын жашоого болгон позитивдүү көз карашы, башкача айтканда, пози</w:t>
      </w:r>
      <w:r w:rsidR="00CA4045">
        <w:rPr>
          <w:rFonts w:ascii="Times New Roman" w:eastAsia="Times New Roman" w:hAnsi="Times New Roman" w:cs="Times New Roman"/>
          <w:sz w:val="28"/>
          <w:szCs w:val="28"/>
        </w:rPr>
        <w:t xml:space="preserve">тивдүү ой жүгүртүүсү саналат. </w:t>
      </w:r>
      <w:r>
        <w:rPr>
          <w:rFonts w:ascii="Times New Roman" w:eastAsia="Times New Roman" w:hAnsi="Times New Roman" w:cs="Times New Roman"/>
          <w:sz w:val="28"/>
          <w:szCs w:val="28"/>
        </w:rPr>
        <w:t>Ал «адамдарга карата оптимисттик маанайды жана жылуу мамилени» сунуш кылат [Виссон</w:t>
      </w:r>
      <w:r w:rsidR="00452F6F" w:rsidRPr="00452F6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2003: 173] «the power of positive thinking» деген сөз айкашын алгач 1952-жылы өзүнүн китебинде дин кызматчы Норман Винсент Пил колдонгон жана бүгүнкү күнгө чейин ал бардык англис тилдүү адамдардын жашоосундагы учкул сөз жана ураан болуп калган. </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Көптөгөн белгилүү америкалык жана британиялык ишмерлер, мисалы, америкалык жазуучу H.</w:t>
      </w:r>
      <w:r w:rsidR="00140E0A" w:rsidRPr="00140E0A">
        <w:rPr>
          <w:rFonts w:ascii="Times New Roman" w:eastAsia="Times New Roman" w:hAnsi="Times New Roman" w:cs="Times New Roman"/>
          <w:sz w:val="28"/>
          <w:szCs w:val="28"/>
        </w:rPr>
        <w:t xml:space="preserve"> </w:t>
      </w:r>
      <w:r w:rsidR="00DD1603">
        <w:rPr>
          <w:rFonts w:ascii="Times New Roman" w:eastAsia="Times New Roman" w:hAnsi="Times New Roman" w:cs="Times New Roman"/>
          <w:sz w:val="28"/>
          <w:szCs w:val="28"/>
        </w:rPr>
        <w:t>Jackson Brown Jr: «Б</w:t>
      </w:r>
      <w:r>
        <w:rPr>
          <w:rFonts w:ascii="Times New Roman" w:eastAsia="Times New Roman" w:hAnsi="Times New Roman" w:cs="Times New Roman"/>
          <w:sz w:val="28"/>
          <w:szCs w:val="28"/>
        </w:rPr>
        <w:t>ир эле учурда сиз бир гана ойду эсиңизде сактай аласыз, ал позитивдүү жана конструктивдүү болсун»</w:t>
      </w:r>
      <w:r w:rsidR="007E64A8">
        <w:rPr>
          <w:rFonts w:ascii="Times New Roman" w:eastAsia="Times New Roman" w:hAnsi="Times New Roman" w:cs="Times New Roman"/>
          <w:sz w:val="28"/>
          <w:szCs w:val="28"/>
        </w:rPr>
        <w:t xml:space="preserve">, </w:t>
      </w:r>
      <w:r w:rsidR="007E64A8">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деп жазат. Британиялык У. Черч</w:t>
      </w:r>
      <w:r w:rsidR="00DD1603">
        <w:rPr>
          <w:rFonts w:ascii="Times New Roman" w:eastAsia="Times New Roman" w:hAnsi="Times New Roman" w:cs="Times New Roman"/>
          <w:sz w:val="28"/>
          <w:szCs w:val="28"/>
        </w:rPr>
        <w:t>илл өзүн оптимист деп атаган: «</w:t>
      </w:r>
      <w:r w:rsidR="00DD1603" w:rsidRPr="007B047B">
        <w:rPr>
          <w:rFonts w:ascii="Times New Roman" w:eastAsia="Times New Roman" w:hAnsi="Times New Roman" w:cs="Times New Roman"/>
          <w:i/>
          <w:iCs/>
          <w:sz w:val="28"/>
          <w:szCs w:val="28"/>
        </w:rPr>
        <w:t>М</w:t>
      </w:r>
      <w:r w:rsidRPr="007B047B">
        <w:rPr>
          <w:rFonts w:ascii="Times New Roman" w:eastAsia="Times New Roman" w:hAnsi="Times New Roman" w:cs="Times New Roman"/>
          <w:i/>
          <w:iCs/>
          <w:sz w:val="28"/>
          <w:szCs w:val="28"/>
        </w:rPr>
        <w:t>ен өзүм үчүн оптимистмин. Башка бирөө болуу эч кандай мааниге ээ эмес»,</w:t>
      </w:r>
      <w:r>
        <w:rPr>
          <w:rFonts w:ascii="Times New Roman" w:eastAsia="Times New Roman" w:hAnsi="Times New Roman" w:cs="Times New Roman"/>
          <w:sz w:val="28"/>
          <w:szCs w:val="28"/>
        </w:rPr>
        <w:t xml:space="preserve"> «Пессимист ар бир мүмкүнчүлүктүн татаалдыгын, оптимист ар бир кыйынчылыктын мүмкүнчүлүгүн көрөт». Мындан тышкары, британиялык жана америкалык инсандар, мисалы, John Kennedy, Willie Nelson, Helen Keller жана башкалар ушул сыяктуу ойлорду айтышкан. Позитивдүү ой жүгүртүү элдик фольклордо, айрыкча англис тилиндеги макал-лакаптарда жана учкул сөздөрдө кенири чагылдырылат: </w:t>
      </w:r>
    </w:p>
    <w:p w:rsidR="00063AB9" w:rsidRDefault="00D96593">
      <w:pPr>
        <w:tabs>
          <w:tab w:val="left" w:pos="720"/>
        </w:tabs>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If you cannot have the best, make the best of what you have (эгер жакшы нерсеге ээ боло албасан, анда колу</w:t>
      </w:r>
      <w:r w:rsidR="00DD1603">
        <w:rPr>
          <w:rFonts w:ascii="Times New Roman" w:eastAsia="Times New Roman" w:hAnsi="Times New Roman" w:cs="Times New Roman"/>
          <w:i/>
          <w:sz w:val="28"/>
          <w:szCs w:val="28"/>
        </w:rPr>
        <w:t>ң</w:t>
      </w:r>
      <w:r>
        <w:rPr>
          <w:rFonts w:ascii="Times New Roman" w:eastAsia="Times New Roman" w:hAnsi="Times New Roman" w:cs="Times New Roman"/>
          <w:i/>
          <w:sz w:val="28"/>
          <w:szCs w:val="28"/>
        </w:rPr>
        <w:t>да бар нерсени жакшы пайдалан)</w:t>
      </w:r>
    </w:p>
    <w:p w:rsidR="00063AB9" w:rsidRDefault="00D96593">
      <w:pPr>
        <w:tabs>
          <w:tab w:val="left" w:pos="720"/>
        </w:tabs>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It´s a great life if you do not weaken (көңүлү чөкпөгөндөр үчүн жашоо керемет</w:t>
      </w:r>
    </w:p>
    <w:p w:rsidR="00063AB9" w:rsidRDefault="00D96593">
      <w:pPr>
        <w:tabs>
          <w:tab w:val="left" w:pos="720"/>
        </w:tabs>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While there is life their hope (жашоо бар болсо – үмүт бар)</w:t>
      </w:r>
    </w:p>
    <w:p w:rsidR="00063AB9" w:rsidRDefault="00D96593">
      <w:pPr>
        <w:tabs>
          <w:tab w:val="left" w:pos="720"/>
        </w:tabs>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Fortune favours the brave (</w:t>
      </w:r>
      <w:r w:rsidR="00A67F9E">
        <w:rPr>
          <w:rFonts w:ascii="Times New Roman" w:eastAsia="Times New Roman" w:hAnsi="Times New Roman" w:cs="Times New Roman"/>
          <w:i/>
          <w:sz w:val="28"/>
          <w:szCs w:val="28"/>
        </w:rPr>
        <w:t>э</w:t>
      </w:r>
      <w:r>
        <w:rPr>
          <w:rFonts w:ascii="Times New Roman" w:eastAsia="Times New Roman" w:hAnsi="Times New Roman" w:cs="Times New Roman"/>
          <w:i/>
          <w:sz w:val="28"/>
          <w:szCs w:val="28"/>
        </w:rPr>
        <w:t>р жүрөктү ийгилик коштойт)</w:t>
      </w:r>
    </w:p>
    <w:p w:rsidR="00063AB9" w:rsidRDefault="00D96593">
      <w:pPr>
        <w:tabs>
          <w:tab w:val="left" w:pos="720"/>
        </w:tabs>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It is no use crying over spilt milk (</w:t>
      </w:r>
      <w:r w:rsidR="00A67F9E">
        <w:rPr>
          <w:rFonts w:ascii="Times New Roman" w:eastAsia="Times New Roman" w:hAnsi="Times New Roman" w:cs="Times New Roman"/>
          <w:i/>
          <w:sz w:val="28"/>
          <w:szCs w:val="28"/>
        </w:rPr>
        <w:t xml:space="preserve">о </w:t>
      </w:r>
      <w:r>
        <w:rPr>
          <w:rFonts w:ascii="Times New Roman" w:eastAsia="Times New Roman" w:hAnsi="Times New Roman" w:cs="Times New Roman"/>
          <w:i/>
          <w:sz w:val="28"/>
          <w:szCs w:val="28"/>
        </w:rPr>
        <w:t>пролитом молоке не плачут – слезами горю не поможешь) (жоо кеткенден кийин кылычы</w:t>
      </w:r>
      <w:r w:rsidR="00390C89">
        <w:rPr>
          <w:rFonts w:ascii="Times New Roman" w:eastAsia="Times New Roman" w:hAnsi="Times New Roman" w:cs="Times New Roman"/>
          <w:i/>
          <w:sz w:val="28"/>
          <w:szCs w:val="28"/>
        </w:rPr>
        <w:t>ң</w:t>
      </w:r>
      <w:r>
        <w:rPr>
          <w:rFonts w:ascii="Times New Roman" w:eastAsia="Times New Roman" w:hAnsi="Times New Roman" w:cs="Times New Roman"/>
          <w:i/>
          <w:sz w:val="28"/>
          <w:szCs w:val="28"/>
        </w:rPr>
        <w:t>ды ташка чап)</w:t>
      </w:r>
    </w:p>
    <w:p w:rsidR="00063AB9" w:rsidRDefault="00140E0A">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ab/>
      </w:r>
      <w:r w:rsidR="00A370DF">
        <w:rPr>
          <w:rFonts w:ascii="Times New Roman" w:eastAsia="Times New Roman" w:hAnsi="Times New Roman" w:cs="Times New Roman"/>
          <w:b/>
          <w:sz w:val="28"/>
          <w:szCs w:val="28"/>
        </w:rPr>
        <w:t>Англосаксондук макал-</w:t>
      </w:r>
      <w:r w:rsidR="00D96593">
        <w:rPr>
          <w:rFonts w:ascii="Times New Roman" w:eastAsia="Times New Roman" w:hAnsi="Times New Roman" w:cs="Times New Roman"/>
          <w:b/>
          <w:sz w:val="28"/>
          <w:szCs w:val="28"/>
        </w:rPr>
        <w:t>лакаптар:</w:t>
      </w:r>
      <w:r w:rsidR="00D96593">
        <w:rPr>
          <w:rFonts w:ascii="Times New Roman" w:eastAsia="Times New Roman" w:hAnsi="Times New Roman" w:cs="Times New Roman"/>
          <w:i/>
          <w:sz w:val="28"/>
          <w:szCs w:val="28"/>
        </w:rPr>
        <w:t xml:space="preserve"> </w:t>
      </w:r>
      <w:r w:rsidR="00D96593">
        <w:rPr>
          <w:rFonts w:ascii="Times New Roman" w:eastAsia="Times New Roman" w:hAnsi="Times New Roman" w:cs="Times New Roman"/>
          <w:sz w:val="28"/>
          <w:szCs w:val="28"/>
        </w:rPr>
        <w:t xml:space="preserve"> Every cloud has a silver lining (айдын он беши жарык, он беши караӊгы) – позитивдүү ой жүгүртүүнүн маңызын чагылдырат. Англичандар ар кандай кырдаалда жакшы</w:t>
      </w:r>
      <w:r w:rsidR="009A0C07">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 xml:space="preserve"> оң жагын көрүүгө аракет кылышат.  Дагы бир макал</w:t>
      </w:r>
      <w:r w:rsidR="00D96593">
        <w:rPr>
          <w:rFonts w:ascii="Times New Roman" w:eastAsia="Times New Roman" w:hAnsi="Times New Roman" w:cs="Times New Roman"/>
          <w:b/>
          <w:sz w:val="28"/>
          <w:szCs w:val="28"/>
        </w:rPr>
        <w:t>: Laugh and the word laughs with you: weep and you will weep alone</w:t>
      </w:r>
      <w:r w:rsidR="00D96593">
        <w:rPr>
          <w:rFonts w:ascii="Times New Roman" w:eastAsia="Times New Roman" w:hAnsi="Times New Roman" w:cs="Times New Roman"/>
          <w:sz w:val="28"/>
          <w:szCs w:val="28"/>
        </w:rPr>
        <w:t xml:space="preserve"> (</w:t>
      </w:r>
      <w:r w:rsidR="00D96593">
        <w:rPr>
          <w:rFonts w:ascii="Times New Roman" w:eastAsia="Times New Roman" w:hAnsi="Times New Roman" w:cs="Times New Roman"/>
          <w:i/>
          <w:sz w:val="28"/>
          <w:szCs w:val="28"/>
        </w:rPr>
        <w:t xml:space="preserve">жакшылык артынан жакшылык келет, ыйлаган көзгө жаш берем) </w:t>
      </w:r>
      <w:r w:rsidR="00D96593">
        <w:rPr>
          <w:rFonts w:ascii="Times New Roman" w:eastAsia="Times New Roman" w:hAnsi="Times New Roman" w:cs="Times New Roman"/>
          <w:sz w:val="28"/>
          <w:szCs w:val="28"/>
        </w:rPr>
        <w:t>англичандардын дайыма позитивдүү көз карашын белгилейт.</w:t>
      </w:r>
      <w:r w:rsidR="00DB1116">
        <w:rPr>
          <w:rFonts w:ascii="Times New Roman" w:eastAsia="Times New Roman" w:hAnsi="Times New Roman" w:cs="Times New Roman"/>
          <w:sz w:val="28"/>
          <w:szCs w:val="28"/>
        </w:rPr>
        <w:t xml:space="preserve"> Кыргыздарда </w:t>
      </w:r>
      <w:r w:rsidR="00D952BB">
        <w:rPr>
          <w:rFonts w:ascii="Times New Roman" w:eastAsia="Times New Roman" w:hAnsi="Times New Roman" w:cs="Times New Roman"/>
          <w:sz w:val="28"/>
          <w:szCs w:val="28"/>
        </w:rPr>
        <w:t xml:space="preserve">да </w:t>
      </w:r>
      <w:r w:rsidR="00DB1116">
        <w:rPr>
          <w:rFonts w:ascii="Times New Roman" w:eastAsia="Times New Roman" w:hAnsi="Times New Roman" w:cs="Times New Roman"/>
          <w:sz w:val="28"/>
          <w:szCs w:val="28"/>
        </w:rPr>
        <w:t xml:space="preserve">ушундай </w:t>
      </w:r>
      <w:r w:rsidR="00DB1116" w:rsidRPr="00DB1116">
        <w:rPr>
          <w:rFonts w:ascii="Times New Roman" w:eastAsia="Times New Roman" w:hAnsi="Times New Roman" w:cs="Times New Roman"/>
          <w:sz w:val="28"/>
          <w:szCs w:val="28"/>
        </w:rPr>
        <w:t>«</w:t>
      </w:r>
      <w:r w:rsidR="00DB1116" w:rsidRPr="00F8426F">
        <w:rPr>
          <w:rFonts w:ascii="Times New Roman" w:eastAsia="Times New Roman" w:hAnsi="Times New Roman" w:cs="Times New Roman"/>
          <w:i/>
          <w:iCs/>
          <w:sz w:val="28"/>
          <w:szCs w:val="28"/>
        </w:rPr>
        <w:t xml:space="preserve">Ыйлаган көзгө жаш берем» </w:t>
      </w:r>
      <w:r w:rsidR="00DB1116">
        <w:rPr>
          <w:rFonts w:ascii="Times New Roman" w:eastAsia="Times New Roman" w:hAnsi="Times New Roman" w:cs="Times New Roman"/>
          <w:sz w:val="28"/>
          <w:szCs w:val="28"/>
        </w:rPr>
        <w:t>деген макал бар.</w:t>
      </w:r>
      <w:r w:rsidR="00D96593">
        <w:rPr>
          <w:rFonts w:ascii="Times New Roman" w:eastAsia="Times New Roman" w:hAnsi="Times New Roman" w:cs="Times New Roman"/>
          <w:sz w:val="28"/>
          <w:szCs w:val="28"/>
        </w:rPr>
        <w:t xml:space="preserve"> Бул фразеологизмде англис тилдүү маданияттардын өкүлдөрүнүн жашоо-турмушунун оң маанайы да көрсөтүлгөн. Англис тилинде «кайгырба, көңүлүңдү чөгөрбө</w:t>
      </w:r>
      <w:r w:rsidR="004D162F" w:rsidRPr="007B047B">
        <w:rPr>
          <w:rFonts w:ascii="Times New Roman" w:eastAsia="Times New Roman" w:hAnsi="Times New Roman" w:cs="Times New Roman"/>
          <w:i/>
          <w:iCs/>
          <w:sz w:val="28"/>
          <w:szCs w:val="28"/>
        </w:rPr>
        <w:t>»</w:t>
      </w:r>
      <w:r w:rsidR="00D96593">
        <w:rPr>
          <w:rFonts w:ascii="Times New Roman" w:eastAsia="Times New Roman" w:hAnsi="Times New Roman" w:cs="Times New Roman"/>
          <w:sz w:val="28"/>
          <w:szCs w:val="28"/>
        </w:rPr>
        <w:t xml:space="preserve">, деген маанидеги көптөгөн фразеологизмдер бар, мисалы, </w:t>
      </w:r>
      <w:r w:rsidR="00D96593">
        <w:rPr>
          <w:rFonts w:ascii="Times New Roman" w:eastAsia="Times New Roman" w:hAnsi="Times New Roman" w:cs="Times New Roman"/>
          <w:i/>
          <w:sz w:val="28"/>
          <w:szCs w:val="28"/>
        </w:rPr>
        <w:t xml:space="preserve">chin up/ take heart/take it easy/ cheer up/carry a stiff upper lip/be all smiles/be of good cheer/be in fine feather/be on the high ropes/be sunny side up/feel like a million dollars </w:t>
      </w:r>
      <w:r w:rsidR="00D96593">
        <w:rPr>
          <w:rFonts w:ascii="Times New Roman" w:eastAsia="Times New Roman" w:hAnsi="Times New Roman" w:cs="Times New Roman"/>
          <w:sz w:val="28"/>
          <w:szCs w:val="28"/>
        </w:rPr>
        <w:t>ж.б.</w:t>
      </w:r>
      <w:r w:rsidR="00D96593">
        <w:rPr>
          <w:rFonts w:ascii="Times New Roman" w:eastAsia="Times New Roman" w:hAnsi="Times New Roman" w:cs="Times New Roman"/>
          <w:sz w:val="28"/>
          <w:szCs w:val="28"/>
        </w:rPr>
        <w:tab/>
        <w:t xml:space="preserve">Ошентип, позитивдүү ой жүгүртүү англис тилдүү маданияттардын маанилүү коммуникативдик баалуулугу, алардын менталитетинин бир бөлүгү жана жалпы кабыл алынган коммуникативдик жүрүм-турумду жөнгө салуучу </w:t>
      </w:r>
      <w:r w:rsidR="00A92B0B">
        <w:rPr>
          <w:rFonts w:ascii="Times New Roman" w:eastAsia="Times New Roman" w:hAnsi="Times New Roman" w:cs="Times New Roman"/>
          <w:sz w:val="28"/>
          <w:szCs w:val="28"/>
        </w:rPr>
        <w:t xml:space="preserve">көрсөткүч </w:t>
      </w:r>
      <w:r w:rsidR="00D96593">
        <w:rPr>
          <w:rFonts w:ascii="Times New Roman" w:eastAsia="Times New Roman" w:hAnsi="Times New Roman" w:cs="Times New Roman"/>
          <w:sz w:val="28"/>
          <w:szCs w:val="28"/>
        </w:rPr>
        <w:t xml:space="preserve">болуп саналат. Ал адабиятта, </w:t>
      </w:r>
      <w:r w:rsidR="00667F75">
        <w:rPr>
          <w:rFonts w:ascii="Times New Roman" w:eastAsia="Times New Roman" w:hAnsi="Times New Roman" w:cs="Times New Roman"/>
          <w:sz w:val="28"/>
          <w:szCs w:val="28"/>
        </w:rPr>
        <w:t xml:space="preserve">адамдардын </w:t>
      </w:r>
      <w:r w:rsidR="00222FCA">
        <w:rPr>
          <w:rFonts w:ascii="Times New Roman" w:eastAsia="Times New Roman" w:hAnsi="Times New Roman" w:cs="Times New Roman"/>
          <w:sz w:val="28"/>
          <w:szCs w:val="28"/>
        </w:rPr>
        <w:t>жашоо</w:t>
      </w:r>
      <w:r w:rsidR="009764CC">
        <w:rPr>
          <w:rFonts w:ascii="Times New Roman" w:eastAsia="Times New Roman" w:hAnsi="Times New Roman" w:cs="Times New Roman"/>
          <w:sz w:val="28"/>
          <w:szCs w:val="28"/>
        </w:rPr>
        <w:t xml:space="preserve">сунда, </w:t>
      </w:r>
      <w:r w:rsidR="00222FCA">
        <w:rPr>
          <w:rFonts w:ascii="Times New Roman" w:eastAsia="Times New Roman" w:hAnsi="Times New Roman" w:cs="Times New Roman"/>
          <w:sz w:val="28"/>
          <w:szCs w:val="28"/>
        </w:rPr>
        <w:t>ой жүгүртүү</w:t>
      </w:r>
      <w:r w:rsidR="009764CC">
        <w:rPr>
          <w:rFonts w:ascii="Times New Roman" w:eastAsia="Times New Roman" w:hAnsi="Times New Roman" w:cs="Times New Roman"/>
          <w:sz w:val="28"/>
          <w:szCs w:val="28"/>
        </w:rPr>
        <w:t xml:space="preserve">сүндө жана </w:t>
      </w:r>
      <w:r w:rsidR="00222FCA">
        <w:rPr>
          <w:rFonts w:ascii="Times New Roman" w:eastAsia="Times New Roman" w:hAnsi="Times New Roman" w:cs="Times New Roman"/>
          <w:sz w:val="28"/>
          <w:szCs w:val="28"/>
        </w:rPr>
        <w:t>англичандар</w:t>
      </w:r>
      <w:r w:rsidR="009764CC">
        <w:rPr>
          <w:rFonts w:ascii="Times New Roman" w:eastAsia="Times New Roman" w:hAnsi="Times New Roman" w:cs="Times New Roman"/>
          <w:sz w:val="28"/>
          <w:szCs w:val="28"/>
        </w:rPr>
        <w:t xml:space="preserve"> менен</w:t>
      </w:r>
      <w:r w:rsidR="00D96593">
        <w:rPr>
          <w:rFonts w:ascii="Times New Roman" w:eastAsia="Times New Roman" w:hAnsi="Times New Roman" w:cs="Times New Roman"/>
          <w:sz w:val="28"/>
          <w:szCs w:val="28"/>
        </w:rPr>
        <w:t xml:space="preserve"> америкалыктардын жүрүм-турумунда чагылдырылат.</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8C4F76" w:rsidRPr="008C4F76">
        <w:rPr>
          <w:rFonts w:ascii="Times New Roman" w:eastAsia="Times New Roman" w:hAnsi="Times New Roman" w:cs="Times New Roman"/>
          <w:b/>
          <w:sz w:val="28"/>
          <w:szCs w:val="28"/>
        </w:rPr>
        <w:t>«</w:t>
      </w:r>
      <w:r w:rsidR="008C4F76">
        <w:rPr>
          <w:rFonts w:ascii="Times New Roman" w:eastAsia="Times New Roman" w:hAnsi="Times New Roman" w:cs="Times New Roman"/>
          <w:b/>
          <w:sz w:val="28"/>
          <w:szCs w:val="28"/>
        </w:rPr>
        <w:t>Адам</w:t>
      </w:r>
      <w:r w:rsidR="008C4F76" w:rsidRPr="008C4F76">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концептине тиешелүү адамдын эмоциясы</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англис маданиятындагы эмоционалдык чектөө.</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Англис менталитетинин ажырагыс бөлүгү өзүн-өзү башкара билүү жана эмоционалдык чектөө болуп саналат. Изилдөөнүн жы</w:t>
      </w:r>
      <w:r w:rsidR="00A057F9">
        <w:rPr>
          <w:rFonts w:ascii="Times New Roman" w:eastAsia="Times New Roman" w:hAnsi="Times New Roman" w:cs="Times New Roman"/>
          <w:sz w:val="28"/>
          <w:szCs w:val="28"/>
        </w:rPr>
        <w:t>йынтыгы боюнча, англиялыктар өз</w:t>
      </w:r>
      <w:r>
        <w:rPr>
          <w:rFonts w:ascii="Times New Roman" w:eastAsia="Times New Roman" w:hAnsi="Times New Roman" w:cs="Times New Roman"/>
          <w:sz w:val="28"/>
          <w:szCs w:val="28"/>
        </w:rPr>
        <w:t>дөрүнүн алдын ала көрүп эскерте билүү жөндөмдүүлүгүнө, айланасындагыларга көңүл бурганына сыймыктанышат жана биринчи кезекте ачууга алдырып өзүн карм</w:t>
      </w:r>
      <w:r w:rsidR="00BA1EAF">
        <w:rPr>
          <w:rFonts w:ascii="Times New Roman" w:eastAsia="Times New Roman" w:hAnsi="Times New Roman" w:cs="Times New Roman"/>
          <w:sz w:val="28"/>
          <w:szCs w:val="28"/>
        </w:rPr>
        <w:t>ай албагандарды жакшы көрүшпөйт</w:t>
      </w:r>
      <w:r>
        <w:rPr>
          <w:rFonts w:ascii="Times New Roman" w:eastAsia="Times New Roman" w:hAnsi="Times New Roman" w:cs="Times New Roman"/>
          <w:sz w:val="28"/>
          <w:szCs w:val="28"/>
        </w:rPr>
        <w:t xml:space="preserve">  [Карасик 2002: 55]. </w:t>
      </w:r>
    </w:p>
    <w:p w:rsidR="006544B7" w:rsidRDefault="00D96593" w:rsidP="006544B7">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w:t>
      </w:r>
      <w:r w:rsidR="00C81B3E" w:rsidRPr="00C81B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Павловская өзүнүн «Англия жана англичандар» деген ишинде англиялыктар жөнүндө мындай деп жазган: «сабырдуулук, сезимдерин көзөмөлдөө, көбүнчө жөнөкөй муздактык деп жаңылышат, бул кичинекей, бирок өтө сыймыктанган, элдин жашоо принциптери болот. Сентименталдык Латын </w:t>
      </w:r>
      <w:r>
        <w:rPr>
          <w:rFonts w:ascii="Times New Roman" w:eastAsia="Times New Roman" w:hAnsi="Times New Roman" w:cs="Times New Roman"/>
          <w:sz w:val="28"/>
          <w:szCs w:val="28"/>
        </w:rPr>
        <w:lastRenderedPageBreak/>
        <w:t>расасынын өкүлү же жан жан дүйнөсү жумшак славян өкүлү суктанып же кубанганынан ыйлап жиберген учурда, англичан жөн гана «</w:t>
      </w:r>
      <w:r>
        <w:rPr>
          <w:rFonts w:ascii="Times New Roman" w:eastAsia="Times New Roman" w:hAnsi="Times New Roman" w:cs="Times New Roman"/>
          <w:b/>
          <w:sz w:val="28"/>
          <w:szCs w:val="28"/>
        </w:rPr>
        <w:t xml:space="preserve">lovely» </w:t>
      </w:r>
      <w:r>
        <w:rPr>
          <w:rFonts w:ascii="Times New Roman" w:eastAsia="Times New Roman" w:hAnsi="Times New Roman" w:cs="Times New Roman"/>
          <w:i/>
          <w:sz w:val="28"/>
          <w:szCs w:val="28"/>
        </w:rPr>
        <w:t>«эң сонун»</w:t>
      </w:r>
      <w:r>
        <w:rPr>
          <w:rFonts w:ascii="Times New Roman" w:eastAsia="Times New Roman" w:hAnsi="Times New Roman" w:cs="Times New Roman"/>
          <w:sz w:val="28"/>
          <w:szCs w:val="28"/>
        </w:rPr>
        <w:t xml:space="preserve"> деп коет. Бул сөз жогоруда</w:t>
      </w:r>
      <w:r w:rsidR="00BA1EAF">
        <w:rPr>
          <w:rFonts w:ascii="Times New Roman" w:eastAsia="Times New Roman" w:hAnsi="Times New Roman" w:cs="Times New Roman"/>
          <w:sz w:val="28"/>
          <w:szCs w:val="28"/>
        </w:rPr>
        <w:t xml:space="preserve"> айтылган сезимдерге тете болот»</w:t>
      </w:r>
      <w:r>
        <w:rPr>
          <w:rFonts w:ascii="Times New Roman" w:eastAsia="Times New Roman" w:hAnsi="Times New Roman" w:cs="Times New Roman"/>
          <w:sz w:val="28"/>
          <w:szCs w:val="28"/>
        </w:rPr>
        <w:t xml:space="preserve">  [Павловская 2004: 230].</w:t>
      </w:r>
      <w:r w:rsidR="006544B7" w:rsidRPr="006544B7">
        <w:rPr>
          <w:rFonts w:ascii="Times New Roman" w:eastAsia="Times New Roman" w:hAnsi="Times New Roman" w:cs="Times New Roman"/>
          <w:sz w:val="28"/>
          <w:szCs w:val="28"/>
        </w:rPr>
        <w:t xml:space="preserve"> </w:t>
      </w:r>
    </w:p>
    <w:p w:rsidR="00063AB9" w:rsidRDefault="006544B7" w:rsidP="006544B7">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Ошондой эле К. Фокс: «чектөө, катаалдык, жашыруу, уялчаактык, тартынчаактык, өзүн ала качуу, эки жүздүүлүк, жек көрүп турса да сылык болуу</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ушунун бард</w:t>
      </w:r>
      <w:r w:rsidR="00BA1EAF">
        <w:rPr>
          <w:rFonts w:ascii="Times New Roman" w:eastAsia="Times New Roman" w:hAnsi="Times New Roman" w:cs="Times New Roman"/>
          <w:sz w:val="28"/>
          <w:szCs w:val="28"/>
        </w:rPr>
        <w:t>ыгы ангичандарга мүнөздүү сапат</w:t>
      </w:r>
      <w:r>
        <w:rPr>
          <w:rFonts w:ascii="Times New Roman" w:eastAsia="Times New Roman" w:hAnsi="Times New Roman" w:cs="Times New Roman"/>
          <w:color w:val="202122"/>
          <w:sz w:val="28"/>
          <w:szCs w:val="28"/>
          <w:highlight w:val="white"/>
        </w:rPr>
        <w:t>»</w:t>
      </w:r>
      <w:r>
        <w:rPr>
          <w:rFonts w:ascii="Times New Roman" w:eastAsia="Times New Roman" w:hAnsi="Times New Roman" w:cs="Times New Roman"/>
          <w:sz w:val="28"/>
          <w:szCs w:val="28"/>
        </w:rPr>
        <w:t xml:space="preserve"> [Фокс</w:t>
      </w:r>
      <w:r w:rsidR="00394FD7" w:rsidRPr="00C646C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2008: 73]. </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Жогорудагы берилген англичандардын менталитетинде «Адам» концептин аныктоочу белгилер болуп төмөнкүлөр эсептелинет: </w:t>
      </w:r>
      <w:r>
        <w:rPr>
          <w:rFonts w:ascii="Times New Roman" w:eastAsia="Times New Roman" w:hAnsi="Times New Roman" w:cs="Times New Roman"/>
          <w:i/>
          <w:sz w:val="28"/>
          <w:szCs w:val="28"/>
        </w:rPr>
        <w:t xml:space="preserve">1) сабырдуулук, 2) эмоционалдык өзүн өзү чектөө, 3) катаалдык, 4) жашыруу, 5) уялчаактык, 6) тартынчаактык, өткүр эмес, 7) өзүн ала качуу, 8) эки жүздүүлүк, 9) </w:t>
      </w:r>
      <w:r w:rsidR="00C10CB7">
        <w:rPr>
          <w:rFonts w:ascii="Times New Roman" w:eastAsia="Times New Roman" w:hAnsi="Times New Roman" w:cs="Times New Roman"/>
          <w:i/>
          <w:sz w:val="28"/>
          <w:szCs w:val="28"/>
        </w:rPr>
        <w:t>жасалмалуулук</w:t>
      </w:r>
      <w:r>
        <w:rPr>
          <w:rFonts w:ascii="Times New Roman" w:eastAsia="Times New Roman" w:hAnsi="Times New Roman" w:cs="Times New Roman"/>
          <w:i/>
          <w:sz w:val="28"/>
          <w:szCs w:val="28"/>
        </w:rPr>
        <w:t xml:space="preserve">. </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Советтик чалгынчы М. Любимовдун айтымында, сабырдуулук жана </w:t>
      </w:r>
      <w:r w:rsidR="001B6564">
        <w:rPr>
          <w:rFonts w:ascii="Times New Roman" w:eastAsia="Times New Roman" w:hAnsi="Times New Roman" w:cs="Times New Roman"/>
          <w:sz w:val="28"/>
          <w:szCs w:val="28"/>
        </w:rPr>
        <w:t xml:space="preserve">оюн </w:t>
      </w:r>
      <w:r>
        <w:rPr>
          <w:rFonts w:ascii="Times New Roman" w:eastAsia="Times New Roman" w:hAnsi="Times New Roman" w:cs="Times New Roman"/>
          <w:sz w:val="28"/>
          <w:szCs w:val="28"/>
        </w:rPr>
        <w:t>толук айтпоо англичандардын бардык сапаттарына өзүнүн таасирин тийгизет, мындайча айтканда</w:t>
      </w:r>
      <w:r w:rsidR="00C5560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алардын жалпы мүнөзүн толуктап турган элементтерге окшош  деп бир нече сапаттарды көрсөткөн. Ушунун бардыгы токтоолук сапаты менен жашырылып берилген [Любимов</w:t>
      </w:r>
      <w:r w:rsidR="00C646CC" w:rsidRPr="00EA7C1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2004: 11].  </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Адам концептин ачып көрсөткөн субконцептер болуп: 1) патриоттуулук, 2) жек көрүү, 3) практикалуулук, 4) кудайга ишенүү, 5) илхам, 6) күлкү, 7) көз жаш, 8) сүйүү эсептелет.</w:t>
      </w:r>
      <w:r>
        <w:rPr>
          <w:rFonts w:ascii="Times New Roman" w:eastAsia="Times New Roman" w:hAnsi="Times New Roman" w:cs="Times New Roman"/>
          <w:sz w:val="28"/>
          <w:szCs w:val="28"/>
        </w:rPr>
        <w:tab/>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Англис маданиятында сезимдердин ачык көрүнүшү жагымдуу эмес, ал тургай айыпталат. Мындай болуу жетиле электиктин, тарбиясы жетишсиздиктин далили деп эсептелет, себеби айланадагыларга ынгайсыздык жаралат деп билишет.  Америкалыктар, мисалы, жакындарын акыркы сапарга узатуу зыйнатында да ыйлабоого аракет кылышат, кайгы</w:t>
      </w:r>
      <w:r w:rsidR="006402C6">
        <w:rPr>
          <w:rFonts w:ascii="Times New Roman" w:eastAsia="Times New Roman" w:hAnsi="Times New Roman" w:cs="Times New Roman"/>
          <w:sz w:val="28"/>
          <w:szCs w:val="28"/>
        </w:rPr>
        <w:t>-</w:t>
      </w:r>
      <w:r>
        <w:rPr>
          <w:rFonts w:ascii="Times New Roman" w:eastAsia="Times New Roman" w:hAnsi="Times New Roman" w:cs="Times New Roman"/>
          <w:sz w:val="28"/>
          <w:szCs w:val="28"/>
        </w:rPr>
        <w:t>капаны көрсөтпөөгө аракет кылышат, эгерде алар ошондой болууга жетишсе, анда алар</w:t>
      </w:r>
      <w:r w:rsidR="00BA1EAF">
        <w:rPr>
          <w:rFonts w:ascii="Times New Roman" w:eastAsia="Times New Roman" w:hAnsi="Times New Roman" w:cs="Times New Roman"/>
          <w:sz w:val="28"/>
          <w:szCs w:val="28"/>
        </w:rPr>
        <w:t xml:space="preserve"> муну жетишкендик деп эсептешет</w:t>
      </w:r>
      <w:r>
        <w:rPr>
          <w:rFonts w:ascii="Times New Roman" w:eastAsia="Times New Roman" w:hAnsi="Times New Roman" w:cs="Times New Roman"/>
          <w:sz w:val="28"/>
          <w:szCs w:val="28"/>
        </w:rPr>
        <w:t xml:space="preserve"> [Виссон</w:t>
      </w:r>
      <w:r w:rsidR="00B5089F" w:rsidRPr="00B5089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2003: 123]</w:t>
      </w:r>
      <w:r w:rsidR="00BA1EAF" w:rsidRPr="00BA1E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Аза күтүү </w:t>
      </w:r>
      <w:r w:rsidR="009B389C">
        <w:rPr>
          <w:rFonts w:ascii="Times New Roman" w:eastAsia="Times New Roman" w:hAnsi="Times New Roman" w:cs="Times New Roman"/>
          <w:sz w:val="28"/>
          <w:szCs w:val="28"/>
        </w:rPr>
        <w:t xml:space="preserve">зыйнатында </w:t>
      </w:r>
      <w:r>
        <w:rPr>
          <w:rFonts w:ascii="Times New Roman" w:eastAsia="Times New Roman" w:hAnsi="Times New Roman" w:cs="Times New Roman"/>
          <w:sz w:val="28"/>
          <w:szCs w:val="28"/>
        </w:rPr>
        <w:t>алар жылмайып да коюшу мүмкүн, бул алардын эмоционалдык токтоолугун «</w:t>
      </w:r>
      <w:r>
        <w:rPr>
          <w:rFonts w:ascii="Times New Roman" w:eastAsia="Times New Roman" w:hAnsi="Times New Roman" w:cs="Times New Roman"/>
          <w:i/>
          <w:sz w:val="28"/>
          <w:szCs w:val="28"/>
        </w:rPr>
        <w:t>positive thinking»</w:t>
      </w:r>
      <w:r>
        <w:rPr>
          <w:rFonts w:ascii="Times New Roman" w:eastAsia="Times New Roman" w:hAnsi="Times New Roman" w:cs="Times New Roman"/>
          <w:sz w:val="28"/>
          <w:szCs w:val="28"/>
        </w:rPr>
        <w:t xml:space="preserve"> менен байланыштырат.</w:t>
      </w:r>
    </w:p>
    <w:p w:rsidR="00063AB9" w:rsidRPr="00E0699D"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Британ жана Америка адабияттарында англичандардын токтоолугунун ар кандай далилдери камтылган. Мисалга алсак, «The Longing» (Тоска) романынын автору Джейн Эшер жана анын күйөөсүнүн эң күчтүү сезимдерин ичине жашырып, сыртынан өтө токтоо көрүнүшүн алсак болот. Бул көпчүлүктү кызыктырган сапат төмөнкүчө берил</w:t>
      </w:r>
      <w:r w:rsidR="0009574C">
        <w:rPr>
          <w:rFonts w:ascii="Times New Roman" w:eastAsia="Times New Roman" w:hAnsi="Times New Roman" w:cs="Times New Roman"/>
          <w:sz w:val="28"/>
          <w:szCs w:val="28"/>
        </w:rPr>
        <w:t>ген</w:t>
      </w:r>
      <w:r>
        <w:rPr>
          <w:rFonts w:ascii="Times New Roman" w:eastAsia="Times New Roman" w:hAnsi="Times New Roman" w:cs="Times New Roman"/>
          <w:sz w:val="28"/>
          <w:szCs w:val="28"/>
        </w:rPr>
        <w:t xml:space="preserve">: </w:t>
      </w:r>
      <w:r w:rsidR="00E0699D">
        <w:rPr>
          <w:rFonts w:ascii="Times New Roman" w:eastAsia="Times New Roman" w:hAnsi="Times New Roman" w:cs="Times New Roman"/>
          <w:i/>
          <w:sz w:val="28"/>
          <w:szCs w:val="28"/>
        </w:rPr>
        <w:t>His Englishness, his emotional restraint – at that time enough to make some doubt that feelings of any strength lurked under the dignified, correct exterior –</w:t>
      </w:r>
      <w:r w:rsidR="00E0699D" w:rsidRPr="00E0699D">
        <w:rPr>
          <w:rFonts w:ascii="Times New Roman" w:eastAsia="Times New Roman" w:hAnsi="Times New Roman" w:cs="Times New Roman"/>
          <w:i/>
          <w:sz w:val="28"/>
          <w:szCs w:val="28"/>
        </w:rPr>
        <w:t xml:space="preserve"> </w:t>
      </w:r>
      <w:r w:rsidR="00E0699D">
        <w:rPr>
          <w:rFonts w:ascii="Times New Roman" w:eastAsia="Times New Roman" w:hAnsi="Times New Roman" w:cs="Times New Roman"/>
          <w:i/>
          <w:sz w:val="28"/>
          <w:szCs w:val="28"/>
        </w:rPr>
        <w:t>attracted Juliet by its appearance of calmness and solidity</w:t>
      </w:r>
      <w:r w:rsidR="00E0699D">
        <w:rPr>
          <w:rFonts w:ascii="Times New Roman" w:eastAsia="Times New Roman" w:hAnsi="Times New Roman" w:cs="Times New Roman"/>
          <w:sz w:val="28"/>
          <w:szCs w:val="28"/>
        </w:rPr>
        <w:t>’. (J. Asher).</w:t>
      </w:r>
      <w:r>
        <w:rPr>
          <w:rFonts w:ascii="Times New Roman" w:eastAsia="Times New Roman" w:hAnsi="Times New Roman" w:cs="Times New Roman"/>
          <w:i/>
          <w:sz w:val="28"/>
          <w:szCs w:val="28"/>
        </w:rPr>
        <w:t xml:space="preserve"> </w:t>
      </w:r>
    </w:p>
    <w:p w:rsidR="00063AB9" w:rsidRDefault="00D96593">
      <w:pPr>
        <w:tabs>
          <w:tab w:val="left" w:pos="720"/>
        </w:tabs>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t>«Анын англичандыгы, эмоционалдык токтоолугу – ошол учурда татыктуу, туура сырткы көрүнүштүн астында кандайдыр бир күчтүү сезимдердин бар экенине шектенүүнү жаратса да – Жульеттаны өзүнүн токтоолугу  жана  күчтүүлүгү менен өзүнө тартып турган».</w:t>
      </w:r>
      <w:r>
        <w:rPr>
          <w:rFonts w:ascii="Times New Roman" w:eastAsia="Times New Roman" w:hAnsi="Times New Roman" w:cs="Times New Roman"/>
          <w:sz w:val="28"/>
          <w:szCs w:val="28"/>
        </w:rPr>
        <w:t xml:space="preserve"> (котормо биздики)</w:t>
      </w:r>
      <w:r>
        <w:rPr>
          <w:rFonts w:ascii="Times New Roman" w:eastAsia="Times New Roman" w:hAnsi="Times New Roman" w:cs="Times New Roman"/>
          <w:i/>
          <w:sz w:val="28"/>
          <w:szCs w:val="28"/>
        </w:rPr>
        <w:t xml:space="preserve"> </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Англис маданиятындагы эмоционалдык токтоолукту горизонталдык аралыкты сактоо менен байланыштырса болот [Wierzbicka &amp; Goddard 1997: 187]. Бул авторлордун айтымында, коомдо горизонталдык аралык канчалык көп болсо, эмоционалдык чектөө ошончолук көп болот. </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Карасик бул ойду төмөнкүчө тастыктайт: «жакын сезимдерди тыгыз жамаатта жашоого көнгөн адамдар гана көрсөтө алышат» [Карасик 2002: 152]</w:t>
      </w:r>
      <w:r w:rsidR="00C64FC0" w:rsidRPr="00C64FC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72CAF">
        <w:rPr>
          <w:rFonts w:ascii="Times New Roman" w:eastAsia="Times New Roman" w:hAnsi="Times New Roman" w:cs="Times New Roman"/>
          <w:sz w:val="28"/>
          <w:szCs w:val="28"/>
        </w:rPr>
        <w:t xml:space="preserve"> </w:t>
      </w:r>
      <w:r w:rsidR="0055363D">
        <w:rPr>
          <w:rFonts w:ascii="Times New Roman" w:eastAsia="Times New Roman" w:hAnsi="Times New Roman" w:cs="Times New Roman"/>
          <w:i/>
          <w:sz w:val="28"/>
          <w:szCs w:val="28"/>
        </w:rPr>
        <w:t xml:space="preserve">Демек, </w:t>
      </w:r>
      <w:r>
        <w:rPr>
          <w:rFonts w:ascii="Times New Roman" w:eastAsia="Times New Roman" w:hAnsi="Times New Roman" w:cs="Times New Roman"/>
          <w:sz w:val="28"/>
          <w:szCs w:val="28"/>
        </w:rPr>
        <w:t>«</w:t>
      </w:r>
      <w:r w:rsidR="0055363D">
        <w:rPr>
          <w:rFonts w:ascii="Times New Roman" w:eastAsia="Times New Roman" w:hAnsi="Times New Roman" w:cs="Times New Roman"/>
          <w:sz w:val="28"/>
          <w:szCs w:val="28"/>
        </w:rPr>
        <w:t>а</w:t>
      </w:r>
      <w:r>
        <w:rPr>
          <w:rFonts w:ascii="Times New Roman" w:eastAsia="Times New Roman" w:hAnsi="Times New Roman" w:cs="Times New Roman"/>
          <w:sz w:val="28"/>
          <w:szCs w:val="28"/>
        </w:rPr>
        <w:t>дам» концептин түздөн түз аныктаган, британ элинин эмоционалдык токтоолугунун деңгээли анын маданиятынын түрүнө жана маданий баалуулуктарына түздөн-түз көз каранды, биз бул нерсени байланыш процессинде горизонталдык аралыктын чоңдугу менен түздөн-түз байланышын байкайбыз. Англис эли өзүнүн күчтүү эмоционалдык токтоолугу менен жогорку индивидуалисттик маданиятка горизонталдык аралык менен жетишкендигин тастыктайт.</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ab/>
      </w:r>
      <w:r>
        <w:rPr>
          <w:rFonts w:ascii="Times New Roman" w:eastAsia="Times New Roman" w:hAnsi="Times New Roman" w:cs="Times New Roman"/>
          <w:sz w:val="28"/>
          <w:szCs w:val="28"/>
        </w:rPr>
        <w:t xml:space="preserve">Негизги англичандардын сапаттарына төмөнкүлөр кирет: </w:t>
      </w:r>
    </w:p>
    <w:p w:rsidR="00063AB9" w:rsidRPr="00572CAF" w:rsidRDefault="00D96593">
      <w:pPr>
        <w:tabs>
          <w:tab w:val="left" w:pos="720"/>
        </w:tabs>
        <w:spacing w:after="0" w:line="360" w:lineRule="auto"/>
        <w:jc w:val="both"/>
        <w:rPr>
          <w:rFonts w:ascii="Times New Roman" w:eastAsia="Times New Roman" w:hAnsi="Times New Roman" w:cs="Times New Roman"/>
          <w:i/>
          <w:sz w:val="28"/>
          <w:szCs w:val="28"/>
        </w:rPr>
      </w:pPr>
      <w:r w:rsidRPr="00572CAF">
        <w:rPr>
          <w:rFonts w:ascii="Times New Roman" w:eastAsia="Times New Roman" w:hAnsi="Times New Roman" w:cs="Times New Roman"/>
          <w:i/>
          <w:sz w:val="28"/>
          <w:szCs w:val="28"/>
        </w:rPr>
        <w:t>Англисче патриоттуулук сапат</w:t>
      </w:r>
    </w:p>
    <w:p w:rsidR="00063AB9" w:rsidRPr="00B970A0"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F11E0">
        <w:rPr>
          <w:rFonts w:ascii="Times New Roman" w:eastAsia="Times New Roman" w:hAnsi="Times New Roman" w:cs="Times New Roman"/>
          <w:sz w:val="28"/>
          <w:szCs w:val="28"/>
        </w:rPr>
        <w:t xml:space="preserve">Бул жөнүндө </w:t>
      </w:r>
      <w:r>
        <w:rPr>
          <w:rFonts w:ascii="Times New Roman" w:eastAsia="Times New Roman" w:hAnsi="Times New Roman" w:cs="Times New Roman"/>
          <w:sz w:val="28"/>
          <w:szCs w:val="28"/>
        </w:rPr>
        <w:t xml:space="preserve">сөз болгондо, эки факторду эске алуу керек. Биринчиден,  англиялыктар өз өлкөсүн жана ханышасын терең баалашат жана сыйлашат, </w:t>
      </w:r>
      <w:r>
        <w:rPr>
          <w:rFonts w:ascii="Times New Roman" w:eastAsia="Times New Roman" w:hAnsi="Times New Roman" w:cs="Times New Roman"/>
          <w:sz w:val="28"/>
          <w:szCs w:val="28"/>
        </w:rPr>
        <w:lastRenderedPageBreak/>
        <w:t>бирок эмоционалдык токтоолугунан улам, алар эч качан орус элди сыяктуу өздөрүнүн мекенге болгон сүйүүсүн ачык далилдешпейт. Өздөүнүн артыкчылык сезимдерине болгон терең ишеним менен, англиялыктар патриотт</w:t>
      </w:r>
      <w:r w:rsidR="0014512D">
        <w:rPr>
          <w:rFonts w:ascii="Times New Roman" w:eastAsia="Times New Roman" w:hAnsi="Times New Roman" w:cs="Times New Roman"/>
          <w:sz w:val="28"/>
          <w:szCs w:val="28"/>
        </w:rPr>
        <w:t>уулукту ачык айкын көрсөтүшпөйт</w:t>
      </w:r>
      <w:r w:rsidR="00BC5793">
        <w:rPr>
          <w:rFonts w:ascii="Times New Roman" w:eastAsia="Times New Roman" w:hAnsi="Times New Roman" w:cs="Times New Roman"/>
          <w:sz w:val="28"/>
          <w:szCs w:val="28"/>
        </w:rPr>
        <w:t xml:space="preserve"> [</w:t>
      </w:r>
      <w:r w:rsidR="005353BA">
        <w:rPr>
          <w:rFonts w:ascii="Times New Roman" w:eastAsia="Times New Roman" w:hAnsi="Times New Roman" w:cs="Times New Roman"/>
          <w:sz w:val="28"/>
          <w:szCs w:val="28"/>
        </w:rPr>
        <w:t>Павловская</w:t>
      </w:r>
      <w:r>
        <w:rPr>
          <w:rFonts w:ascii="Times New Roman" w:eastAsia="Times New Roman" w:hAnsi="Times New Roman" w:cs="Times New Roman"/>
          <w:sz w:val="28"/>
          <w:szCs w:val="28"/>
        </w:rPr>
        <w:t xml:space="preserve"> 2004</w:t>
      </w:r>
      <w:r w:rsidR="00BC5793">
        <w:rPr>
          <w:rFonts w:ascii="Times New Roman" w:eastAsia="Times New Roman" w:hAnsi="Times New Roman" w:cs="Times New Roman"/>
          <w:sz w:val="28"/>
          <w:szCs w:val="28"/>
        </w:rPr>
        <w:t>]</w:t>
      </w:r>
      <w:r w:rsidR="00177FED">
        <w:rPr>
          <w:rFonts w:ascii="Times New Roman" w:eastAsia="Times New Roman" w:hAnsi="Times New Roman" w:cs="Times New Roman"/>
          <w:sz w:val="28"/>
          <w:szCs w:val="28"/>
        </w:rPr>
        <w:t>.</w:t>
      </w:r>
      <w:r w:rsidR="006B410C">
        <w:rPr>
          <w:rFonts w:ascii="Times New Roman" w:eastAsia="Times New Roman" w:hAnsi="Times New Roman" w:cs="Times New Roman"/>
          <w:sz w:val="28"/>
          <w:szCs w:val="28"/>
        </w:rPr>
        <w:t xml:space="preserve"> Д</w:t>
      </w:r>
      <w:r>
        <w:rPr>
          <w:rFonts w:ascii="Times New Roman" w:eastAsia="Times New Roman" w:hAnsi="Times New Roman" w:cs="Times New Roman"/>
          <w:sz w:val="28"/>
          <w:szCs w:val="28"/>
        </w:rPr>
        <w:t xml:space="preserve">үйнөнүн жарымын басып алып, ошол эле учурда өзүнүн кичинекей аралына көптөгөн маданий жана материалдык байлыктарды алып келишкен, бирок алар өз өлкөсү үчүн «country» деген сөз менен өлкөнү да, кыштакты да, айыл жергесин да, өндүрүш жерин </w:t>
      </w:r>
      <w:r w:rsidR="00CD56DA">
        <w:rPr>
          <w:rFonts w:ascii="Times New Roman" w:eastAsia="Times New Roman" w:hAnsi="Times New Roman" w:cs="Times New Roman"/>
          <w:sz w:val="28"/>
          <w:szCs w:val="28"/>
        </w:rPr>
        <w:t xml:space="preserve">да </w:t>
      </w:r>
      <w:r>
        <w:rPr>
          <w:rFonts w:ascii="Times New Roman" w:eastAsia="Times New Roman" w:hAnsi="Times New Roman" w:cs="Times New Roman"/>
          <w:sz w:val="28"/>
          <w:szCs w:val="28"/>
        </w:rPr>
        <w:t>б</w:t>
      </w:r>
      <w:r w:rsidR="00C35E60">
        <w:rPr>
          <w:rFonts w:ascii="Times New Roman" w:eastAsia="Times New Roman" w:hAnsi="Times New Roman" w:cs="Times New Roman"/>
          <w:sz w:val="28"/>
          <w:szCs w:val="28"/>
        </w:rPr>
        <w:t xml:space="preserve">илдиришкен. Демек, алардын ата </w:t>
      </w:r>
      <w:r>
        <w:rPr>
          <w:rFonts w:ascii="Times New Roman" w:eastAsia="Times New Roman" w:hAnsi="Times New Roman" w:cs="Times New Roman"/>
          <w:sz w:val="28"/>
          <w:szCs w:val="28"/>
        </w:rPr>
        <w:t>мекенине өзгөчө ат бербегенин себеби болуп</w:t>
      </w:r>
      <w:r w:rsidR="00CD56D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алар тарабынан чет элдиктерге жана жалпы эле бөтөн элдерге болгон антипатияс</w:t>
      </w:r>
      <w:r w:rsidR="005840C8">
        <w:rPr>
          <w:rFonts w:ascii="Times New Roman" w:eastAsia="Times New Roman" w:hAnsi="Times New Roman" w:cs="Times New Roman"/>
          <w:sz w:val="28"/>
          <w:szCs w:val="28"/>
        </w:rPr>
        <w:t>ы</w:t>
      </w:r>
      <w:r w:rsidR="003B3C33">
        <w:rPr>
          <w:rFonts w:ascii="Times New Roman" w:eastAsia="Times New Roman" w:hAnsi="Times New Roman" w:cs="Times New Roman"/>
          <w:sz w:val="28"/>
          <w:szCs w:val="28"/>
        </w:rPr>
        <w:t xml:space="preserve"> саналат</w:t>
      </w:r>
      <w:r>
        <w:rPr>
          <w:rFonts w:ascii="Times New Roman" w:eastAsia="Times New Roman" w:hAnsi="Times New Roman" w:cs="Times New Roman"/>
          <w:sz w:val="28"/>
          <w:szCs w:val="28"/>
        </w:rPr>
        <w:t xml:space="preserve"> </w:t>
      </w:r>
      <w:r w:rsidRPr="00B970A0">
        <w:rPr>
          <w:rFonts w:ascii="Times New Roman" w:eastAsia="Times New Roman" w:hAnsi="Times New Roman" w:cs="Times New Roman"/>
          <w:sz w:val="28"/>
          <w:szCs w:val="28"/>
        </w:rPr>
        <w:t>[Павловская 2004: 62].</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Мисалы, британаниялык жазуучу Жон Голсуорси өзүнүн «Сага о Форсайтах</w:t>
      </w:r>
      <w:r>
        <w:rPr>
          <w:rFonts w:ascii="Times New Roman" w:eastAsia="Times New Roman" w:hAnsi="Times New Roman" w:cs="Times New Roman"/>
          <w:color w:val="202122"/>
          <w:sz w:val="28"/>
          <w:szCs w:val="28"/>
          <w:highlight w:val="white"/>
        </w:rPr>
        <w:t xml:space="preserve">» </w:t>
      </w:r>
      <w:r>
        <w:rPr>
          <w:rFonts w:ascii="Times New Roman" w:eastAsia="Times New Roman" w:hAnsi="Times New Roman" w:cs="Times New Roman"/>
          <w:sz w:val="28"/>
          <w:szCs w:val="28"/>
        </w:rPr>
        <w:t>деген чыгармасында англичандын чет өлкөдө жүргөнү жөнүндө төмөнкүчө жазат: ‘he sat down, and his eyes said: “</w:t>
      </w:r>
      <w:r>
        <w:rPr>
          <w:rFonts w:ascii="Times New Roman" w:eastAsia="Times New Roman" w:hAnsi="Times New Roman" w:cs="Times New Roman"/>
          <w:b/>
          <w:i/>
          <w:sz w:val="28"/>
          <w:szCs w:val="28"/>
        </w:rPr>
        <w:t xml:space="preserve">I аm a stranger, but don’t try to get the better of me, please, </w:t>
      </w:r>
      <w:r w:rsidR="00A85EDD">
        <w:rPr>
          <w:rFonts w:ascii="Times New Roman" w:eastAsia="Times New Roman" w:hAnsi="Times New Roman" w:cs="Times New Roman"/>
          <w:b/>
          <w:i/>
          <w:sz w:val="28"/>
          <w:szCs w:val="28"/>
        </w:rPr>
        <w:t>that’s impossible!”</w:t>
      </w:r>
      <w:r w:rsidR="00A85EDD" w:rsidRPr="00A85EDD">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[Galsworthy 1906: 78]</w:t>
      </w:r>
      <w:r w:rsidR="0009128B" w:rsidRPr="0009128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(Ал акырын отурат, анын көздөрү айтып турат: «Мен чет элдикмин, бирок менден кыйын болуп көрүнөм деп аракет кылбай эле койгула, андай болушу мүмкүн эмес!</w:t>
      </w:r>
      <w:r>
        <w:rPr>
          <w:rFonts w:ascii="Times New Roman" w:eastAsia="Times New Roman" w:hAnsi="Times New Roman" w:cs="Times New Roman"/>
          <w:color w:val="202122"/>
          <w:sz w:val="28"/>
          <w:szCs w:val="28"/>
          <w:highlight w:val="white"/>
        </w:rPr>
        <w:t>»</w:t>
      </w:r>
      <w:r>
        <w:rPr>
          <w:rFonts w:ascii="Times New Roman" w:eastAsia="Times New Roman" w:hAnsi="Times New Roman" w:cs="Times New Roman"/>
          <w:sz w:val="28"/>
          <w:szCs w:val="28"/>
        </w:rPr>
        <w:t xml:space="preserve"> (котормо биздики) </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Англиялыктардын өтө сылык-сыпаалыгын эске алганда, алардын чет элдиктерге карата кайдыгер мамилеси таң калыштуу деле эмес. Бирок өзүнүн маданий тактикасынан улам, англиялык адам эч качан чет элдик өкүлгө болгон мамилесин жарнамалабайт – тескерисинче, ал ичинен өзү үчүн аны менен олуттуу иш кылбоону чечет жана ага алдын ала чоң үмүт артпайт. </w:t>
      </w:r>
    </w:p>
    <w:p w:rsidR="00063AB9" w:rsidRDefault="00D96593">
      <w:pPr>
        <w:tabs>
          <w:tab w:val="left" w:pos="720"/>
        </w:tabs>
        <w:spacing w:after="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ab/>
        <w:t>Жогоруда анализдеп келүүнүн натыйжасында англичандардын менталитетинин өзгөчөлүгүн төмөнкүчө жалпылаштырабыз:</w:t>
      </w:r>
    </w:p>
    <w:p w:rsidR="00063AB9" w:rsidRPr="00261F8B" w:rsidRDefault="00FF012B">
      <w:pPr>
        <w:tabs>
          <w:tab w:val="left" w:pos="720"/>
        </w:tabs>
        <w:spacing w:after="0" w:line="360" w:lineRule="auto"/>
        <w:jc w:val="both"/>
        <w:rPr>
          <w:rFonts w:ascii="Times New Roman" w:eastAsia="Times New Roman" w:hAnsi="Times New Roman" w:cs="Times New Roman"/>
          <w:b/>
          <w:bCs/>
          <w:i/>
          <w:sz w:val="28"/>
          <w:szCs w:val="28"/>
        </w:rPr>
      </w:pPr>
      <w:r>
        <w:rPr>
          <w:rFonts w:ascii="Times New Roman" w:eastAsia="Times New Roman" w:hAnsi="Times New Roman" w:cs="Times New Roman"/>
          <w:b/>
          <w:i/>
          <w:sz w:val="28"/>
          <w:szCs w:val="28"/>
        </w:rPr>
        <w:tab/>
      </w:r>
      <w:r w:rsidR="00D96593" w:rsidRPr="00261F8B">
        <w:rPr>
          <w:rFonts w:ascii="Times New Roman" w:eastAsia="Times New Roman" w:hAnsi="Times New Roman" w:cs="Times New Roman"/>
          <w:b/>
          <w:bCs/>
          <w:i/>
          <w:sz w:val="28"/>
          <w:szCs w:val="28"/>
        </w:rPr>
        <w:t>Сыпайылык</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Англиялыктар чындап эле сылык болушат</w:t>
      </w:r>
      <w:r w:rsidR="006158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Алар айланасындагы адамдарга сылык жана кунт коюп мамиле кылышат. Англичандар күнүнө миң жолу кечирим сурашат: башка бирөө күнөөлүү болсо да </w:t>
      </w:r>
      <w:r>
        <w:rPr>
          <w:rFonts w:ascii="Times New Roman" w:eastAsia="Times New Roman" w:hAnsi="Times New Roman" w:cs="Times New Roman"/>
          <w:i/>
          <w:sz w:val="28"/>
          <w:szCs w:val="28"/>
        </w:rPr>
        <w:t>sorry</w:t>
      </w:r>
      <w:r>
        <w:rPr>
          <w:rFonts w:ascii="Times New Roman" w:eastAsia="Times New Roman" w:hAnsi="Times New Roman" w:cs="Times New Roman"/>
          <w:sz w:val="28"/>
          <w:szCs w:val="28"/>
        </w:rPr>
        <w:t> и </w:t>
      </w:r>
      <w:r>
        <w:rPr>
          <w:rFonts w:ascii="Times New Roman" w:eastAsia="Times New Roman" w:hAnsi="Times New Roman" w:cs="Times New Roman"/>
          <w:i/>
          <w:sz w:val="28"/>
          <w:szCs w:val="28"/>
        </w:rPr>
        <w:t>excuse me</w:t>
      </w:r>
      <w:r>
        <w:rPr>
          <w:rFonts w:ascii="Times New Roman" w:eastAsia="Times New Roman" w:hAnsi="Times New Roman" w:cs="Times New Roman"/>
          <w:sz w:val="28"/>
          <w:szCs w:val="28"/>
        </w:rPr>
        <w:t> кечирим сурайм, кечиресиз деген сөздөрдү айтышат. Өтүп бара жаткан адам анын ийинине тийди</w:t>
      </w:r>
      <w:r w:rsidR="0010463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 англичан кечирип кой дейт. Кимдир бирөө анын бүтүн басты</w:t>
      </w:r>
      <w:r w:rsidR="00541A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британиялык инстинктивдүү түрдө биринчи кечирим сурайт. Ал эгер өзү күнөөлүү болсо, анда чын жүрөктөн бир нече жолу кечирим сурайт.</w:t>
      </w:r>
      <w:r>
        <w:rPr>
          <w:rFonts w:ascii="Times New Roman" w:eastAsia="Times New Roman" w:hAnsi="Times New Roman" w:cs="Times New Roman"/>
          <w:sz w:val="28"/>
          <w:szCs w:val="28"/>
        </w:rPr>
        <w:tab/>
        <w:t>Англичандардын сылыктыгын «терс» же «пассивдүү» деп аташат. Башка адамга кызыгуу көрсөтүүнү камтыган «активдүү» сылыктык британиялыктар тарабынан та</w:t>
      </w:r>
      <w:r w:rsidR="00D5017E">
        <w:rPr>
          <w:rFonts w:ascii="Times New Roman" w:eastAsia="Times New Roman" w:hAnsi="Times New Roman" w:cs="Times New Roman"/>
          <w:sz w:val="28"/>
          <w:szCs w:val="28"/>
        </w:rPr>
        <w:t>ң</w:t>
      </w:r>
      <w:r>
        <w:rPr>
          <w:rFonts w:ascii="Times New Roman" w:eastAsia="Times New Roman" w:hAnsi="Times New Roman" w:cs="Times New Roman"/>
          <w:sz w:val="28"/>
          <w:szCs w:val="28"/>
        </w:rPr>
        <w:t>уулоо деп эсептелет. Башкалардын жашоосуна кийлигишпөөнү сылыктык деп эсептешет. Бул менталитеттин дагы бир өзгөчөлүгү жеке чектерге өзгөчө мамиле менен шартталган.</w:t>
      </w:r>
    </w:p>
    <w:p w:rsidR="00063AB9" w:rsidRPr="00261F8B" w:rsidRDefault="00D96593" w:rsidP="00FF012B">
      <w:pPr>
        <w:spacing w:after="0" w:line="360" w:lineRule="auto"/>
        <w:ind w:firstLine="708"/>
        <w:jc w:val="both"/>
        <w:rPr>
          <w:rFonts w:ascii="Times New Roman" w:eastAsia="Times New Roman" w:hAnsi="Times New Roman" w:cs="Times New Roman"/>
          <w:b/>
          <w:bCs/>
          <w:i/>
          <w:color w:val="000000"/>
          <w:sz w:val="28"/>
          <w:szCs w:val="28"/>
        </w:rPr>
      </w:pPr>
      <w:r w:rsidRPr="00261F8B">
        <w:rPr>
          <w:rFonts w:ascii="Times New Roman" w:eastAsia="Times New Roman" w:hAnsi="Times New Roman" w:cs="Times New Roman"/>
          <w:b/>
          <w:bCs/>
          <w:i/>
          <w:color w:val="000000"/>
          <w:sz w:val="28"/>
          <w:szCs w:val="28"/>
        </w:rPr>
        <w:t xml:space="preserve">Туруктуулук </w:t>
      </w:r>
    </w:p>
    <w:p w:rsidR="00063AB9" w:rsidRDefault="00D96593">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Эң белгилүү англи</w:t>
      </w:r>
      <w:r w:rsidR="00D5017E">
        <w:rPr>
          <w:rFonts w:ascii="Times New Roman" w:eastAsia="Times New Roman" w:hAnsi="Times New Roman" w:cs="Times New Roman"/>
          <w:color w:val="000000"/>
          <w:sz w:val="28"/>
          <w:szCs w:val="28"/>
        </w:rPr>
        <w:t xml:space="preserve">чандардын сапаты </w:t>
      </w:r>
      <w:r>
        <w:rPr>
          <w:rFonts w:ascii="Times New Roman" w:eastAsia="Times New Roman" w:hAnsi="Times New Roman" w:cs="Times New Roman"/>
          <w:color w:val="000000"/>
          <w:sz w:val="28"/>
          <w:szCs w:val="28"/>
        </w:rPr>
        <w:t xml:space="preserve">салтка берилгендик болуп саналат. </w:t>
      </w:r>
      <w:r w:rsidR="0062236C">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z w:val="28"/>
          <w:szCs w:val="28"/>
        </w:rPr>
        <w:t>зденүү</w:t>
      </w:r>
      <w:r w:rsidR="0062236C">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ү</w:t>
      </w:r>
      <w:r w:rsidR="0062236C">
        <w:rPr>
          <w:rFonts w:ascii="Times New Roman" w:eastAsia="Times New Roman" w:hAnsi="Times New Roman" w:cs="Times New Roman"/>
          <w:color w:val="000000"/>
          <w:sz w:val="28"/>
          <w:szCs w:val="28"/>
        </w:rPr>
        <w:t xml:space="preserve"> жакшы көргөн </w:t>
      </w:r>
      <w:r>
        <w:rPr>
          <w:rFonts w:ascii="Times New Roman" w:eastAsia="Times New Roman" w:hAnsi="Times New Roman" w:cs="Times New Roman"/>
          <w:color w:val="000000"/>
          <w:sz w:val="28"/>
          <w:szCs w:val="28"/>
        </w:rPr>
        <w:t>эл болгондуктан, британиялыктар башка маданияттардын өзгөчөлүктөрүн изилдей алышат, жада калса аларга суктанышат, бирок ошол эле учурда өздөрүнүн индивидуалдуулугун сактап кал</w:t>
      </w:r>
      <w:r w:rsidR="00E8482E">
        <w:rPr>
          <w:rFonts w:ascii="Times New Roman" w:eastAsia="Times New Roman" w:hAnsi="Times New Roman" w:cs="Times New Roman"/>
          <w:color w:val="000000"/>
          <w:sz w:val="28"/>
          <w:szCs w:val="28"/>
        </w:rPr>
        <w:t xml:space="preserve">ышат. </w:t>
      </w:r>
      <w:r>
        <w:rPr>
          <w:rFonts w:ascii="Times New Roman" w:eastAsia="Times New Roman" w:hAnsi="Times New Roman" w:cs="Times New Roman"/>
          <w:color w:val="000000"/>
          <w:sz w:val="28"/>
          <w:szCs w:val="28"/>
        </w:rPr>
        <w:t xml:space="preserve">Англичан үчүн анын үйү анын чеби жана бардык көйгөйлөрдөн сактоочу коопсуз башпаанек болот. Америкада үй ээси конокко бүт үйдү көрсөтүү зарыл деп эсептесе, Англияда сиз конок бөлмөсүнөн </w:t>
      </w:r>
      <w:r w:rsidR="00B34F93">
        <w:rPr>
          <w:rFonts w:ascii="Times New Roman" w:eastAsia="Times New Roman" w:hAnsi="Times New Roman" w:cs="Times New Roman"/>
          <w:color w:val="000000"/>
          <w:sz w:val="28"/>
          <w:szCs w:val="28"/>
        </w:rPr>
        <w:t xml:space="preserve">башканы </w:t>
      </w:r>
      <w:r>
        <w:rPr>
          <w:rFonts w:ascii="Times New Roman" w:eastAsia="Times New Roman" w:hAnsi="Times New Roman" w:cs="Times New Roman"/>
          <w:color w:val="000000"/>
          <w:sz w:val="28"/>
          <w:szCs w:val="28"/>
        </w:rPr>
        <w:t xml:space="preserve">көрө албайсыз. Англичандардын убактысын пландаштырып, акчаны сарамжалдуу бөлүштүрүү адатын да белгилей кетүү керек. Англиядагы бай болуу ардактуу деп эсептешет жана ар бир англичандын соодага шыгы бар. Алар өздөрүн ыңгайлуулук (комфорт, comfortable) менен курчап алганды жакшы көрүшөт. Англичандар дайыма жумушка да, эс алууга да убакыт табышат, алар өздөрүнүн адаттары </w:t>
      </w:r>
      <w:r w:rsidR="001B0813">
        <w:rPr>
          <w:rFonts w:ascii="Times New Roman" w:eastAsia="Times New Roman" w:hAnsi="Times New Roman" w:cs="Times New Roman"/>
          <w:color w:val="000000"/>
          <w:sz w:val="28"/>
          <w:szCs w:val="28"/>
        </w:rPr>
        <w:t xml:space="preserve">жана </w:t>
      </w:r>
      <w:r>
        <w:rPr>
          <w:rFonts w:ascii="Times New Roman" w:eastAsia="Times New Roman" w:hAnsi="Times New Roman" w:cs="Times New Roman"/>
          <w:color w:val="000000"/>
          <w:sz w:val="28"/>
          <w:szCs w:val="28"/>
        </w:rPr>
        <w:t>укмуштуудай туруктуулугу менен башкалардан айырмаланышат.</w:t>
      </w:r>
    </w:p>
    <w:p w:rsidR="00063AB9" w:rsidRPr="008A6B88" w:rsidRDefault="00D96593" w:rsidP="00FF012B">
      <w:pPr>
        <w:spacing w:after="0" w:line="360" w:lineRule="auto"/>
        <w:ind w:firstLine="708"/>
        <w:jc w:val="both"/>
        <w:rPr>
          <w:rFonts w:ascii="Times New Roman" w:eastAsia="Times New Roman" w:hAnsi="Times New Roman" w:cs="Times New Roman"/>
          <w:b/>
          <w:bCs/>
          <w:i/>
          <w:color w:val="000000"/>
          <w:sz w:val="28"/>
          <w:szCs w:val="28"/>
        </w:rPr>
      </w:pPr>
      <w:r w:rsidRPr="008A6B88">
        <w:rPr>
          <w:rFonts w:ascii="Times New Roman" w:eastAsia="Times New Roman" w:hAnsi="Times New Roman" w:cs="Times New Roman"/>
          <w:b/>
          <w:bCs/>
          <w:i/>
          <w:color w:val="000000"/>
          <w:sz w:val="28"/>
          <w:szCs w:val="28"/>
        </w:rPr>
        <w:t>Өзүн-өзү башкаруу</w:t>
      </w:r>
    </w:p>
    <w:p w:rsidR="00063AB9" w:rsidRDefault="00D96593">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Британдыктардын өзүн башкара билүү жөндөмдүүлүгү көптөн бери көптөгөн тамашалардын жана анекдоттордун темасы болуп келген. Башка менталитеттеги адамдар үчүн бала кезинен коркуу, ооруга жана ыңгайсыздыкка чыдамкайлык менен туруштук берүү, антипатия менен күрөшүү, симпатияны башкаруу сапаттарына үйрөтүлгөндүгүн түшүнүү кыйын. Муну англиялык балдарды тарбиялоонун мисалында ачык-айкын көрүүгө болот. Белгилүү англис макалы «</w:t>
      </w:r>
      <w:r w:rsidRPr="00D75027">
        <w:rPr>
          <w:rFonts w:ascii="Times New Roman" w:eastAsia="Times New Roman" w:hAnsi="Times New Roman" w:cs="Times New Roman"/>
          <w:i/>
          <w:color w:val="000000"/>
          <w:sz w:val="28"/>
          <w:szCs w:val="28"/>
        </w:rPr>
        <w:t>To spare the rod means to spoil the child».  «Таякты аяоо – баланы бузуу»</w:t>
      </w:r>
      <w:r>
        <w:rPr>
          <w:rFonts w:ascii="Times New Roman" w:eastAsia="Times New Roman" w:hAnsi="Times New Roman" w:cs="Times New Roman"/>
          <w:color w:val="000000"/>
          <w:sz w:val="28"/>
          <w:szCs w:val="28"/>
        </w:rPr>
        <w:t xml:space="preserve"> деген сөздүн түпкү тамыры англичандарда жатат.  Англияда баланы катуу </w:t>
      </w:r>
      <w:r>
        <w:rPr>
          <w:rFonts w:ascii="Times New Roman" w:eastAsia="Times New Roman" w:hAnsi="Times New Roman" w:cs="Times New Roman"/>
          <w:color w:val="000000"/>
          <w:sz w:val="28"/>
          <w:szCs w:val="28"/>
        </w:rPr>
        <w:lastRenderedPageBreak/>
        <w:t>тарбиялоо орундуу болот. Англиядагы адеп-ахлак эрежелери адамдарга сырткы жана ички тынчтыкты сактоону талап кылат.  Дал ушул менталитеттин карама-каршылыгы англичандардын чет элдиктерди туура эмес баалашына, тескерисинче, башка элдердин британдыктардын жүздөрүндөгү бейпилдик маскасын өздөрүнүн чыныгы жүзү катары кабыл алышына себеп болот.</w:t>
      </w:r>
    </w:p>
    <w:p w:rsidR="00063AB9" w:rsidRPr="008A6B88" w:rsidRDefault="00D96593" w:rsidP="00FF012B">
      <w:pPr>
        <w:spacing w:after="0" w:line="360" w:lineRule="auto"/>
        <w:ind w:firstLine="708"/>
        <w:jc w:val="both"/>
        <w:rPr>
          <w:rFonts w:ascii="Times New Roman" w:eastAsia="Times New Roman" w:hAnsi="Times New Roman" w:cs="Times New Roman"/>
          <w:b/>
          <w:bCs/>
          <w:i/>
          <w:iCs/>
          <w:color w:val="000000"/>
          <w:sz w:val="28"/>
          <w:szCs w:val="28"/>
        </w:rPr>
      </w:pPr>
      <w:r w:rsidRPr="008A6B88">
        <w:rPr>
          <w:rFonts w:ascii="Times New Roman" w:eastAsia="Times New Roman" w:hAnsi="Times New Roman" w:cs="Times New Roman"/>
          <w:b/>
          <w:bCs/>
          <w:i/>
          <w:iCs/>
          <w:color w:val="000000"/>
          <w:sz w:val="28"/>
          <w:szCs w:val="28"/>
        </w:rPr>
        <w:t>Бой көтөргөндүк</w:t>
      </w:r>
    </w:p>
    <w:p w:rsidR="00063AB9" w:rsidRDefault="00D96593">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Британдыктардын өз өлкөсүндө жашоо башкаларга караганда жакшыраак деген ишеними өтө күчтүү. Натыйжада, башка жактан келгендерге көп учурда кандайдыр бир артыкчылык жана </w:t>
      </w:r>
      <w:r w:rsidR="00AB4265">
        <w:rPr>
          <w:rFonts w:ascii="Times New Roman" w:eastAsia="Times New Roman" w:hAnsi="Times New Roman" w:cs="Times New Roman"/>
          <w:color w:val="000000"/>
          <w:sz w:val="28"/>
          <w:szCs w:val="28"/>
        </w:rPr>
        <w:t xml:space="preserve">сыртын салуу </w:t>
      </w:r>
      <w:r>
        <w:rPr>
          <w:rFonts w:ascii="Times New Roman" w:eastAsia="Times New Roman" w:hAnsi="Times New Roman" w:cs="Times New Roman"/>
          <w:color w:val="000000"/>
          <w:sz w:val="28"/>
          <w:szCs w:val="28"/>
        </w:rPr>
        <w:t>менен карашат. Мүнөздүн бул касиети текебердик, чет элдик үрп-адаттарды жана маданиятты кабыл алуу жөндөмүнүн жоктугу, этикетти катуу сактоо зарылдыгы менен бирге британиялыктарга башка өлкөлөрдүн элдери менен жакындашуусуна жол бербейт.</w:t>
      </w:r>
    </w:p>
    <w:p w:rsidR="00063AB9" w:rsidRPr="008A6B88" w:rsidRDefault="00FF012B">
      <w:pPr>
        <w:tabs>
          <w:tab w:val="left" w:pos="720"/>
        </w:tabs>
        <w:spacing w:after="0" w:line="360"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b/>
          <w:sz w:val="28"/>
          <w:szCs w:val="28"/>
        </w:rPr>
        <w:tab/>
      </w:r>
      <w:r w:rsidR="00D96593" w:rsidRPr="008A6B88">
        <w:rPr>
          <w:rFonts w:ascii="Times New Roman" w:eastAsia="Times New Roman" w:hAnsi="Times New Roman" w:cs="Times New Roman"/>
          <w:b/>
          <w:bCs/>
          <w:i/>
          <w:iCs/>
          <w:sz w:val="28"/>
          <w:szCs w:val="28"/>
        </w:rPr>
        <w:t>Консервативдүүлүк</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Британдыктар</w:t>
      </w:r>
      <w:r w:rsidR="007D460F">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 башка элдерге салыштырмалуу консервативдүү адамдар. Бул маалымат аша чапкандык эмес. Албетте, баары эмес жана өтө чектен чыккан деп айтууга болбойт. Туруксуз мүнөзү бар британиялыктар да бар, таптакыр консервативдүү эмес жаштар да бар, көптөгөн жаңы жана модалуу багыттар да кездешет. Бирок жалпысынан жана орточо алганда, британдыктар өзгөрүүнү жактырбайт жана салтты баалайт. Алар эртең мененки, түшкү жана кечки тамакка ошол эле салттуу англис тамактарын жешет, ошол эле пабга барышат, тааныш эмеректерди жана антиквариаттарды жакшы көрүшөт жана тартиптүүлүктү баалашат. Англичандар жеӊил ойлуу эмес, алар капыстан шашылыш чечим кабыл алышпайт.</w:t>
      </w:r>
    </w:p>
    <w:p w:rsidR="00063AB9" w:rsidRPr="008A6B88" w:rsidRDefault="00D96593">
      <w:pPr>
        <w:tabs>
          <w:tab w:val="left" w:pos="720"/>
        </w:tabs>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sidRPr="008A6B88">
        <w:rPr>
          <w:rFonts w:ascii="Times New Roman" w:eastAsia="Times New Roman" w:hAnsi="Times New Roman" w:cs="Times New Roman"/>
          <w:b/>
          <w:bCs/>
          <w:sz w:val="28"/>
          <w:szCs w:val="28"/>
        </w:rPr>
        <w:t>Өзгөчө тамашашалашуу сапаты</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Өзгөчө тамашашалашуу сапаты британдык менталитеттин башка өзгөчөлүктөрүнөн айырмаланып турат, муну британдыктар өздөрүнүн негизги артыкчылыгы деп эсептешет. Алар өздөрүнүн юмор сезими менен сыймыктанышат, себеби бул сезим башка элдерге салыштырмалуу өзгөчөлөнүп турат. Чындыгында</w:t>
      </w:r>
      <w:r w:rsidR="00CF47B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алардын юмору өзгөчө келет.  Англичандар ирониялык </w:t>
      </w:r>
      <w:r>
        <w:rPr>
          <w:rFonts w:ascii="Times New Roman" w:eastAsia="Times New Roman" w:hAnsi="Times New Roman" w:cs="Times New Roman"/>
          <w:sz w:val="28"/>
          <w:szCs w:val="28"/>
        </w:rPr>
        <w:lastRenderedPageBreak/>
        <w:t>сөздөрдү жана кемсинтүүнү жакшы көрүшөт. Эсиңизде болсун, эгер Улуу Британиянын тургуну сонун тасманы көргөндөн кийин жайбаракат «</w:t>
      </w:r>
      <w:r>
        <w:rPr>
          <w:rFonts w:ascii="Times New Roman" w:eastAsia="Times New Roman" w:hAnsi="Times New Roman" w:cs="Times New Roman"/>
          <w:i/>
          <w:sz w:val="28"/>
          <w:szCs w:val="28"/>
        </w:rPr>
        <w:t>It was pretty good»</w:t>
      </w:r>
      <w:r>
        <w:rPr>
          <w:rFonts w:ascii="Times New Roman" w:eastAsia="Times New Roman" w:hAnsi="Times New Roman" w:cs="Times New Roman"/>
          <w:sz w:val="28"/>
          <w:szCs w:val="28"/>
        </w:rPr>
        <w:t>, «Бул абдан жакшы болду» деп айтса, бул</w:t>
      </w:r>
      <w:r w:rsidR="00CD003C">
        <w:rPr>
          <w:rFonts w:ascii="Times New Roman" w:eastAsia="Times New Roman" w:hAnsi="Times New Roman" w:cs="Times New Roman"/>
          <w:sz w:val="28"/>
          <w:szCs w:val="28"/>
        </w:rPr>
        <w:t xml:space="preserve"> </w:t>
      </w:r>
      <w:r w:rsidR="00CD003C" w:rsidRPr="00D75027">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sz w:val="28"/>
          <w:szCs w:val="28"/>
        </w:rPr>
        <w:t xml:space="preserve"> салкындык жана жумшактык эмес, бул</w:t>
      </w:r>
      <w:r w:rsidR="00CD003C">
        <w:rPr>
          <w:rFonts w:ascii="Times New Roman" w:eastAsia="Times New Roman" w:hAnsi="Times New Roman" w:cs="Times New Roman"/>
          <w:sz w:val="28"/>
          <w:szCs w:val="28"/>
        </w:rPr>
        <w:t xml:space="preserve"> </w:t>
      </w:r>
      <w:r w:rsidR="00CD003C" w:rsidRPr="00D75027">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sz w:val="28"/>
          <w:szCs w:val="28"/>
        </w:rPr>
        <w:t xml:space="preserve"> юмор. Чет өлкөлүктөргө муну сейрек күлкүлүү көрүшөт, бирок британдыктар мындай тамашаларды абдан жакшы түшүнүшөт. Мындай тамашалашуу британдыктар үчүн акылмандыктын белгиси болуп эсептелинет. (</w:t>
      </w:r>
      <w:hyperlink r:id="rId112">
        <w:r>
          <w:rPr>
            <w:rFonts w:ascii="Times New Roman" w:eastAsia="Times New Roman" w:hAnsi="Times New Roman" w:cs="Times New Roman"/>
            <w:color w:val="0563C1"/>
            <w:sz w:val="28"/>
            <w:szCs w:val="28"/>
            <w:u w:val="single"/>
          </w:rPr>
          <w:t>https://lingua-airlines.ru/articles/osobennosti-britanskogo-mentaliteta/</w:t>
        </w:r>
      </w:hyperlink>
      <w:r>
        <w:rPr>
          <w:rFonts w:ascii="Times New Roman" w:eastAsia="Times New Roman" w:hAnsi="Times New Roman" w:cs="Times New Roman"/>
          <w:sz w:val="28"/>
          <w:szCs w:val="28"/>
        </w:rPr>
        <w:t>)</w:t>
      </w:r>
    </w:p>
    <w:p w:rsidR="00BB752E" w:rsidRDefault="00BB752E" w:rsidP="002867BA">
      <w:pPr>
        <w:tabs>
          <w:tab w:val="left" w:pos="720"/>
        </w:tabs>
        <w:spacing w:after="0" w:line="276" w:lineRule="auto"/>
        <w:rPr>
          <w:rFonts w:ascii="Times New Roman" w:eastAsia="Times New Roman" w:hAnsi="Times New Roman" w:cs="Times New Roman"/>
          <w:sz w:val="28"/>
          <w:szCs w:val="28"/>
        </w:rPr>
      </w:pPr>
    </w:p>
    <w:p w:rsidR="00BB752E" w:rsidRPr="00BB752E" w:rsidRDefault="00BB752E" w:rsidP="00BB752E">
      <w:pPr>
        <w:tabs>
          <w:tab w:val="left" w:pos="720"/>
        </w:tabs>
        <w:spacing w:after="0" w:line="276" w:lineRule="auto"/>
        <w:jc w:val="center"/>
        <w:rPr>
          <w:rFonts w:ascii="Times New Roman" w:eastAsia="Times New Roman" w:hAnsi="Times New Roman" w:cs="Times New Roman"/>
          <w:b/>
          <w:sz w:val="28"/>
          <w:szCs w:val="28"/>
        </w:rPr>
      </w:pPr>
      <w:r w:rsidRPr="00BB752E">
        <w:rPr>
          <w:rFonts w:ascii="Times New Roman" w:eastAsia="Times New Roman" w:hAnsi="Times New Roman" w:cs="Times New Roman"/>
          <w:b/>
          <w:sz w:val="28"/>
          <w:szCs w:val="28"/>
        </w:rPr>
        <w:t>Схема №</w:t>
      </w:r>
      <w:r w:rsidRPr="007D3110">
        <w:rPr>
          <w:rFonts w:ascii="Times New Roman" w:eastAsia="Times New Roman" w:hAnsi="Times New Roman" w:cs="Times New Roman"/>
          <w:b/>
          <w:sz w:val="28"/>
          <w:szCs w:val="28"/>
        </w:rPr>
        <w:t xml:space="preserve"> 4.</w:t>
      </w:r>
      <w:r w:rsidR="001F3206">
        <w:rPr>
          <w:rFonts w:ascii="Times New Roman" w:eastAsia="Times New Roman" w:hAnsi="Times New Roman" w:cs="Times New Roman"/>
          <w:b/>
          <w:sz w:val="28"/>
          <w:szCs w:val="28"/>
        </w:rPr>
        <w:t xml:space="preserve">3 </w:t>
      </w:r>
    </w:p>
    <w:p w:rsidR="00063AB9" w:rsidRPr="0048539E" w:rsidRDefault="00D96593" w:rsidP="007D3110">
      <w:pPr>
        <w:tabs>
          <w:tab w:val="left" w:pos="720"/>
        </w:tabs>
        <w:spacing w:after="0" w:line="276" w:lineRule="auto"/>
        <w:jc w:val="center"/>
        <w:rPr>
          <w:rFonts w:ascii="Times New Roman" w:eastAsia="Times New Roman" w:hAnsi="Times New Roman" w:cs="Times New Roman"/>
          <w:sz w:val="28"/>
          <w:szCs w:val="28"/>
        </w:rPr>
      </w:pPr>
      <w:r w:rsidRPr="0048539E">
        <w:rPr>
          <w:rFonts w:ascii="Times New Roman" w:eastAsia="Times New Roman" w:hAnsi="Times New Roman" w:cs="Times New Roman"/>
          <w:sz w:val="28"/>
          <w:szCs w:val="28"/>
        </w:rPr>
        <w:t xml:space="preserve">Британ маданиятында (менталитетинде) «адам» концептин түзгөн негизги мотвациялык жана баалоочу когнитивдик белгилер таблицасы                                                                                            </w:t>
      </w:r>
    </w:p>
    <w:p w:rsidR="00063AB9" w:rsidRDefault="00D96593">
      <w:pPr>
        <w:tabs>
          <w:tab w:val="left" w:pos="720"/>
        </w:tabs>
        <w:spacing w:after="0" w:line="36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noProof/>
          <w:color w:val="FF0000"/>
          <w:sz w:val="28"/>
          <w:szCs w:val="28"/>
          <w:lang w:val="ru-RU"/>
        </w:rPr>
        <mc:AlternateContent>
          <mc:Choice Requires="wpg">
            <w:drawing>
              <wp:inline distT="0" distB="0" distL="0" distR="0">
                <wp:extent cx="5486400" cy="4000500"/>
                <wp:effectExtent l="0" t="0" r="0" b="0"/>
                <wp:docPr id="131" name="Группа 131"/>
                <wp:cNvGraphicFramePr/>
                <a:graphic xmlns:a="http://schemas.openxmlformats.org/drawingml/2006/main">
                  <a:graphicData uri="http://schemas.microsoft.com/office/word/2010/wordprocessingGroup">
                    <wpg:wgp>
                      <wpg:cNvGrpSpPr/>
                      <wpg:grpSpPr>
                        <a:xfrm>
                          <a:off x="0" y="0"/>
                          <a:ext cx="5486400" cy="4000500"/>
                          <a:chOff x="0" y="0"/>
                          <a:chExt cx="5490000" cy="4000500"/>
                        </a:xfrm>
                      </wpg:grpSpPr>
                      <wpg:grpSp>
                        <wpg:cNvPr id="23" name="Группа 23"/>
                        <wpg:cNvGrpSpPr/>
                        <wpg:grpSpPr>
                          <a:xfrm>
                            <a:off x="0" y="0"/>
                            <a:ext cx="5486400" cy="4000500"/>
                            <a:chOff x="0" y="0"/>
                            <a:chExt cx="5486400" cy="4000500"/>
                          </a:xfrm>
                        </wpg:grpSpPr>
                        <wps:wsp>
                          <wps:cNvPr id="24" name="Прямоугольник 24"/>
                          <wps:cNvSpPr/>
                          <wps:spPr>
                            <a:xfrm>
                              <a:off x="0" y="0"/>
                              <a:ext cx="5486400" cy="4000500"/>
                            </a:xfrm>
                            <a:prstGeom prst="rect">
                              <a:avLst/>
                            </a:prstGeom>
                            <a:noFill/>
                            <a:ln>
                              <a:noFill/>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25" name="Прямоугольник 25"/>
                          <wps:cNvSpPr/>
                          <wps:spPr>
                            <a:xfrm rot="5391492">
                              <a:off x="-250857" y="1144095"/>
                              <a:ext cx="1113308" cy="134775"/>
                            </a:xfrm>
                            <a:prstGeom prst="rect">
                              <a:avLst/>
                            </a:prstGeom>
                            <a:solidFill>
                              <a:srgbClr val="B3CAE7"/>
                            </a:solidFill>
                            <a:ln>
                              <a:noFill/>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26" name="Скругленный прямоугольник 26"/>
                          <wps:cNvSpPr/>
                          <wps:spPr>
                            <a:xfrm>
                              <a:off x="3" y="427865"/>
                              <a:ext cx="1497508" cy="898505"/>
                            </a:xfrm>
                            <a:prstGeom prst="roundRect">
                              <a:avLst>
                                <a:gd name="adj" fmla="val 10000"/>
                              </a:avLst>
                            </a:prstGeom>
                            <a:solidFill>
                              <a:srgbClr val="599BD5"/>
                            </a:solidFill>
                            <a:ln w="12700" cap="flat" cmpd="sng">
                              <a:solidFill>
                                <a:schemeClr val="lt1"/>
                              </a:solidFill>
                              <a:prstDash val="solid"/>
                              <a:miter lim="800000"/>
                              <a:headEnd type="none" w="sm" len="sm"/>
                              <a:tailEnd type="none" w="sm" len="sm"/>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27" name="Надпись 27"/>
                          <wps:cNvSpPr txBox="1"/>
                          <wps:spPr>
                            <a:xfrm>
                              <a:off x="26319" y="454181"/>
                              <a:ext cx="1444876" cy="845873"/>
                            </a:xfrm>
                            <a:prstGeom prst="rect">
                              <a:avLst/>
                            </a:prstGeom>
                            <a:noFill/>
                            <a:ln>
                              <a:noFill/>
                            </a:ln>
                          </wps:spPr>
                          <wps:txbx>
                            <w:txbxContent>
                              <w:p w:rsidR="00583BAA" w:rsidRDefault="00583BAA">
                                <w:pPr>
                                  <w:spacing w:after="0" w:line="215" w:lineRule="auto"/>
                                  <w:jc w:val="center"/>
                                  <w:textDirection w:val="btLr"/>
                                </w:pPr>
                                <w:r>
                                  <w:rPr>
                                    <w:rFonts w:ascii="Times New Roman" w:eastAsia="Times New Roman" w:hAnsi="Times New Roman" w:cs="Times New Roman"/>
                                    <w:color w:val="000000"/>
                                    <w:sz w:val="32"/>
                                  </w:rPr>
                                  <w:t>сыпайылык</w:t>
                                </w:r>
                              </w:p>
                            </w:txbxContent>
                          </wps:txbx>
                          <wps:bodyPr spcFirstLastPara="1" wrap="square" lIns="60950" tIns="60950" rIns="60950" bIns="60950" anchor="ctr" anchorCtr="0">
                            <a:noAutofit/>
                          </wps:bodyPr>
                        </wps:wsp>
                        <wps:wsp>
                          <wps:cNvPr id="28" name="Прямоугольник 28"/>
                          <wps:cNvSpPr/>
                          <wps:spPr>
                            <a:xfrm rot="5400000">
                              <a:off x="-249478" y="2267227"/>
                              <a:ext cx="1113305" cy="134775"/>
                            </a:xfrm>
                            <a:prstGeom prst="rect">
                              <a:avLst/>
                            </a:prstGeom>
                            <a:solidFill>
                              <a:srgbClr val="B3CAE7"/>
                            </a:solidFill>
                            <a:ln>
                              <a:noFill/>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29" name="Скругленный прямоугольник 29"/>
                          <wps:cNvSpPr/>
                          <wps:spPr>
                            <a:xfrm>
                              <a:off x="2759" y="1550997"/>
                              <a:ext cx="1497508" cy="898505"/>
                            </a:xfrm>
                            <a:prstGeom prst="roundRect">
                              <a:avLst>
                                <a:gd name="adj" fmla="val 10000"/>
                              </a:avLst>
                            </a:prstGeom>
                            <a:solidFill>
                              <a:srgbClr val="599BD5"/>
                            </a:solidFill>
                            <a:ln w="12700" cap="flat" cmpd="sng">
                              <a:solidFill>
                                <a:schemeClr val="lt1"/>
                              </a:solidFill>
                              <a:prstDash val="solid"/>
                              <a:miter lim="800000"/>
                              <a:headEnd type="none" w="sm" len="sm"/>
                              <a:tailEnd type="none" w="sm" len="sm"/>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30" name="Надпись 30"/>
                          <wps:cNvSpPr txBox="1"/>
                          <wps:spPr>
                            <a:xfrm>
                              <a:off x="29075" y="1577313"/>
                              <a:ext cx="1444876" cy="845873"/>
                            </a:xfrm>
                            <a:prstGeom prst="rect">
                              <a:avLst/>
                            </a:prstGeom>
                            <a:noFill/>
                            <a:ln>
                              <a:noFill/>
                            </a:ln>
                          </wps:spPr>
                          <wps:txbx>
                            <w:txbxContent>
                              <w:p w:rsidR="00583BAA" w:rsidRDefault="00583BAA">
                                <w:pPr>
                                  <w:spacing w:after="0" w:line="215" w:lineRule="auto"/>
                                  <w:jc w:val="center"/>
                                  <w:textDirection w:val="btLr"/>
                                </w:pPr>
                                <w:r>
                                  <w:rPr>
                                    <w:rFonts w:ascii="Times New Roman" w:eastAsia="Times New Roman" w:hAnsi="Times New Roman" w:cs="Times New Roman"/>
                                    <w:color w:val="000000"/>
                                    <w:sz w:val="32"/>
                                  </w:rPr>
                                  <w:t>токтоолук</w:t>
                                </w:r>
                              </w:p>
                            </w:txbxContent>
                          </wps:txbx>
                          <wps:bodyPr spcFirstLastPara="1" wrap="square" lIns="60950" tIns="60950" rIns="60950" bIns="60950" anchor="ctr" anchorCtr="0">
                            <a:noAutofit/>
                          </wps:bodyPr>
                        </wps:wsp>
                        <wps:wsp>
                          <wps:cNvPr id="31" name="Прямоугольник 31"/>
                          <wps:cNvSpPr/>
                          <wps:spPr>
                            <a:xfrm>
                              <a:off x="312087" y="2828792"/>
                              <a:ext cx="1981860" cy="134775"/>
                            </a:xfrm>
                            <a:prstGeom prst="rect">
                              <a:avLst/>
                            </a:prstGeom>
                            <a:solidFill>
                              <a:srgbClr val="B3CAE7"/>
                            </a:solidFill>
                            <a:ln>
                              <a:noFill/>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64" name="Скругленный прямоугольник 64"/>
                          <wps:cNvSpPr/>
                          <wps:spPr>
                            <a:xfrm>
                              <a:off x="2759" y="2674128"/>
                              <a:ext cx="1497508" cy="898505"/>
                            </a:xfrm>
                            <a:prstGeom prst="roundRect">
                              <a:avLst>
                                <a:gd name="adj" fmla="val 10000"/>
                              </a:avLst>
                            </a:prstGeom>
                            <a:solidFill>
                              <a:srgbClr val="599BD5"/>
                            </a:solidFill>
                            <a:ln w="12700" cap="flat" cmpd="sng">
                              <a:solidFill>
                                <a:schemeClr val="lt1"/>
                              </a:solidFill>
                              <a:prstDash val="solid"/>
                              <a:miter lim="800000"/>
                              <a:headEnd type="none" w="sm" len="sm"/>
                              <a:tailEnd type="none" w="sm" len="sm"/>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65" name="Надпись 65"/>
                          <wps:cNvSpPr txBox="1"/>
                          <wps:spPr>
                            <a:xfrm>
                              <a:off x="29075" y="2700444"/>
                              <a:ext cx="1444876" cy="845873"/>
                            </a:xfrm>
                            <a:prstGeom prst="rect">
                              <a:avLst/>
                            </a:prstGeom>
                            <a:noFill/>
                            <a:ln>
                              <a:noFill/>
                            </a:ln>
                          </wps:spPr>
                          <wps:txbx>
                            <w:txbxContent>
                              <w:p w:rsidR="00583BAA" w:rsidRDefault="00583BAA">
                                <w:pPr>
                                  <w:spacing w:after="0" w:line="215" w:lineRule="auto"/>
                                  <w:jc w:val="center"/>
                                  <w:textDirection w:val="btLr"/>
                                </w:pPr>
                                <w:r>
                                  <w:rPr>
                                    <w:rFonts w:ascii="Times New Roman" w:eastAsia="Times New Roman" w:hAnsi="Times New Roman" w:cs="Times New Roman"/>
                                    <w:color w:val="000000"/>
                                    <w:sz w:val="32"/>
                                  </w:rPr>
                                  <w:t>бой көтөрүүчүлүк</w:t>
                                </w:r>
                              </w:p>
                            </w:txbxContent>
                          </wps:txbx>
                          <wps:bodyPr spcFirstLastPara="1" wrap="square" lIns="60950" tIns="60950" rIns="60950" bIns="60950" anchor="ctr" anchorCtr="0">
                            <a:noAutofit/>
                          </wps:bodyPr>
                        </wps:wsp>
                        <wps:wsp>
                          <wps:cNvPr id="66" name="Прямоугольник 66"/>
                          <wps:cNvSpPr/>
                          <wps:spPr>
                            <a:xfrm rot="-5400000">
                              <a:off x="1742207" y="2267227"/>
                              <a:ext cx="1113305" cy="134775"/>
                            </a:xfrm>
                            <a:prstGeom prst="rect">
                              <a:avLst/>
                            </a:prstGeom>
                            <a:solidFill>
                              <a:srgbClr val="B3CAE7"/>
                            </a:solidFill>
                            <a:ln>
                              <a:noFill/>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67" name="Скругленный прямоугольник 67"/>
                          <wps:cNvSpPr/>
                          <wps:spPr>
                            <a:xfrm>
                              <a:off x="1994445" y="2674128"/>
                              <a:ext cx="1497508" cy="898505"/>
                            </a:xfrm>
                            <a:prstGeom prst="roundRect">
                              <a:avLst>
                                <a:gd name="adj" fmla="val 10000"/>
                              </a:avLst>
                            </a:prstGeom>
                            <a:solidFill>
                              <a:srgbClr val="599BD5"/>
                            </a:solidFill>
                            <a:ln w="12700" cap="flat" cmpd="sng">
                              <a:solidFill>
                                <a:schemeClr val="lt1"/>
                              </a:solidFill>
                              <a:prstDash val="solid"/>
                              <a:miter lim="800000"/>
                              <a:headEnd type="none" w="sm" len="sm"/>
                              <a:tailEnd type="none" w="sm" len="sm"/>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68" name="Надпись 68"/>
                          <wps:cNvSpPr txBox="1"/>
                          <wps:spPr>
                            <a:xfrm>
                              <a:off x="2020761" y="2700444"/>
                              <a:ext cx="1444876" cy="845873"/>
                            </a:xfrm>
                            <a:prstGeom prst="rect">
                              <a:avLst/>
                            </a:prstGeom>
                            <a:noFill/>
                            <a:ln>
                              <a:noFill/>
                            </a:ln>
                          </wps:spPr>
                          <wps:txbx>
                            <w:txbxContent>
                              <w:p w:rsidR="00583BAA" w:rsidRDefault="00583BAA">
                                <w:pPr>
                                  <w:spacing w:after="0" w:line="215" w:lineRule="auto"/>
                                  <w:jc w:val="center"/>
                                  <w:textDirection w:val="btLr"/>
                                </w:pPr>
                                <w:r>
                                  <w:rPr>
                                    <w:rFonts w:ascii="Times New Roman" w:eastAsia="Times New Roman" w:hAnsi="Times New Roman" w:cs="Times New Roman"/>
                                    <w:color w:val="000000"/>
                                    <w:sz w:val="32"/>
                                  </w:rPr>
                                  <w:t>позитивдүү ой жүгүртүү</w:t>
                                </w:r>
                              </w:p>
                            </w:txbxContent>
                          </wps:txbx>
                          <wps:bodyPr spcFirstLastPara="1" wrap="square" lIns="60950" tIns="60950" rIns="60950" bIns="60950" anchor="ctr" anchorCtr="0">
                            <a:noAutofit/>
                          </wps:bodyPr>
                        </wps:wsp>
                        <wps:wsp>
                          <wps:cNvPr id="69" name="Прямоугольник 69"/>
                          <wps:cNvSpPr/>
                          <wps:spPr>
                            <a:xfrm rot="-5400000">
                              <a:off x="1742207" y="1144095"/>
                              <a:ext cx="1113305" cy="134775"/>
                            </a:xfrm>
                            <a:prstGeom prst="rect">
                              <a:avLst/>
                            </a:prstGeom>
                            <a:solidFill>
                              <a:srgbClr val="B3CAE7"/>
                            </a:solidFill>
                            <a:ln>
                              <a:noFill/>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70" name="Скругленный прямоугольник 70"/>
                          <wps:cNvSpPr/>
                          <wps:spPr>
                            <a:xfrm>
                              <a:off x="1994445" y="1550997"/>
                              <a:ext cx="1497508" cy="898505"/>
                            </a:xfrm>
                            <a:prstGeom prst="roundRect">
                              <a:avLst>
                                <a:gd name="adj" fmla="val 10000"/>
                              </a:avLst>
                            </a:prstGeom>
                            <a:solidFill>
                              <a:srgbClr val="599BD5"/>
                            </a:solidFill>
                            <a:ln w="12700" cap="flat" cmpd="sng">
                              <a:solidFill>
                                <a:schemeClr val="lt1"/>
                              </a:solidFill>
                              <a:prstDash val="solid"/>
                              <a:miter lim="800000"/>
                              <a:headEnd type="none" w="sm" len="sm"/>
                              <a:tailEnd type="none" w="sm" len="sm"/>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71" name="Надпись 71"/>
                          <wps:cNvSpPr txBox="1"/>
                          <wps:spPr>
                            <a:xfrm>
                              <a:off x="2020761" y="1577313"/>
                              <a:ext cx="1444876" cy="845873"/>
                            </a:xfrm>
                            <a:prstGeom prst="rect">
                              <a:avLst/>
                            </a:prstGeom>
                            <a:noFill/>
                            <a:ln>
                              <a:noFill/>
                            </a:ln>
                          </wps:spPr>
                          <wps:txbx>
                            <w:txbxContent>
                              <w:p w:rsidR="00583BAA" w:rsidRDefault="00583BAA">
                                <w:pPr>
                                  <w:spacing w:after="0" w:line="215" w:lineRule="auto"/>
                                  <w:jc w:val="center"/>
                                  <w:textDirection w:val="btLr"/>
                                </w:pPr>
                                <w:r>
                                  <w:rPr>
                                    <w:rFonts w:ascii="Times New Roman" w:eastAsia="Times New Roman" w:hAnsi="Times New Roman" w:cs="Times New Roman"/>
                                    <w:color w:val="000000"/>
                                    <w:sz w:val="32"/>
                                  </w:rPr>
                                  <w:t>өзгөчө юмордуулук</w:t>
                                </w:r>
                              </w:p>
                            </w:txbxContent>
                          </wps:txbx>
                          <wps:bodyPr spcFirstLastPara="1" wrap="square" lIns="60950" tIns="60950" rIns="60950" bIns="60950" anchor="ctr" anchorCtr="0">
                            <a:noAutofit/>
                          </wps:bodyPr>
                        </wps:wsp>
                        <wps:wsp>
                          <wps:cNvPr id="72" name="Прямоугольник 72"/>
                          <wps:cNvSpPr/>
                          <wps:spPr>
                            <a:xfrm>
                              <a:off x="2303773" y="582529"/>
                              <a:ext cx="1981860" cy="134775"/>
                            </a:xfrm>
                            <a:prstGeom prst="rect">
                              <a:avLst/>
                            </a:prstGeom>
                            <a:solidFill>
                              <a:srgbClr val="B3CAE7"/>
                            </a:solidFill>
                            <a:ln>
                              <a:noFill/>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73" name="Скругленный прямоугольник 73"/>
                          <wps:cNvSpPr/>
                          <wps:spPr>
                            <a:xfrm>
                              <a:off x="1994445" y="427865"/>
                              <a:ext cx="1497508" cy="898505"/>
                            </a:xfrm>
                            <a:prstGeom prst="roundRect">
                              <a:avLst>
                                <a:gd name="adj" fmla="val 10000"/>
                              </a:avLst>
                            </a:prstGeom>
                            <a:solidFill>
                              <a:srgbClr val="599BD5"/>
                            </a:solidFill>
                            <a:ln w="12700" cap="flat" cmpd="sng">
                              <a:solidFill>
                                <a:schemeClr val="lt1"/>
                              </a:solidFill>
                              <a:prstDash val="solid"/>
                              <a:miter lim="800000"/>
                              <a:headEnd type="none" w="sm" len="sm"/>
                              <a:tailEnd type="none" w="sm" len="sm"/>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74" name="Надпись 74"/>
                          <wps:cNvSpPr txBox="1"/>
                          <wps:spPr>
                            <a:xfrm>
                              <a:off x="2020761" y="454181"/>
                              <a:ext cx="1444876" cy="845873"/>
                            </a:xfrm>
                            <a:prstGeom prst="rect">
                              <a:avLst/>
                            </a:prstGeom>
                            <a:noFill/>
                            <a:ln>
                              <a:noFill/>
                            </a:ln>
                          </wps:spPr>
                          <wps:txbx>
                            <w:txbxContent>
                              <w:p w:rsidR="00583BAA" w:rsidRDefault="00583BAA">
                                <w:pPr>
                                  <w:spacing w:after="0" w:line="215" w:lineRule="auto"/>
                                  <w:jc w:val="center"/>
                                  <w:textDirection w:val="btLr"/>
                                </w:pPr>
                                <w:r>
                                  <w:rPr>
                                    <w:rFonts w:ascii="Times New Roman" w:eastAsia="Times New Roman" w:hAnsi="Times New Roman" w:cs="Times New Roman"/>
                                    <w:color w:val="000000"/>
                                    <w:sz w:val="32"/>
                                  </w:rPr>
                                  <w:t>консерватив</w:t>
                                </w:r>
                              </w:p>
                              <w:p w:rsidR="00583BAA" w:rsidRDefault="00583BAA">
                                <w:pPr>
                                  <w:spacing w:before="111" w:after="0" w:line="215" w:lineRule="auto"/>
                                  <w:jc w:val="center"/>
                                  <w:textDirection w:val="btLr"/>
                                </w:pPr>
                                <w:r>
                                  <w:rPr>
                                    <w:rFonts w:ascii="Times New Roman" w:eastAsia="Times New Roman" w:hAnsi="Times New Roman" w:cs="Times New Roman"/>
                                    <w:color w:val="000000"/>
                                    <w:sz w:val="32"/>
                                  </w:rPr>
                                  <w:t>дүүлүк</w:t>
                                </w:r>
                              </w:p>
                            </w:txbxContent>
                          </wps:txbx>
                          <wps:bodyPr spcFirstLastPara="1" wrap="square" lIns="60950" tIns="60950" rIns="60950" bIns="60950" anchor="ctr" anchorCtr="0">
                            <a:noAutofit/>
                          </wps:bodyPr>
                        </wps:wsp>
                        <wps:wsp>
                          <wps:cNvPr id="75" name="Прямоугольник 75"/>
                          <wps:cNvSpPr/>
                          <wps:spPr>
                            <a:xfrm rot="5400000">
                              <a:off x="3733894" y="1144095"/>
                              <a:ext cx="1113305" cy="134775"/>
                            </a:xfrm>
                            <a:prstGeom prst="rect">
                              <a:avLst/>
                            </a:prstGeom>
                            <a:solidFill>
                              <a:srgbClr val="B3CAE7"/>
                            </a:solidFill>
                            <a:ln>
                              <a:noFill/>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76" name="Скругленный прямоугольник 76"/>
                          <wps:cNvSpPr/>
                          <wps:spPr>
                            <a:xfrm>
                              <a:off x="3986132" y="427865"/>
                              <a:ext cx="1497508" cy="898505"/>
                            </a:xfrm>
                            <a:prstGeom prst="roundRect">
                              <a:avLst>
                                <a:gd name="adj" fmla="val 10000"/>
                              </a:avLst>
                            </a:prstGeom>
                            <a:solidFill>
                              <a:srgbClr val="599BD5"/>
                            </a:solidFill>
                            <a:ln w="12700" cap="flat" cmpd="sng">
                              <a:solidFill>
                                <a:schemeClr val="lt1"/>
                              </a:solidFill>
                              <a:prstDash val="solid"/>
                              <a:miter lim="800000"/>
                              <a:headEnd type="none" w="sm" len="sm"/>
                              <a:tailEnd type="none" w="sm" len="sm"/>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77" name="Надпись 77"/>
                          <wps:cNvSpPr txBox="1"/>
                          <wps:spPr>
                            <a:xfrm>
                              <a:off x="4012448" y="454181"/>
                              <a:ext cx="1444876" cy="845873"/>
                            </a:xfrm>
                            <a:prstGeom prst="rect">
                              <a:avLst/>
                            </a:prstGeom>
                            <a:noFill/>
                            <a:ln>
                              <a:noFill/>
                            </a:ln>
                          </wps:spPr>
                          <wps:txbx>
                            <w:txbxContent>
                              <w:p w:rsidR="00583BAA" w:rsidRDefault="00583BAA">
                                <w:pPr>
                                  <w:spacing w:after="0" w:line="215" w:lineRule="auto"/>
                                  <w:jc w:val="center"/>
                                  <w:textDirection w:val="btLr"/>
                                </w:pPr>
                                <w:r>
                                  <w:rPr>
                                    <w:rFonts w:ascii="Times New Roman" w:eastAsia="Times New Roman" w:hAnsi="Times New Roman" w:cs="Times New Roman"/>
                                    <w:color w:val="000000"/>
                                    <w:sz w:val="32"/>
                                  </w:rPr>
                                  <w:t>жеке талаасын сактоо</w:t>
                                </w:r>
                              </w:p>
                            </w:txbxContent>
                          </wps:txbx>
                          <wps:bodyPr spcFirstLastPara="1" wrap="square" lIns="60950" tIns="60950" rIns="60950" bIns="60950" anchor="ctr" anchorCtr="0">
                            <a:noAutofit/>
                          </wps:bodyPr>
                        </wps:wsp>
                        <wps:wsp>
                          <wps:cNvPr id="78" name="Прямоугольник 78"/>
                          <wps:cNvSpPr/>
                          <wps:spPr>
                            <a:xfrm rot="5400000">
                              <a:off x="3733894" y="2267227"/>
                              <a:ext cx="1113305" cy="134775"/>
                            </a:xfrm>
                            <a:prstGeom prst="rect">
                              <a:avLst/>
                            </a:prstGeom>
                            <a:solidFill>
                              <a:srgbClr val="B3CAE7"/>
                            </a:solidFill>
                            <a:ln>
                              <a:noFill/>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79" name="Скругленный прямоугольник 79"/>
                          <wps:cNvSpPr/>
                          <wps:spPr>
                            <a:xfrm>
                              <a:off x="3986132" y="1550997"/>
                              <a:ext cx="1497508" cy="898505"/>
                            </a:xfrm>
                            <a:prstGeom prst="roundRect">
                              <a:avLst>
                                <a:gd name="adj" fmla="val 10000"/>
                              </a:avLst>
                            </a:prstGeom>
                            <a:solidFill>
                              <a:srgbClr val="599BD5"/>
                            </a:solidFill>
                            <a:ln w="12700" cap="flat" cmpd="sng">
                              <a:solidFill>
                                <a:schemeClr val="lt1"/>
                              </a:solidFill>
                              <a:prstDash val="solid"/>
                              <a:miter lim="800000"/>
                              <a:headEnd type="none" w="sm" len="sm"/>
                              <a:tailEnd type="none" w="sm" len="sm"/>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80" name="Надпись 80"/>
                          <wps:cNvSpPr txBox="1"/>
                          <wps:spPr>
                            <a:xfrm>
                              <a:off x="4012448" y="1577313"/>
                              <a:ext cx="1444876" cy="845873"/>
                            </a:xfrm>
                            <a:prstGeom prst="rect">
                              <a:avLst/>
                            </a:prstGeom>
                            <a:noFill/>
                            <a:ln>
                              <a:noFill/>
                            </a:ln>
                          </wps:spPr>
                          <wps:txbx>
                            <w:txbxContent>
                              <w:p w:rsidR="00583BAA" w:rsidRDefault="00583BAA">
                                <w:pPr>
                                  <w:spacing w:after="0" w:line="215" w:lineRule="auto"/>
                                  <w:jc w:val="center"/>
                                  <w:textDirection w:val="btLr"/>
                                </w:pPr>
                                <w:r>
                                  <w:rPr>
                                    <w:rFonts w:ascii="Times New Roman" w:eastAsia="Times New Roman" w:hAnsi="Times New Roman" w:cs="Times New Roman"/>
                                    <w:color w:val="000000"/>
                                    <w:sz w:val="32"/>
                                  </w:rPr>
                                  <w:t>өзүн өзү башкаруу</w:t>
                                </w:r>
                              </w:p>
                            </w:txbxContent>
                          </wps:txbx>
                          <wps:bodyPr spcFirstLastPara="1" wrap="square" lIns="60950" tIns="60950" rIns="60950" bIns="60950" anchor="ctr" anchorCtr="0">
                            <a:noAutofit/>
                          </wps:bodyPr>
                        </wps:wsp>
                        <wps:wsp>
                          <wps:cNvPr id="81" name="Скругленный прямоугольник 81"/>
                          <wps:cNvSpPr/>
                          <wps:spPr>
                            <a:xfrm>
                              <a:off x="3986132" y="2674128"/>
                              <a:ext cx="1497508" cy="898505"/>
                            </a:xfrm>
                            <a:prstGeom prst="roundRect">
                              <a:avLst>
                                <a:gd name="adj" fmla="val 10000"/>
                              </a:avLst>
                            </a:prstGeom>
                            <a:solidFill>
                              <a:srgbClr val="599BD5"/>
                            </a:solidFill>
                            <a:ln w="12700" cap="flat" cmpd="sng">
                              <a:solidFill>
                                <a:schemeClr val="lt1"/>
                              </a:solidFill>
                              <a:prstDash val="solid"/>
                              <a:miter lim="800000"/>
                              <a:headEnd type="none" w="sm" len="sm"/>
                              <a:tailEnd type="none" w="sm" len="sm"/>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82" name="Надпись 82"/>
                          <wps:cNvSpPr txBox="1"/>
                          <wps:spPr>
                            <a:xfrm>
                              <a:off x="4012448" y="2700444"/>
                              <a:ext cx="1444876" cy="845873"/>
                            </a:xfrm>
                            <a:prstGeom prst="rect">
                              <a:avLst/>
                            </a:prstGeom>
                            <a:noFill/>
                            <a:ln>
                              <a:noFill/>
                            </a:ln>
                          </wps:spPr>
                          <wps:txbx>
                            <w:txbxContent>
                              <w:p w:rsidR="00583BAA" w:rsidRDefault="00583BAA">
                                <w:pPr>
                                  <w:spacing w:after="0" w:line="215" w:lineRule="auto"/>
                                  <w:jc w:val="center"/>
                                  <w:textDirection w:val="btLr"/>
                                </w:pPr>
                                <w:r>
                                  <w:rPr>
                                    <w:rFonts w:ascii="Times New Roman" w:eastAsia="Times New Roman" w:hAnsi="Times New Roman" w:cs="Times New Roman"/>
                                    <w:color w:val="000000"/>
                                    <w:sz w:val="32"/>
                                  </w:rPr>
                                  <w:t>туруктуулук</w:t>
                                </w:r>
                              </w:p>
                            </w:txbxContent>
                          </wps:txbx>
                          <wps:bodyPr spcFirstLastPara="1" wrap="square" lIns="60950" tIns="60950" rIns="60950" bIns="60950" anchor="ctr" anchorCtr="0">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Группа 131" o:spid="_x0000_s1128" style="width:6in;height:315pt;mso-position-horizontal-relative:char;mso-position-vertical-relative:line" coordsize="54900,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">
                <v:group id="Группа 23" o:spid="_x0000_s1129" style="position:absolute;width:54864;height:40005" coordsize="54864,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Прямоугольник 24" o:spid="_x0000_s1130" style="position:absolute;width:54864;height:40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rsidR="00583BAA" w:rsidRDefault="00583BAA">
                          <w:pPr>
                            <w:spacing w:after="0" w:line="240" w:lineRule="auto"/>
                            <w:textDirection w:val="btLr"/>
                          </w:pPr>
                        </w:p>
                      </w:txbxContent>
                    </v:textbox>
                  </v:rect>
                  <v:rect id="Прямоугольник 25" o:spid="_x0000_s1131" style="position:absolute;left:-2509;top:11441;width:11133;height:1347;rotation:58889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" fillcolor="#b3cae7" stroked="f">
                    <v:textbox inset="2.53958mm,2.53958mm,2.53958mm,2.53958mm">
                      <w:txbxContent>
                        <w:p w:rsidR="00583BAA" w:rsidRDefault="00583BAA">
                          <w:pPr>
                            <w:spacing w:after="0" w:line="240" w:lineRule="auto"/>
                            <w:textDirection w:val="btLr"/>
                          </w:pPr>
                        </w:p>
                      </w:txbxContent>
                    </v:textbox>
                  </v:rect>
                  <v:roundrect id="Скругленный прямоугольник 26" o:spid="_x0000_s1132" style="position:absolute;top:4278;width:14975;height:898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" fillcolor="#599bd5" strokecolor="white [3201]" strokeweight="1pt">
                    <v:stroke startarrowwidth="narrow" startarrowlength="short" endarrowwidth="narrow" endarrowlength="short" joinstyle="miter"/>
                    <v:textbox inset="2.53958mm,2.53958mm,2.53958mm,2.53958mm">
                      <w:txbxContent>
                        <w:p w:rsidR="00583BAA" w:rsidRDefault="00583BAA">
                          <w:pPr>
                            <w:spacing w:after="0" w:line="240" w:lineRule="auto"/>
                            <w:textDirection w:val="btLr"/>
                          </w:pPr>
                        </w:p>
                      </w:txbxContent>
                    </v:textbox>
                  </v:roundrect>
                  <v:shape id="Надпись 27" o:spid="_x0000_s1133" type="#_x0000_t202" style="position:absolute;left:263;top:4541;width:14448;height:8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" filled="f" stroked="f">
                    <v:textbox inset="1.69306mm,1.69306mm,1.69306mm,1.69306mm">
                      <w:txbxContent>
                        <w:p w:rsidR="00583BAA" w:rsidRDefault="00583BAA">
                          <w:pPr>
                            <w:spacing w:after="0" w:line="215" w:lineRule="auto"/>
                            <w:jc w:val="center"/>
                            <w:textDirection w:val="btLr"/>
                          </w:pPr>
                          <w:r>
                            <w:rPr>
                              <w:rFonts w:ascii="Times New Roman" w:eastAsia="Times New Roman" w:hAnsi="Times New Roman" w:cs="Times New Roman"/>
                              <w:color w:val="000000"/>
                              <w:sz w:val="32"/>
                            </w:rPr>
                            <w:t>сыпайылык</w:t>
                          </w:r>
                        </w:p>
                      </w:txbxContent>
                    </v:textbox>
                  </v:shape>
                  <v:rect id="Прямоугольник 28" o:spid="_x0000_s1134" style="position:absolute;left:-2496;top:22672;width:11133;height:13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" fillcolor="#b3cae7" stroked="f">
                    <v:textbox inset="2.53958mm,2.53958mm,2.53958mm,2.53958mm">
                      <w:txbxContent>
                        <w:p w:rsidR="00583BAA" w:rsidRDefault="00583BAA">
                          <w:pPr>
                            <w:spacing w:after="0" w:line="240" w:lineRule="auto"/>
                            <w:textDirection w:val="btLr"/>
                          </w:pPr>
                        </w:p>
                      </w:txbxContent>
                    </v:textbox>
                  </v:rect>
                  <v:roundrect id="Скругленный прямоугольник 29" o:spid="_x0000_s1135" style="position:absolute;left:27;top:15509;width:14975;height:898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" fillcolor="#599bd5" strokecolor="white [3201]" strokeweight="1pt">
                    <v:stroke startarrowwidth="narrow" startarrowlength="short" endarrowwidth="narrow" endarrowlength="short" joinstyle="miter"/>
                    <v:textbox inset="2.53958mm,2.53958mm,2.53958mm,2.53958mm">
                      <w:txbxContent>
                        <w:p w:rsidR="00583BAA" w:rsidRDefault="00583BAA">
                          <w:pPr>
                            <w:spacing w:after="0" w:line="240" w:lineRule="auto"/>
                            <w:textDirection w:val="btLr"/>
                          </w:pPr>
                        </w:p>
                      </w:txbxContent>
                    </v:textbox>
                  </v:roundrect>
                  <v:shape id="Надпись 30" o:spid="_x0000_s1136" type="#_x0000_t202" style="position:absolute;left:290;top:15773;width:14449;height:8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" filled="f" stroked="f">
                    <v:textbox inset="1.69306mm,1.69306mm,1.69306mm,1.69306mm">
                      <w:txbxContent>
                        <w:p w:rsidR="00583BAA" w:rsidRDefault="00583BAA">
                          <w:pPr>
                            <w:spacing w:after="0" w:line="215" w:lineRule="auto"/>
                            <w:jc w:val="center"/>
                            <w:textDirection w:val="btLr"/>
                          </w:pPr>
                          <w:r>
                            <w:rPr>
                              <w:rFonts w:ascii="Times New Roman" w:eastAsia="Times New Roman" w:hAnsi="Times New Roman" w:cs="Times New Roman"/>
                              <w:color w:val="000000"/>
                              <w:sz w:val="32"/>
                            </w:rPr>
                            <w:t>токтоолук</w:t>
                          </w:r>
                        </w:p>
                      </w:txbxContent>
                    </v:textbox>
                  </v:shape>
                  <v:rect id="Прямоугольник 31" o:spid="_x0000_s1137" style="position:absolute;left:3120;top:28287;width:19819;height:1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" fillcolor="#b3cae7" stroked="f">
                    <v:textbox inset="2.53958mm,2.53958mm,2.53958mm,2.53958mm">
                      <w:txbxContent>
                        <w:p w:rsidR="00583BAA" w:rsidRDefault="00583BAA">
                          <w:pPr>
                            <w:spacing w:after="0" w:line="240" w:lineRule="auto"/>
                            <w:textDirection w:val="btLr"/>
                          </w:pPr>
                        </w:p>
                      </w:txbxContent>
                    </v:textbox>
                  </v:rect>
                  <v:roundrect id="Скругленный прямоугольник 64" o:spid="_x0000_s1138" style="position:absolute;left:27;top:26741;width:14975;height:898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" fillcolor="#599bd5" strokecolor="white [3201]" strokeweight="1pt">
                    <v:stroke startarrowwidth="narrow" startarrowlength="short" endarrowwidth="narrow" endarrowlength="short" joinstyle="miter"/>
                    <v:textbox inset="2.53958mm,2.53958mm,2.53958mm,2.53958mm">
                      <w:txbxContent>
                        <w:p w:rsidR="00583BAA" w:rsidRDefault="00583BAA">
                          <w:pPr>
                            <w:spacing w:after="0" w:line="240" w:lineRule="auto"/>
                            <w:textDirection w:val="btLr"/>
                          </w:pPr>
                        </w:p>
                      </w:txbxContent>
                    </v:textbox>
                  </v:roundrect>
                  <v:shape id="Надпись 65" o:spid="_x0000_s1139" type="#_x0000_t202" style="position:absolute;left:290;top:27004;width:14449;height:8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" filled="f" stroked="f">
                    <v:textbox inset="1.69306mm,1.69306mm,1.69306mm,1.69306mm">
                      <w:txbxContent>
                        <w:p w:rsidR="00583BAA" w:rsidRDefault="00583BAA">
                          <w:pPr>
                            <w:spacing w:after="0" w:line="215" w:lineRule="auto"/>
                            <w:jc w:val="center"/>
                            <w:textDirection w:val="btLr"/>
                          </w:pPr>
                          <w:r>
                            <w:rPr>
                              <w:rFonts w:ascii="Times New Roman" w:eastAsia="Times New Roman" w:hAnsi="Times New Roman" w:cs="Times New Roman"/>
                              <w:color w:val="000000"/>
                              <w:sz w:val="32"/>
                            </w:rPr>
                            <w:t xml:space="preserve">бой </w:t>
                          </w:r>
                          <w:r>
                            <w:rPr>
                              <w:rFonts w:ascii="Times New Roman" w:eastAsia="Times New Roman" w:hAnsi="Times New Roman" w:cs="Times New Roman"/>
                              <w:color w:val="000000"/>
                              <w:sz w:val="32"/>
                            </w:rPr>
                            <w:t>көтөрүүчүлүк</w:t>
                          </w:r>
                        </w:p>
                      </w:txbxContent>
                    </v:textbox>
                  </v:shape>
                  <v:rect id="Прямоугольник 66" o:spid="_x0000_s1140" style="position:absolute;left:17421;top:22672;width:11133;height:13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" fillcolor="#b3cae7" stroked="f">
                    <v:textbox inset="2.53958mm,2.53958mm,2.53958mm,2.53958mm">
                      <w:txbxContent>
                        <w:p w:rsidR="00583BAA" w:rsidRDefault="00583BAA">
                          <w:pPr>
                            <w:spacing w:after="0" w:line="240" w:lineRule="auto"/>
                            <w:textDirection w:val="btLr"/>
                          </w:pPr>
                        </w:p>
                      </w:txbxContent>
                    </v:textbox>
                  </v:rect>
                  <v:roundrect id="Скругленный прямоугольник 67" o:spid="_x0000_s1141" style="position:absolute;left:19944;top:26741;width:14975;height:898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" fillcolor="#599bd5" strokecolor="white [3201]" strokeweight="1pt">
                    <v:stroke startarrowwidth="narrow" startarrowlength="short" endarrowwidth="narrow" endarrowlength="short" joinstyle="miter"/>
                    <v:textbox inset="2.53958mm,2.53958mm,2.53958mm,2.53958mm">
                      <w:txbxContent>
                        <w:p w:rsidR="00583BAA" w:rsidRDefault="00583BAA">
                          <w:pPr>
                            <w:spacing w:after="0" w:line="240" w:lineRule="auto"/>
                            <w:textDirection w:val="btLr"/>
                          </w:pPr>
                        </w:p>
                      </w:txbxContent>
                    </v:textbox>
                  </v:roundrect>
                  <v:shape id="Надпись 68" o:spid="_x0000_s1142" type="#_x0000_t202" style="position:absolute;left:20207;top:27004;width:14449;height:8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" filled="f" stroked="f">
                    <v:textbox inset="1.69306mm,1.69306mm,1.69306mm,1.69306mm">
                      <w:txbxContent>
                        <w:p w:rsidR="00583BAA" w:rsidRDefault="00583BAA">
                          <w:pPr>
                            <w:spacing w:after="0" w:line="215" w:lineRule="auto"/>
                            <w:jc w:val="center"/>
                            <w:textDirection w:val="btLr"/>
                          </w:pPr>
                          <w:r>
                            <w:rPr>
                              <w:rFonts w:ascii="Times New Roman" w:eastAsia="Times New Roman" w:hAnsi="Times New Roman" w:cs="Times New Roman"/>
                              <w:color w:val="000000"/>
                              <w:sz w:val="32"/>
                            </w:rPr>
                            <w:t xml:space="preserve">позитивдүү </w:t>
                          </w:r>
                          <w:r>
                            <w:rPr>
                              <w:rFonts w:ascii="Times New Roman" w:eastAsia="Times New Roman" w:hAnsi="Times New Roman" w:cs="Times New Roman"/>
                              <w:color w:val="000000"/>
                              <w:sz w:val="32"/>
                            </w:rPr>
                            <w:t>ой жүгүртүү</w:t>
                          </w:r>
                        </w:p>
                      </w:txbxContent>
                    </v:textbox>
                  </v:shape>
                  <v:rect id="Прямоугольник 69" o:spid="_x0000_s1143" style="position:absolute;left:17421;top:11441;width:11133;height:13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" fillcolor="#b3cae7" stroked="f">
                    <v:textbox inset="2.53958mm,2.53958mm,2.53958mm,2.53958mm">
                      <w:txbxContent>
                        <w:p w:rsidR="00583BAA" w:rsidRDefault="00583BAA">
                          <w:pPr>
                            <w:spacing w:after="0" w:line="240" w:lineRule="auto"/>
                            <w:textDirection w:val="btLr"/>
                          </w:pPr>
                        </w:p>
                      </w:txbxContent>
                    </v:textbox>
                  </v:rect>
                  <v:roundrect id="Скругленный прямоугольник 70" o:spid="_x0000_s1144" style="position:absolute;left:19944;top:15509;width:14975;height:898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" fillcolor="#599bd5" strokecolor="white [3201]" strokeweight="1pt">
                    <v:stroke startarrowwidth="narrow" startarrowlength="short" endarrowwidth="narrow" endarrowlength="short" joinstyle="miter"/>
                    <v:textbox inset="2.53958mm,2.53958mm,2.53958mm,2.53958mm">
                      <w:txbxContent>
                        <w:p w:rsidR="00583BAA" w:rsidRDefault="00583BAA">
                          <w:pPr>
                            <w:spacing w:after="0" w:line="240" w:lineRule="auto"/>
                            <w:textDirection w:val="btLr"/>
                          </w:pPr>
                        </w:p>
                      </w:txbxContent>
                    </v:textbox>
                  </v:roundrect>
                  <v:shape id="Надпись 71" o:spid="_x0000_s1145" type="#_x0000_t202" style="position:absolute;left:20207;top:15773;width:14449;height:8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" filled="f" stroked="f">
                    <v:textbox inset="1.69306mm,1.69306mm,1.69306mm,1.69306mm">
                      <w:txbxContent>
                        <w:p w:rsidR="00583BAA" w:rsidRDefault="00583BAA">
                          <w:pPr>
                            <w:spacing w:after="0" w:line="215" w:lineRule="auto"/>
                            <w:jc w:val="center"/>
                            <w:textDirection w:val="btLr"/>
                          </w:pPr>
                          <w:r>
                            <w:rPr>
                              <w:rFonts w:ascii="Times New Roman" w:eastAsia="Times New Roman" w:hAnsi="Times New Roman" w:cs="Times New Roman"/>
                              <w:color w:val="000000"/>
                              <w:sz w:val="32"/>
                            </w:rPr>
                            <w:t xml:space="preserve">өзгөчө </w:t>
                          </w:r>
                          <w:r>
                            <w:rPr>
                              <w:rFonts w:ascii="Times New Roman" w:eastAsia="Times New Roman" w:hAnsi="Times New Roman" w:cs="Times New Roman"/>
                              <w:color w:val="000000"/>
                              <w:sz w:val="32"/>
                            </w:rPr>
                            <w:t>юмордуулук</w:t>
                          </w:r>
                        </w:p>
                      </w:txbxContent>
                    </v:textbox>
                  </v:shape>
                  <v:rect id="Прямоугольник 72" o:spid="_x0000_s1146" style="position:absolute;left:23037;top:5825;width:19819;height:1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" fillcolor="#b3cae7" stroked="f">
                    <v:textbox inset="2.53958mm,2.53958mm,2.53958mm,2.53958mm">
                      <w:txbxContent>
                        <w:p w:rsidR="00583BAA" w:rsidRDefault="00583BAA">
                          <w:pPr>
                            <w:spacing w:after="0" w:line="240" w:lineRule="auto"/>
                            <w:textDirection w:val="btLr"/>
                          </w:pPr>
                        </w:p>
                      </w:txbxContent>
                    </v:textbox>
                  </v:rect>
                  <v:roundrect id="Скругленный прямоугольник 73" o:spid="_x0000_s1147" style="position:absolute;left:19944;top:4278;width:14975;height:898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" fillcolor="#599bd5" strokecolor="white [3201]" strokeweight="1pt">
                    <v:stroke startarrowwidth="narrow" startarrowlength="short" endarrowwidth="narrow" endarrowlength="short" joinstyle="miter"/>
                    <v:textbox inset="2.53958mm,2.53958mm,2.53958mm,2.53958mm">
                      <w:txbxContent>
                        <w:p w:rsidR="00583BAA" w:rsidRDefault="00583BAA">
                          <w:pPr>
                            <w:spacing w:after="0" w:line="240" w:lineRule="auto"/>
                            <w:textDirection w:val="btLr"/>
                          </w:pPr>
                        </w:p>
                      </w:txbxContent>
                    </v:textbox>
                  </v:roundrect>
                  <v:shape id="Надпись 74" o:spid="_x0000_s1148" type="#_x0000_t202" style="position:absolute;left:20207;top:4541;width:14449;height:8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" filled="f" stroked="f">
                    <v:textbox inset="1.69306mm,1.69306mm,1.69306mm,1.69306mm">
                      <w:txbxContent>
                        <w:p w:rsidR="00583BAA" w:rsidRDefault="00583BAA">
                          <w:pPr>
                            <w:spacing w:after="0" w:line="215" w:lineRule="auto"/>
                            <w:jc w:val="center"/>
                            <w:textDirection w:val="btLr"/>
                          </w:pPr>
                          <w:r>
                            <w:rPr>
                              <w:rFonts w:ascii="Times New Roman" w:eastAsia="Times New Roman" w:hAnsi="Times New Roman" w:cs="Times New Roman"/>
                              <w:color w:val="000000"/>
                              <w:sz w:val="32"/>
                            </w:rPr>
                            <w:t>консерватив</w:t>
                          </w:r>
                        </w:p>
                        <w:p w:rsidR="00583BAA" w:rsidRDefault="00583BAA">
                          <w:pPr>
                            <w:spacing w:before="111" w:after="0" w:line="215" w:lineRule="auto"/>
                            <w:jc w:val="center"/>
                            <w:textDirection w:val="btLr"/>
                          </w:pPr>
                          <w:r>
                            <w:rPr>
                              <w:rFonts w:ascii="Times New Roman" w:eastAsia="Times New Roman" w:hAnsi="Times New Roman" w:cs="Times New Roman"/>
                              <w:color w:val="000000"/>
                              <w:sz w:val="32"/>
                            </w:rPr>
                            <w:t>дүүлүк</w:t>
                          </w:r>
                        </w:p>
                      </w:txbxContent>
                    </v:textbox>
                  </v:shape>
                  <v:rect id="Прямоугольник 75" o:spid="_x0000_s1149" style="position:absolute;left:37338;top:11441;width:11133;height:13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" fillcolor="#b3cae7" stroked="f">
                    <v:textbox inset="2.53958mm,2.53958mm,2.53958mm,2.53958mm">
                      <w:txbxContent>
                        <w:p w:rsidR="00583BAA" w:rsidRDefault="00583BAA">
                          <w:pPr>
                            <w:spacing w:after="0" w:line="240" w:lineRule="auto"/>
                            <w:textDirection w:val="btLr"/>
                          </w:pPr>
                        </w:p>
                      </w:txbxContent>
                    </v:textbox>
                  </v:rect>
                  <v:roundrect id="Скругленный прямоугольник 76" o:spid="_x0000_s1150" style="position:absolute;left:39861;top:4278;width:14975;height:898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" fillcolor="#599bd5" strokecolor="white [3201]" strokeweight="1pt">
                    <v:stroke startarrowwidth="narrow" startarrowlength="short" endarrowwidth="narrow" endarrowlength="short" joinstyle="miter"/>
                    <v:textbox inset="2.53958mm,2.53958mm,2.53958mm,2.53958mm">
                      <w:txbxContent>
                        <w:p w:rsidR="00583BAA" w:rsidRDefault="00583BAA">
                          <w:pPr>
                            <w:spacing w:after="0" w:line="240" w:lineRule="auto"/>
                            <w:textDirection w:val="btLr"/>
                          </w:pPr>
                        </w:p>
                      </w:txbxContent>
                    </v:textbox>
                  </v:roundrect>
                  <v:shape id="Надпись 77" o:spid="_x0000_s1151" type="#_x0000_t202" style="position:absolute;left:40124;top:4541;width:14449;height:8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" filled="f" stroked="f">
                    <v:textbox inset="1.69306mm,1.69306mm,1.69306mm,1.69306mm">
                      <w:txbxContent>
                        <w:p w:rsidR="00583BAA" w:rsidRDefault="00583BAA">
                          <w:pPr>
                            <w:spacing w:after="0" w:line="215" w:lineRule="auto"/>
                            <w:jc w:val="center"/>
                            <w:textDirection w:val="btLr"/>
                          </w:pPr>
                          <w:r>
                            <w:rPr>
                              <w:rFonts w:ascii="Times New Roman" w:eastAsia="Times New Roman" w:hAnsi="Times New Roman" w:cs="Times New Roman"/>
                              <w:color w:val="000000"/>
                              <w:sz w:val="32"/>
                            </w:rPr>
                            <w:t xml:space="preserve">жеке </w:t>
                          </w:r>
                          <w:r>
                            <w:rPr>
                              <w:rFonts w:ascii="Times New Roman" w:eastAsia="Times New Roman" w:hAnsi="Times New Roman" w:cs="Times New Roman"/>
                              <w:color w:val="000000"/>
                              <w:sz w:val="32"/>
                            </w:rPr>
                            <w:t>талаасын сактоо</w:t>
                          </w:r>
                        </w:p>
                      </w:txbxContent>
                    </v:textbox>
                  </v:shape>
                  <v:rect id="Прямоугольник 78" o:spid="_x0000_s1152" style="position:absolute;left:37338;top:22672;width:11133;height:13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" fillcolor="#b3cae7" stroked="f">
                    <v:textbox inset="2.53958mm,2.53958mm,2.53958mm,2.53958mm">
                      <w:txbxContent>
                        <w:p w:rsidR="00583BAA" w:rsidRDefault="00583BAA">
                          <w:pPr>
                            <w:spacing w:after="0" w:line="240" w:lineRule="auto"/>
                            <w:textDirection w:val="btLr"/>
                          </w:pPr>
                        </w:p>
                      </w:txbxContent>
                    </v:textbox>
                  </v:rect>
                  <v:roundrect id="Скругленный прямоугольник 79" o:spid="_x0000_s1153" style="position:absolute;left:39861;top:15509;width:14975;height:898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" fillcolor="#599bd5" strokecolor="white [3201]" strokeweight="1pt">
                    <v:stroke startarrowwidth="narrow" startarrowlength="short" endarrowwidth="narrow" endarrowlength="short" joinstyle="miter"/>
                    <v:textbox inset="2.53958mm,2.53958mm,2.53958mm,2.53958mm">
                      <w:txbxContent>
                        <w:p w:rsidR="00583BAA" w:rsidRDefault="00583BAA">
                          <w:pPr>
                            <w:spacing w:after="0" w:line="240" w:lineRule="auto"/>
                            <w:textDirection w:val="btLr"/>
                          </w:pPr>
                        </w:p>
                      </w:txbxContent>
                    </v:textbox>
                  </v:roundrect>
                  <v:shape id="Надпись 80" o:spid="_x0000_s1154" type="#_x0000_t202" style="position:absolute;left:40124;top:15773;width:14449;height:8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" filled="f" stroked="f">
                    <v:textbox inset="1.69306mm,1.69306mm,1.69306mm,1.69306mm">
                      <w:txbxContent>
                        <w:p w:rsidR="00583BAA" w:rsidRDefault="00583BAA">
                          <w:pPr>
                            <w:spacing w:after="0" w:line="215" w:lineRule="auto"/>
                            <w:jc w:val="center"/>
                            <w:textDirection w:val="btLr"/>
                          </w:pPr>
                          <w:r>
                            <w:rPr>
                              <w:rFonts w:ascii="Times New Roman" w:eastAsia="Times New Roman" w:hAnsi="Times New Roman" w:cs="Times New Roman"/>
                              <w:color w:val="000000"/>
                              <w:sz w:val="32"/>
                            </w:rPr>
                            <w:t xml:space="preserve">өзүн </w:t>
                          </w:r>
                          <w:r>
                            <w:rPr>
                              <w:rFonts w:ascii="Times New Roman" w:eastAsia="Times New Roman" w:hAnsi="Times New Roman" w:cs="Times New Roman"/>
                              <w:color w:val="000000"/>
                              <w:sz w:val="32"/>
                            </w:rPr>
                            <w:t>өзү башкаруу</w:t>
                          </w:r>
                        </w:p>
                      </w:txbxContent>
                    </v:textbox>
                  </v:shape>
                  <v:roundrect id="Скругленный прямоугольник 81" o:spid="_x0000_s1155" style="position:absolute;left:39861;top:26741;width:14975;height:898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" fillcolor="#599bd5" strokecolor="white [3201]" strokeweight="1pt">
                    <v:stroke startarrowwidth="narrow" startarrowlength="short" endarrowwidth="narrow" endarrowlength="short" joinstyle="miter"/>
                    <v:textbox inset="2.53958mm,2.53958mm,2.53958mm,2.53958mm">
                      <w:txbxContent>
                        <w:p w:rsidR="00583BAA" w:rsidRDefault="00583BAA">
                          <w:pPr>
                            <w:spacing w:after="0" w:line="240" w:lineRule="auto"/>
                            <w:textDirection w:val="btLr"/>
                          </w:pPr>
                        </w:p>
                      </w:txbxContent>
                    </v:textbox>
                  </v:roundrect>
                  <v:shape id="Надпись 82" o:spid="_x0000_s1156" type="#_x0000_t202" style="position:absolute;left:40124;top:27004;width:14449;height:8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" filled="f" stroked="f">
                    <v:textbox inset="1.69306mm,1.69306mm,1.69306mm,1.69306mm">
                      <w:txbxContent>
                        <w:p w:rsidR="00583BAA" w:rsidRDefault="00583BAA">
                          <w:pPr>
                            <w:spacing w:after="0" w:line="215" w:lineRule="auto"/>
                            <w:jc w:val="center"/>
                            <w:textDirection w:val="btLr"/>
                          </w:pPr>
                          <w:r>
                            <w:rPr>
                              <w:rFonts w:ascii="Times New Roman" w:eastAsia="Times New Roman" w:hAnsi="Times New Roman" w:cs="Times New Roman"/>
                              <w:color w:val="000000"/>
                              <w:sz w:val="32"/>
                            </w:rPr>
                            <w:t>туруктуулук</w:t>
                          </w:r>
                        </w:p>
                      </w:txbxContent>
                    </v:textbox>
                  </v:shape>
                </v:group>
                <w10:anchorlock/>
              </v:group>
            </w:pict>
          </mc:Fallback>
        </mc:AlternateContent>
      </w:r>
    </w:p>
    <w:p w:rsidR="00063AB9" w:rsidRPr="0048539E" w:rsidRDefault="0023303A">
      <w:pPr>
        <w:tabs>
          <w:tab w:val="left" w:pos="720"/>
        </w:tabs>
        <w:spacing w:after="0" w:line="360" w:lineRule="auto"/>
        <w:jc w:val="center"/>
        <w:rPr>
          <w:rFonts w:ascii="Times New Roman" w:eastAsia="Times New Roman" w:hAnsi="Times New Roman" w:cs="Times New Roman"/>
          <w:sz w:val="28"/>
          <w:szCs w:val="28"/>
        </w:rPr>
      </w:pPr>
      <w:r w:rsidRPr="0048539E">
        <w:rPr>
          <w:rFonts w:ascii="Times New Roman" w:eastAsia="Times New Roman" w:hAnsi="Times New Roman" w:cs="Times New Roman"/>
          <w:sz w:val="28"/>
          <w:szCs w:val="28"/>
        </w:rPr>
        <w:t>Таблица №</w:t>
      </w:r>
      <w:r w:rsidRPr="0048539E">
        <w:rPr>
          <w:rFonts w:ascii="Times New Roman" w:eastAsia="Times New Roman" w:hAnsi="Times New Roman" w:cs="Times New Roman"/>
          <w:sz w:val="28"/>
          <w:szCs w:val="28"/>
          <w:lang w:val="ru-RU"/>
        </w:rPr>
        <w:t xml:space="preserve"> 4.</w:t>
      </w:r>
      <w:r w:rsidR="00982F6E" w:rsidRPr="0048539E">
        <w:rPr>
          <w:rFonts w:ascii="Times New Roman" w:eastAsia="Times New Roman" w:hAnsi="Times New Roman" w:cs="Times New Roman"/>
          <w:sz w:val="28"/>
          <w:szCs w:val="28"/>
          <w:lang w:val="ru-RU"/>
        </w:rPr>
        <w:t>3</w:t>
      </w:r>
      <w:r w:rsidR="00982F6E" w:rsidRPr="0048539E">
        <w:rPr>
          <w:rFonts w:ascii="Times New Roman" w:eastAsia="Times New Roman" w:hAnsi="Times New Roman" w:cs="Times New Roman"/>
          <w:i/>
          <w:sz w:val="28"/>
          <w:szCs w:val="28"/>
        </w:rPr>
        <w:t xml:space="preserve"> </w:t>
      </w:r>
      <w:r w:rsidR="00D96593" w:rsidRPr="0048539E">
        <w:rPr>
          <w:rFonts w:ascii="Times New Roman" w:eastAsia="Times New Roman" w:hAnsi="Times New Roman" w:cs="Times New Roman"/>
          <w:sz w:val="28"/>
          <w:szCs w:val="28"/>
        </w:rPr>
        <w:t xml:space="preserve">Англис менталитетинин өзгөчөлүктөрү </w:t>
      </w:r>
    </w:p>
    <w:p w:rsidR="0036359F" w:rsidRDefault="0036359F">
      <w:pPr>
        <w:tabs>
          <w:tab w:val="left" w:pos="720"/>
        </w:tabs>
        <w:spacing w:after="0" w:line="360" w:lineRule="auto"/>
        <w:jc w:val="center"/>
        <w:rPr>
          <w:rFonts w:ascii="Times New Roman" w:eastAsia="Times New Roman" w:hAnsi="Times New Roman" w:cs="Times New Roman"/>
          <w:b/>
          <w:sz w:val="28"/>
          <w:szCs w:val="28"/>
        </w:rPr>
      </w:pPr>
    </w:p>
    <w:tbl>
      <w:tblPr>
        <w:tblStyle w:val="aff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955"/>
      </w:tblGrid>
      <w:tr w:rsidR="00063AB9" w:rsidTr="0042420F">
        <w:tc>
          <w:tcPr>
            <w:tcW w:w="4390" w:type="dxa"/>
            <w:shd w:val="clear" w:color="auto" w:fill="767171"/>
          </w:tcPr>
          <w:p w:rsidR="00063AB9" w:rsidRDefault="00D96593">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Англичандардын менталитети</w:t>
            </w:r>
          </w:p>
        </w:tc>
        <w:tc>
          <w:tcPr>
            <w:tcW w:w="4955" w:type="dxa"/>
            <w:shd w:val="clear" w:color="auto" w:fill="767171"/>
          </w:tcPr>
          <w:p w:rsidR="00063AB9" w:rsidRDefault="00D96593">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Кыргыздардын менталитети</w:t>
            </w:r>
          </w:p>
          <w:p w:rsidR="00063AB9" w:rsidRDefault="00063AB9">
            <w:pPr>
              <w:rPr>
                <w:rFonts w:ascii="Times New Roman" w:eastAsia="Times New Roman" w:hAnsi="Times New Roman" w:cs="Times New Roman"/>
                <w:b/>
                <w:color w:val="FFFFFF"/>
                <w:sz w:val="24"/>
                <w:szCs w:val="24"/>
              </w:rPr>
            </w:pPr>
          </w:p>
        </w:tc>
      </w:tr>
      <w:tr w:rsidR="00063AB9" w:rsidTr="0042420F">
        <w:tc>
          <w:tcPr>
            <w:tcW w:w="439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Politeness (сыпайычылык) 100%</w:t>
            </w:r>
          </w:p>
        </w:tc>
        <w:tc>
          <w:tcPr>
            <w:tcW w:w="495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 улууларга, тааныш эмес </w:t>
            </w:r>
            <w:r w:rsidR="000B65AB">
              <w:rPr>
                <w:rFonts w:ascii="Times New Roman" w:eastAsia="Times New Roman" w:hAnsi="Times New Roman" w:cs="Times New Roman"/>
                <w:sz w:val="24"/>
                <w:szCs w:val="24"/>
              </w:rPr>
              <w:t>адамдарга гана сыпаа болушат, б</w:t>
            </w:r>
            <w:r>
              <w:rPr>
                <w:rFonts w:ascii="Times New Roman" w:eastAsia="Times New Roman" w:hAnsi="Times New Roman" w:cs="Times New Roman"/>
                <w:sz w:val="24"/>
                <w:szCs w:val="24"/>
              </w:rPr>
              <w:t>ардык адамдарга эмес</w:t>
            </w:r>
          </w:p>
        </w:tc>
      </w:tr>
      <w:tr w:rsidR="00063AB9" w:rsidTr="0042420F">
        <w:tc>
          <w:tcPr>
            <w:tcW w:w="439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Arrogance (керсейүү, бой көтөрүүчүлүк) 100%</w:t>
            </w:r>
          </w:p>
        </w:tc>
        <w:tc>
          <w:tcPr>
            <w:tcW w:w="495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30% — кыргыздарда көп кездешпейт</w:t>
            </w:r>
          </w:p>
        </w:tc>
      </w:tr>
      <w:tr w:rsidR="00063AB9" w:rsidTr="0042420F">
        <w:tc>
          <w:tcPr>
            <w:tcW w:w="439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Emotional restraint, self-control (эмоционалдык токтоолук, өзүн өзү башкаруу) 100%</w:t>
            </w:r>
          </w:p>
        </w:tc>
        <w:tc>
          <w:tcPr>
            <w:tcW w:w="495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25% — жокко эсе</w:t>
            </w:r>
          </w:p>
        </w:tc>
      </w:tr>
      <w:tr w:rsidR="00063AB9" w:rsidTr="0042420F">
        <w:tc>
          <w:tcPr>
            <w:tcW w:w="439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English humor (англичандардын юмору, өзгөчө тамашалашуу сапаты) 80-100%</w:t>
            </w:r>
          </w:p>
        </w:tc>
        <w:tc>
          <w:tcPr>
            <w:tcW w:w="495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25–30% — жокко эсе</w:t>
            </w:r>
          </w:p>
        </w:tc>
      </w:tr>
      <w:tr w:rsidR="00063AB9" w:rsidTr="0042420F">
        <w:tc>
          <w:tcPr>
            <w:tcW w:w="439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Conservativeness (консервативдүүлүк) 80-100%</w:t>
            </w:r>
          </w:p>
        </w:tc>
        <w:tc>
          <w:tcPr>
            <w:tcW w:w="495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50/50% — көпчүлүгү эмес</w:t>
            </w:r>
          </w:p>
        </w:tc>
      </w:tr>
      <w:tr w:rsidR="00063AB9" w:rsidTr="0042420F">
        <w:tc>
          <w:tcPr>
            <w:tcW w:w="439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Privacy (жеке талаасына кирбөө) 100%</w:t>
            </w:r>
          </w:p>
        </w:tc>
        <w:tc>
          <w:tcPr>
            <w:tcW w:w="495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0% — жокко эсе</w:t>
            </w:r>
          </w:p>
        </w:tc>
      </w:tr>
      <w:tr w:rsidR="00063AB9" w:rsidTr="0042420F">
        <w:tc>
          <w:tcPr>
            <w:tcW w:w="439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Positive thinking (позитивдүү ой жүгүртүү) 70–80%</w:t>
            </w:r>
          </w:p>
        </w:tc>
        <w:tc>
          <w:tcPr>
            <w:tcW w:w="495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063AB9" w:rsidTr="0042420F">
        <w:tc>
          <w:tcPr>
            <w:tcW w:w="439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the quality of pursuit of the goal (ишмердүүлүк, максатка умтулуу сапаты) 80-100%</w:t>
            </w:r>
          </w:p>
        </w:tc>
        <w:tc>
          <w:tcPr>
            <w:tcW w:w="495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50/50% — кыргыз эли өтө ишмер эмес, жалкоо эл да эмес, орточо ишмердүүлүккө кирет. Кийинки мезгилдерде жаштар тарабынан максатка умтулуу күчөп бара жатат.</w:t>
            </w:r>
          </w:p>
        </w:tc>
      </w:tr>
      <w:tr w:rsidR="00063AB9" w:rsidTr="0042420F">
        <w:tc>
          <w:tcPr>
            <w:tcW w:w="4390"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Punctuality (пуктуалдуулук) 100%</w:t>
            </w:r>
          </w:p>
        </w:tc>
        <w:tc>
          <w:tcPr>
            <w:tcW w:w="4955"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10–20% — жокко эсе</w:t>
            </w:r>
          </w:p>
        </w:tc>
      </w:tr>
    </w:tbl>
    <w:p w:rsidR="00063AB9" w:rsidRPr="00F41393" w:rsidRDefault="00DF3780">
      <w:pPr>
        <w:spacing w:before="280" w:after="280" w:line="240" w:lineRule="auto"/>
        <w:jc w:val="center"/>
        <w:rPr>
          <w:rFonts w:ascii="Times New Roman" w:eastAsia="Times New Roman" w:hAnsi="Times New Roman" w:cs="Times New Roman"/>
          <w:sz w:val="27"/>
          <w:szCs w:val="27"/>
        </w:rPr>
      </w:pPr>
      <w:r w:rsidRPr="00F41393">
        <w:rPr>
          <w:rFonts w:ascii="Times New Roman" w:eastAsia="Times New Roman" w:hAnsi="Times New Roman" w:cs="Times New Roman"/>
          <w:sz w:val="27"/>
          <w:szCs w:val="27"/>
        </w:rPr>
        <w:t xml:space="preserve">Таблица № 4. </w:t>
      </w:r>
      <w:r w:rsidR="0089154B" w:rsidRPr="00F41393">
        <w:rPr>
          <w:rFonts w:ascii="Times New Roman" w:eastAsia="Times New Roman" w:hAnsi="Times New Roman" w:cs="Times New Roman"/>
          <w:sz w:val="27"/>
          <w:szCs w:val="27"/>
        </w:rPr>
        <w:t>4</w:t>
      </w:r>
      <w:r w:rsidRPr="00F41393">
        <w:rPr>
          <w:rFonts w:ascii="Times New Roman" w:eastAsia="Times New Roman" w:hAnsi="Times New Roman" w:cs="Times New Roman"/>
          <w:sz w:val="27"/>
          <w:szCs w:val="27"/>
          <w:lang w:val="ru-RU"/>
        </w:rPr>
        <w:t xml:space="preserve">  </w:t>
      </w:r>
      <w:r w:rsidR="00D96593" w:rsidRPr="00F41393">
        <w:rPr>
          <w:rFonts w:ascii="Times New Roman" w:eastAsia="Times New Roman" w:hAnsi="Times New Roman" w:cs="Times New Roman"/>
          <w:sz w:val="27"/>
          <w:szCs w:val="27"/>
        </w:rPr>
        <w:t xml:space="preserve">Кыргыз менталитетинин өзгөчөлүктөрү </w:t>
      </w:r>
    </w:p>
    <w:p w:rsidR="00063AB9" w:rsidRDefault="00063AB9">
      <w:pPr>
        <w:spacing w:after="0" w:line="240" w:lineRule="auto"/>
        <w:rPr>
          <w:rFonts w:ascii="Times New Roman" w:eastAsia="Times New Roman" w:hAnsi="Times New Roman" w:cs="Times New Roman"/>
          <w:sz w:val="24"/>
          <w:szCs w:val="24"/>
        </w:rPr>
      </w:pPr>
    </w:p>
    <w:tbl>
      <w:tblPr>
        <w:tblStyle w:val="aff9"/>
        <w:tblW w:w="92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452"/>
      </w:tblGrid>
      <w:tr w:rsidR="00063AB9">
        <w:tc>
          <w:tcPr>
            <w:tcW w:w="5807" w:type="dxa"/>
            <w:shd w:val="clear" w:color="auto" w:fill="767171"/>
          </w:tcPr>
          <w:p w:rsidR="00063AB9" w:rsidRDefault="00D96593">
            <w:pP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rPr>
              <w:t>Кыргыздардын менталитети</w:t>
            </w:r>
          </w:p>
        </w:tc>
        <w:tc>
          <w:tcPr>
            <w:tcW w:w="3452" w:type="dxa"/>
            <w:shd w:val="clear" w:color="auto" w:fill="767171"/>
          </w:tcPr>
          <w:p w:rsidR="00063AB9" w:rsidRDefault="00D96593">
            <w:pPr>
              <w:rPr>
                <w:rFonts w:ascii="Times New Roman" w:eastAsia="Times New Roman" w:hAnsi="Times New Roman" w:cs="Times New Roman"/>
                <w:b/>
                <w:color w:val="FFFFFF"/>
              </w:rPr>
            </w:pPr>
            <w:r>
              <w:rPr>
                <w:rFonts w:ascii="Times New Roman" w:eastAsia="Times New Roman" w:hAnsi="Times New Roman" w:cs="Times New Roman"/>
                <w:b/>
                <w:color w:val="FFFFFF"/>
              </w:rPr>
              <w:t>Англичандардын менталитети</w:t>
            </w:r>
          </w:p>
          <w:p w:rsidR="00063AB9" w:rsidRDefault="00063AB9">
            <w:pPr>
              <w:rPr>
                <w:rFonts w:ascii="Times New Roman" w:eastAsia="Times New Roman" w:hAnsi="Times New Roman" w:cs="Times New Roman"/>
                <w:b/>
                <w:color w:val="FFFFFF"/>
                <w:sz w:val="24"/>
                <w:szCs w:val="24"/>
              </w:rPr>
            </w:pPr>
          </w:p>
        </w:tc>
      </w:tr>
      <w:tr w:rsidR="00063AB9">
        <w:tc>
          <w:tcPr>
            <w:tcW w:w="580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Уруучулук, жердешчилдик 100%</w:t>
            </w:r>
          </w:p>
        </w:tc>
        <w:tc>
          <w:tcPr>
            <w:tcW w:w="3452"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63AB9">
        <w:tc>
          <w:tcPr>
            <w:tcW w:w="580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Жети атаны сүрүштүрүү 80-100%</w:t>
            </w:r>
          </w:p>
        </w:tc>
        <w:tc>
          <w:tcPr>
            <w:tcW w:w="3452"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63AB9">
        <w:tc>
          <w:tcPr>
            <w:tcW w:w="580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Меймандостук 80-100%</w:t>
            </w:r>
          </w:p>
        </w:tc>
        <w:tc>
          <w:tcPr>
            <w:tcW w:w="3452"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63AB9">
        <w:tc>
          <w:tcPr>
            <w:tcW w:w="580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Жөнөкөйлүк, ишенчээктик 80-100%</w:t>
            </w:r>
          </w:p>
        </w:tc>
        <w:tc>
          <w:tcPr>
            <w:tcW w:w="3452"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63AB9">
        <w:tc>
          <w:tcPr>
            <w:tcW w:w="580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Ачык патриотизм 100%</w:t>
            </w:r>
          </w:p>
        </w:tc>
        <w:tc>
          <w:tcPr>
            <w:tcW w:w="3452"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63AB9">
        <w:tc>
          <w:tcPr>
            <w:tcW w:w="580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Сөзгө маани берүү 80%</w:t>
            </w:r>
          </w:p>
        </w:tc>
        <w:tc>
          <w:tcPr>
            <w:tcW w:w="3452"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63AB9">
        <w:tc>
          <w:tcPr>
            <w:tcW w:w="580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Улууларды сыйлоо 80-100%</w:t>
            </w:r>
          </w:p>
        </w:tc>
        <w:tc>
          <w:tcPr>
            <w:tcW w:w="3452"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25/30%</w:t>
            </w:r>
          </w:p>
        </w:tc>
      </w:tr>
      <w:tr w:rsidR="00063AB9">
        <w:tc>
          <w:tcPr>
            <w:tcW w:w="580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Кыргызчылык 100%</w:t>
            </w:r>
          </w:p>
        </w:tc>
        <w:tc>
          <w:tcPr>
            <w:tcW w:w="3452"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63AB9">
        <w:tc>
          <w:tcPr>
            <w:tcW w:w="580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Инертүүлүк (түртмөчүлүк) 0%</w:t>
            </w:r>
          </w:p>
        </w:tc>
        <w:tc>
          <w:tcPr>
            <w:tcW w:w="3452"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63AB9">
        <w:tc>
          <w:tcPr>
            <w:tcW w:w="580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Сөзгө туруктуулук 50/50%</w:t>
            </w:r>
          </w:p>
        </w:tc>
        <w:tc>
          <w:tcPr>
            <w:tcW w:w="3452"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063AB9">
        <w:tc>
          <w:tcPr>
            <w:tcW w:w="5807"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Эр жүрөктүүлүк 100%</w:t>
            </w:r>
          </w:p>
        </w:tc>
        <w:tc>
          <w:tcPr>
            <w:tcW w:w="3452" w:type="dxa"/>
          </w:tcPr>
          <w:p w:rsidR="00063AB9" w:rsidRDefault="00D96593">
            <w:pPr>
              <w:rPr>
                <w:rFonts w:ascii="Times New Roman" w:eastAsia="Times New Roman" w:hAnsi="Times New Roman" w:cs="Times New Roman"/>
                <w:sz w:val="24"/>
                <w:szCs w:val="24"/>
              </w:rPr>
            </w:pPr>
            <w:r>
              <w:rPr>
                <w:rFonts w:ascii="Times New Roman" w:eastAsia="Times New Roman" w:hAnsi="Times New Roman" w:cs="Times New Roman"/>
                <w:sz w:val="24"/>
                <w:szCs w:val="24"/>
              </w:rPr>
              <w:t>50/50%</w:t>
            </w:r>
          </w:p>
        </w:tc>
      </w:tr>
    </w:tbl>
    <w:p w:rsidR="00B6365F" w:rsidRPr="00B6365F" w:rsidRDefault="00B6365F">
      <w:pPr>
        <w:tabs>
          <w:tab w:val="left" w:pos="720"/>
        </w:tabs>
        <w:spacing w:after="0" w:line="360" w:lineRule="auto"/>
        <w:jc w:val="both"/>
        <w:rPr>
          <w:rFonts w:ascii="Times New Roman" w:eastAsia="Times New Roman" w:hAnsi="Times New Roman" w:cs="Times New Roman"/>
          <w:b/>
          <w:i/>
          <w:sz w:val="28"/>
          <w:szCs w:val="28"/>
          <w:lang w:val="ru-RU"/>
        </w:rPr>
      </w:pP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ab/>
      </w:r>
      <w:r>
        <w:rPr>
          <w:rFonts w:ascii="Times New Roman" w:eastAsia="Times New Roman" w:hAnsi="Times New Roman" w:cs="Times New Roman"/>
          <w:sz w:val="28"/>
          <w:szCs w:val="28"/>
        </w:rPr>
        <w:t>Бул маданий талдоо англис менталитетинин теориялык негиздери жана андан келип чыккан компоненттери орто англичан адамдын ички дүйнөсүнүн жалпы сүрөтүн түзүүгө мүмкүндүк берет. Күчтүү индивидуалист, ал маданияттын индивидуалисттик түрүн чагылдыргандыктан, өзүнүн жеке мейкиндигинин (privacy) жана анын айланасындагы адамдардын чектерин так сактайт.</w:t>
      </w:r>
    </w:p>
    <w:p w:rsidR="00643C06" w:rsidRDefault="00D96593" w:rsidP="00643C06">
      <w:pPr>
        <w:tabs>
          <w:tab w:val="left" w:pos="720"/>
        </w:tabs>
        <w:spacing w:after="0" w:line="36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sz w:val="28"/>
          <w:szCs w:val="28"/>
        </w:rPr>
        <w:tab/>
        <w:t>Мындан тышкары, алар курчап турган дүйнөнү өзүнүн «позитивдүү ой жүгүртүүсүнүн» негизинде гана позитивдүү кабыл алышат, башка адамдардын ачуулуулу</w:t>
      </w:r>
      <w:r w:rsidR="00705F1F">
        <w:rPr>
          <w:rFonts w:ascii="Times New Roman" w:eastAsia="Times New Roman" w:hAnsi="Times New Roman" w:cs="Times New Roman"/>
          <w:sz w:val="28"/>
          <w:szCs w:val="28"/>
        </w:rPr>
        <w:t>гун айыптап, күчтүү сезимдерин ооз</w:t>
      </w:r>
      <w:r>
        <w:rPr>
          <w:rFonts w:ascii="Times New Roman" w:eastAsia="Times New Roman" w:hAnsi="Times New Roman" w:cs="Times New Roman"/>
          <w:sz w:val="28"/>
          <w:szCs w:val="28"/>
        </w:rPr>
        <w:t>д</w:t>
      </w:r>
      <w:r w:rsidR="00705F1F">
        <w:rPr>
          <w:rFonts w:ascii="Times New Roman" w:eastAsia="Times New Roman" w:hAnsi="Times New Roman" w:cs="Times New Roman"/>
          <w:sz w:val="28"/>
          <w:szCs w:val="28"/>
        </w:rPr>
        <w:t>у</w:t>
      </w:r>
      <w:r>
        <w:rPr>
          <w:rFonts w:ascii="Times New Roman" w:eastAsia="Times New Roman" w:hAnsi="Times New Roman" w:cs="Times New Roman"/>
          <w:sz w:val="28"/>
          <w:szCs w:val="28"/>
        </w:rPr>
        <w:t>кт</w:t>
      </w:r>
      <w:r w:rsidR="00705F1F">
        <w:rPr>
          <w:rFonts w:ascii="Times New Roman" w:eastAsia="Times New Roman" w:hAnsi="Times New Roman" w:cs="Times New Roman"/>
          <w:sz w:val="28"/>
          <w:szCs w:val="28"/>
        </w:rPr>
        <w:t xml:space="preserve">оого </w:t>
      </w:r>
      <w:r>
        <w:rPr>
          <w:rFonts w:ascii="Times New Roman" w:eastAsia="Times New Roman" w:hAnsi="Times New Roman" w:cs="Times New Roman"/>
          <w:sz w:val="28"/>
          <w:szCs w:val="28"/>
        </w:rPr>
        <w:t>аракет кылышат жана өз</w:t>
      </w:r>
      <w:r w:rsidR="00F40B2C">
        <w:rPr>
          <w:rFonts w:ascii="Times New Roman" w:eastAsia="Times New Roman" w:hAnsi="Times New Roman" w:cs="Times New Roman"/>
          <w:sz w:val="28"/>
          <w:szCs w:val="28"/>
        </w:rPr>
        <w:t xml:space="preserve"> </w:t>
      </w:r>
      <w:r w:rsidR="00F40B2C">
        <w:rPr>
          <w:rFonts w:ascii="Times New Roman" w:eastAsia="Times New Roman" w:hAnsi="Times New Roman" w:cs="Times New Roman"/>
          <w:sz w:val="28"/>
          <w:szCs w:val="28"/>
        </w:rPr>
        <w:lastRenderedPageBreak/>
        <w:t xml:space="preserve">өлкөсүн тарыхый фанатизмсиз эле сыйлашат, </w:t>
      </w:r>
      <w:r>
        <w:rPr>
          <w:rFonts w:ascii="Times New Roman" w:eastAsia="Times New Roman" w:hAnsi="Times New Roman" w:cs="Times New Roman"/>
          <w:sz w:val="28"/>
          <w:szCs w:val="28"/>
        </w:rPr>
        <w:t>ошол эле учурда башка маданияттагы адамдарга ишенбөөчүлүк менен мамиле кылышат.</w:t>
      </w:r>
      <w:r>
        <w:rPr>
          <w:rFonts w:ascii="Times New Roman" w:eastAsia="Times New Roman" w:hAnsi="Times New Roman" w:cs="Times New Roman"/>
          <w:b/>
          <w:color w:val="FF0000"/>
          <w:sz w:val="28"/>
          <w:szCs w:val="28"/>
        </w:rPr>
        <w:t xml:space="preserve"> </w:t>
      </w:r>
    </w:p>
    <w:p w:rsidR="00643C06" w:rsidRDefault="00643C06">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FF0000"/>
          <w:sz w:val="28"/>
          <w:szCs w:val="28"/>
        </w:rPr>
        <w:tab/>
      </w:r>
      <w:r>
        <w:rPr>
          <w:rFonts w:ascii="Times New Roman" w:eastAsia="Times New Roman" w:hAnsi="Times New Roman" w:cs="Times New Roman"/>
          <w:sz w:val="28"/>
          <w:szCs w:val="28"/>
        </w:rPr>
        <w:t xml:space="preserve">Жыйынтыктап айтканда, менталитеттердин айырмачылыгы </w:t>
      </w:r>
      <w:r w:rsidRPr="00D75027">
        <w:rPr>
          <w:rFonts w:ascii="Times New Roman" w:eastAsia="Times New Roman" w:hAnsi="Times New Roman" w:cs="Times New Roman"/>
          <w:i/>
          <w:color w:val="000000"/>
          <w:sz w:val="28"/>
          <w:szCs w:val="28"/>
        </w:rPr>
        <w:t>–</w:t>
      </w:r>
      <w:r>
        <w:rPr>
          <w:rFonts w:ascii="Times New Roman" w:eastAsia="Times New Roman" w:hAnsi="Times New Roman" w:cs="Times New Roman"/>
          <w:sz w:val="28"/>
          <w:szCs w:val="28"/>
        </w:rPr>
        <w:t xml:space="preserve"> бул</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маданияттын </w:t>
      </w:r>
      <w:r w:rsidR="00CE0DB0">
        <w:rPr>
          <w:rFonts w:ascii="Times New Roman" w:eastAsia="Times New Roman" w:hAnsi="Times New Roman" w:cs="Times New Roman"/>
          <w:sz w:val="28"/>
          <w:szCs w:val="28"/>
        </w:rPr>
        <w:t xml:space="preserve">бөтөнчөлүктөрүн </w:t>
      </w:r>
      <w:r>
        <w:rPr>
          <w:rFonts w:ascii="Times New Roman" w:eastAsia="Times New Roman" w:hAnsi="Times New Roman" w:cs="Times New Roman"/>
          <w:sz w:val="28"/>
          <w:szCs w:val="28"/>
        </w:rPr>
        <w:t>көрсөтөт, б.а.</w:t>
      </w:r>
      <w:r w:rsidR="0065041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кыргыз жана англичан адамы бири биринен чындыгында көп жерден айырмалана  тургандыгын көрөбүз. </w:t>
      </w:r>
    </w:p>
    <w:p w:rsidR="00063AB9" w:rsidRDefault="00D96593">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Албетте</w:t>
      </w:r>
      <w:r w:rsidR="0065041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бул эки элдин диний, географиялык, тарыхый айырмачылыктары</w:t>
      </w:r>
      <w:r w:rsidR="00650410">
        <w:rPr>
          <w:rFonts w:ascii="Times New Roman" w:eastAsia="Times New Roman" w:hAnsi="Times New Roman" w:cs="Times New Roman"/>
          <w:sz w:val="28"/>
          <w:szCs w:val="28"/>
        </w:rPr>
        <w:t xml:space="preserve">  менен шартталат</w:t>
      </w:r>
      <w:r>
        <w:rPr>
          <w:rFonts w:ascii="Times New Roman" w:eastAsia="Times New Roman" w:hAnsi="Times New Roman" w:cs="Times New Roman"/>
          <w:sz w:val="28"/>
          <w:szCs w:val="28"/>
        </w:rPr>
        <w:t xml:space="preserve">, </w:t>
      </w:r>
      <w:r w:rsidR="00650410">
        <w:rPr>
          <w:rFonts w:ascii="Times New Roman" w:eastAsia="Times New Roman" w:hAnsi="Times New Roman" w:cs="Times New Roman"/>
          <w:sz w:val="28"/>
          <w:szCs w:val="28"/>
        </w:rPr>
        <w:t xml:space="preserve">б.а. </w:t>
      </w:r>
      <w:r>
        <w:rPr>
          <w:rFonts w:ascii="Times New Roman" w:eastAsia="Times New Roman" w:hAnsi="Times New Roman" w:cs="Times New Roman"/>
          <w:sz w:val="28"/>
          <w:szCs w:val="28"/>
        </w:rPr>
        <w:t xml:space="preserve">эки элдин дүйнө таанымы да эки башка экенин дагы бир жолу тастыктайт, бирок бул айырмачылыктар </w:t>
      </w:r>
      <w:r>
        <w:rPr>
          <w:rFonts w:ascii="Times New Roman" w:eastAsia="Times New Roman" w:hAnsi="Times New Roman" w:cs="Times New Roman"/>
          <w:b/>
          <w:sz w:val="28"/>
          <w:szCs w:val="28"/>
        </w:rPr>
        <w:t xml:space="preserve">«адам» </w:t>
      </w:r>
      <w:r>
        <w:rPr>
          <w:rFonts w:ascii="Times New Roman" w:eastAsia="Times New Roman" w:hAnsi="Times New Roman" w:cs="Times New Roman"/>
          <w:sz w:val="28"/>
          <w:szCs w:val="28"/>
        </w:rPr>
        <w:t xml:space="preserve">концептинин негизги өзөгүн түзгөн принциптерди жокко чыгарбайт, анткени жакшылык кылуу, </w:t>
      </w:r>
      <w:r w:rsidR="0050292F">
        <w:rPr>
          <w:rFonts w:ascii="Times New Roman" w:eastAsia="Times New Roman" w:hAnsi="Times New Roman" w:cs="Times New Roman"/>
          <w:sz w:val="28"/>
          <w:szCs w:val="28"/>
        </w:rPr>
        <w:t>жамандыктан сактануу, адам адамга зыян келтирбөө, аалам менен эриш</w:t>
      </w:r>
      <w:r w:rsidR="00650896">
        <w:rPr>
          <w:rFonts w:ascii="Times New Roman" w:eastAsia="Times New Roman" w:hAnsi="Times New Roman" w:cs="Times New Roman"/>
          <w:sz w:val="28"/>
          <w:szCs w:val="28"/>
        </w:rPr>
        <w:t>-</w:t>
      </w:r>
      <w:r w:rsidR="0050292F">
        <w:rPr>
          <w:rFonts w:ascii="Times New Roman" w:eastAsia="Times New Roman" w:hAnsi="Times New Roman" w:cs="Times New Roman"/>
          <w:sz w:val="28"/>
          <w:szCs w:val="28"/>
        </w:rPr>
        <w:t xml:space="preserve">аркак </w:t>
      </w:r>
      <w:r>
        <w:rPr>
          <w:rFonts w:ascii="Times New Roman" w:eastAsia="Times New Roman" w:hAnsi="Times New Roman" w:cs="Times New Roman"/>
          <w:sz w:val="28"/>
          <w:szCs w:val="28"/>
        </w:rPr>
        <w:t>жашоо ж.б.у.с. критерийлерден алыс узабайт, болгону ошол нерселер ар түрдүү журум</w:t>
      </w:r>
      <w:r w:rsidR="0050292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турумдар аркылуу ар тараптуу ишке ашырыларын көрөбүз.  </w:t>
      </w:r>
    </w:p>
    <w:p w:rsidR="00D05EC4" w:rsidRPr="009713CD" w:rsidRDefault="00D05EC4" w:rsidP="00CC1297">
      <w:pPr>
        <w:spacing w:after="0" w:line="360" w:lineRule="auto"/>
        <w:jc w:val="both"/>
        <w:rPr>
          <w:rFonts w:ascii="Times New Roman" w:eastAsia="Times New Roman" w:hAnsi="Times New Roman" w:cs="Times New Roman"/>
          <w:sz w:val="28"/>
          <w:szCs w:val="28"/>
        </w:rPr>
      </w:pPr>
    </w:p>
    <w:p w:rsidR="00655C91" w:rsidRDefault="00D96593" w:rsidP="009713CD">
      <w:pPr>
        <w:spacing w:line="360" w:lineRule="auto"/>
        <w:ind w:firstLine="6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E113A8">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ml:space="preserve"> </w:t>
      </w:r>
      <w:r w:rsidR="00655C91" w:rsidRPr="00655C91">
        <w:rPr>
          <w:rFonts w:ascii="Times New Roman" w:eastAsia="Times New Roman" w:hAnsi="Times New Roman" w:cs="Times New Roman"/>
          <w:b/>
          <w:sz w:val="28"/>
          <w:szCs w:val="28"/>
        </w:rPr>
        <w:t>Адам» жана «аалам» концепттеринин алкагында, котормо процессинде  кездешкен   экстралингвистикалык факторлор</w:t>
      </w:r>
      <w:r w:rsidR="00B760D7">
        <w:rPr>
          <w:rFonts w:ascii="Times New Roman" w:eastAsia="Times New Roman" w:hAnsi="Times New Roman" w:cs="Times New Roman"/>
          <w:b/>
          <w:sz w:val="28"/>
          <w:szCs w:val="28"/>
        </w:rPr>
        <w:t>дун таасири</w:t>
      </w:r>
    </w:p>
    <w:p w:rsidR="00063AB9" w:rsidRDefault="00D96593" w:rsidP="00A84836">
      <w:pPr>
        <w:spacing w:after="0" w:line="360" w:lineRule="auto"/>
        <w:ind w:firstLine="600"/>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Акыркы жылдарда котормо теориясын изилдөөдөгү эң маанилүү </w:t>
      </w:r>
      <w:r>
        <w:rPr>
          <w:rFonts w:ascii="Times New Roman" w:eastAsia="Times New Roman" w:hAnsi="Times New Roman" w:cs="Times New Roman"/>
          <w:color w:val="333333"/>
          <w:sz w:val="28"/>
          <w:szCs w:val="28"/>
        </w:rPr>
        <w:t xml:space="preserve">маселелердин бири котормо ишмердигиндеги  </w:t>
      </w:r>
      <w:r w:rsidR="00B70BBF">
        <w:rPr>
          <w:rFonts w:ascii="Times New Roman" w:eastAsia="Times New Roman" w:hAnsi="Times New Roman" w:cs="Times New Roman"/>
          <w:color w:val="333333"/>
          <w:sz w:val="28"/>
          <w:szCs w:val="28"/>
        </w:rPr>
        <w:t>адекваттуулукка жетүүнүн бирден-б</w:t>
      </w:r>
      <w:r>
        <w:rPr>
          <w:rFonts w:ascii="Times New Roman" w:eastAsia="Times New Roman" w:hAnsi="Times New Roman" w:cs="Times New Roman"/>
          <w:color w:val="333333"/>
          <w:sz w:val="28"/>
          <w:szCs w:val="28"/>
        </w:rPr>
        <w:t xml:space="preserve">ир  натыйжалуу жолу </w:t>
      </w:r>
      <w:r w:rsidR="00B70BBF">
        <w:rPr>
          <w:rFonts w:ascii="Times New Roman" w:eastAsia="Times New Roman" w:hAnsi="Times New Roman" w:cs="Times New Roman"/>
          <w:sz w:val="28"/>
          <w:szCs w:val="28"/>
        </w:rPr>
        <w:t xml:space="preserve">– </w:t>
      </w:r>
      <w:r>
        <w:rPr>
          <w:rFonts w:ascii="Times New Roman" w:eastAsia="Times New Roman" w:hAnsi="Times New Roman" w:cs="Times New Roman"/>
          <w:color w:val="333333"/>
          <w:sz w:val="28"/>
          <w:szCs w:val="28"/>
        </w:rPr>
        <w:t xml:space="preserve">бул экстралингвистикалык факторлорду аныктоо болуп саналат. </w:t>
      </w:r>
    </w:p>
    <w:p w:rsidR="00063AB9" w:rsidRDefault="00D96593">
      <w:pPr>
        <w:spacing w:after="0" w:line="360" w:lineRule="auto"/>
        <w:ind w:firstLine="60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Котормодо ар түрдүү маданияттар, ар түрдүү инсандар, ар кандай ой жүгүртүү, ар түрдүү адабияттар, ар түрдүү доорлор, ар кандай өнүгүү деңгээли, ар түрдүү каада-салттар жана мамилелер дайыма кагылышып, котормо ишмердүүлүгүнө лингвистикалык факторлор түздөн-түз таасирин тийгизгенинен тышкары, жогоруда саналган экстралингвистикалык факторлор да ага күчтүү таасир этет. Эки тилде экстралингвистикалык факторлор бар экендигине жана ар түрдүү элдердин маданиятын</w:t>
      </w:r>
      <w:r w:rsidR="00D34DD7">
        <w:rPr>
          <w:rFonts w:ascii="Times New Roman" w:eastAsia="Times New Roman" w:hAnsi="Times New Roman" w:cs="Times New Roman"/>
          <w:color w:val="333333"/>
          <w:sz w:val="28"/>
          <w:szCs w:val="28"/>
        </w:rPr>
        <w:t>да айырмачылыктарга байланыштуу</w:t>
      </w:r>
      <w:r>
        <w:rPr>
          <w:rFonts w:ascii="Times New Roman" w:eastAsia="Times New Roman" w:hAnsi="Times New Roman" w:cs="Times New Roman"/>
          <w:color w:val="333333"/>
          <w:sz w:val="28"/>
          <w:szCs w:val="28"/>
        </w:rPr>
        <w:t xml:space="preserve"> котормочу дайыма экстралингвистикалык маалыматка ээ болушу өтө зарыл.</w:t>
      </w:r>
    </w:p>
    <w:p w:rsidR="008F48DE" w:rsidRDefault="00D96593" w:rsidP="008F48DE">
      <w:pPr>
        <w:spacing w:after="0" w:line="360" w:lineRule="auto"/>
        <w:ind w:firstLine="60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Котормонун маңызы болуп тилдер аралык жана маданияттар аралык байланыш процесси саналат. Котормо тилдердин өз ара аракети гана эмес, маданияттардын да өз ара аракет</w:t>
      </w:r>
      <w:r w:rsidR="001E7CB5">
        <w:rPr>
          <w:rFonts w:ascii="Times New Roman" w:eastAsia="Times New Roman" w:hAnsi="Times New Roman" w:cs="Times New Roman"/>
          <w:color w:val="333333"/>
          <w:sz w:val="28"/>
          <w:szCs w:val="28"/>
        </w:rPr>
        <w:t xml:space="preserve">тенишүүсүнө да негизделет. </w:t>
      </w:r>
      <w:r>
        <w:rPr>
          <w:rFonts w:ascii="Times New Roman" w:eastAsia="Times New Roman" w:hAnsi="Times New Roman" w:cs="Times New Roman"/>
          <w:color w:val="333333"/>
          <w:sz w:val="28"/>
          <w:szCs w:val="28"/>
        </w:rPr>
        <w:t>Демек, котормонун абсолюттук жана толук эквиваленттүүлүгүнө негизинен жетишүү мүмкүн эмес.</w:t>
      </w:r>
      <w:r w:rsidR="008F48DE" w:rsidRPr="008F48DE">
        <w:rPr>
          <w:rFonts w:ascii="Times New Roman" w:eastAsia="Times New Roman" w:hAnsi="Times New Roman" w:cs="Times New Roman"/>
          <w:color w:val="333333"/>
          <w:sz w:val="28"/>
          <w:szCs w:val="28"/>
        </w:rPr>
        <w:t xml:space="preserve"> </w:t>
      </w:r>
    </w:p>
    <w:p w:rsidR="00D174E3" w:rsidRDefault="008F48DE" w:rsidP="00D174E3">
      <w:pPr>
        <w:spacing w:after="0" w:line="360" w:lineRule="auto"/>
        <w:ind w:firstLine="60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Көркөм адабиятты которуудагы эң маанилүү маселе болуп</w:t>
      </w:r>
    </w:p>
    <w:p w:rsidR="00063AB9" w:rsidRDefault="00D96593" w:rsidP="007B4457">
      <w:pPr>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экстралингвистикалык факторлор, башкача айтканда, тилдин   сыртында жаткан кубулуштар саналат. </w:t>
      </w:r>
      <w:r w:rsidR="00B12F6C">
        <w:rPr>
          <w:rFonts w:ascii="Times New Roman" w:eastAsia="Times New Roman" w:hAnsi="Times New Roman" w:cs="Times New Roman"/>
          <w:color w:val="333333"/>
          <w:sz w:val="28"/>
          <w:szCs w:val="28"/>
        </w:rPr>
        <w:t>А</w:t>
      </w:r>
      <w:r>
        <w:rPr>
          <w:rFonts w:ascii="Times New Roman" w:eastAsia="Times New Roman" w:hAnsi="Times New Roman" w:cs="Times New Roman"/>
          <w:color w:val="333333"/>
          <w:sz w:val="28"/>
          <w:szCs w:val="28"/>
        </w:rPr>
        <w:t xml:space="preserve">лар тилдин ички түзүлүшү менен тыгыз байланышта болот.     </w:t>
      </w:r>
    </w:p>
    <w:p w:rsidR="00063AB9" w:rsidRDefault="00530B57">
      <w:pPr>
        <w:spacing w:after="0" w:line="360" w:lineRule="auto"/>
        <w:ind w:firstLine="600"/>
        <w:jc w:val="both"/>
        <w:rPr>
          <w:rFonts w:ascii="Times New Roman" w:eastAsia="Times New Roman" w:hAnsi="Times New Roman" w:cs="Times New Roman"/>
          <w:i/>
          <w:color w:val="333333"/>
          <w:sz w:val="28"/>
          <w:szCs w:val="28"/>
        </w:rPr>
      </w:pPr>
      <w:r>
        <w:rPr>
          <w:rFonts w:ascii="Times New Roman" w:eastAsia="Times New Roman" w:hAnsi="Times New Roman" w:cs="Times New Roman"/>
          <w:color w:val="333333"/>
          <w:sz w:val="28"/>
          <w:szCs w:val="28"/>
        </w:rPr>
        <w:t>П</w:t>
      </w:r>
      <w:r w:rsidR="00D96593">
        <w:rPr>
          <w:rFonts w:ascii="Times New Roman" w:eastAsia="Times New Roman" w:hAnsi="Times New Roman" w:cs="Times New Roman"/>
          <w:color w:val="333333"/>
          <w:sz w:val="28"/>
          <w:szCs w:val="28"/>
        </w:rPr>
        <w:t>роф</w:t>
      </w:r>
      <w:r>
        <w:rPr>
          <w:rFonts w:ascii="Times New Roman" w:eastAsia="Times New Roman" w:hAnsi="Times New Roman" w:cs="Times New Roman"/>
          <w:color w:val="333333"/>
          <w:sz w:val="28"/>
          <w:szCs w:val="28"/>
        </w:rPr>
        <w:t xml:space="preserve">. </w:t>
      </w:r>
      <w:r w:rsidR="00D96593">
        <w:rPr>
          <w:rFonts w:ascii="Times New Roman" w:eastAsia="Times New Roman" w:hAnsi="Times New Roman" w:cs="Times New Roman"/>
          <w:color w:val="333333"/>
          <w:sz w:val="28"/>
          <w:szCs w:val="28"/>
        </w:rPr>
        <w:t>Караева З.</w:t>
      </w:r>
      <w:r w:rsidR="00D96593">
        <w:rPr>
          <w:rFonts w:ascii="Times New Roman" w:eastAsia="Times New Roman" w:hAnsi="Times New Roman" w:cs="Times New Roman"/>
          <w:i/>
          <w:sz w:val="28"/>
          <w:szCs w:val="28"/>
        </w:rPr>
        <w:t xml:space="preserve"> «Лингвистические проблемы перевода и семиотики (на материале английского перевода В.</w:t>
      </w:r>
      <w:r w:rsidR="006047B6">
        <w:rPr>
          <w:rFonts w:ascii="Times New Roman" w:eastAsia="Times New Roman" w:hAnsi="Times New Roman" w:cs="Times New Roman"/>
          <w:i/>
          <w:sz w:val="28"/>
          <w:szCs w:val="28"/>
        </w:rPr>
        <w:t xml:space="preserve"> </w:t>
      </w:r>
      <w:r w:rsidR="00D96593">
        <w:rPr>
          <w:rFonts w:ascii="Times New Roman" w:eastAsia="Times New Roman" w:hAnsi="Times New Roman" w:cs="Times New Roman"/>
          <w:i/>
          <w:sz w:val="28"/>
          <w:szCs w:val="28"/>
        </w:rPr>
        <w:t xml:space="preserve">Мейом кыргызского эпоса «Манас» </w:t>
      </w:r>
      <w:r w:rsidR="00D96593">
        <w:rPr>
          <w:rFonts w:ascii="Times New Roman" w:eastAsia="Times New Roman" w:hAnsi="Times New Roman" w:cs="Times New Roman"/>
          <w:sz w:val="28"/>
          <w:szCs w:val="28"/>
        </w:rPr>
        <w:t xml:space="preserve">деген макаласында </w:t>
      </w:r>
      <w:r w:rsidR="00D96593">
        <w:rPr>
          <w:rFonts w:ascii="Times New Roman" w:eastAsia="Times New Roman" w:hAnsi="Times New Roman" w:cs="Times New Roman"/>
          <w:color w:val="333333"/>
          <w:sz w:val="28"/>
          <w:szCs w:val="28"/>
        </w:rPr>
        <w:t xml:space="preserve">экстралингвистиканын котормодогу орду боюнча </w:t>
      </w:r>
      <w:r w:rsidR="00D96593">
        <w:rPr>
          <w:rFonts w:ascii="Times New Roman" w:eastAsia="Times New Roman" w:hAnsi="Times New Roman" w:cs="Times New Roman"/>
          <w:sz w:val="28"/>
          <w:szCs w:val="28"/>
        </w:rPr>
        <w:t>төмөнкүчө жазат:</w:t>
      </w:r>
      <w:r w:rsidR="00D96593">
        <w:rPr>
          <w:rFonts w:ascii="Times New Roman" w:eastAsia="Times New Roman" w:hAnsi="Times New Roman" w:cs="Times New Roman"/>
          <w:color w:val="333333"/>
          <w:sz w:val="28"/>
          <w:szCs w:val="28"/>
        </w:rPr>
        <w:t xml:space="preserve"> «</w:t>
      </w:r>
      <w:r w:rsidR="00D96593">
        <w:rPr>
          <w:rFonts w:ascii="Times New Roman" w:eastAsia="Times New Roman" w:hAnsi="Times New Roman" w:cs="Times New Roman"/>
          <w:i/>
          <w:sz w:val="28"/>
          <w:szCs w:val="28"/>
        </w:rPr>
        <w:t>Ар бир конкреттүү тил үчүн котормонун өзгөчөлүктөрү ар кандай болот. Бул жерде баштапкы тексттин тилинин жана которулган тилдин структуралык-семантикалык өзгөчөлүктөрүн гана эмес, тилден тышкаркы факторлорду да эске алуу зарыл</w:t>
      </w:r>
      <w:r w:rsidR="008F48DE">
        <w:rPr>
          <w:rFonts w:ascii="Times New Roman" w:eastAsia="Times New Roman" w:hAnsi="Times New Roman" w:cs="Times New Roman"/>
          <w:i/>
          <w:color w:val="333333"/>
          <w:sz w:val="28"/>
          <w:szCs w:val="28"/>
        </w:rPr>
        <w:t xml:space="preserve">» </w:t>
      </w:r>
      <w:r w:rsidR="00D96593">
        <w:rPr>
          <w:rFonts w:ascii="Times New Roman" w:eastAsia="Times New Roman" w:hAnsi="Times New Roman" w:cs="Times New Roman"/>
          <w:i/>
          <w:color w:val="333333"/>
          <w:sz w:val="28"/>
          <w:szCs w:val="28"/>
        </w:rPr>
        <w:t xml:space="preserve"> </w:t>
      </w:r>
      <w:r w:rsidR="00D96593">
        <w:rPr>
          <w:rFonts w:ascii="Times New Roman" w:eastAsia="Times New Roman" w:hAnsi="Times New Roman" w:cs="Times New Roman"/>
          <w:sz w:val="28"/>
          <w:szCs w:val="28"/>
        </w:rPr>
        <w:t>[Караева 2015]</w:t>
      </w:r>
      <w:r w:rsidR="008F48DE" w:rsidRPr="008F48DE">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 xml:space="preserve"> </w:t>
      </w:r>
    </w:p>
    <w:p w:rsidR="00063AB9" w:rsidRDefault="00D96593">
      <w:pPr>
        <w:spacing w:after="0" w:line="360" w:lineRule="auto"/>
        <w:ind w:firstLine="600"/>
        <w:jc w:val="both"/>
        <w:rPr>
          <w:rFonts w:ascii="Times New Roman" w:eastAsia="Times New Roman" w:hAnsi="Times New Roman" w:cs="Times New Roman"/>
          <w:i/>
          <w:color w:val="333333"/>
          <w:sz w:val="28"/>
          <w:szCs w:val="28"/>
        </w:rPr>
      </w:pPr>
      <w:r>
        <w:rPr>
          <w:rFonts w:ascii="Times New Roman" w:eastAsia="Times New Roman" w:hAnsi="Times New Roman" w:cs="Times New Roman"/>
          <w:sz w:val="28"/>
          <w:szCs w:val="28"/>
        </w:rPr>
        <w:t>«Адам» жана «аалам» сыяктуу концепттер ар бир улуттун философиясынын, дүйнө таанымдын, дининин жана тарыхынын айкалышы катары көп маанилүү түшүнүктөргө ээ</w:t>
      </w:r>
      <w:r w:rsidR="00F8264E">
        <w:rPr>
          <w:rFonts w:ascii="Times New Roman" w:eastAsia="Times New Roman" w:hAnsi="Times New Roman" w:cs="Times New Roman"/>
          <w:sz w:val="28"/>
          <w:szCs w:val="28"/>
        </w:rPr>
        <w:t xml:space="preserve"> болушат</w:t>
      </w:r>
      <w:r>
        <w:rPr>
          <w:rFonts w:ascii="Times New Roman" w:eastAsia="Times New Roman" w:hAnsi="Times New Roman" w:cs="Times New Roman"/>
          <w:sz w:val="28"/>
          <w:szCs w:val="28"/>
        </w:rPr>
        <w:t xml:space="preserve">. Алар ар бир маданияттын өзгөчөлүгүн жана дүйнө </w:t>
      </w:r>
      <w:r w:rsidR="00972A8A">
        <w:rPr>
          <w:rFonts w:ascii="Times New Roman" w:eastAsia="Times New Roman" w:hAnsi="Times New Roman" w:cs="Times New Roman"/>
          <w:sz w:val="28"/>
          <w:szCs w:val="28"/>
        </w:rPr>
        <w:t xml:space="preserve">болгон көз </w:t>
      </w:r>
      <w:r>
        <w:rPr>
          <w:rFonts w:ascii="Times New Roman" w:eastAsia="Times New Roman" w:hAnsi="Times New Roman" w:cs="Times New Roman"/>
          <w:sz w:val="28"/>
          <w:szCs w:val="28"/>
        </w:rPr>
        <w:t>карашын чагылдырат. Ошондуктан бул концептерди билдирген тилдик каражаттарды которуу үчүн жалаң лексикалык эмес, маданий, философиялык, диний жана тарыхый аспекттерди да эске алуу керек.</w:t>
      </w:r>
    </w:p>
    <w:p w:rsidR="005F479D" w:rsidRDefault="00D96593">
      <w:pPr>
        <w:spacing w:after="0" w:line="360"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Экстралингвистикалык факторлор жана улуттук реалиялар, айрыкча маданий контексттер, котормо процессинин маанилүү бөлүгү болуп саналат. Маданий реалиялар экстралингвистикалык факторлордун маанилүү бөлүгү болуп, өзүнө тиешелүү маданий элементтерди камтыйт, алар белгилүү бир маданияттын алкагында тексттин кабыл алуусуна тыгыз байланыштуу. Бул реалияларды которуу көп учурда татаал процесс болуп, анткени алар башка тилдерде түз аналогдорго ээ болбойт. </w:t>
      </w:r>
    </w:p>
    <w:p w:rsidR="00EA344A" w:rsidRPr="00C82B8B" w:rsidRDefault="001C6E3A" w:rsidP="00C82B8B">
      <w:pPr>
        <w:spacing w:after="0" w:line="360" w:lineRule="auto"/>
        <w:ind w:firstLine="60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Бул маселелер тууралуу көптөгөн окумуштуулар өз ойлорун билдиришкен. Мисалы, белгилүү котормочу жана тил таануучу Ю. Д. Апресян «Котормо – бул жөн гана сөздөрдү жана фразаларды алмаштыруу эмес, ал маданий контексттердин өзгөртүүсү. Бул жерде сөздөрдүн мааниси жана алардын иштөө чөйрөсү чоң роль ойнойт», деп айткан</w:t>
      </w:r>
      <w:r w:rsidRPr="005066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[Апресян, 2006]. Ал экстралингвистикалык факторлорду, анын ичинде диний, социалдык жана тарыхый факторлорду эске алуу зарылдыгын белгилейт.</w:t>
      </w:r>
    </w:p>
    <w:p w:rsidR="00E84632" w:rsidRDefault="00E84632" w:rsidP="00EA344A">
      <w:pPr>
        <w:spacing w:after="0" w:line="360"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Мисал катары Ч. Айтматовдун «Жамийла» повестинен үзүндү алабыз: «</w:t>
      </w:r>
      <w:r>
        <w:rPr>
          <w:rFonts w:ascii="Times New Roman" w:eastAsia="Times New Roman" w:hAnsi="Times New Roman" w:cs="Times New Roman"/>
          <w:i/>
          <w:sz w:val="28"/>
          <w:szCs w:val="28"/>
        </w:rPr>
        <w:t>Жамийла жеңемди мен чын  ниетим менен жакшы көрчүмүн: бир жагы жеңем, бир жагы, ал менден азыраак эле улуу, тең курбу сыяктуу эле. Ал дагы мени «кичине бала» – деп, инисиндей эркелетет</w:t>
      </w:r>
      <w:r>
        <w:rPr>
          <w:rFonts w:ascii="Times New Roman" w:eastAsia="Times New Roman" w:hAnsi="Times New Roman" w:cs="Times New Roman"/>
          <w:sz w:val="28"/>
          <w:szCs w:val="28"/>
        </w:rPr>
        <w:t xml:space="preserve"> [Айтматов, 2018: </w:t>
      </w: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112]. </w:t>
      </w:r>
    </w:p>
    <w:p w:rsidR="00E84632" w:rsidRPr="00126C3A" w:rsidRDefault="00E84632" w:rsidP="00E84632">
      <w:pPr>
        <w:spacing w:after="0" w:line="360" w:lineRule="auto"/>
        <w:ind w:firstLine="708"/>
        <w:jc w:val="both"/>
        <w:rPr>
          <w:rFonts w:ascii="Times New Roman" w:eastAsia="Times New Roman" w:hAnsi="Times New Roman" w:cs="Times New Roman"/>
          <w:i/>
          <w:color w:val="FF0000"/>
          <w:sz w:val="28"/>
          <w:szCs w:val="28"/>
          <w:lang w:val="en-US"/>
        </w:rPr>
      </w:pPr>
      <w:r>
        <w:rPr>
          <w:rFonts w:ascii="Times New Roman" w:eastAsia="Times New Roman" w:hAnsi="Times New Roman" w:cs="Times New Roman"/>
          <w:sz w:val="28"/>
          <w:szCs w:val="28"/>
        </w:rPr>
        <w:t>Англис тилинде котормосу төмөнкүчө: ‘</w:t>
      </w:r>
      <w:r>
        <w:rPr>
          <w:rFonts w:ascii="Times New Roman" w:eastAsia="Times New Roman" w:hAnsi="Times New Roman" w:cs="Times New Roman"/>
          <w:i/>
          <w:sz w:val="28"/>
          <w:szCs w:val="28"/>
        </w:rPr>
        <w:t xml:space="preserve">I loved Jamila dearly. And she loved me. We were great friends. Yet we did not dare call each other by our first names. Had we been from different families, I would have certainly called her Jamila. However, since she was the wife of my eldest brother, I had to call her </w:t>
      </w:r>
      <w:r w:rsidRPr="0052105F">
        <w:rPr>
          <w:rFonts w:ascii="Times New Roman" w:eastAsia="Times New Roman" w:hAnsi="Times New Roman" w:cs="Times New Roman"/>
          <w:b/>
          <w:i/>
          <w:sz w:val="28"/>
          <w:szCs w:val="28"/>
        </w:rPr>
        <w:t>djene</w:t>
      </w:r>
      <w:r>
        <w:rPr>
          <w:rFonts w:ascii="Times New Roman" w:eastAsia="Times New Roman" w:hAnsi="Times New Roman" w:cs="Times New Roman"/>
          <w:i/>
          <w:sz w:val="28"/>
          <w:szCs w:val="28"/>
        </w:rPr>
        <w:t xml:space="preserve">. While she, in turn, called me </w:t>
      </w:r>
      <w:r w:rsidRPr="0052105F">
        <w:rPr>
          <w:rFonts w:ascii="Times New Roman" w:eastAsia="Times New Roman" w:hAnsi="Times New Roman" w:cs="Times New Roman"/>
          <w:b/>
          <w:i/>
          <w:sz w:val="28"/>
          <w:szCs w:val="28"/>
        </w:rPr>
        <w:t xml:space="preserve">kichine bala </w:t>
      </w:r>
      <w:r>
        <w:rPr>
          <w:rFonts w:ascii="Times New Roman" w:eastAsia="Times New Roman" w:hAnsi="Times New Roman" w:cs="Times New Roman"/>
          <w:i/>
          <w:sz w:val="28"/>
          <w:szCs w:val="28"/>
        </w:rPr>
        <w:t xml:space="preserve">– little boy – though I was far from little and there was a very small difference in our ages’ </w:t>
      </w:r>
      <w:r>
        <w:rPr>
          <w:rFonts w:ascii="Times New Roman" w:eastAsia="Times New Roman" w:hAnsi="Times New Roman" w:cs="Times New Roman"/>
          <w:sz w:val="28"/>
          <w:szCs w:val="28"/>
        </w:rPr>
        <w:t>[Aitmatov, 2000:</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6]</w:t>
      </w:r>
      <w:r>
        <w:rPr>
          <w:rFonts w:ascii="Times New Roman" w:eastAsia="Times New Roman" w:hAnsi="Times New Roman" w:cs="Times New Roman"/>
          <w:sz w:val="28"/>
          <w:szCs w:val="28"/>
          <w:lang w:val="en-US"/>
        </w:rPr>
        <w:t>. (translated by Fainna Glagoleva)</w:t>
      </w:r>
    </w:p>
    <w:p w:rsidR="00725DEE" w:rsidRDefault="00E84632" w:rsidP="00CE78CA">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Бул жерде кыргыз маданиятындагы реалиялар адам концептине тиешелүү </w:t>
      </w:r>
      <w:r>
        <w:rPr>
          <w:rFonts w:ascii="Times New Roman" w:eastAsia="Times New Roman" w:hAnsi="Times New Roman" w:cs="Times New Roman"/>
          <w:b/>
          <w:i/>
          <w:sz w:val="28"/>
          <w:szCs w:val="28"/>
        </w:rPr>
        <w:t>жеңе</w:t>
      </w:r>
      <w:r>
        <w:rPr>
          <w:rFonts w:ascii="Times New Roman" w:eastAsia="Times New Roman" w:hAnsi="Times New Roman" w:cs="Times New Roman"/>
          <w:sz w:val="28"/>
          <w:szCs w:val="28"/>
        </w:rPr>
        <w:t xml:space="preserve"> жана тергеген ат </w:t>
      </w:r>
      <w:r>
        <w:rPr>
          <w:rFonts w:ascii="Times New Roman" w:eastAsia="Times New Roman" w:hAnsi="Times New Roman" w:cs="Times New Roman"/>
          <w:b/>
          <w:i/>
          <w:sz w:val="28"/>
          <w:szCs w:val="28"/>
        </w:rPr>
        <w:t>кичине бала</w:t>
      </w:r>
      <w:r>
        <w:rPr>
          <w:rFonts w:ascii="Times New Roman" w:eastAsia="Times New Roman" w:hAnsi="Times New Roman" w:cs="Times New Roman"/>
          <w:sz w:val="28"/>
          <w:szCs w:val="28"/>
        </w:rPr>
        <w:t xml:space="preserve"> деген аталыштар, англис тилине транслитерация түрүндө берилип, бирок кенири түшүндүрмө менен берил</w:t>
      </w:r>
      <w:r w:rsidR="008D4E5D">
        <w:rPr>
          <w:rFonts w:ascii="Times New Roman" w:eastAsia="Times New Roman" w:hAnsi="Times New Roman" w:cs="Times New Roman"/>
          <w:sz w:val="28"/>
          <w:szCs w:val="28"/>
        </w:rPr>
        <w:t>ип, текстин көлөмүнө өзтаасирин тийгизген</w:t>
      </w:r>
      <w:r>
        <w:rPr>
          <w:rFonts w:ascii="Times New Roman" w:eastAsia="Times New Roman" w:hAnsi="Times New Roman" w:cs="Times New Roman"/>
          <w:sz w:val="28"/>
          <w:szCs w:val="28"/>
        </w:rPr>
        <w:t xml:space="preserve">, </w:t>
      </w:r>
      <w:r w:rsidR="00E56A42">
        <w:rPr>
          <w:rFonts w:ascii="Times New Roman" w:eastAsia="Times New Roman" w:hAnsi="Times New Roman" w:cs="Times New Roman"/>
          <w:sz w:val="28"/>
          <w:szCs w:val="28"/>
        </w:rPr>
        <w:t xml:space="preserve">бирок </w:t>
      </w:r>
      <w:r>
        <w:rPr>
          <w:rFonts w:ascii="Times New Roman" w:eastAsia="Times New Roman" w:hAnsi="Times New Roman" w:cs="Times New Roman"/>
          <w:sz w:val="28"/>
          <w:szCs w:val="28"/>
        </w:rPr>
        <w:t xml:space="preserve"> котормо</w:t>
      </w:r>
      <w:r w:rsidR="00E56A42">
        <w:rPr>
          <w:rFonts w:ascii="Times New Roman" w:eastAsia="Times New Roman" w:hAnsi="Times New Roman" w:cs="Times New Roman"/>
          <w:sz w:val="28"/>
          <w:szCs w:val="28"/>
        </w:rPr>
        <w:t xml:space="preserve">чунун </w:t>
      </w:r>
      <w:r>
        <w:rPr>
          <w:rFonts w:ascii="Times New Roman" w:eastAsia="Times New Roman" w:hAnsi="Times New Roman" w:cs="Times New Roman"/>
          <w:sz w:val="28"/>
          <w:szCs w:val="28"/>
        </w:rPr>
        <w:t xml:space="preserve">бул ыкмасы экстралингвистикалык факторду толук ачып берүүгө түрткү болгон.  </w:t>
      </w:r>
    </w:p>
    <w:p w:rsidR="00063AB9" w:rsidRDefault="00D96593">
      <w:pPr>
        <w:spacing w:after="0" w:line="360"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Көптөгөн котормочулар экстралингвистикалык факторлорду түшүнүү үчүн жөн гана сөздөрдүн маанисин берүү менен чектелбей, терең маданий контекстти жана түшүнүктү кароого аракет кылышат. К. Н. Каспаров да өзүнүн изилдөөлөрүндө: «Котормо концепттин маданий маанисин чагылдырууга негизделиши керек. Экстралингвистикалык факторлордун жана улуттук реалиялардын мааниси чоң»</w:t>
      </w:r>
      <w:r w:rsidR="00D549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деп </w:t>
      </w:r>
      <w:r w:rsidR="00B114AB">
        <w:rPr>
          <w:rFonts w:ascii="Times New Roman" w:eastAsia="Times New Roman" w:hAnsi="Times New Roman" w:cs="Times New Roman"/>
          <w:sz w:val="28"/>
          <w:szCs w:val="28"/>
        </w:rPr>
        <w:t>белгилеген [Каспаров, 2010]</w:t>
      </w:r>
      <w:r>
        <w:rPr>
          <w:rFonts w:ascii="Times New Roman" w:eastAsia="Times New Roman" w:hAnsi="Times New Roman" w:cs="Times New Roman"/>
          <w:sz w:val="28"/>
          <w:szCs w:val="28"/>
        </w:rPr>
        <w:t xml:space="preserve">. Бул көз караш, «адам» жана «аалам» концепттеринин кыргызча түшүнүгүн туура берүүдө </w:t>
      </w:r>
      <w:r>
        <w:rPr>
          <w:rFonts w:ascii="Times New Roman" w:eastAsia="Times New Roman" w:hAnsi="Times New Roman" w:cs="Times New Roman"/>
          <w:sz w:val="28"/>
          <w:szCs w:val="28"/>
        </w:rPr>
        <w:lastRenderedPageBreak/>
        <w:t>экстралингвистикалык факторлордун жана улуттук реалиялардын маанисин түшүнүү керектигин көрсөтөт.</w:t>
      </w:r>
    </w:p>
    <w:p w:rsidR="00063AB9" w:rsidRDefault="00D96593">
      <w:pPr>
        <w:shd w:val="clear" w:color="auto" w:fill="FFFFFF"/>
        <w:spacing w:after="0" w:line="360"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 Айтматовдун «Саманчынын жолу» повестинен үзүндү алып, ага талдоо  жасап көрөлү:</w:t>
      </w:r>
    </w:p>
    <w:p w:rsidR="00063AB9" w:rsidRDefault="00D96593">
      <w:pPr>
        <w:shd w:val="clear" w:color="auto" w:fill="FFFFFF"/>
        <w:spacing w:after="0" w:line="360" w:lineRule="auto"/>
        <w:jc w:val="both"/>
        <w:rPr>
          <w:rFonts w:ascii="Times New Roman" w:eastAsia="Times New Roman" w:hAnsi="Times New Roman" w:cs="Times New Roman"/>
          <w:color w:val="7030A0"/>
          <w:sz w:val="28"/>
          <w:szCs w:val="28"/>
        </w:rPr>
      </w:pPr>
      <w:r>
        <w:rPr>
          <w:rFonts w:ascii="Times New Roman" w:eastAsia="Times New Roman" w:hAnsi="Times New Roman" w:cs="Times New Roman"/>
          <w:noProof/>
          <w:color w:val="7030A0"/>
          <w:sz w:val="28"/>
          <w:szCs w:val="28"/>
          <w:lang w:val="ru-RU"/>
        </w:rPr>
        <mc:AlternateContent>
          <mc:Choice Requires="wpg">
            <w:drawing>
              <wp:inline distT="0" distB="0" distL="0" distR="0">
                <wp:extent cx="5800725" cy="4505325"/>
                <wp:effectExtent l="0" t="0" r="0" b="0"/>
                <wp:docPr id="218" name="Группа 218"/>
                <wp:cNvGraphicFramePr/>
                <a:graphic xmlns:a="http://schemas.openxmlformats.org/drawingml/2006/main">
                  <a:graphicData uri="http://schemas.microsoft.com/office/word/2010/wordprocessingGroup">
                    <wpg:wgp>
                      <wpg:cNvGrpSpPr/>
                      <wpg:grpSpPr>
                        <a:xfrm>
                          <a:off x="0" y="0"/>
                          <a:ext cx="5800725" cy="4505325"/>
                          <a:chOff x="0" y="0"/>
                          <a:chExt cx="5807075" cy="4513000"/>
                        </a:xfrm>
                      </wpg:grpSpPr>
                      <wpg:grpSp>
                        <wpg:cNvPr id="219" name="Группа 219"/>
                        <wpg:cNvGrpSpPr/>
                        <wpg:grpSpPr>
                          <a:xfrm>
                            <a:off x="0" y="0"/>
                            <a:ext cx="5800725" cy="4505325"/>
                            <a:chOff x="0" y="0"/>
                            <a:chExt cx="5800725" cy="4505325"/>
                          </a:xfrm>
                        </wpg:grpSpPr>
                        <wps:wsp>
                          <wps:cNvPr id="220" name="Прямоугольник 220"/>
                          <wps:cNvSpPr/>
                          <wps:spPr>
                            <a:xfrm>
                              <a:off x="0" y="0"/>
                              <a:ext cx="5800725" cy="4505325"/>
                            </a:xfrm>
                            <a:prstGeom prst="rect">
                              <a:avLst/>
                            </a:prstGeom>
                            <a:noFill/>
                            <a:ln>
                              <a:noFill/>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221" name="Шеврон 221"/>
                          <wps:cNvSpPr/>
                          <wps:spPr>
                            <a:xfrm rot="5400000">
                              <a:off x="-244515" y="245844"/>
                              <a:ext cx="1630100" cy="1141070"/>
                            </a:xfrm>
                            <a:prstGeom prst="chevron">
                              <a:avLst>
                                <a:gd name="adj" fmla="val 50000"/>
                              </a:avLst>
                            </a:prstGeom>
                            <a:solidFill>
                              <a:srgbClr val="599BD5"/>
                            </a:solidFill>
                            <a:ln w="12700" cap="flat" cmpd="sng">
                              <a:solidFill>
                                <a:srgbClr val="599BD5"/>
                              </a:solidFill>
                              <a:prstDash val="solid"/>
                              <a:miter lim="800000"/>
                              <a:headEnd type="none" w="sm" len="sm"/>
                              <a:tailEnd type="none" w="sm" len="sm"/>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222" name="Надпись 222"/>
                          <wps:cNvSpPr txBox="1"/>
                          <wps:spPr>
                            <a:xfrm>
                              <a:off x="0" y="571864"/>
                              <a:ext cx="1141070" cy="489030"/>
                            </a:xfrm>
                            <a:prstGeom prst="rect">
                              <a:avLst/>
                            </a:prstGeom>
                            <a:noFill/>
                            <a:ln>
                              <a:noFill/>
                            </a:ln>
                          </wps:spPr>
                          <wps:txbx>
                            <w:txbxContent>
                              <w:p w:rsidR="00583BAA" w:rsidRDefault="00583BAA">
                                <w:pPr>
                                  <w:spacing w:after="0" w:line="215" w:lineRule="auto"/>
                                  <w:jc w:val="center"/>
                                  <w:textDirection w:val="btLr"/>
                                </w:pPr>
                                <w:r>
                                  <w:rPr>
                                    <w:color w:val="FFFFFF"/>
                                    <w:sz w:val="32"/>
                                  </w:rPr>
                                  <w:t>кыргыз тилинде</w:t>
                                </w:r>
                              </w:p>
                            </w:txbxContent>
                          </wps:txbx>
                          <wps:bodyPr spcFirstLastPara="1" wrap="square" lIns="10150" tIns="10150" rIns="10150" bIns="10150" anchor="ctr" anchorCtr="0">
                            <a:noAutofit/>
                          </wps:bodyPr>
                        </wps:wsp>
                        <wps:wsp>
                          <wps:cNvPr id="223" name="Прямоугольник с двумя скругленными соседними углами 223"/>
                          <wps:cNvSpPr/>
                          <wps:spPr>
                            <a:xfrm rot="5400000">
                              <a:off x="2941115" y="-1798715"/>
                              <a:ext cx="1059565" cy="4659654"/>
                            </a:xfrm>
                            <a:prstGeom prst="round2SameRect">
                              <a:avLst>
                                <a:gd name="adj1" fmla="val 16667"/>
                                <a:gd name="adj2" fmla="val 0"/>
                              </a:avLst>
                            </a:prstGeom>
                            <a:solidFill>
                              <a:srgbClr val="FFFFFF"/>
                            </a:solidFill>
                            <a:ln w="12700" cap="flat" cmpd="sng">
                              <a:solidFill>
                                <a:srgbClr val="599BD5"/>
                              </a:solidFill>
                              <a:prstDash val="solid"/>
                              <a:miter lim="800000"/>
                              <a:headEnd type="none" w="sm" len="sm"/>
                              <a:tailEnd type="none" w="sm" len="sm"/>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224" name="Надпись 224"/>
                          <wps:cNvSpPr txBox="1"/>
                          <wps:spPr>
                            <a:xfrm>
                              <a:off x="1141071" y="53053"/>
                              <a:ext cx="4607930" cy="956117"/>
                            </a:xfrm>
                            <a:prstGeom prst="rect">
                              <a:avLst/>
                            </a:prstGeom>
                            <a:noFill/>
                            <a:ln>
                              <a:noFill/>
                            </a:ln>
                          </wps:spPr>
                          <wps:txbx>
                            <w:txbxContent>
                              <w:p w:rsidR="00583BAA" w:rsidRDefault="00583BAA">
                                <w:pPr>
                                  <w:spacing w:after="0" w:line="215" w:lineRule="auto"/>
                                  <w:ind w:left="180" w:firstLine="140"/>
                                  <w:jc w:val="both"/>
                                  <w:textDirection w:val="btLr"/>
                                </w:pPr>
                                <w:r>
                                  <w:rPr>
                                    <w:rFonts w:ascii="Times New Roman" w:eastAsia="Times New Roman" w:hAnsi="Times New Roman" w:cs="Times New Roman"/>
                                    <w:i/>
                                    <w:color w:val="000000"/>
                                    <w:sz w:val="28"/>
                                  </w:rPr>
                                  <w:t xml:space="preserve">Арабадан ыргып түшүп, Жайнактан мурда озунуп, «Энеке </w:t>
                                </w:r>
                                <w:r>
                                  <w:rPr>
                                    <w:rFonts w:ascii="Times New Roman" w:eastAsia="Times New Roman" w:hAnsi="Times New Roman" w:cs="Times New Roman"/>
                                    <w:b/>
                                    <w:i/>
                                    <w:color w:val="000000"/>
                                    <w:sz w:val="28"/>
                                  </w:rPr>
                                  <w:t>оозуна май,</w:t>
                                </w:r>
                                <w:r>
                                  <w:rPr>
                                    <w:rFonts w:ascii="Times New Roman" w:eastAsia="Times New Roman" w:hAnsi="Times New Roman" w:cs="Times New Roman"/>
                                    <w:i/>
                                    <w:color w:val="000000"/>
                                    <w:sz w:val="28"/>
                                  </w:rPr>
                                  <w:t xml:space="preserve"> кагылайын</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 xml:space="preserve">энеке!» – деп, жетип келди да, катты кармаган колдору калтырап, эчтекени окуй албай: «Аман! Аман эсен!» – дей берди. </w:t>
                                </w:r>
                                <w:r>
                                  <w:rPr>
                                    <w:rFonts w:ascii="Times New Roman" w:eastAsia="Times New Roman" w:hAnsi="Times New Roman" w:cs="Times New Roman"/>
                                    <w:color w:val="000000"/>
                                    <w:sz w:val="28"/>
                                  </w:rPr>
                                  <w:t>[Айтматов, 2018: 1, 438 ]</w:t>
                                </w:r>
                              </w:p>
                            </w:txbxContent>
                          </wps:txbx>
                          <wps:bodyPr spcFirstLastPara="1" wrap="square" lIns="99550" tIns="8875" rIns="8875" bIns="8875" anchor="ctr" anchorCtr="0">
                            <a:noAutofit/>
                          </wps:bodyPr>
                        </wps:wsp>
                        <wps:wsp>
                          <wps:cNvPr id="225" name="Шеврон 225"/>
                          <wps:cNvSpPr/>
                          <wps:spPr>
                            <a:xfrm rot="5400000">
                              <a:off x="-244515" y="1682127"/>
                              <a:ext cx="1630100" cy="1141070"/>
                            </a:xfrm>
                            <a:prstGeom prst="chevron">
                              <a:avLst>
                                <a:gd name="adj" fmla="val 50000"/>
                              </a:avLst>
                            </a:prstGeom>
                            <a:solidFill>
                              <a:srgbClr val="599BD5"/>
                            </a:solidFill>
                            <a:ln w="12700" cap="flat" cmpd="sng">
                              <a:solidFill>
                                <a:srgbClr val="599BD5"/>
                              </a:solidFill>
                              <a:prstDash val="solid"/>
                              <a:miter lim="800000"/>
                              <a:headEnd type="none" w="sm" len="sm"/>
                              <a:tailEnd type="none" w="sm" len="sm"/>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226" name="Надпись 226"/>
                          <wps:cNvSpPr txBox="1"/>
                          <wps:spPr>
                            <a:xfrm>
                              <a:off x="0" y="2008147"/>
                              <a:ext cx="1141070" cy="489030"/>
                            </a:xfrm>
                            <a:prstGeom prst="rect">
                              <a:avLst/>
                            </a:prstGeom>
                            <a:noFill/>
                            <a:ln>
                              <a:noFill/>
                            </a:ln>
                          </wps:spPr>
                          <wps:txbx>
                            <w:txbxContent>
                              <w:p w:rsidR="00583BAA" w:rsidRDefault="00583BAA">
                                <w:pPr>
                                  <w:spacing w:after="0" w:line="215" w:lineRule="auto"/>
                                  <w:jc w:val="center"/>
                                  <w:textDirection w:val="btLr"/>
                                </w:pPr>
                                <w:r>
                                  <w:rPr>
                                    <w:color w:val="FFFFFF"/>
                                    <w:sz w:val="32"/>
                                  </w:rPr>
                                  <w:t>орус тилинде</w:t>
                                </w:r>
                              </w:p>
                            </w:txbxContent>
                          </wps:txbx>
                          <wps:bodyPr spcFirstLastPara="1" wrap="square" lIns="10150" tIns="10150" rIns="10150" bIns="10150" anchor="ctr" anchorCtr="0">
                            <a:noAutofit/>
                          </wps:bodyPr>
                        </wps:wsp>
                        <wps:wsp>
                          <wps:cNvPr id="227" name="Прямоугольник с двумя скругленными соседними углами 227"/>
                          <wps:cNvSpPr/>
                          <wps:spPr>
                            <a:xfrm rot="5400000">
                              <a:off x="2941115" y="-362432"/>
                              <a:ext cx="1059565" cy="4659654"/>
                            </a:xfrm>
                            <a:prstGeom prst="round2SameRect">
                              <a:avLst>
                                <a:gd name="adj1" fmla="val 16667"/>
                                <a:gd name="adj2" fmla="val 0"/>
                              </a:avLst>
                            </a:prstGeom>
                            <a:solidFill>
                              <a:srgbClr val="FFFFFF"/>
                            </a:solidFill>
                            <a:ln w="12700" cap="flat" cmpd="sng">
                              <a:solidFill>
                                <a:srgbClr val="599BD5"/>
                              </a:solidFill>
                              <a:prstDash val="solid"/>
                              <a:miter lim="800000"/>
                              <a:headEnd type="none" w="sm" len="sm"/>
                              <a:tailEnd type="none" w="sm" len="sm"/>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228" name="Надпись 228"/>
                          <wps:cNvSpPr txBox="1"/>
                          <wps:spPr>
                            <a:xfrm>
                              <a:off x="1141071" y="1489336"/>
                              <a:ext cx="4607930" cy="956117"/>
                            </a:xfrm>
                            <a:prstGeom prst="rect">
                              <a:avLst/>
                            </a:prstGeom>
                            <a:noFill/>
                            <a:ln>
                              <a:noFill/>
                            </a:ln>
                          </wps:spPr>
                          <wps:txbx>
                            <w:txbxContent>
                              <w:p w:rsidR="00583BAA" w:rsidRDefault="00583BAA">
                                <w:pPr>
                                  <w:spacing w:after="0" w:line="215" w:lineRule="auto"/>
                                  <w:ind w:left="180" w:firstLine="140"/>
                                  <w:jc w:val="both"/>
                                  <w:textDirection w:val="btLr"/>
                                </w:pPr>
                                <w:r>
                                  <w:rPr>
                                    <w:rFonts w:ascii="Times New Roman" w:eastAsia="Times New Roman" w:hAnsi="Times New Roman" w:cs="Times New Roman"/>
                                    <w:i/>
                                    <w:color w:val="000000"/>
                                    <w:sz w:val="28"/>
                                  </w:rPr>
                                  <w:t xml:space="preserve">«Мама, </w:t>
                                </w:r>
                                <w:r>
                                  <w:rPr>
                                    <w:rFonts w:ascii="Times New Roman" w:eastAsia="Times New Roman" w:hAnsi="Times New Roman" w:cs="Times New Roman"/>
                                    <w:b/>
                                    <w:i/>
                                    <w:color w:val="000000"/>
                                    <w:sz w:val="28"/>
                                  </w:rPr>
                                  <w:t>масла в твои уста</w:t>
                                </w:r>
                                <w:r>
                                  <w:rPr>
                                    <w:rFonts w:ascii="Times New Roman" w:eastAsia="Times New Roman" w:hAnsi="Times New Roman" w:cs="Times New Roman"/>
                                    <w:i/>
                                    <w:color w:val="000000"/>
                                    <w:sz w:val="28"/>
                                  </w:rPr>
                                  <w:t xml:space="preserve">!» – схватила письмо дрожащими руками, защлась от счастья, читать не может. Только твердит одно: «Жив! Жив – здоров!»  </w:t>
                                </w:r>
                              </w:p>
                              <w:p w:rsidR="00583BAA" w:rsidRDefault="00583BAA">
                                <w:pPr>
                                  <w:spacing w:before="42" w:after="0" w:line="215" w:lineRule="auto"/>
                                  <w:ind w:left="180" w:firstLine="140"/>
                                  <w:jc w:val="both"/>
                                  <w:textDirection w:val="btLr"/>
                                </w:pPr>
                                <w:r>
                                  <w:rPr>
                                    <w:rFonts w:ascii="Times New Roman" w:eastAsia="Times New Roman" w:hAnsi="Times New Roman" w:cs="Times New Roman"/>
                                    <w:color w:val="000000"/>
                                    <w:sz w:val="28"/>
                                  </w:rPr>
                                  <w:t>[Айтматов, 1985: 42]</w:t>
                                </w:r>
                              </w:p>
                            </w:txbxContent>
                          </wps:txbx>
                          <wps:bodyPr spcFirstLastPara="1" wrap="square" lIns="99550" tIns="8875" rIns="8875" bIns="8875" anchor="ctr" anchorCtr="0">
                            <a:noAutofit/>
                          </wps:bodyPr>
                        </wps:wsp>
                        <wps:wsp>
                          <wps:cNvPr id="229" name="Шеврон 229"/>
                          <wps:cNvSpPr/>
                          <wps:spPr>
                            <a:xfrm rot="5400000">
                              <a:off x="-244515" y="3118410"/>
                              <a:ext cx="1630100" cy="1141070"/>
                            </a:xfrm>
                            <a:prstGeom prst="chevron">
                              <a:avLst>
                                <a:gd name="adj" fmla="val 50000"/>
                              </a:avLst>
                            </a:prstGeom>
                            <a:solidFill>
                              <a:srgbClr val="599BD5"/>
                            </a:solidFill>
                            <a:ln w="12700" cap="flat" cmpd="sng">
                              <a:solidFill>
                                <a:srgbClr val="599BD5"/>
                              </a:solidFill>
                              <a:prstDash val="solid"/>
                              <a:miter lim="800000"/>
                              <a:headEnd type="none" w="sm" len="sm"/>
                              <a:tailEnd type="none" w="sm" len="sm"/>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230" name="Надпись 230"/>
                          <wps:cNvSpPr txBox="1"/>
                          <wps:spPr>
                            <a:xfrm>
                              <a:off x="0" y="3444430"/>
                              <a:ext cx="1141070" cy="489030"/>
                            </a:xfrm>
                            <a:prstGeom prst="rect">
                              <a:avLst/>
                            </a:prstGeom>
                            <a:noFill/>
                            <a:ln>
                              <a:noFill/>
                            </a:ln>
                          </wps:spPr>
                          <wps:txbx>
                            <w:txbxContent>
                              <w:p w:rsidR="00583BAA" w:rsidRDefault="00583BAA">
                                <w:pPr>
                                  <w:spacing w:after="0" w:line="215" w:lineRule="auto"/>
                                  <w:jc w:val="center"/>
                                  <w:textDirection w:val="btLr"/>
                                </w:pPr>
                                <w:r>
                                  <w:rPr>
                                    <w:color w:val="FFFFFF"/>
                                    <w:sz w:val="32"/>
                                  </w:rPr>
                                  <w:t xml:space="preserve">англис тилинде </w:t>
                                </w:r>
                              </w:p>
                            </w:txbxContent>
                          </wps:txbx>
                          <wps:bodyPr spcFirstLastPara="1" wrap="square" lIns="10150" tIns="10150" rIns="10150" bIns="10150" anchor="ctr" anchorCtr="0">
                            <a:noAutofit/>
                          </wps:bodyPr>
                        </wps:wsp>
                        <wps:wsp>
                          <wps:cNvPr id="231" name="Прямоугольник с двумя скругленными соседними углами 231"/>
                          <wps:cNvSpPr/>
                          <wps:spPr>
                            <a:xfrm rot="5400000">
                              <a:off x="2941115" y="1073850"/>
                              <a:ext cx="1059565" cy="4659654"/>
                            </a:xfrm>
                            <a:prstGeom prst="round2SameRect">
                              <a:avLst>
                                <a:gd name="adj1" fmla="val 16667"/>
                                <a:gd name="adj2" fmla="val 0"/>
                              </a:avLst>
                            </a:prstGeom>
                            <a:solidFill>
                              <a:srgbClr val="FFFFFF"/>
                            </a:solidFill>
                            <a:ln w="12700" cap="flat" cmpd="sng">
                              <a:solidFill>
                                <a:srgbClr val="599BD5"/>
                              </a:solidFill>
                              <a:prstDash val="solid"/>
                              <a:miter lim="800000"/>
                              <a:headEnd type="none" w="sm" len="sm"/>
                              <a:tailEnd type="none" w="sm" len="sm"/>
                            </a:ln>
                          </wps:spPr>
                          <wps:txbx>
                            <w:txbxContent>
                              <w:p w:rsidR="00583BAA" w:rsidRDefault="00583BAA">
                                <w:pPr>
                                  <w:spacing w:after="0" w:line="240" w:lineRule="auto"/>
                                  <w:textDirection w:val="btLr"/>
                                </w:pPr>
                              </w:p>
                            </w:txbxContent>
                          </wps:txbx>
                          <wps:bodyPr spcFirstLastPara="1" wrap="square" lIns="91425" tIns="91425" rIns="91425" bIns="91425" anchor="ctr" anchorCtr="0">
                            <a:noAutofit/>
                          </wps:bodyPr>
                        </wps:wsp>
                        <wps:wsp>
                          <wps:cNvPr id="232" name="Надпись 232"/>
                          <wps:cNvSpPr txBox="1"/>
                          <wps:spPr>
                            <a:xfrm>
                              <a:off x="1141071" y="2925618"/>
                              <a:ext cx="4607930" cy="956117"/>
                            </a:xfrm>
                            <a:prstGeom prst="rect">
                              <a:avLst/>
                            </a:prstGeom>
                            <a:noFill/>
                            <a:ln>
                              <a:noFill/>
                            </a:ln>
                          </wps:spPr>
                          <wps:txbx>
                            <w:txbxContent>
                              <w:p w:rsidR="00583BAA" w:rsidRPr="007700C5" w:rsidRDefault="00583BAA" w:rsidP="00F62D44">
                                <w:pPr>
                                  <w:spacing w:after="0" w:line="215" w:lineRule="auto"/>
                                  <w:ind w:left="180" w:firstLine="140"/>
                                  <w:textDirection w:val="btLr"/>
                                </w:pPr>
                                <w:r>
                                  <w:rPr>
                                    <w:rFonts w:ascii="Times New Roman" w:eastAsia="Times New Roman" w:hAnsi="Times New Roman" w:cs="Times New Roman"/>
                                    <w:i/>
                                    <w:color w:val="000000"/>
                                    <w:sz w:val="28"/>
                                  </w:rPr>
                                  <w:t xml:space="preserve">'Mother, </w:t>
                                </w:r>
                                <w:r>
                                  <w:rPr>
                                    <w:rFonts w:ascii="Times New Roman" w:eastAsia="Times New Roman" w:hAnsi="Times New Roman" w:cs="Times New Roman"/>
                                    <w:b/>
                                    <w:i/>
                                    <w:color w:val="000000"/>
                                    <w:sz w:val="28"/>
                                  </w:rPr>
                                  <w:t>honey for the tongue</w:t>
                                </w:r>
                                <w:r>
                                  <w:rPr>
                                    <w:rFonts w:ascii="Times New Roman" w:eastAsia="Times New Roman" w:hAnsi="Times New Roman" w:cs="Times New Roman"/>
                                    <w:i/>
                                    <w:color w:val="000000"/>
                                    <w:sz w:val="28"/>
                                  </w:rPr>
                                  <w:t xml:space="preserve">!', she grabbed the letter with shaking hands, beside herself with joy. She couldn't even read it, repeating over and over again: 'He's alive! He's alive and well!'. </w:t>
                                </w:r>
                                <w:r>
                                  <w:rPr>
                                    <w:rFonts w:ascii="Times New Roman" w:eastAsia="Times New Roman" w:hAnsi="Times New Roman" w:cs="Times New Roman"/>
                                    <w:color w:val="000000"/>
                                    <w:sz w:val="28"/>
                                  </w:rPr>
                                  <w:t xml:space="preserve">[Aitmatov, 2000: 33] </w:t>
                                </w:r>
                                <w:r w:rsidRPr="00F62D44">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w:t>
                                </w:r>
                                <w:r w:rsidRPr="007700C5">
                                  <w:rPr>
                                    <w:rFonts w:ascii="Times New Roman" w:eastAsia="Times New Roman" w:hAnsi="Times New Roman" w:cs="Times New Roman"/>
                                    <w:color w:val="000000"/>
                                    <w:sz w:val="28"/>
                                  </w:rPr>
                                  <w:t>translated by James Riordan)</w:t>
                                </w:r>
                              </w:p>
                              <w:p w:rsidR="00583BAA" w:rsidRDefault="00583BAA">
                                <w:pPr>
                                  <w:spacing w:after="0" w:line="215" w:lineRule="auto"/>
                                  <w:ind w:left="180" w:firstLine="140"/>
                                  <w:jc w:val="both"/>
                                  <w:textDirection w:val="btLr"/>
                                </w:pPr>
                              </w:p>
                            </w:txbxContent>
                          </wps:txbx>
                          <wps:bodyPr spcFirstLastPara="1" wrap="square" lIns="99550" tIns="8875" rIns="8875" bIns="8875" anchor="ctr" anchorCtr="0">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Группа 218" o:spid="_x0000_s1157" style="width:456.75pt;height:354.75pt;mso-position-horizontal-relative:char;mso-position-vertical-relative:line" coordsize="58070,4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">
                <v:group id="Группа 219" o:spid="_x0000_s1158" style="position:absolute;width:58007;height:45053" coordsize="58007,45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rect id="Прямоугольник 220" o:spid="_x0000_s1159" style="position:absolute;width:58007;height:45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" filled="f" stroked="f">
                    <v:textbox inset="2.53958mm,2.53958mm,2.53958mm,2.53958mm">
                      <w:txbxContent>
                        <w:p w:rsidR="00583BAA" w:rsidRDefault="00583BAA">
                          <w:pPr>
                            <w:spacing w:after="0" w:line="240" w:lineRule="auto"/>
                            <w:textDirection w:val="btLr"/>
                          </w:pPr>
                        </w:p>
                      </w:txbxContent>
                    </v:textbox>
                  </v:rect>
                  <v:shape id="Шеврон 221" o:spid="_x0000_s1160" type="#_x0000_t55" style="position:absolute;left:-2446;top:2459;width:16301;height:1141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" adj="14040" fillcolor="#599bd5" strokecolor="#599bd5" strokeweight="1pt">
                    <v:stroke startarrowwidth="narrow" startarrowlength="short" endarrowwidth="narrow" endarrowlength="short"/>
                    <v:textbox inset="2.53958mm,2.53958mm,2.53958mm,2.53958mm">
                      <w:txbxContent>
                        <w:p w:rsidR="00583BAA" w:rsidRDefault="00583BAA">
                          <w:pPr>
                            <w:spacing w:after="0" w:line="240" w:lineRule="auto"/>
                            <w:textDirection w:val="btLr"/>
                          </w:pPr>
                        </w:p>
                      </w:txbxContent>
                    </v:textbox>
                  </v:shape>
                  <v:shape id="Надпись 222" o:spid="_x0000_s1161" type="#_x0000_t202" style="position:absolute;top:5718;width:11410;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" filled="f" stroked="f">
                    <v:textbox inset=".28194mm,.28194mm,.28194mm,.28194mm">
                      <w:txbxContent>
                        <w:p w:rsidR="00583BAA" w:rsidRDefault="00583BAA">
                          <w:pPr>
                            <w:spacing w:after="0" w:line="215" w:lineRule="auto"/>
                            <w:jc w:val="center"/>
                            <w:textDirection w:val="btLr"/>
                          </w:pPr>
                          <w:r>
                            <w:rPr>
                              <w:color w:val="FFFFFF"/>
                              <w:sz w:val="32"/>
                            </w:rPr>
                            <w:t>кыргыз тилинде</w:t>
                          </w:r>
                        </w:p>
                      </w:txbxContent>
                    </v:textbox>
                  </v:shape>
                  <v:shape id="Прямоугольник с двумя скругленными соседними углами 223" o:spid="_x0000_s1162" style="position:absolute;left:29411;top:-17988;width:10595;height:46597;rotation:90;visibility:visible;mso-wrap-style:square;v-text-anchor:middle" coordsize="1059565,46596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" adj="-11796480,,5400" path="m176598,l882967,v97532,,176598,79066,176598,176598l1059565,4659654r,l,4659654r,l,176598c,79066,79066,,176598,xe" strokecolor="#599bd5" strokeweight="1pt">
                    <v:stroke startarrowwidth="narrow" startarrowlength="short" endarrowwidth="narrow" endarrowlength="short" joinstyle="miter"/>
                    <v:formulas/>
                    <v:path arrowok="t" o:connecttype="custom" o:connectlocs="176598,0;882967,0;1059565,176598;1059565,4659654;1059565,4659654;0,4659654;0,4659654;0,176598;176598,0" o:connectangles="0,0,0,0,0,0,0,0,0" textboxrect="0,0,1059565,4659654"/>
                    <v:textbox inset="2.53958mm,2.53958mm,2.53958mm,2.53958mm">
                      <w:txbxContent>
                        <w:p w:rsidR="00583BAA" w:rsidRDefault="00583BAA">
                          <w:pPr>
                            <w:spacing w:after="0" w:line="240" w:lineRule="auto"/>
                            <w:textDirection w:val="btLr"/>
                          </w:pPr>
                        </w:p>
                      </w:txbxContent>
                    </v:textbox>
                  </v:shape>
                  <v:shape id="Надпись 224" o:spid="_x0000_s1163" type="#_x0000_t202" style="position:absolute;left:11410;top:530;width:46080;height:9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" filled="f" stroked="f">
                    <v:textbox inset="2.76528mm,.24653mm,.24653mm,.24653mm">
                      <w:txbxContent>
                        <w:p w:rsidR="00583BAA" w:rsidRDefault="00583BAA">
                          <w:pPr>
                            <w:spacing w:after="0" w:line="215" w:lineRule="auto"/>
                            <w:ind w:left="180" w:firstLine="140"/>
                            <w:jc w:val="both"/>
                            <w:textDirection w:val="btLr"/>
                          </w:pPr>
                          <w:r>
                            <w:rPr>
                              <w:rFonts w:ascii="Times New Roman" w:eastAsia="Times New Roman" w:hAnsi="Times New Roman" w:cs="Times New Roman"/>
                              <w:i/>
                              <w:color w:val="000000"/>
                              <w:sz w:val="28"/>
                            </w:rPr>
                            <w:t xml:space="preserve">Арабадан </w:t>
                          </w:r>
                          <w:r>
                            <w:rPr>
                              <w:rFonts w:ascii="Times New Roman" w:eastAsia="Times New Roman" w:hAnsi="Times New Roman" w:cs="Times New Roman"/>
                              <w:i/>
                              <w:color w:val="000000"/>
                              <w:sz w:val="28"/>
                            </w:rPr>
                            <w:t xml:space="preserve">ыргып түшүп, Жайнактан мурда озунуп, «Энеке </w:t>
                          </w:r>
                          <w:r>
                            <w:rPr>
                              <w:rFonts w:ascii="Times New Roman" w:eastAsia="Times New Roman" w:hAnsi="Times New Roman" w:cs="Times New Roman"/>
                              <w:b/>
                              <w:i/>
                              <w:color w:val="000000"/>
                              <w:sz w:val="28"/>
                            </w:rPr>
                            <w:t>оозуна май,</w:t>
                          </w:r>
                          <w:r>
                            <w:rPr>
                              <w:rFonts w:ascii="Times New Roman" w:eastAsia="Times New Roman" w:hAnsi="Times New Roman" w:cs="Times New Roman"/>
                              <w:i/>
                              <w:color w:val="000000"/>
                              <w:sz w:val="28"/>
                            </w:rPr>
                            <w:t xml:space="preserve"> кагылайын</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 xml:space="preserve">энеке!» – деп, жетип келди да, катты кармаган колдору калтырап, эчтекени окуй албай: «Аман! Аман эсен!» – дей берди. </w:t>
                          </w:r>
                          <w:r>
                            <w:rPr>
                              <w:rFonts w:ascii="Times New Roman" w:eastAsia="Times New Roman" w:hAnsi="Times New Roman" w:cs="Times New Roman"/>
                              <w:color w:val="000000"/>
                              <w:sz w:val="28"/>
                            </w:rPr>
                            <w:t>[Айтматов, 2018: 1, 438 ]</w:t>
                          </w:r>
                        </w:p>
                      </w:txbxContent>
                    </v:textbox>
                  </v:shape>
                  <v:shape id="Шеврон 225" o:spid="_x0000_s1164" type="#_x0000_t55" style="position:absolute;left:-2446;top:16822;width:16301;height:1141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" adj="14040" fillcolor="#599bd5" strokecolor="#599bd5" strokeweight="1pt">
                    <v:stroke startarrowwidth="narrow" startarrowlength="short" endarrowwidth="narrow" endarrowlength="short"/>
                    <v:textbox inset="2.53958mm,2.53958mm,2.53958mm,2.53958mm">
                      <w:txbxContent>
                        <w:p w:rsidR="00583BAA" w:rsidRDefault="00583BAA">
                          <w:pPr>
                            <w:spacing w:after="0" w:line="240" w:lineRule="auto"/>
                            <w:textDirection w:val="btLr"/>
                          </w:pPr>
                        </w:p>
                      </w:txbxContent>
                    </v:textbox>
                  </v:shape>
                  <v:shape id="Надпись 226" o:spid="_x0000_s1165" type="#_x0000_t202" style="position:absolute;top:20081;width:11410;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" filled="f" stroked="f">
                    <v:textbox inset=".28194mm,.28194mm,.28194mm,.28194mm">
                      <w:txbxContent>
                        <w:p w:rsidR="00583BAA" w:rsidRDefault="00583BAA">
                          <w:pPr>
                            <w:spacing w:after="0" w:line="215" w:lineRule="auto"/>
                            <w:jc w:val="center"/>
                            <w:textDirection w:val="btLr"/>
                          </w:pPr>
                          <w:r>
                            <w:rPr>
                              <w:color w:val="FFFFFF"/>
                              <w:sz w:val="32"/>
                            </w:rPr>
                            <w:t xml:space="preserve">орус </w:t>
                          </w:r>
                          <w:r>
                            <w:rPr>
                              <w:color w:val="FFFFFF"/>
                              <w:sz w:val="32"/>
                            </w:rPr>
                            <w:t>тилинде</w:t>
                          </w:r>
                        </w:p>
                      </w:txbxContent>
                    </v:textbox>
                  </v:shape>
                  <v:shape id="Прямоугольник с двумя скругленными соседними углами 227" o:spid="_x0000_s1166" style="position:absolute;left:29411;top:-3625;width:10595;height:46597;rotation:90;visibility:visible;mso-wrap-style:square;v-text-anchor:middle" coordsize="1059565,46596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" adj="-11796480,,5400" path="m176598,l882967,v97532,,176598,79066,176598,176598l1059565,4659654r,l,4659654r,l,176598c,79066,79066,,176598,xe" strokecolor="#599bd5" strokeweight="1pt">
                    <v:stroke startarrowwidth="narrow" startarrowlength="short" endarrowwidth="narrow" endarrowlength="short" joinstyle="miter"/>
                    <v:formulas/>
                    <v:path arrowok="t" o:connecttype="custom" o:connectlocs="176598,0;882967,0;1059565,176598;1059565,4659654;1059565,4659654;0,4659654;0,4659654;0,176598;176598,0" o:connectangles="0,0,0,0,0,0,0,0,0" textboxrect="0,0,1059565,4659654"/>
                    <v:textbox inset="2.53958mm,2.53958mm,2.53958mm,2.53958mm">
                      <w:txbxContent>
                        <w:p w:rsidR="00583BAA" w:rsidRDefault="00583BAA">
                          <w:pPr>
                            <w:spacing w:after="0" w:line="240" w:lineRule="auto"/>
                            <w:textDirection w:val="btLr"/>
                          </w:pPr>
                        </w:p>
                      </w:txbxContent>
                    </v:textbox>
                  </v:shape>
                  <v:shape id="Надпись 228" o:spid="_x0000_s1167" type="#_x0000_t202" style="position:absolute;left:11410;top:14893;width:46080;height:9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" filled="f" stroked="f">
                    <v:textbox inset="2.76528mm,.24653mm,.24653mm,.24653mm">
                      <w:txbxContent>
                        <w:p w:rsidR="00583BAA" w:rsidRDefault="00583BAA">
                          <w:pPr>
                            <w:spacing w:after="0" w:line="215" w:lineRule="auto"/>
                            <w:ind w:left="180" w:firstLine="140"/>
                            <w:jc w:val="both"/>
                            <w:textDirection w:val="btLr"/>
                          </w:pPr>
                          <w:r>
                            <w:rPr>
                              <w:rFonts w:ascii="Times New Roman" w:eastAsia="Times New Roman" w:hAnsi="Times New Roman" w:cs="Times New Roman"/>
                              <w:i/>
                              <w:color w:val="000000"/>
                              <w:sz w:val="28"/>
                            </w:rPr>
                            <w:t xml:space="preserve">«Мама, </w:t>
                          </w:r>
                          <w:r>
                            <w:rPr>
                              <w:rFonts w:ascii="Times New Roman" w:eastAsia="Times New Roman" w:hAnsi="Times New Roman" w:cs="Times New Roman"/>
                              <w:b/>
                              <w:i/>
                              <w:color w:val="000000"/>
                              <w:sz w:val="28"/>
                            </w:rPr>
                            <w:t>масла в твои уста</w:t>
                          </w:r>
                          <w:r>
                            <w:rPr>
                              <w:rFonts w:ascii="Times New Roman" w:eastAsia="Times New Roman" w:hAnsi="Times New Roman" w:cs="Times New Roman"/>
                              <w:i/>
                              <w:color w:val="000000"/>
                              <w:sz w:val="28"/>
                            </w:rPr>
                            <w:t xml:space="preserve">!» – схватила письмо дрожащими руками, защлась от счастья, читать не может. Только твердит одно: «Жив! Жив – здоров!»  </w:t>
                          </w:r>
                        </w:p>
                        <w:p w:rsidR="00583BAA" w:rsidRDefault="00583BAA">
                          <w:pPr>
                            <w:spacing w:before="42" w:after="0" w:line="215" w:lineRule="auto"/>
                            <w:ind w:left="180" w:firstLine="140"/>
                            <w:jc w:val="both"/>
                            <w:textDirection w:val="btLr"/>
                          </w:pPr>
                          <w:r>
                            <w:rPr>
                              <w:rFonts w:ascii="Times New Roman" w:eastAsia="Times New Roman" w:hAnsi="Times New Roman" w:cs="Times New Roman"/>
                              <w:color w:val="000000"/>
                              <w:sz w:val="28"/>
                            </w:rPr>
                            <w:t>[Айтматов, 1985: 42]</w:t>
                          </w:r>
                        </w:p>
                      </w:txbxContent>
                    </v:textbox>
                  </v:shape>
                  <v:shape id="Шеврон 229" o:spid="_x0000_s1168" type="#_x0000_t55" style="position:absolute;left:-2446;top:31184;width:16301;height:1141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" adj="14040" fillcolor="#599bd5" strokecolor="#599bd5" strokeweight="1pt">
                    <v:stroke startarrowwidth="narrow" startarrowlength="short" endarrowwidth="narrow" endarrowlength="short"/>
                    <v:textbox inset="2.53958mm,2.53958mm,2.53958mm,2.53958mm">
                      <w:txbxContent>
                        <w:p w:rsidR="00583BAA" w:rsidRDefault="00583BAA">
                          <w:pPr>
                            <w:spacing w:after="0" w:line="240" w:lineRule="auto"/>
                            <w:textDirection w:val="btLr"/>
                          </w:pPr>
                        </w:p>
                      </w:txbxContent>
                    </v:textbox>
                  </v:shape>
                  <v:shape id="Надпись 230" o:spid="_x0000_s1169" type="#_x0000_t202" style="position:absolute;top:34444;width:11410;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" filled="f" stroked="f">
                    <v:textbox inset=".28194mm,.28194mm,.28194mm,.28194mm">
                      <w:txbxContent>
                        <w:p w:rsidR="00583BAA" w:rsidRDefault="00583BAA">
                          <w:pPr>
                            <w:spacing w:after="0" w:line="215" w:lineRule="auto"/>
                            <w:jc w:val="center"/>
                            <w:textDirection w:val="btLr"/>
                          </w:pPr>
                          <w:r>
                            <w:rPr>
                              <w:color w:val="FFFFFF"/>
                              <w:sz w:val="32"/>
                            </w:rPr>
                            <w:t xml:space="preserve">англис </w:t>
                          </w:r>
                          <w:r>
                            <w:rPr>
                              <w:color w:val="FFFFFF"/>
                              <w:sz w:val="32"/>
                            </w:rPr>
                            <w:t xml:space="preserve">тилинде </w:t>
                          </w:r>
                        </w:p>
                      </w:txbxContent>
                    </v:textbox>
                  </v:shape>
                  <v:shape id="Прямоугольник с двумя скругленными соседними углами 231" o:spid="_x0000_s1170" style="position:absolute;left:29411;top:10737;width:10596;height:46597;rotation:90;visibility:visible;mso-wrap-style:square;v-text-anchor:middle" coordsize="1059565,46596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" adj="-11796480,,5400" path="m176598,l882967,v97532,,176598,79066,176598,176598l1059565,4659654r,l,4659654r,l,176598c,79066,79066,,176598,xe" strokecolor="#599bd5" strokeweight="1pt">
                    <v:stroke startarrowwidth="narrow" startarrowlength="short" endarrowwidth="narrow" endarrowlength="short" joinstyle="miter"/>
                    <v:formulas/>
                    <v:path arrowok="t" o:connecttype="custom" o:connectlocs="176598,0;882967,0;1059565,176598;1059565,4659654;1059565,4659654;0,4659654;0,4659654;0,176598;176598,0" o:connectangles="0,0,0,0,0,0,0,0,0" textboxrect="0,0,1059565,4659654"/>
                    <v:textbox inset="2.53958mm,2.53958mm,2.53958mm,2.53958mm">
                      <w:txbxContent>
                        <w:p w:rsidR="00583BAA" w:rsidRDefault="00583BAA">
                          <w:pPr>
                            <w:spacing w:after="0" w:line="240" w:lineRule="auto"/>
                            <w:textDirection w:val="btLr"/>
                          </w:pPr>
                        </w:p>
                      </w:txbxContent>
                    </v:textbox>
                  </v:shape>
                  <v:shape id="Надпись 232" o:spid="_x0000_s1171" type="#_x0000_t202" style="position:absolute;left:11410;top:29256;width:46080;height:9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" filled="f" stroked="f">
                    <v:textbox inset="2.76528mm,.24653mm,.24653mm,.24653mm">
                      <w:txbxContent>
                        <w:p w:rsidR="00583BAA" w:rsidRPr="007700C5" w:rsidRDefault="00583BAA" w:rsidP="00F62D44">
                          <w:pPr>
                            <w:spacing w:after="0" w:line="215" w:lineRule="auto"/>
                            <w:ind w:left="180" w:firstLine="140"/>
                            <w:textDirection w:val="btLr"/>
                          </w:pPr>
                          <w:r>
                            <w:rPr>
                              <w:rFonts w:ascii="Times New Roman" w:eastAsia="Times New Roman" w:hAnsi="Times New Roman" w:cs="Times New Roman"/>
                              <w:i/>
                              <w:color w:val="000000"/>
                              <w:sz w:val="28"/>
                            </w:rPr>
                            <w:t xml:space="preserve">'Mother, </w:t>
                          </w:r>
                          <w:r>
                            <w:rPr>
                              <w:rFonts w:ascii="Times New Roman" w:eastAsia="Times New Roman" w:hAnsi="Times New Roman" w:cs="Times New Roman"/>
                              <w:b/>
                              <w:i/>
                              <w:color w:val="000000"/>
                              <w:sz w:val="28"/>
                            </w:rPr>
                            <w:t>honey for the tongue</w:t>
                          </w:r>
                          <w:r>
                            <w:rPr>
                              <w:rFonts w:ascii="Times New Roman" w:eastAsia="Times New Roman" w:hAnsi="Times New Roman" w:cs="Times New Roman"/>
                              <w:i/>
                              <w:color w:val="000000"/>
                              <w:sz w:val="28"/>
                            </w:rPr>
                            <w:t xml:space="preserve">!', she grabbed the letter with shaking hands, beside herself with joy. She couldn't even read it, repeating over and over again: 'He's alive! He's alive and well!'. </w:t>
                          </w:r>
                          <w:r>
                            <w:rPr>
                              <w:rFonts w:ascii="Times New Roman" w:eastAsia="Times New Roman" w:hAnsi="Times New Roman" w:cs="Times New Roman"/>
                              <w:color w:val="000000"/>
                              <w:sz w:val="28"/>
                            </w:rPr>
                            <w:t xml:space="preserve">[Aitmatov, 2000: 33] </w:t>
                          </w:r>
                          <w:r w:rsidRPr="00F62D44">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w:t>
                          </w:r>
                          <w:r w:rsidRPr="007700C5">
                            <w:rPr>
                              <w:rFonts w:ascii="Times New Roman" w:eastAsia="Times New Roman" w:hAnsi="Times New Roman" w:cs="Times New Roman"/>
                              <w:color w:val="000000"/>
                              <w:sz w:val="28"/>
                            </w:rPr>
                            <w:t>translated by James Riordan)</w:t>
                          </w:r>
                        </w:p>
                        <w:p w:rsidR="00583BAA" w:rsidRDefault="00583BAA">
                          <w:pPr>
                            <w:spacing w:after="0" w:line="215" w:lineRule="auto"/>
                            <w:ind w:left="180" w:firstLine="140"/>
                            <w:jc w:val="both"/>
                            <w:textDirection w:val="btLr"/>
                          </w:pPr>
                        </w:p>
                      </w:txbxContent>
                    </v:textbox>
                  </v:shape>
                </v:group>
                <w10:anchorlock/>
              </v:group>
            </w:pict>
          </mc:Fallback>
        </mc:AlternateContent>
      </w:r>
      <w:r>
        <w:rPr>
          <w:rFonts w:ascii="Times New Roman" w:eastAsia="Times New Roman" w:hAnsi="Times New Roman" w:cs="Times New Roman"/>
          <w:sz w:val="28"/>
          <w:szCs w:val="28"/>
        </w:rPr>
        <w:t xml:space="preserve">Талдоодо төмөнкүлөргө көңүл бурушубуз зарыл: </w:t>
      </w:r>
    </w:p>
    <w:p w:rsidR="00063AB9" w:rsidRDefault="00D96593">
      <w:pPr>
        <w:numPr>
          <w:ilvl w:val="1"/>
          <w:numId w:val="6"/>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7030A0"/>
          <w:sz w:val="28"/>
          <w:szCs w:val="28"/>
        </w:rPr>
      </w:pPr>
      <w:r>
        <w:rPr>
          <w:rFonts w:ascii="Times New Roman" w:eastAsia="Times New Roman" w:hAnsi="Times New Roman" w:cs="Times New Roman"/>
          <w:b/>
          <w:color w:val="000000"/>
          <w:sz w:val="28"/>
          <w:szCs w:val="28"/>
        </w:rPr>
        <w:t>Маданий айырмачылыктар:</w:t>
      </w:r>
      <w:r>
        <w:rPr>
          <w:rFonts w:ascii="Times New Roman" w:eastAsia="Times New Roman" w:hAnsi="Times New Roman" w:cs="Times New Roman"/>
          <w:color w:val="000000"/>
          <w:sz w:val="28"/>
          <w:szCs w:val="28"/>
        </w:rPr>
        <w:t xml:space="preserve"> Бул жерде кыргыз жана англис</w:t>
      </w:r>
    </w:p>
    <w:p w:rsidR="00063AB9" w:rsidRDefault="00D96593">
      <w:pPr>
        <w:shd w:val="clear" w:color="auto" w:fill="FFFFFF"/>
        <w:spacing w:after="0" w:line="360" w:lineRule="auto"/>
        <w:jc w:val="both"/>
        <w:rPr>
          <w:rFonts w:ascii="Times New Roman" w:eastAsia="Times New Roman" w:hAnsi="Times New Roman" w:cs="Times New Roman"/>
          <w:color w:val="7030A0"/>
          <w:sz w:val="28"/>
          <w:szCs w:val="28"/>
        </w:rPr>
      </w:pPr>
      <w:r>
        <w:rPr>
          <w:rFonts w:ascii="Times New Roman" w:eastAsia="Times New Roman" w:hAnsi="Times New Roman" w:cs="Times New Roman"/>
          <w:sz w:val="28"/>
          <w:szCs w:val="28"/>
        </w:rPr>
        <w:t xml:space="preserve">тилдүү маданияттар ортосунда маанилүү маданий айырмачылык бар, ал айрым символдорду жана сөз айкаштарын кабыл алуу жана түшүндүрүүдө </w:t>
      </w:r>
      <w:r w:rsidR="00466EA7">
        <w:rPr>
          <w:rFonts w:ascii="Times New Roman" w:eastAsia="Times New Roman" w:hAnsi="Times New Roman" w:cs="Times New Roman"/>
          <w:sz w:val="28"/>
          <w:szCs w:val="28"/>
        </w:rPr>
        <w:t xml:space="preserve"> өз </w:t>
      </w:r>
      <w:r>
        <w:rPr>
          <w:rFonts w:ascii="Times New Roman" w:eastAsia="Times New Roman" w:hAnsi="Times New Roman" w:cs="Times New Roman"/>
          <w:sz w:val="28"/>
          <w:szCs w:val="28"/>
        </w:rPr>
        <w:t>таасир</w:t>
      </w:r>
      <w:r w:rsidR="00466EA7">
        <w:rPr>
          <w:rFonts w:ascii="Times New Roman" w:eastAsia="Times New Roman" w:hAnsi="Times New Roman" w:cs="Times New Roman"/>
          <w:sz w:val="28"/>
          <w:szCs w:val="28"/>
        </w:rPr>
        <w:t>ин</w:t>
      </w:r>
      <w:r>
        <w:rPr>
          <w:rFonts w:ascii="Times New Roman" w:eastAsia="Times New Roman" w:hAnsi="Times New Roman" w:cs="Times New Roman"/>
          <w:sz w:val="28"/>
          <w:szCs w:val="28"/>
        </w:rPr>
        <w:t xml:space="preserve"> </w:t>
      </w:r>
      <w:r w:rsidR="00466EA7">
        <w:rPr>
          <w:rFonts w:ascii="Times New Roman" w:eastAsia="Times New Roman" w:hAnsi="Times New Roman" w:cs="Times New Roman"/>
          <w:sz w:val="28"/>
          <w:szCs w:val="28"/>
        </w:rPr>
        <w:t xml:space="preserve">тийгизет. </w:t>
      </w:r>
      <w:r>
        <w:rPr>
          <w:rFonts w:ascii="Times New Roman" w:eastAsia="Times New Roman" w:hAnsi="Times New Roman" w:cs="Times New Roman"/>
          <w:sz w:val="28"/>
          <w:szCs w:val="28"/>
        </w:rPr>
        <w:t xml:space="preserve">Мисалы, кыргыз </w:t>
      </w:r>
      <w:r w:rsidR="005A2284">
        <w:rPr>
          <w:rFonts w:ascii="Times New Roman" w:eastAsia="Times New Roman" w:hAnsi="Times New Roman" w:cs="Times New Roman"/>
          <w:sz w:val="28"/>
          <w:szCs w:val="28"/>
        </w:rPr>
        <w:t xml:space="preserve">эли </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оозуна май»</w:t>
      </w:r>
      <w:r>
        <w:rPr>
          <w:rFonts w:ascii="Times New Roman" w:eastAsia="Times New Roman" w:hAnsi="Times New Roman" w:cs="Times New Roman"/>
          <w:sz w:val="28"/>
          <w:szCs w:val="28"/>
        </w:rPr>
        <w:t xml:space="preserve"> де</w:t>
      </w:r>
      <w:r w:rsidR="005A2284">
        <w:rPr>
          <w:rFonts w:ascii="Times New Roman" w:eastAsia="Times New Roman" w:hAnsi="Times New Roman" w:cs="Times New Roman"/>
          <w:sz w:val="28"/>
          <w:szCs w:val="28"/>
        </w:rPr>
        <w:t xml:space="preserve">п адамга </w:t>
      </w:r>
      <w:r>
        <w:rPr>
          <w:rFonts w:ascii="Times New Roman" w:eastAsia="Times New Roman" w:hAnsi="Times New Roman" w:cs="Times New Roman"/>
          <w:sz w:val="28"/>
          <w:szCs w:val="28"/>
        </w:rPr>
        <w:t xml:space="preserve">жакшы </w:t>
      </w:r>
      <w:r w:rsidR="005A2284">
        <w:rPr>
          <w:rFonts w:ascii="Times New Roman" w:eastAsia="Times New Roman" w:hAnsi="Times New Roman" w:cs="Times New Roman"/>
          <w:sz w:val="28"/>
          <w:szCs w:val="28"/>
        </w:rPr>
        <w:t xml:space="preserve">сүйүнүчтүү кабар айтканда жооп иретинде айтышат. Бул деген жакшы жаңылыгыңа ырахмат, сага да жакшылык болсун деген мааниде колдонулган.  Кыргыз эли көчмөн калк болгондуктан, сары майды көп колдонушкан жана ал сыйлуу тамактардын катарына </w:t>
      </w:r>
      <w:r w:rsidR="006A5845">
        <w:rPr>
          <w:rFonts w:ascii="Times New Roman" w:eastAsia="Times New Roman" w:hAnsi="Times New Roman" w:cs="Times New Roman"/>
          <w:sz w:val="28"/>
          <w:szCs w:val="28"/>
        </w:rPr>
        <w:t xml:space="preserve">бүгүнкү күндө да </w:t>
      </w:r>
      <w:r w:rsidR="005A2284">
        <w:rPr>
          <w:rFonts w:ascii="Times New Roman" w:eastAsia="Times New Roman" w:hAnsi="Times New Roman" w:cs="Times New Roman"/>
          <w:sz w:val="28"/>
          <w:szCs w:val="28"/>
        </w:rPr>
        <w:t>кир</w:t>
      </w:r>
      <w:r w:rsidR="006A5845">
        <w:rPr>
          <w:rFonts w:ascii="Times New Roman" w:eastAsia="Times New Roman" w:hAnsi="Times New Roman" w:cs="Times New Roman"/>
          <w:sz w:val="28"/>
          <w:szCs w:val="28"/>
        </w:rPr>
        <w:t>ет</w:t>
      </w:r>
      <w:r w:rsidR="005A2284">
        <w:rPr>
          <w:rFonts w:ascii="Times New Roman" w:eastAsia="Times New Roman" w:hAnsi="Times New Roman" w:cs="Times New Roman"/>
          <w:sz w:val="28"/>
          <w:szCs w:val="28"/>
        </w:rPr>
        <w:t>. Сары май менен наристе төрөлгөндө оозантыш</w:t>
      </w:r>
      <w:r w:rsidR="003F1360">
        <w:rPr>
          <w:rFonts w:ascii="Times New Roman" w:eastAsia="Times New Roman" w:hAnsi="Times New Roman" w:cs="Times New Roman"/>
          <w:sz w:val="28"/>
          <w:szCs w:val="28"/>
        </w:rPr>
        <w:t>ат</w:t>
      </w:r>
      <w:r w:rsidR="005A2284">
        <w:rPr>
          <w:rFonts w:ascii="Times New Roman" w:eastAsia="Times New Roman" w:hAnsi="Times New Roman" w:cs="Times New Roman"/>
          <w:sz w:val="28"/>
          <w:szCs w:val="28"/>
        </w:rPr>
        <w:t xml:space="preserve">, сары май менен жаңы келеген келинди </w:t>
      </w:r>
      <w:r w:rsidR="003F1360">
        <w:rPr>
          <w:rFonts w:ascii="Times New Roman" w:eastAsia="Times New Roman" w:hAnsi="Times New Roman" w:cs="Times New Roman"/>
          <w:sz w:val="28"/>
          <w:szCs w:val="28"/>
        </w:rPr>
        <w:t xml:space="preserve">да </w:t>
      </w:r>
      <w:r w:rsidR="005A2284">
        <w:rPr>
          <w:rFonts w:ascii="Times New Roman" w:eastAsia="Times New Roman" w:hAnsi="Times New Roman" w:cs="Times New Roman"/>
          <w:sz w:val="28"/>
          <w:szCs w:val="28"/>
        </w:rPr>
        <w:t>оозантыш</w:t>
      </w:r>
      <w:r w:rsidR="003F1360">
        <w:rPr>
          <w:rFonts w:ascii="Times New Roman" w:eastAsia="Times New Roman" w:hAnsi="Times New Roman" w:cs="Times New Roman"/>
          <w:sz w:val="28"/>
          <w:szCs w:val="28"/>
        </w:rPr>
        <w:t>ат, кыскасы</w:t>
      </w:r>
      <w:r w:rsidR="005A2284">
        <w:rPr>
          <w:rFonts w:ascii="Times New Roman" w:eastAsia="Times New Roman" w:hAnsi="Times New Roman" w:cs="Times New Roman"/>
          <w:sz w:val="28"/>
          <w:szCs w:val="28"/>
        </w:rPr>
        <w:t xml:space="preserve"> ж.б.у.с. жакшылык менен коштолгон иш аракеттерде колдону</w:t>
      </w:r>
      <w:r w:rsidR="00AC0CF2">
        <w:rPr>
          <w:rFonts w:ascii="Times New Roman" w:eastAsia="Times New Roman" w:hAnsi="Times New Roman" w:cs="Times New Roman"/>
          <w:sz w:val="28"/>
          <w:szCs w:val="28"/>
        </w:rPr>
        <w:t xml:space="preserve">лат. </w:t>
      </w:r>
      <w:r w:rsidR="005A22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Бирок англис тилдүү маданиятта «</w:t>
      </w:r>
      <w:r>
        <w:rPr>
          <w:rFonts w:ascii="Times New Roman" w:eastAsia="Times New Roman" w:hAnsi="Times New Roman" w:cs="Times New Roman"/>
          <w:b/>
          <w:i/>
          <w:sz w:val="28"/>
          <w:szCs w:val="28"/>
        </w:rPr>
        <w:t>сары май»</w:t>
      </w:r>
      <w:r>
        <w:rPr>
          <w:rFonts w:ascii="Times New Roman" w:eastAsia="Times New Roman" w:hAnsi="Times New Roman" w:cs="Times New Roman"/>
          <w:sz w:val="28"/>
          <w:szCs w:val="28"/>
        </w:rPr>
        <w:t xml:space="preserve"> </w:t>
      </w:r>
      <w:r w:rsidR="00CB10E0">
        <w:rPr>
          <w:rFonts w:ascii="Times New Roman" w:eastAsia="Times New Roman" w:hAnsi="Times New Roman" w:cs="Times New Roman"/>
          <w:sz w:val="28"/>
          <w:szCs w:val="28"/>
        </w:rPr>
        <w:t>(</w:t>
      </w:r>
      <w:r w:rsidR="00CB10E0" w:rsidRPr="00AC0CF2">
        <w:rPr>
          <w:rFonts w:ascii="Times New Roman" w:eastAsia="Times New Roman" w:hAnsi="Times New Roman" w:cs="Times New Roman"/>
          <w:sz w:val="28"/>
          <w:szCs w:val="28"/>
        </w:rPr>
        <w:t>ghee</w:t>
      </w:r>
      <w:r w:rsidR="00CB10E0">
        <w:rPr>
          <w:rFonts w:ascii="Times New Roman" w:eastAsia="Times New Roman" w:hAnsi="Times New Roman" w:cs="Times New Roman"/>
          <w:sz w:val="28"/>
          <w:szCs w:val="28"/>
        </w:rPr>
        <w:t>)</w:t>
      </w:r>
      <w:r w:rsidR="00CB10E0" w:rsidRPr="00AC0C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түшүнүгүнө негизделген аналог жок болгондуктан, бул жерде </w:t>
      </w:r>
      <w:r w:rsidR="007A64FD">
        <w:rPr>
          <w:rFonts w:ascii="Times New Roman" w:eastAsia="Times New Roman" w:hAnsi="Times New Roman" w:cs="Times New Roman"/>
          <w:sz w:val="28"/>
          <w:szCs w:val="28"/>
        </w:rPr>
        <w:t xml:space="preserve">котормочу </w:t>
      </w:r>
      <w:r>
        <w:rPr>
          <w:rFonts w:ascii="Times New Roman" w:eastAsia="Times New Roman" w:hAnsi="Times New Roman" w:cs="Times New Roman"/>
          <w:sz w:val="28"/>
          <w:szCs w:val="28"/>
        </w:rPr>
        <w:t>түз котормону камсыздай ал</w:t>
      </w:r>
      <w:r w:rsidR="00AC0CF2">
        <w:rPr>
          <w:rFonts w:ascii="Times New Roman" w:eastAsia="Times New Roman" w:hAnsi="Times New Roman" w:cs="Times New Roman"/>
          <w:sz w:val="28"/>
          <w:szCs w:val="28"/>
        </w:rPr>
        <w:t>ган эмес</w:t>
      </w:r>
      <w:r w:rsidR="00CB10E0">
        <w:rPr>
          <w:rFonts w:ascii="Times New Roman" w:eastAsia="Times New Roman" w:hAnsi="Times New Roman" w:cs="Times New Roman"/>
          <w:sz w:val="28"/>
          <w:szCs w:val="28"/>
        </w:rPr>
        <w:t xml:space="preserve">. </w:t>
      </w:r>
    </w:p>
    <w:p w:rsidR="008C2FB6" w:rsidRDefault="00D96593" w:rsidP="00476308">
      <w:pPr>
        <w:numPr>
          <w:ilvl w:val="0"/>
          <w:numId w:val="2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Котормо</w:t>
      </w:r>
      <w:r w:rsidR="008C2FB6">
        <w:rPr>
          <w:rFonts w:ascii="Times New Roman" w:eastAsia="Times New Roman" w:hAnsi="Times New Roman" w:cs="Times New Roman"/>
          <w:b/>
          <w:sz w:val="28"/>
          <w:szCs w:val="28"/>
        </w:rPr>
        <w:t xml:space="preserve">до кездешкен </w:t>
      </w:r>
      <w:r>
        <w:rPr>
          <w:rFonts w:ascii="Times New Roman" w:eastAsia="Times New Roman" w:hAnsi="Times New Roman" w:cs="Times New Roman"/>
          <w:b/>
          <w:sz w:val="28"/>
          <w:szCs w:val="28"/>
        </w:rPr>
        <w:t>кыйынчылыктар:</w:t>
      </w:r>
      <w:r>
        <w:rPr>
          <w:rFonts w:ascii="Times New Roman" w:eastAsia="Times New Roman" w:hAnsi="Times New Roman" w:cs="Times New Roman"/>
          <w:sz w:val="28"/>
          <w:szCs w:val="28"/>
        </w:rPr>
        <w:t xml:space="preserve"> Бул сөз айкашынын</w:t>
      </w:r>
    </w:p>
    <w:p w:rsidR="00063AB9" w:rsidRDefault="008C2FB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D96593">
        <w:rPr>
          <w:rFonts w:ascii="Times New Roman" w:eastAsia="Times New Roman" w:hAnsi="Times New Roman" w:cs="Times New Roman"/>
          <w:sz w:val="28"/>
          <w:szCs w:val="28"/>
        </w:rPr>
        <w:t>оторулушу</w:t>
      </w:r>
      <w:r>
        <w:rPr>
          <w:rFonts w:ascii="Times New Roman" w:eastAsia="Times New Roman" w:hAnsi="Times New Roman" w:cs="Times New Roman"/>
          <w:sz w:val="28"/>
          <w:szCs w:val="28"/>
        </w:rPr>
        <w:t xml:space="preserve"> </w:t>
      </w:r>
      <w:r w:rsidR="00D96593">
        <w:rPr>
          <w:rFonts w:ascii="Times New Roman" w:eastAsia="Times New Roman" w:hAnsi="Times New Roman" w:cs="Times New Roman"/>
          <w:sz w:val="28"/>
          <w:szCs w:val="28"/>
        </w:rPr>
        <w:t xml:space="preserve">үчүн жалаң гана тилдерди билүү эмес, ошондой эле маданий коддорду терең түшүнүү </w:t>
      </w:r>
      <w:r w:rsidR="001C657C">
        <w:rPr>
          <w:rFonts w:ascii="Times New Roman" w:eastAsia="Times New Roman" w:hAnsi="Times New Roman" w:cs="Times New Roman"/>
          <w:sz w:val="28"/>
          <w:szCs w:val="28"/>
        </w:rPr>
        <w:t xml:space="preserve">зарыл. </w:t>
      </w:r>
      <w:r w:rsidR="00D96593">
        <w:rPr>
          <w:rFonts w:ascii="Times New Roman" w:eastAsia="Times New Roman" w:hAnsi="Times New Roman" w:cs="Times New Roman"/>
          <w:sz w:val="28"/>
          <w:szCs w:val="28"/>
        </w:rPr>
        <w:t>Котормочу ар бир маданияттын кандай символдорду жана сүрөттөрдү кандайча түшүндүрөрүн жакшы билиш керек. Бул мисалда сөздөрдү гана которуу эмес, сөздө камтылган маани</w:t>
      </w:r>
      <w:r w:rsidR="00B73A98">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 xml:space="preserve">манызды жана эмоцияларды сактоо да маанилүү болуп саналат. </w:t>
      </w:r>
    </w:p>
    <w:p w:rsidR="00063AB9" w:rsidRDefault="00D96593" w:rsidP="00476308">
      <w:pPr>
        <w:numPr>
          <w:ilvl w:val="0"/>
          <w:numId w:val="2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Котормо стратегияларын тандоо:</w:t>
      </w:r>
      <w:r>
        <w:rPr>
          <w:rFonts w:ascii="Times New Roman" w:eastAsia="Times New Roman" w:hAnsi="Times New Roman" w:cs="Times New Roman"/>
          <w:sz w:val="28"/>
          <w:szCs w:val="28"/>
        </w:rPr>
        <w:t xml:space="preserve"> Бул жерде адекваттуулук ыкмасы</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колдонулган, анткени маданий белгилүү символдун </w:t>
      </w:r>
      <w:r>
        <w:rPr>
          <w:rFonts w:ascii="Times New Roman" w:eastAsia="Times New Roman" w:hAnsi="Times New Roman" w:cs="Times New Roman"/>
          <w:b/>
          <w:i/>
          <w:sz w:val="28"/>
          <w:szCs w:val="28"/>
        </w:rPr>
        <w:t>(сары май)</w:t>
      </w:r>
      <w:r>
        <w:rPr>
          <w:rFonts w:ascii="Times New Roman" w:eastAsia="Times New Roman" w:hAnsi="Times New Roman" w:cs="Times New Roman"/>
          <w:sz w:val="28"/>
          <w:szCs w:val="28"/>
        </w:rPr>
        <w:t xml:space="preserve"> ордуна максаттуу аудиторияга түшүнүктүү болгон аналог — </w:t>
      </w:r>
      <w:r>
        <w:rPr>
          <w:rFonts w:ascii="Times New Roman" w:eastAsia="Times New Roman" w:hAnsi="Times New Roman" w:cs="Times New Roman"/>
          <w:b/>
          <w:i/>
          <w:sz w:val="28"/>
          <w:szCs w:val="28"/>
        </w:rPr>
        <w:t>honey (бал)</w:t>
      </w:r>
      <w:r>
        <w:rPr>
          <w:rFonts w:ascii="Times New Roman" w:eastAsia="Times New Roman" w:hAnsi="Times New Roman" w:cs="Times New Roman"/>
          <w:sz w:val="28"/>
          <w:szCs w:val="28"/>
        </w:rPr>
        <w:t xml:space="preserve"> колдонулган. Бул чечим англис тилдүү өлкөлөрдө балдын таттуулугу, жагымдуулугу жана оң коннотациялары менен ассоциацияланганы менен байланыштуу, бул кыргыз маданиятындагы </w:t>
      </w:r>
      <w:r w:rsidRPr="00695C5A">
        <w:rPr>
          <w:rFonts w:ascii="Times New Roman" w:eastAsia="Times New Roman" w:hAnsi="Times New Roman" w:cs="Times New Roman"/>
          <w:i/>
          <w:sz w:val="28"/>
          <w:szCs w:val="28"/>
        </w:rPr>
        <w:t>«оозуна май</w:t>
      </w:r>
      <w:r>
        <w:rPr>
          <w:rFonts w:ascii="Times New Roman" w:eastAsia="Times New Roman" w:hAnsi="Times New Roman" w:cs="Times New Roman"/>
          <w:sz w:val="28"/>
          <w:szCs w:val="28"/>
        </w:rPr>
        <w:t>» деген сөз айкашынын оң мааниси менен шайкеш келет.</w:t>
      </w:r>
    </w:p>
    <w:p w:rsidR="00063AB9" w:rsidRPr="00BC016B" w:rsidRDefault="00D96593" w:rsidP="00476308">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BC016B">
        <w:rPr>
          <w:rFonts w:ascii="Times New Roman" w:eastAsia="Times New Roman" w:hAnsi="Times New Roman" w:cs="Times New Roman"/>
          <w:b/>
          <w:sz w:val="28"/>
          <w:szCs w:val="28"/>
        </w:rPr>
        <w:t>Маданияттар аралык өткөрүү:</w:t>
      </w:r>
      <w:r w:rsidRPr="00BC016B">
        <w:rPr>
          <w:rFonts w:ascii="Times New Roman" w:eastAsia="Times New Roman" w:hAnsi="Times New Roman" w:cs="Times New Roman"/>
          <w:sz w:val="28"/>
          <w:szCs w:val="28"/>
        </w:rPr>
        <w:t xml:space="preserve"> Бул мисал котормодо маданий</w:t>
      </w:r>
    </w:p>
    <w:p w:rsidR="00063AB9" w:rsidRPr="00BC016B" w:rsidRDefault="00D96593">
      <w:pPr>
        <w:spacing w:after="0" w:line="360" w:lineRule="auto"/>
        <w:jc w:val="both"/>
        <w:rPr>
          <w:rFonts w:ascii="Times New Roman" w:eastAsia="Times New Roman" w:hAnsi="Times New Roman" w:cs="Times New Roman"/>
          <w:sz w:val="28"/>
          <w:szCs w:val="28"/>
        </w:rPr>
      </w:pPr>
      <w:r w:rsidRPr="00BC016B">
        <w:rPr>
          <w:rFonts w:ascii="Times New Roman" w:eastAsia="Times New Roman" w:hAnsi="Times New Roman" w:cs="Times New Roman"/>
          <w:sz w:val="28"/>
          <w:szCs w:val="28"/>
        </w:rPr>
        <w:t>айырмачылыктарды эске алуунун маанилүүлүгүн көрсөтөт, анткени айрым терминдер, символдор же фразалар башка маданиятта түз эквивалентерге ээ болбойт. Натыйжада, котормочу текстти түшүнү</w:t>
      </w:r>
      <w:r w:rsidR="00695C5A" w:rsidRPr="00BC016B">
        <w:rPr>
          <w:rFonts w:ascii="Times New Roman" w:eastAsia="Times New Roman" w:hAnsi="Times New Roman" w:cs="Times New Roman"/>
          <w:sz w:val="28"/>
          <w:szCs w:val="28"/>
        </w:rPr>
        <w:t>ктүү жана маанисин сактап  ка</w:t>
      </w:r>
      <w:r w:rsidRPr="00BC016B">
        <w:rPr>
          <w:rFonts w:ascii="Times New Roman" w:eastAsia="Times New Roman" w:hAnsi="Times New Roman" w:cs="Times New Roman"/>
          <w:sz w:val="28"/>
          <w:szCs w:val="28"/>
        </w:rPr>
        <w:t>луу үчүн тиешелүү каражаттарды колдонот.</w:t>
      </w:r>
    </w:p>
    <w:p w:rsidR="00063AB9" w:rsidRPr="00BC016B" w:rsidRDefault="00D96593">
      <w:pPr>
        <w:spacing w:after="0" w:line="360" w:lineRule="auto"/>
        <w:ind w:firstLine="708"/>
        <w:jc w:val="both"/>
        <w:rPr>
          <w:rFonts w:ascii="Times New Roman" w:eastAsia="Times New Roman" w:hAnsi="Times New Roman" w:cs="Times New Roman"/>
          <w:sz w:val="28"/>
          <w:szCs w:val="28"/>
        </w:rPr>
      </w:pPr>
      <w:r w:rsidRPr="00BC016B">
        <w:rPr>
          <w:rFonts w:ascii="Times New Roman" w:eastAsia="Times New Roman" w:hAnsi="Times New Roman" w:cs="Times New Roman"/>
          <w:sz w:val="28"/>
          <w:szCs w:val="28"/>
        </w:rPr>
        <w:t>Экстралингвистикалык талдоо котормону түшүнүүгө жардам берет, анткени а</w:t>
      </w:r>
      <w:r w:rsidR="00A75FF4" w:rsidRPr="00BC016B">
        <w:rPr>
          <w:rFonts w:ascii="Times New Roman" w:eastAsia="Times New Roman" w:hAnsi="Times New Roman" w:cs="Times New Roman"/>
          <w:sz w:val="28"/>
          <w:szCs w:val="28"/>
        </w:rPr>
        <w:t xml:space="preserve">л ал гана эмес тилдерди билүүгө жана </w:t>
      </w:r>
      <w:r w:rsidRPr="00BC016B">
        <w:rPr>
          <w:rFonts w:ascii="Times New Roman" w:eastAsia="Times New Roman" w:hAnsi="Times New Roman" w:cs="Times New Roman"/>
          <w:sz w:val="28"/>
          <w:szCs w:val="28"/>
        </w:rPr>
        <w:t xml:space="preserve">маданий коддорду </w:t>
      </w:r>
      <w:r w:rsidR="00A75FF4" w:rsidRPr="00BC016B">
        <w:rPr>
          <w:rFonts w:ascii="Times New Roman" w:eastAsia="Times New Roman" w:hAnsi="Times New Roman" w:cs="Times New Roman"/>
          <w:sz w:val="28"/>
          <w:szCs w:val="28"/>
        </w:rPr>
        <w:t xml:space="preserve">туура чечмелөөгө </w:t>
      </w:r>
      <w:r w:rsidRPr="00BC016B">
        <w:rPr>
          <w:rFonts w:ascii="Times New Roman" w:eastAsia="Times New Roman" w:hAnsi="Times New Roman" w:cs="Times New Roman"/>
          <w:sz w:val="28"/>
          <w:szCs w:val="28"/>
        </w:rPr>
        <w:t>негизделет. Бул мисалда, «</w:t>
      </w:r>
      <w:r w:rsidRPr="00BC016B">
        <w:rPr>
          <w:rFonts w:ascii="Times New Roman" w:eastAsia="Times New Roman" w:hAnsi="Times New Roman" w:cs="Times New Roman"/>
          <w:b/>
          <w:i/>
          <w:sz w:val="28"/>
          <w:szCs w:val="28"/>
        </w:rPr>
        <w:t>сары май»</w:t>
      </w:r>
      <w:r w:rsidRPr="00BC016B">
        <w:rPr>
          <w:rFonts w:ascii="Times New Roman" w:eastAsia="Times New Roman" w:hAnsi="Times New Roman" w:cs="Times New Roman"/>
          <w:sz w:val="28"/>
          <w:szCs w:val="28"/>
        </w:rPr>
        <w:t xml:space="preserve"> кыргыз маданиятында өзгөчө мааниге ээ болгонуна карабастан, англис тилинде окшош символ </w:t>
      </w:r>
      <w:r w:rsidRPr="00BC016B">
        <w:rPr>
          <w:rFonts w:ascii="Times New Roman" w:eastAsia="Times New Roman" w:hAnsi="Times New Roman" w:cs="Times New Roman"/>
          <w:i/>
          <w:sz w:val="28"/>
          <w:szCs w:val="28"/>
        </w:rPr>
        <w:t>бал</w:t>
      </w:r>
      <w:r w:rsidRPr="00BC016B">
        <w:rPr>
          <w:rFonts w:ascii="Times New Roman" w:eastAsia="Times New Roman" w:hAnsi="Times New Roman" w:cs="Times New Roman"/>
          <w:sz w:val="28"/>
          <w:szCs w:val="28"/>
        </w:rPr>
        <w:t xml:space="preserve"> аркылуу тандалган, анткени ал дагы жакшылык жана позитивдүүлүк катары кабыл алынат, бул болсо оригиналдуу тексттин маанисин сактоого жардам берет. Котормочу эки маданияттын өзгөчөлүктөрүн билиши зарыл, анткени бул туура котормо стратегиясын тандап алууга мүмкүндүк берет.</w:t>
      </w:r>
    </w:p>
    <w:p w:rsidR="00063AB9" w:rsidRPr="00BC016B" w:rsidRDefault="00D96593">
      <w:pPr>
        <w:spacing w:after="0" w:line="360" w:lineRule="auto"/>
        <w:ind w:firstLine="600"/>
        <w:jc w:val="both"/>
        <w:rPr>
          <w:rFonts w:ascii="Times New Roman" w:eastAsia="Times New Roman" w:hAnsi="Times New Roman" w:cs="Times New Roman"/>
          <w:sz w:val="28"/>
          <w:szCs w:val="28"/>
        </w:rPr>
      </w:pPr>
      <w:r w:rsidRPr="00BC016B">
        <w:rPr>
          <w:rFonts w:ascii="Times New Roman" w:eastAsia="Times New Roman" w:hAnsi="Times New Roman" w:cs="Times New Roman"/>
          <w:sz w:val="28"/>
          <w:szCs w:val="28"/>
        </w:rPr>
        <w:lastRenderedPageBreak/>
        <w:t xml:space="preserve">Турмуш-тиричилик маданияты – бул күнүмдүк жашоо образы болот. Күнүмдүк маданият – бул күнүмдүк турмуштун өндүрүштүк аспектилерин эсепке албастан адамдын бардык коомдук ишмердигин камтыган кыйла кеңири түшүнүк. </w:t>
      </w:r>
    </w:p>
    <w:p w:rsidR="00063AB9" w:rsidRPr="00C86B6E" w:rsidRDefault="00D96593">
      <w:pPr>
        <w:spacing w:after="0" w:line="360"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 xml:space="preserve">Жогоруда айтылгандардан тышкары дагы эле диний маданият бар, ал адамзат маданиятынын эң маанилүү бөлүктөрүнүн бири болуп саналат. Диний маданият – диний ишмердикте ишке ашкан жана анын продуктуларында чагылдырылган, диний маани маныздарды камтыган, жаңы муундар тарабынан берилүүчү жана өздөштүрүү үчүн динде адамдын тиричилигин ишке ашыруунун ыкмаларынын жыйындысы болот. Мисалы, Кыргызстанда мусулман дини үстөмдүүлүк кылса, Кытайда буддизм, даосизм жана башка диндер таралган, Россияда христианчылык (православие, католицизм жана протестантизм), ислам, </w:t>
      </w:r>
      <w:r w:rsidRPr="00C86B6E">
        <w:rPr>
          <w:rFonts w:ascii="Times New Roman" w:eastAsia="Times New Roman" w:hAnsi="Times New Roman" w:cs="Times New Roman"/>
          <w:sz w:val="28"/>
          <w:szCs w:val="28"/>
        </w:rPr>
        <w:t xml:space="preserve">иудаизм ж.б диндер бар, алар бири-биринен аң-сезими, ишмердүүлүгү, уюму, каада-салты боюнча айырмаланышат. Ошондуктан диний маданияттагы айырмачылыктарды которгондо өзгөчө көңүл бурууну талап кылат (мисалы, буддизмде «Будда», христианчылыкта «Бог», исламда «Аллах», биз бардыгын «Кудай» деп которо албайбыз). Бул диний айырмачылыктар, жогоруда сөз кылган </w:t>
      </w:r>
      <w:r w:rsidRPr="00C86B6E">
        <w:rPr>
          <w:rFonts w:ascii="Times New Roman" w:eastAsia="Times New Roman" w:hAnsi="Times New Roman" w:cs="Times New Roman"/>
          <w:b/>
          <w:sz w:val="28"/>
          <w:szCs w:val="28"/>
        </w:rPr>
        <w:t>Улуу</w:t>
      </w:r>
      <w:r w:rsidRPr="00C86B6E">
        <w:rPr>
          <w:rFonts w:ascii="Times New Roman" w:eastAsia="Times New Roman" w:hAnsi="Times New Roman" w:cs="Times New Roman"/>
          <w:sz w:val="28"/>
          <w:szCs w:val="28"/>
        </w:rPr>
        <w:t xml:space="preserve"> </w:t>
      </w:r>
      <w:r w:rsidRPr="00C86B6E">
        <w:rPr>
          <w:rFonts w:ascii="Times New Roman" w:eastAsia="Times New Roman" w:hAnsi="Times New Roman" w:cs="Times New Roman"/>
          <w:b/>
          <w:sz w:val="28"/>
          <w:szCs w:val="28"/>
        </w:rPr>
        <w:t>жаратуучунун</w:t>
      </w:r>
      <w:r w:rsidRPr="00C86B6E">
        <w:rPr>
          <w:rFonts w:ascii="Times New Roman" w:eastAsia="Times New Roman" w:hAnsi="Times New Roman" w:cs="Times New Roman"/>
          <w:sz w:val="28"/>
          <w:szCs w:val="28"/>
        </w:rPr>
        <w:t xml:space="preserve"> түрдүү аттары </w:t>
      </w:r>
      <w:r w:rsidRPr="00C86B6E">
        <w:rPr>
          <w:rFonts w:ascii="Times New Roman" w:eastAsia="Times New Roman" w:hAnsi="Times New Roman" w:cs="Times New Roman"/>
          <w:b/>
          <w:sz w:val="28"/>
          <w:szCs w:val="28"/>
        </w:rPr>
        <w:t>Аалам</w:t>
      </w:r>
      <w:r w:rsidRPr="00C86B6E">
        <w:rPr>
          <w:rFonts w:ascii="Times New Roman" w:eastAsia="Times New Roman" w:hAnsi="Times New Roman" w:cs="Times New Roman"/>
          <w:sz w:val="28"/>
          <w:szCs w:val="28"/>
        </w:rPr>
        <w:t xml:space="preserve"> концептине тиешелүү, анткени </w:t>
      </w:r>
      <w:r w:rsidRPr="00C86B6E">
        <w:rPr>
          <w:rFonts w:ascii="Times New Roman" w:eastAsia="Times New Roman" w:hAnsi="Times New Roman" w:cs="Times New Roman"/>
          <w:b/>
          <w:i/>
          <w:sz w:val="28"/>
          <w:szCs w:val="28"/>
        </w:rPr>
        <w:t>Кудай, Жарат</w:t>
      </w:r>
      <w:r w:rsidR="008C1C7E" w:rsidRPr="00C86B6E">
        <w:rPr>
          <w:rFonts w:ascii="Times New Roman" w:eastAsia="Times New Roman" w:hAnsi="Times New Roman" w:cs="Times New Roman"/>
          <w:b/>
          <w:i/>
          <w:sz w:val="28"/>
          <w:szCs w:val="28"/>
        </w:rPr>
        <w:t>кан</w:t>
      </w:r>
      <w:r w:rsidRPr="00C86B6E">
        <w:rPr>
          <w:rFonts w:ascii="Times New Roman" w:eastAsia="Times New Roman" w:hAnsi="Times New Roman" w:cs="Times New Roman"/>
          <w:b/>
          <w:i/>
          <w:sz w:val="28"/>
          <w:szCs w:val="28"/>
        </w:rPr>
        <w:t>, Высшая Сила, Бог, Создатель, God</w:t>
      </w:r>
      <w:r w:rsidR="00436C93" w:rsidRPr="00C86B6E">
        <w:rPr>
          <w:rFonts w:ascii="Times New Roman" w:eastAsia="Times New Roman" w:hAnsi="Times New Roman" w:cs="Times New Roman"/>
          <w:sz w:val="28"/>
          <w:szCs w:val="28"/>
        </w:rPr>
        <w:t xml:space="preserve"> ааламдын эң</w:t>
      </w:r>
      <w:r w:rsidRPr="00C86B6E">
        <w:rPr>
          <w:rFonts w:ascii="Times New Roman" w:eastAsia="Times New Roman" w:hAnsi="Times New Roman" w:cs="Times New Roman"/>
          <w:sz w:val="28"/>
          <w:szCs w:val="28"/>
        </w:rPr>
        <w:t xml:space="preserve"> негизги мотивациялык белгисин түзөт. </w:t>
      </w:r>
    </w:p>
    <w:p w:rsidR="00063AB9" w:rsidRPr="00C86B6E" w:rsidRDefault="00D96593">
      <w:pPr>
        <w:spacing w:after="0" w:line="360" w:lineRule="auto"/>
        <w:ind w:firstLine="600"/>
        <w:jc w:val="both"/>
        <w:rPr>
          <w:rFonts w:ascii="Times New Roman" w:eastAsia="Times New Roman" w:hAnsi="Times New Roman" w:cs="Times New Roman"/>
          <w:sz w:val="28"/>
          <w:szCs w:val="28"/>
        </w:rPr>
      </w:pPr>
      <w:r w:rsidRPr="00C86B6E">
        <w:rPr>
          <w:rFonts w:ascii="Times New Roman" w:eastAsia="Times New Roman" w:hAnsi="Times New Roman" w:cs="Times New Roman"/>
          <w:sz w:val="28"/>
          <w:szCs w:val="28"/>
        </w:rPr>
        <w:t>Белгилүү бир реалияларды, идеяларды, концепцияларды улуттук өзгөчөлүк катары салттуу, социалдык-тарыхый шартталган түшүнүүгө негизделген ассоциациялар менен адабий тектүү бирикмелерди айырмалап билүү маанилүү болот.</w:t>
      </w:r>
    </w:p>
    <w:p w:rsidR="00063AB9" w:rsidRPr="00C86B6E" w:rsidRDefault="00D96593">
      <w:pPr>
        <w:spacing w:after="0" w:line="360" w:lineRule="auto"/>
        <w:jc w:val="both"/>
        <w:rPr>
          <w:rFonts w:ascii="Times New Roman" w:eastAsia="Times New Roman" w:hAnsi="Times New Roman" w:cs="Times New Roman"/>
          <w:sz w:val="28"/>
          <w:szCs w:val="28"/>
        </w:rPr>
      </w:pPr>
      <w:r w:rsidRPr="00C86B6E">
        <w:rPr>
          <w:rFonts w:ascii="Times New Roman" w:eastAsia="Times New Roman" w:hAnsi="Times New Roman" w:cs="Times New Roman"/>
          <w:sz w:val="28"/>
          <w:szCs w:val="28"/>
        </w:rPr>
        <w:t xml:space="preserve"> </w:t>
      </w:r>
      <w:r w:rsidRPr="00C86B6E">
        <w:rPr>
          <w:rFonts w:ascii="Times New Roman" w:eastAsia="Times New Roman" w:hAnsi="Times New Roman" w:cs="Times New Roman"/>
          <w:sz w:val="28"/>
          <w:szCs w:val="28"/>
        </w:rPr>
        <w:tab/>
        <w:t xml:space="preserve">Кыргыз маданиятында дарактардын эң баалуусу, күчтүүсү </w:t>
      </w:r>
      <w:r w:rsidRPr="00C86B6E">
        <w:rPr>
          <w:rFonts w:ascii="Times New Roman" w:eastAsia="Times New Roman" w:hAnsi="Times New Roman" w:cs="Times New Roman"/>
          <w:b/>
          <w:sz w:val="28"/>
          <w:szCs w:val="28"/>
        </w:rPr>
        <w:t xml:space="preserve">терек – чынар терек </w:t>
      </w:r>
      <w:r w:rsidRPr="00C86B6E">
        <w:rPr>
          <w:rFonts w:ascii="Times New Roman" w:eastAsia="Times New Roman" w:hAnsi="Times New Roman" w:cs="Times New Roman"/>
          <w:sz w:val="28"/>
          <w:szCs w:val="28"/>
        </w:rPr>
        <w:t>(тополь руск.  poplar англ.) болуп эсептелинет, ал эми англичандарда болсо эмен (</w:t>
      </w:r>
      <w:r w:rsidRPr="00C86B6E">
        <w:rPr>
          <w:rFonts w:ascii="Times New Roman" w:eastAsia="Times New Roman" w:hAnsi="Times New Roman" w:cs="Times New Roman"/>
          <w:b/>
          <w:i/>
          <w:sz w:val="28"/>
          <w:szCs w:val="28"/>
        </w:rPr>
        <w:t>дуб русск. oak tree</w:t>
      </w:r>
      <w:r w:rsidRPr="00C86B6E">
        <w:rPr>
          <w:rFonts w:ascii="Times New Roman" w:eastAsia="Times New Roman" w:hAnsi="Times New Roman" w:cs="Times New Roman"/>
          <w:sz w:val="28"/>
          <w:szCs w:val="28"/>
        </w:rPr>
        <w:t xml:space="preserve">) дарагы улуттук маданий өзгөчөлүктү чагылдырган </w:t>
      </w:r>
      <w:r w:rsidR="00F97D6B" w:rsidRPr="00C86B6E">
        <w:rPr>
          <w:rFonts w:ascii="Times New Roman" w:eastAsia="Times New Roman" w:hAnsi="Times New Roman" w:cs="Times New Roman"/>
          <w:sz w:val="28"/>
          <w:szCs w:val="28"/>
        </w:rPr>
        <w:t>түшүнүк</w:t>
      </w:r>
      <w:r w:rsidRPr="00C86B6E">
        <w:rPr>
          <w:rFonts w:ascii="Times New Roman" w:eastAsia="Times New Roman" w:hAnsi="Times New Roman" w:cs="Times New Roman"/>
          <w:sz w:val="28"/>
          <w:szCs w:val="28"/>
        </w:rPr>
        <w:t xml:space="preserve"> катары эсептелет. Эмен дарагы англичандардын өзгөчө мүнөзүн</w:t>
      </w:r>
      <w:r w:rsidR="002065D2" w:rsidRPr="00C86B6E">
        <w:rPr>
          <w:rFonts w:ascii="Times New Roman" w:eastAsia="Times New Roman" w:hAnsi="Times New Roman" w:cs="Times New Roman"/>
          <w:sz w:val="28"/>
          <w:szCs w:val="28"/>
        </w:rPr>
        <w:t>,</w:t>
      </w:r>
      <w:r w:rsidRPr="00C86B6E">
        <w:rPr>
          <w:rFonts w:ascii="Times New Roman" w:eastAsia="Times New Roman" w:hAnsi="Times New Roman" w:cs="Times New Roman"/>
          <w:sz w:val="28"/>
          <w:szCs w:val="28"/>
        </w:rPr>
        <w:t xml:space="preserve"> алардын туруктуулук сапатын көрсөтүп, алардын жашоо шартка ылайыкташкан </w:t>
      </w:r>
      <w:r w:rsidRPr="00C86B6E">
        <w:rPr>
          <w:rFonts w:ascii="Times New Roman" w:eastAsia="Times New Roman" w:hAnsi="Times New Roman" w:cs="Times New Roman"/>
          <w:sz w:val="28"/>
          <w:szCs w:val="28"/>
        </w:rPr>
        <w:lastRenderedPageBreak/>
        <w:t xml:space="preserve">токтоо мүнөзүнөн кабар берет, башкача айтканда эмен дарагы оң (positive) коннотациялык мааниге ээ. Бул адам концептине тиешелүү белгини көрсөтөт. </w:t>
      </w:r>
    </w:p>
    <w:p w:rsidR="00063AB9" w:rsidRDefault="00D96593">
      <w:pPr>
        <w:spacing w:after="0" w:line="360" w:lineRule="auto"/>
        <w:jc w:val="both"/>
        <w:rPr>
          <w:rFonts w:ascii="Times New Roman" w:eastAsia="Times New Roman" w:hAnsi="Times New Roman" w:cs="Times New Roman"/>
          <w:sz w:val="28"/>
          <w:szCs w:val="28"/>
        </w:rPr>
      </w:pPr>
      <w:r w:rsidRPr="00C86B6E">
        <w:rPr>
          <w:rFonts w:ascii="Times New Roman" w:eastAsia="Times New Roman" w:hAnsi="Times New Roman" w:cs="Times New Roman"/>
          <w:sz w:val="28"/>
          <w:szCs w:val="28"/>
        </w:rPr>
        <w:tab/>
        <w:t xml:space="preserve"> Кыргыз адабиятында дарактын образы чынар терек менен салыштырылышы кыргыз элинин мүн</w:t>
      </w:r>
      <w:r w:rsidR="00446049" w:rsidRPr="00C86B6E">
        <w:rPr>
          <w:rFonts w:ascii="Times New Roman" w:eastAsia="Times New Roman" w:hAnsi="Times New Roman" w:cs="Times New Roman"/>
          <w:sz w:val="28"/>
          <w:szCs w:val="28"/>
        </w:rPr>
        <w:t xml:space="preserve">өзүнө туура келет, себеби </w:t>
      </w:r>
      <w:r w:rsidRPr="00C86B6E">
        <w:rPr>
          <w:rFonts w:ascii="Times New Roman" w:eastAsia="Times New Roman" w:hAnsi="Times New Roman" w:cs="Times New Roman"/>
          <w:sz w:val="28"/>
          <w:szCs w:val="28"/>
        </w:rPr>
        <w:t xml:space="preserve">чынар терек </w:t>
      </w:r>
      <w:r w:rsidR="00446049" w:rsidRPr="00C86B6E">
        <w:rPr>
          <w:rFonts w:ascii="Times New Roman" w:eastAsia="Times New Roman" w:hAnsi="Times New Roman" w:cs="Times New Roman"/>
          <w:sz w:val="28"/>
          <w:szCs w:val="28"/>
        </w:rPr>
        <w:t xml:space="preserve">– </w:t>
      </w:r>
      <w:r w:rsidRPr="00C86B6E">
        <w:rPr>
          <w:rFonts w:ascii="Times New Roman" w:eastAsia="Times New Roman" w:hAnsi="Times New Roman" w:cs="Times New Roman"/>
          <w:sz w:val="28"/>
          <w:szCs w:val="28"/>
        </w:rPr>
        <w:t xml:space="preserve">сулуулуктун, күчтүүлүктүн жана узак жашоонун символикасы катарында </w:t>
      </w:r>
      <w:r>
        <w:rPr>
          <w:rFonts w:ascii="Times New Roman" w:eastAsia="Times New Roman" w:hAnsi="Times New Roman" w:cs="Times New Roman"/>
          <w:sz w:val="28"/>
          <w:szCs w:val="28"/>
        </w:rPr>
        <w:t>каралат. «</w:t>
      </w:r>
      <w:r>
        <w:rPr>
          <w:rFonts w:ascii="Times New Roman" w:eastAsia="Times New Roman" w:hAnsi="Times New Roman" w:cs="Times New Roman"/>
          <w:i/>
          <w:sz w:val="28"/>
          <w:szCs w:val="28"/>
        </w:rPr>
        <w:t>Чынар теректей өмүрлүү бол</w:t>
      </w:r>
      <w:r>
        <w:rPr>
          <w:rFonts w:ascii="Times New Roman" w:eastAsia="Times New Roman" w:hAnsi="Times New Roman" w:cs="Times New Roman"/>
          <w:sz w:val="28"/>
          <w:szCs w:val="28"/>
        </w:rPr>
        <w:t>» деп кыргыздар дайыма бата беришет, бул деген адамды күчтүү жана кайраттуу болсун, өмүрү узун болсун деп айтылган каалоо</w:t>
      </w:r>
      <w:r w:rsidR="008A4FD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тилек болот.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r w:rsidR="005B1994" w:rsidRPr="005B199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Айтматовдун «Биринчи мугалим» чыгармасынан үзүндү алсак:</w:t>
      </w:r>
    </w:p>
    <w:p w:rsidR="00063AB9" w:rsidRDefault="00D96593">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b/>
          <w:i/>
          <w:sz w:val="28"/>
          <w:szCs w:val="28"/>
        </w:rPr>
        <w:t>Кайран теректер!</w:t>
      </w:r>
      <w:r>
        <w:rPr>
          <w:rFonts w:ascii="Times New Roman" w:eastAsia="Times New Roman" w:hAnsi="Times New Roman" w:cs="Times New Roman"/>
          <w:i/>
          <w:sz w:val="28"/>
          <w:szCs w:val="28"/>
        </w:rPr>
        <w:t xml:space="preserve"> Арадан канча заман өткөнүн ушундан эле билүүгө болбойбу. Саламатсынарбы, асыл зат теректер! Силерди элдин келечегин тилеп тиккен, багып өстүргөн кишинин айткандарынын баары келди» </w:t>
      </w:r>
      <w:r w:rsidR="002E311F">
        <w:rPr>
          <w:rFonts w:ascii="Times New Roman" w:eastAsia="Times New Roman" w:hAnsi="Times New Roman" w:cs="Times New Roman"/>
          <w:sz w:val="28"/>
          <w:szCs w:val="28"/>
        </w:rPr>
        <w:t xml:space="preserve">[Айтматов, 2018: </w:t>
      </w:r>
      <w:r w:rsidR="002E311F" w:rsidRPr="002E311F">
        <w:rPr>
          <w:rFonts w:ascii="Times New Roman" w:eastAsia="Times New Roman" w:hAnsi="Times New Roman" w:cs="Times New Roman"/>
          <w:sz w:val="28"/>
          <w:szCs w:val="28"/>
        </w:rPr>
        <w:t>I</w:t>
      </w:r>
      <w:r w:rsidR="005029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388].</w:t>
      </w:r>
    </w:p>
    <w:p w:rsidR="00063AB9" w:rsidRDefault="00D96593">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‘Ah my </w:t>
      </w:r>
      <w:r>
        <w:rPr>
          <w:rFonts w:ascii="Times New Roman" w:eastAsia="Times New Roman" w:hAnsi="Times New Roman" w:cs="Times New Roman"/>
          <w:b/>
          <w:i/>
          <w:sz w:val="28"/>
          <w:szCs w:val="28"/>
        </w:rPr>
        <w:t>poplars</w:t>
      </w:r>
      <w:r>
        <w:rPr>
          <w:rFonts w:ascii="Times New Roman" w:eastAsia="Times New Roman" w:hAnsi="Times New Roman" w:cs="Times New Roman"/>
          <w:i/>
          <w:sz w:val="28"/>
          <w:szCs w:val="28"/>
        </w:rPr>
        <w:t xml:space="preserve">, my beautiful poplars! So much water has flowed under the bridges since you were young slender saplings! All that the man who planted and tended you dreamed of, all he predicted has come true!’ </w:t>
      </w:r>
      <w:r w:rsidR="005029A3">
        <w:rPr>
          <w:rFonts w:ascii="Times New Roman" w:eastAsia="Times New Roman" w:hAnsi="Times New Roman" w:cs="Times New Roman"/>
          <w:sz w:val="28"/>
          <w:szCs w:val="28"/>
        </w:rPr>
        <w:t>[Aitmatov, 2000: 46]</w:t>
      </w:r>
      <w:r w:rsidR="001C0A98" w:rsidRPr="001C0A98">
        <w:rPr>
          <w:rFonts w:ascii="Times New Roman" w:eastAsia="Times New Roman" w:hAnsi="Times New Roman" w:cs="Times New Roman"/>
          <w:i/>
          <w:color w:val="000000"/>
          <w:sz w:val="28"/>
        </w:rPr>
        <w:t xml:space="preserve"> </w:t>
      </w:r>
      <w:r w:rsidR="001C0A98">
        <w:rPr>
          <w:rFonts w:ascii="Times New Roman" w:eastAsia="Times New Roman" w:hAnsi="Times New Roman" w:cs="Times New Roman"/>
          <w:color w:val="000000"/>
          <w:sz w:val="28"/>
        </w:rPr>
        <w:t>(</w:t>
      </w:r>
      <w:r w:rsidR="001C0A98" w:rsidRPr="007700C5">
        <w:rPr>
          <w:rFonts w:ascii="Times New Roman" w:eastAsia="Times New Roman" w:hAnsi="Times New Roman" w:cs="Times New Roman"/>
          <w:color w:val="000000"/>
          <w:sz w:val="28"/>
        </w:rPr>
        <w:t>translated by James Riordan)</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b/>
        <w:t xml:space="preserve"> </w:t>
      </w:r>
      <w:r>
        <w:rPr>
          <w:rFonts w:ascii="Times New Roman" w:eastAsia="Times New Roman" w:hAnsi="Times New Roman" w:cs="Times New Roman"/>
          <w:sz w:val="28"/>
          <w:szCs w:val="28"/>
        </w:rPr>
        <w:t xml:space="preserve">Бул котормодо теректер өзүнүн түз маанисинде туура берилген. </w:t>
      </w:r>
      <w:r>
        <w:rPr>
          <w:rFonts w:ascii="Times New Roman" w:eastAsia="Times New Roman" w:hAnsi="Times New Roman" w:cs="Times New Roman"/>
          <w:b/>
          <w:sz w:val="28"/>
          <w:szCs w:val="28"/>
        </w:rPr>
        <w:t>Асыл зат</w:t>
      </w:r>
      <w:r>
        <w:rPr>
          <w:rFonts w:ascii="Times New Roman" w:eastAsia="Times New Roman" w:hAnsi="Times New Roman" w:cs="Times New Roman"/>
          <w:sz w:val="28"/>
          <w:szCs w:val="28"/>
        </w:rPr>
        <w:t xml:space="preserve"> деген маани англисче </w:t>
      </w:r>
      <w:r>
        <w:rPr>
          <w:rFonts w:ascii="Times New Roman" w:eastAsia="Times New Roman" w:hAnsi="Times New Roman" w:cs="Times New Roman"/>
          <w:b/>
          <w:sz w:val="28"/>
          <w:szCs w:val="28"/>
        </w:rPr>
        <w:t xml:space="preserve">beautiful poplars </w:t>
      </w:r>
      <w:r>
        <w:rPr>
          <w:rFonts w:ascii="Times New Roman" w:eastAsia="Times New Roman" w:hAnsi="Times New Roman" w:cs="Times New Roman"/>
          <w:sz w:val="28"/>
          <w:szCs w:val="28"/>
        </w:rPr>
        <w:t>деп берилген</w:t>
      </w:r>
      <w:r>
        <w:rPr>
          <w:rFonts w:ascii="Times New Roman" w:eastAsia="Times New Roman" w:hAnsi="Times New Roman" w:cs="Times New Roman"/>
          <w:b/>
          <w:sz w:val="28"/>
          <w:szCs w:val="28"/>
        </w:rPr>
        <w:t xml:space="preserve">. Асыл зат </w:t>
      </w:r>
      <w:r>
        <w:rPr>
          <w:rFonts w:ascii="Times New Roman" w:eastAsia="Times New Roman" w:hAnsi="Times New Roman" w:cs="Times New Roman"/>
          <w:sz w:val="28"/>
          <w:szCs w:val="28"/>
        </w:rPr>
        <w:t>деген сө</w:t>
      </w:r>
      <w:r w:rsidR="00C81D48">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дүн коннотациялык мааниси адам үчүн өзгөчө кымбат, сүйүктүү теректер, башкача бир күчтүү сезим бар экенин </w:t>
      </w:r>
      <w:r w:rsidR="00617FB2">
        <w:rPr>
          <w:rFonts w:ascii="Times New Roman" w:eastAsia="Times New Roman" w:hAnsi="Times New Roman" w:cs="Times New Roman"/>
          <w:sz w:val="28"/>
          <w:szCs w:val="28"/>
        </w:rPr>
        <w:t xml:space="preserve">билдирип </w:t>
      </w:r>
      <w:r>
        <w:rPr>
          <w:rFonts w:ascii="Times New Roman" w:eastAsia="Times New Roman" w:hAnsi="Times New Roman" w:cs="Times New Roman"/>
          <w:sz w:val="28"/>
          <w:szCs w:val="28"/>
        </w:rPr>
        <w:t xml:space="preserve">турат. </w:t>
      </w:r>
    </w:p>
    <w:p w:rsidR="00063AB9" w:rsidRDefault="00D96593">
      <w:pPr>
        <w:spacing w:after="0" w:line="360"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Англис тилинде </w:t>
      </w:r>
      <w:r w:rsidRPr="009510F1">
        <w:rPr>
          <w:rFonts w:ascii="Times New Roman" w:eastAsia="Times New Roman" w:hAnsi="Times New Roman" w:cs="Times New Roman"/>
          <w:i/>
          <w:sz w:val="28"/>
          <w:szCs w:val="28"/>
        </w:rPr>
        <w:t>сулуу теректер</w:t>
      </w:r>
      <w:r>
        <w:rPr>
          <w:rFonts w:ascii="Times New Roman" w:eastAsia="Times New Roman" w:hAnsi="Times New Roman" w:cs="Times New Roman"/>
          <w:sz w:val="28"/>
          <w:szCs w:val="28"/>
        </w:rPr>
        <w:t xml:space="preserve"> деп берилген, биздин оюбузча </w:t>
      </w:r>
      <w:r>
        <w:rPr>
          <w:rFonts w:ascii="Times New Roman" w:eastAsia="Times New Roman" w:hAnsi="Times New Roman" w:cs="Times New Roman"/>
          <w:b/>
          <w:sz w:val="28"/>
          <w:szCs w:val="28"/>
        </w:rPr>
        <w:t>my lovely poplars</w:t>
      </w:r>
      <w:r>
        <w:rPr>
          <w:rFonts w:ascii="Times New Roman" w:eastAsia="Times New Roman" w:hAnsi="Times New Roman" w:cs="Times New Roman"/>
          <w:sz w:val="28"/>
          <w:szCs w:val="28"/>
        </w:rPr>
        <w:t xml:space="preserve"> дес</w:t>
      </w:r>
      <w:r w:rsidR="005C5C7D">
        <w:rPr>
          <w:rFonts w:ascii="Times New Roman" w:eastAsia="Times New Roman" w:hAnsi="Times New Roman" w:cs="Times New Roman"/>
          <w:sz w:val="28"/>
          <w:szCs w:val="28"/>
        </w:rPr>
        <w:t>е мүмкүн мааниси жактан жакыныр</w:t>
      </w:r>
      <w:r>
        <w:rPr>
          <w:rFonts w:ascii="Times New Roman" w:eastAsia="Times New Roman" w:hAnsi="Times New Roman" w:cs="Times New Roman"/>
          <w:sz w:val="28"/>
          <w:szCs w:val="28"/>
        </w:rPr>
        <w:t xml:space="preserve">ак болмок. Ал эми </w:t>
      </w:r>
      <w:r>
        <w:rPr>
          <w:rFonts w:ascii="Times New Roman" w:eastAsia="Times New Roman" w:hAnsi="Times New Roman" w:cs="Times New Roman"/>
          <w:i/>
          <w:sz w:val="28"/>
          <w:szCs w:val="28"/>
        </w:rPr>
        <w:t>а</w:t>
      </w:r>
      <w:r>
        <w:rPr>
          <w:rFonts w:ascii="Times New Roman" w:eastAsia="Times New Roman" w:hAnsi="Times New Roman" w:cs="Times New Roman"/>
          <w:b/>
          <w:i/>
          <w:sz w:val="28"/>
          <w:szCs w:val="28"/>
        </w:rPr>
        <w:t xml:space="preserve">радан канча заман өткөнүн ушундан эле билүүгө болбойбу деген </w:t>
      </w:r>
      <w:r>
        <w:rPr>
          <w:rFonts w:ascii="Times New Roman" w:eastAsia="Times New Roman" w:hAnsi="Times New Roman" w:cs="Times New Roman"/>
          <w:sz w:val="28"/>
          <w:szCs w:val="28"/>
        </w:rPr>
        <w:t>жерин англис тилине</w:t>
      </w:r>
      <w:r>
        <w:rPr>
          <w:rFonts w:ascii="Times New Roman" w:eastAsia="Times New Roman" w:hAnsi="Times New Roman" w:cs="Times New Roman"/>
          <w:b/>
          <w:i/>
          <w:sz w:val="28"/>
          <w:szCs w:val="28"/>
        </w:rPr>
        <w:t xml:space="preserve"> So much water has flowed under the bridges since you were young slender saplings!  </w:t>
      </w:r>
      <w:r w:rsidRPr="00516122">
        <w:rPr>
          <w:rFonts w:ascii="Times New Roman" w:eastAsia="Times New Roman" w:hAnsi="Times New Roman" w:cs="Times New Roman"/>
          <w:sz w:val="28"/>
          <w:szCs w:val="28"/>
        </w:rPr>
        <w:t>деп к</w:t>
      </w:r>
      <w:r>
        <w:rPr>
          <w:rFonts w:ascii="Times New Roman" w:eastAsia="Times New Roman" w:hAnsi="Times New Roman" w:cs="Times New Roman"/>
          <w:sz w:val="28"/>
          <w:szCs w:val="28"/>
        </w:rPr>
        <w:t>өбүрөөк экспрессивдүү кылып фразеологизм аркылуу которуп берген. Бул албетте чыгарманы көркөмдөөгө</w:t>
      </w:r>
      <w:r w:rsidR="00E42429">
        <w:rPr>
          <w:rFonts w:ascii="Times New Roman" w:eastAsia="Times New Roman" w:hAnsi="Times New Roman" w:cs="Times New Roman"/>
          <w:sz w:val="28"/>
          <w:szCs w:val="28"/>
        </w:rPr>
        <w:t xml:space="preserve">өбөлгө түзгөн. </w:t>
      </w:r>
      <w:r>
        <w:rPr>
          <w:rFonts w:ascii="Times New Roman" w:eastAsia="Times New Roman" w:hAnsi="Times New Roman" w:cs="Times New Roman"/>
          <w:sz w:val="28"/>
          <w:szCs w:val="28"/>
        </w:rPr>
        <w:t xml:space="preserve"> </w:t>
      </w:r>
    </w:p>
    <w:p w:rsidR="00063AB9" w:rsidRDefault="00D96593">
      <w:pPr>
        <w:spacing w:after="0" w:line="360"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Кыргыз маданиятында теректердин көп түрлөрү бар, мисалга алсак: </w:t>
      </w:r>
      <w:r>
        <w:rPr>
          <w:rFonts w:ascii="Times New Roman" w:eastAsia="Times New Roman" w:hAnsi="Times New Roman" w:cs="Times New Roman"/>
          <w:b/>
          <w:i/>
          <w:sz w:val="28"/>
          <w:szCs w:val="28"/>
        </w:rPr>
        <w:t>1) чынар терек, 2) мырза терек, 3) бака терек, 4) бай терек</w:t>
      </w:r>
      <w:r>
        <w:rPr>
          <w:rFonts w:ascii="Times New Roman" w:eastAsia="Times New Roman" w:hAnsi="Times New Roman" w:cs="Times New Roman"/>
          <w:sz w:val="28"/>
          <w:szCs w:val="28"/>
        </w:rPr>
        <w:t xml:space="preserve">. Алардын концептуалдык маанилери да ар башкача болот. </w:t>
      </w:r>
    </w:p>
    <w:p w:rsidR="00063AB9" w:rsidRDefault="00D96593">
      <w:pPr>
        <w:spacing w:after="0" w:line="360" w:lineRule="auto"/>
        <w:ind w:firstLine="60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Жаратылыш өзү концепт катарында «</w:t>
      </w:r>
      <w:r>
        <w:rPr>
          <w:rFonts w:ascii="Times New Roman" w:eastAsia="Times New Roman" w:hAnsi="Times New Roman" w:cs="Times New Roman"/>
          <w:i/>
          <w:sz w:val="28"/>
          <w:szCs w:val="28"/>
        </w:rPr>
        <w:t>аалам</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концептин түзөт, б.а аалам концептин  дименсиалык белгисин көрсөтөт. Жаратылышка бак</w:t>
      </w:r>
      <w:r w:rsidR="00D525CC">
        <w:rPr>
          <w:rFonts w:ascii="Times New Roman" w:eastAsia="Times New Roman" w:hAnsi="Times New Roman" w:cs="Times New Roman"/>
          <w:sz w:val="28"/>
          <w:szCs w:val="28"/>
        </w:rPr>
        <w:t>-</w:t>
      </w:r>
      <w:r>
        <w:rPr>
          <w:rFonts w:ascii="Times New Roman" w:eastAsia="Times New Roman" w:hAnsi="Times New Roman" w:cs="Times New Roman"/>
          <w:sz w:val="28"/>
          <w:szCs w:val="28"/>
        </w:rPr>
        <w:t>дар</w:t>
      </w:r>
      <w:r w:rsidR="00323442">
        <w:rPr>
          <w:rFonts w:ascii="Times New Roman" w:eastAsia="Times New Roman" w:hAnsi="Times New Roman" w:cs="Times New Roman"/>
          <w:sz w:val="28"/>
          <w:szCs w:val="28"/>
        </w:rPr>
        <w:t>актар, жашыл жаратылыш (бардык ө</w:t>
      </w:r>
      <w:r>
        <w:rPr>
          <w:rFonts w:ascii="Times New Roman" w:eastAsia="Times New Roman" w:hAnsi="Times New Roman" w:cs="Times New Roman"/>
          <w:sz w:val="28"/>
          <w:szCs w:val="28"/>
        </w:rPr>
        <w:t xml:space="preserve">сүмдүктөр), аба, тоо, </w:t>
      </w:r>
      <w:r w:rsidR="00D525CC">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уулар деги эле бизди курчап турган </w:t>
      </w:r>
      <w:r>
        <w:rPr>
          <w:rFonts w:ascii="Times New Roman" w:eastAsia="Times New Roman" w:hAnsi="Times New Roman" w:cs="Times New Roman"/>
          <w:i/>
          <w:sz w:val="28"/>
          <w:szCs w:val="28"/>
        </w:rPr>
        <w:t>дүйнө</w:t>
      </w:r>
      <w:r>
        <w:rPr>
          <w:rFonts w:ascii="Times New Roman" w:eastAsia="Times New Roman" w:hAnsi="Times New Roman" w:cs="Times New Roman"/>
          <w:sz w:val="28"/>
          <w:szCs w:val="28"/>
        </w:rPr>
        <w:t xml:space="preserve"> кирет. </w:t>
      </w:r>
      <w:r>
        <w:rPr>
          <w:rFonts w:ascii="Times New Roman" w:eastAsia="Times New Roman" w:hAnsi="Times New Roman" w:cs="Times New Roman"/>
          <w:b/>
          <w:sz w:val="28"/>
          <w:szCs w:val="28"/>
        </w:rPr>
        <w:t xml:space="preserve">Дүйнө </w:t>
      </w:r>
      <w:r>
        <w:rPr>
          <w:rFonts w:ascii="Times New Roman" w:eastAsia="Times New Roman" w:hAnsi="Times New Roman" w:cs="Times New Roman"/>
          <w:sz w:val="28"/>
          <w:szCs w:val="28"/>
        </w:rPr>
        <w:t>өзү</w:t>
      </w:r>
      <w:r>
        <w:rPr>
          <w:rFonts w:ascii="Times New Roman" w:eastAsia="Times New Roman" w:hAnsi="Times New Roman" w:cs="Times New Roman"/>
          <w:b/>
          <w:sz w:val="28"/>
          <w:szCs w:val="28"/>
        </w:rPr>
        <w:t xml:space="preserve"> – аалам.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Котормо процессинде лингвистикалык жана экстралингвистикалык факторлордун өз ара тыгыз байланышынан улам алардын ар биринин ролу кандай экени толук түшүнүксүз болот.</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Экстралингвистикалык факторлордун ичинен автордун инсандык факторун, анын дүйнө таанымын, эстетикалык артыкчылыктарын, чыгарманын идеялык багытын, эмоционалдык тонун, образдуу түзүлүшүн ж.б. кошуп эсептөө адатка айланган [Жеребило, 2010].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Айтматовдун «</w:t>
      </w:r>
      <w:r>
        <w:rPr>
          <w:rFonts w:ascii="Times New Roman" w:eastAsia="Times New Roman" w:hAnsi="Times New Roman" w:cs="Times New Roman"/>
          <w:b/>
          <w:i/>
          <w:sz w:val="28"/>
          <w:szCs w:val="28"/>
        </w:rPr>
        <w:t>Кусалык (уулу менен жолугушуу)»</w:t>
      </w:r>
      <w:r w:rsidR="004B4B86">
        <w:rPr>
          <w:rFonts w:ascii="Times New Roman" w:eastAsia="Times New Roman" w:hAnsi="Times New Roman" w:cs="Times New Roman"/>
          <w:sz w:val="28"/>
          <w:szCs w:val="28"/>
        </w:rPr>
        <w:t xml:space="preserve"> аң</w:t>
      </w:r>
      <w:r>
        <w:rPr>
          <w:rFonts w:ascii="Times New Roman" w:eastAsia="Times New Roman" w:hAnsi="Times New Roman" w:cs="Times New Roman"/>
          <w:sz w:val="28"/>
          <w:szCs w:val="28"/>
        </w:rPr>
        <w:t xml:space="preserve">гемесинен ата </w:t>
      </w:r>
      <w:r w:rsidR="004B4B86">
        <w:rPr>
          <w:rFonts w:ascii="Times New Roman" w:eastAsia="Times New Roman" w:hAnsi="Times New Roman" w:cs="Times New Roman"/>
          <w:sz w:val="28"/>
          <w:szCs w:val="28"/>
        </w:rPr>
        <w:t xml:space="preserve">менен </w:t>
      </w:r>
      <w:r>
        <w:rPr>
          <w:rFonts w:ascii="Times New Roman" w:eastAsia="Times New Roman" w:hAnsi="Times New Roman" w:cs="Times New Roman"/>
          <w:sz w:val="28"/>
          <w:szCs w:val="28"/>
        </w:rPr>
        <w:t>баланын сүйлөшкөн жеринен үзүндү алып көрө</w:t>
      </w:r>
      <w:r w:rsidR="004B4B86">
        <w:rPr>
          <w:rFonts w:ascii="Times New Roman" w:eastAsia="Times New Roman" w:hAnsi="Times New Roman" w:cs="Times New Roman"/>
          <w:sz w:val="28"/>
          <w:szCs w:val="28"/>
        </w:rPr>
        <w:t>лү.</w:t>
      </w:r>
      <w:r>
        <w:rPr>
          <w:rFonts w:ascii="Times New Roman" w:eastAsia="Times New Roman" w:hAnsi="Times New Roman" w:cs="Times New Roman"/>
          <w:sz w:val="28"/>
          <w:szCs w:val="28"/>
        </w:rPr>
        <w:t xml:space="preserve"> Бул мисал улуу жазуучу Ч. Айтматовдун  чыгармачылыгындагы «</w:t>
      </w:r>
      <w:r>
        <w:rPr>
          <w:rFonts w:ascii="Times New Roman" w:eastAsia="Times New Roman" w:hAnsi="Times New Roman" w:cs="Times New Roman"/>
          <w:b/>
          <w:sz w:val="28"/>
          <w:szCs w:val="28"/>
        </w:rPr>
        <w:t>адам</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концептинин эн негизги чечүүчү жагдайларынын бири катары карайбыз:</w:t>
      </w:r>
    </w:p>
    <w:p w:rsidR="00063AB9" w:rsidRDefault="00D96593" w:rsidP="00476308">
      <w:pPr>
        <w:numPr>
          <w:ilvl w:val="0"/>
          <w:numId w:val="15"/>
        </w:numPr>
        <w:tabs>
          <w:tab w:val="left" w:pos="2895"/>
        </w:tabs>
        <w:spacing w:after="0" w:line="360" w:lineRule="auto"/>
        <w:ind w:right="-5"/>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Ата, мени кечирип кой, мен өз эрким менен кетип баратам, - деди Султан. </w:t>
      </w:r>
    </w:p>
    <w:p w:rsidR="00063AB9" w:rsidRDefault="00D96593" w:rsidP="00476308">
      <w:pPr>
        <w:numPr>
          <w:ilvl w:val="0"/>
          <w:numId w:val="15"/>
        </w:numPr>
        <w:tabs>
          <w:tab w:val="left" w:pos="2895"/>
        </w:tabs>
        <w:spacing w:after="0" w:line="360" w:lineRule="auto"/>
        <w:ind w:right="-5"/>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Билем, уулум.</w:t>
      </w:r>
    </w:p>
    <w:p w:rsidR="00063AB9" w:rsidRDefault="00D96593" w:rsidP="00476308">
      <w:pPr>
        <w:numPr>
          <w:ilvl w:val="0"/>
          <w:numId w:val="15"/>
        </w:numPr>
        <w:tabs>
          <w:tab w:val="left" w:pos="2895"/>
        </w:tabs>
        <w:spacing w:after="0" w:line="360" w:lineRule="auto"/>
        <w:ind w:right="-5"/>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Мен эжелеримди тааранттым, ата. Эгер колдорунан келсе, мени кечирип коюшсун. </w:t>
      </w:r>
    </w:p>
    <w:p w:rsidR="00063AB9" w:rsidRDefault="00D96593" w:rsidP="00476308">
      <w:pPr>
        <w:numPr>
          <w:ilvl w:val="0"/>
          <w:numId w:val="15"/>
        </w:numPr>
        <w:tabs>
          <w:tab w:val="left" w:pos="2895"/>
        </w:tabs>
        <w:spacing w:after="0" w:line="360" w:lineRule="auto"/>
        <w:ind w:right="-5"/>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Алар сени кечиришти. Сен аларга таарынба, унутпа аларды, кат жазып тур аларга, угуп жатасынбы. Эненди да унутпа. </w:t>
      </w:r>
    </w:p>
    <w:p w:rsidR="00063AB9" w:rsidRDefault="00D96593" w:rsidP="00476308">
      <w:pPr>
        <w:numPr>
          <w:ilvl w:val="0"/>
          <w:numId w:val="15"/>
        </w:numPr>
        <w:tabs>
          <w:tab w:val="left" w:pos="2895"/>
        </w:tabs>
        <w:spacing w:after="0" w:line="360" w:lineRule="auto"/>
        <w:ind w:right="-5"/>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Макул, ата....</w:t>
      </w:r>
    </w:p>
    <w:p w:rsidR="00063AB9" w:rsidRDefault="00D96593">
      <w:pPr>
        <w:tabs>
          <w:tab w:val="left" w:pos="2895"/>
        </w:tabs>
        <w:spacing w:after="0" w:line="360" w:lineRule="auto"/>
        <w:ind w:right="-5"/>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Аны ооп жатып, Чордон бир айтканын улам – улам кайталап, күбүрөй берди:</w:t>
      </w:r>
    </w:p>
    <w:p w:rsidR="00063AB9" w:rsidRDefault="00D96593" w:rsidP="00476308">
      <w:pPr>
        <w:numPr>
          <w:ilvl w:val="0"/>
          <w:numId w:val="15"/>
        </w:numPr>
        <w:tabs>
          <w:tab w:val="left" w:pos="2895"/>
        </w:tabs>
        <w:spacing w:after="0" w:line="360" w:lineRule="auto"/>
        <w:ind w:right="-5"/>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Адам бол,</w:t>
      </w:r>
      <w:r>
        <w:rPr>
          <w:rFonts w:ascii="Times New Roman" w:eastAsia="Times New Roman" w:hAnsi="Times New Roman" w:cs="Times New Roman"/>
          <w:i/>
          <w:sz w:val="28"/>
          <w:szCs w:val="28"/>
        </w:rPr>
        <w:t xml:space="preserve"> уулум! Кайда гана болбо, </w:t>
      </w:r>
      <w:r>
        <w:rPr>
          <w:rFonts w:ascii="Times New Roman" w:eastAsia="Times New Roman" w:hAnsi="Times New Roman" w:cs="Times New Roman"/>
          <w:b/>
          <w:i/>
          <w:sz w:val="28"/>
          <w:szCs w:val="28"/>
        </w:rPr>
        <w:t>адам бол</w:t>
      </w:r>
      <w:r>
        <w:rPr>
          <w:rFonts w:ascii="Times New Roman" w:eastAsia="Times New Roman" w:hAnsi="Times New Roman" w:cs="Times New Roman"/>
          <w:i/>
          <w:sz w:val="28"/>
          <w:szCs w:val="28"/>
        </w:rPr>
        <w:t xml:space="preserve">! Дайыма </w:t>
      </w:r>
      <w:r>
        <w:rPr>
          <w:rFonts w:ascii="Times New Roman" w:eastAsia="Times New Roman" w:hAnsi="Times New Roman" w:cs="Times New Roman"/>
          <w:b/>
          <w:i/>
          <w:sz w:val="28"/>
          <w:szCs w:val="28"/>
        </w:rPr>
        <w:t xml:space="preserve">адам </w:t>
      </w:r>
      <w:r>
        <w:rPr>
          <w:rFonts w:ascii="Times New Roman" w:eastAsia="Times New Roman" w:hAnsi="Times New Roman" w:cs="Times New Roman"/>
          <w:i/>
          <w:sz w:val="28"/>
          <w:szCs w:val="28"/>
        </w:rPr>
        <w:t xml:space="preserve">бойдон кал! </w:t>
      </w:r>
    </w:p>
    <w:p w:rsidR="00063AB9" w:rsidRDefault="00D96593">
      <w:pPr>
        <w:tabs>
          <w:tab w:val="left" w:pos="2895"/>
        </w:tabs>
        <w:spacing w:after="0" w:line="360" w:lineRule="auto"/>
        <w:ind w:left="1068" w:right="-5"/>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Вагондор козголду. </w:t>
      </w:r>
    </w:p>
    <w:p w:rsidR="00063AB9" w:rsidRDefault="00D96593" w:rsidP="00476308">
      <w:pPr>
        <w:numPr>
          <w:ilvl w:val="0"/>
          <w:numId w:val="15"/>
        </w:numPr>
        <w:tabs>
          <w:tab w:val="left" w:pos="2895"/>
        </w:tabs>
        <w:spacing w:after="0" w:line="360" w:lineRule="auto"/>
        <w:ind w:right="-5"/>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Чордонов, отправляемся!- деп кыйкырды ага командири. </w:t>
      </w:r>
      <w:r>
        <w:rPr>
          <w:rFonts w:ascii="Times New Roman" w:eastAsia="Times New Roman" w:hAnsi="Times New Roman" w:cs="Times New Roman"/>
          <w:sz w:val="28"/>
          <w:szCs w:val="28"/>
        </w:rPr>
        <w:t xml:space="preserve">[Айтматов, 2018: </w:t>
      </w:r>
      <w:r w:rsidR="005749EF">
        <w:rPr>
          <w:rFonts w:ascii="Times New Roman" w:eastAsia="Times New Roman" w:hAnsi="Times New Roman" w:cs="Times New Roman"/>
          <w:sz w:val="28"/>
          <w:szCs w:val="28"/>
          <w:lang w:val="en-US"/>
        </w:rPr>
        <w:t>VI</w:t>
      </w:r>
      <w:r w:rsidR="00422DF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196].</w:t>
      </w:r>
    </w:p>
    <w:p w:rsidR="00063AB9" w:rsidRDefault="00D96593">
      <w:pPr>
        <w:tabs>
          <w:tab w:val="left" w:pos="2895"/>
        </w:tabs>
        <w:spacing w:after="0" w:line="360" w:lineRule="auto"/>
        <w:ind w:right="-5"/>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Англисче котормо</w:t>
      </w:r>
      <w:r>
        <w:rPr>
          <w:rFonts w:ascii="Times New Roman" w:eastAsia="Times New Roman" w:hAnsi="Times New Roman" w:cs="Times New Roman"/>
          <w:i/>
          <w:sz w:val="28"/>
          <w:szCs w:val="28"/>
        </w:rPr>
        <w:t xml:space="preserve">: </w:t>
      </w:r>
    </w:p>
    <w:p w:rsidR="00063AB9" w:rsidRDefault="00D96593" w:rsidP="00476308">
      <w:pPr>
        <w:numPr>
          <w:ilvl w:val="0"/>
          <w:numId w:val="15"/>
        </w:numPr>
        <w:pBdr>
          <w:top w:val="nil"/>
          <w:left w:val="nil"/>
          <w:bottom w:val="nil"/>
          <w:right w:val="nil"/>
          <w:between w:val="nil"/>
        </w:pBdr>
        <w:spacing w:after="0"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Father, forgive me, I am leaving of my own free will, said Sultan.</w:t>
      </w:r>
    </w:p>
    <w:p w:rsidR="00063AB9" w:rsidRDefault="00D96593" w:rsidP="00476308">
      <w:pPr>
        <w:numPr>
          <w:ilvl w:val="0"/>
          <w:numId w:val="15"/>
        </w:numPr>
        <w:pBdr>
          <w:top w:val="nil"/>
          <w:left w:val="nil"/>
          <w:bottom w:val="nil"/>
          <w:right w:val="nil"/>
          <w:between w:val="nil"/>
        </w:pBdr>
        <w:spacing w:after="0"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I know, my son.</w:t>
      </w:r>
    </w:p>
    <w:p w:rsidR="00063AB9" w:rsidRDefault="00D96593" w:rsidP="00476308">
      <w:pPr>
        <w:numPr>
          <w:ilvl w:val="0"/>
          <w:numId w:val="15"/>
        </w:numPr>
        <w:pBdr>
          <w:top w:val="nil"/>
          <w:left w:val="nil"/>
          <w:bottom w:val="nil"/>
          <w:right w:val="nil"/>
          <w:between w:val="nil"/>
        </w:pBdr>
        <w:spacing w:after="0"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I offended my sisters, father. If they can, let them forgive me.</w:t>
      </w:r>
    </w:p>
    <w:p w:rsidR="00063AB9" w:rsidRDefault="00D96593" w:rsidP="00476308">
      <w:pPr>
        <w:numPr>
          <w:ilvl w:val="0"/>
          <w:numId w:val="15"/>
        </w:numPr>
        <w:pBdr>
          <w:top w:val="nil"/>
          <w:left w:val="nil"/>
          <w:bottom w:val="nil"/>
          <w:right w:val="nil"/>
          <w:between w:val="nil"/>
        </w:pBdr>
        <w:spacing w:after="0"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They have forgiven you. Do not be offended by them, do not forget them, write to them, do you hear me? Do not forget your mother either.</w:t>
      </w:r>
    </w:p>
    <w:p w:rsidR="00063AB9" w:rsidRDefault="00D96593" w:rsidP="00476308">
      <w:pPr>
        <w:numPr>
          <w:ilvl w:val="0"/>
          <w:numId w:val="15"/>
        </w:numPr>
        <w:pBdr>
          <w:top w:val="nil"/>
          <w:left w:val="nil"/>
          <w:bottom w:val="nil"/>
          <w:right w:val="nil"/>
          <w:between w:val="nil"/>
        </w:pBdr>
        <w:spacing w:after="0"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Alright, father...</w:t>
      </w:r>
    </w:p>
    <w:p w:rsidR="00063AB9" w:rsidRDefault="00D96593">
      <w:pPr>
        <w:spacing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While holding him, Chordon kept muttering, repeating what he had said: </w:t>
      </w:r>
    </w:p>
    <w:p w:rsidR="00063AB9" w:rsidRDefault="00D96593">
      <w:pPr>
        <w:pBdr>
          <w:top w:val="nil"/>
          <w:left w:val="nil"/>
          <w:bottom w:val="nil"/>
          <w:right w:val="nil"/>
          <w:between w:val="nil"/>
        </w:pBdr>
        <w:spacing w:after="0" w:line="360" w:lineRule="auto"/>
        <w:ind w:left="1068"/>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Be a person, my son! Wherever you go, be a person! Always remain a person!</w:t>
      </w:r>
      <w:r>
        <w:rPr>
          <w:rFonts w:ascii="Times New Roman" w:eastAsia="Times New Roman" w:hAnsi="Times New Roman" w:cs="Times New Roman"/>
          <w:i/>
          <w:color w:val="000000"/>
          <w:sz w:val="28"/>
          <w:szCs w:val="28"/>
        </w:rPr>
        <w:br/>
        <w:t>The wagons moved.</w:t>
      </w:r>
    </w:p>
    <w:p w:rsidR="00063AB9" w:rsidRDefault="00D96593" w:rsidP="00476308">
      <w:pPr>
        <w:numPr>
          <w:ilvl w:val="0"/>
          <w:numId w:val="15"/>
        </w:numPr>
        <w:pBdr>
          <w:top w:val="nil"/>
          <w:left w:val="nil"/>
          <w:bottom w:val="nil"/>
          <w:right w:val="nil"/>
          <w:between w:val="nil"/>
        </w:pBdr>
        <w:tabs>
          <w:tab w:val="left" w:pos="2895"/>
        </w:tabs>
        <w:spacing w:after="0" w:line="360" w:lineRule="auto"/>
        <w:ind w:right="-5"/>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Chordonov, we are leaving! his commander shouted. </w:t>
      </w:r>
      <w:r w:rsidR="006D4A6F">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котормо биздики</w:t>
      </w:r>
      <w:r w:rsidR="006D4A6F">
        <w:rPr>
          <w:rFonts w:ascii="Times New Roman" w:eastAsia="Times New Roman" w:hAnsi="Times New Roman" w:cs="Times New Roman"/>
          <w:color w:val="000000"/>
          <w:sz w:val="28"/>
          <w:szCs w:val="28"/>
          <w:lang w:val="en-US"/>
        </w:rPr>
        <w:t>)</w:t>
      </w:r>
    </w:p>
    <w:p w:rsidR="00063AB9" w:rsidRDefault="00D96593">
      <w:pPr>
        <w:tabs>
          <w:tab w:val="left" w:pos="2895"/>
        </w:tabs>
        <w:spacing w:after="0" w:line="36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Ушул берилген кыска сүйлөшүүдө өтө чоң айтылбаган </w:t>
      </w:r>
      <w:r w:rsidR="001D3F63">
        <w:rPr>
          <w:rFonts w:ascii="Times New Roman" w:eastAsia="Times New Roman" w:hAnsi="Times New Roman" w:cs="Times New Roman"/>
          <w:sz w:val="28"/>
          <w:szCs w:val="28"/>
        </w:rPr>
        <w:t xml:space="preserve">купуя </w:t>
      </w:r>
      <w:r>
        <w:rPr>
          <w:rFonts w:ascii="Times New Roman" w:eastAsia="Times New Roman" w:hAnsi="Times New Roman" w:cs="Times New Roman"/>
          <w:sz w:val="28"/>
          <w:szCs w:val="28"/>
        </w:rPr>
        <w:t xml:space="preserve">экстралингвистикалык фактор жатат. Ал атасынын уулуна айткан: </w:t>
      </w:r>
      <w:r>
        <w:rPr>
          <w:rFonts w:ascii="Times New Roman" w:eastAsia="Times New Roman" w:hAnsi="Times New Roman" w:cs="Times New Roman"/>
          <w:b/>
          <w:i/>
          <w:sz w:val="28"/>
          <w:szCs w:val="28"/>
        </w:rPr>
        <w:t>Адам бол,</w:t>
      </w:r>
      <w:r>
        <w:rPr>
          <w:rFonts w:ascii="Times New Roman" w:eastAsia="Times New Roman" w:hAnsi="Times New Roman" w:cs="Times New Roman"/>
          <w:i/>
          <w:sz w:val="28"/>
          <w:szCs w:val="28"/>
        </w:rPr>
        <w:t xml:space="preserve"> уулум! Кайда гана болбо, </w:t>
      </w:r>
      <w:r>
        <w:rPr>
          <w:rFonts w:ascii="Times New Roman" w:eastAsia="Times New Roman" w:hAnsi="Times New Roman" w:cs="Times New Roman"/>
          <w:b/>
          <w:i/>
          <w:sz w:val="28"/>
          <w:szCs w:val="28"/>
        </w:rPr>
        <w:t>адам бол</w:t>
      </w:r>
      <w:r>
        <w:rPr>
          <w:rFonts w:ascii="Times New Roman" w:eastAsia="Times New Roman" w:hAnsi="Times New Roman" w:cs="Times New Roman"/>
          <w:i/>
          <w:sz w:val="28"/>
          <w:szCs w:val="28"/>
        </w:rPr>
        <w:t xml:space="preserve">! Дайыма </w:t>
      </w:r>
      <w:r>
        <w:rPr>
          <w:rFonts w:ascii="Times New Roman" w:eastAsia="Times New Roman" w:hAnsi="Times New Roman" w:cs="Times New Roman"/>
          <w:b/>
          <w:i/>
          <w:sz w:val="28"/>
          <w:szCs w:val="28"/>
        </w:rPr>
        <w:t xml:space="preserve">адам </w:t>
      </w:r>
      <w:r>
        <w:rPr>
          <w:rFonts w:ascii="Times New Roman" w:eastAsia="Times New Roman" w:hAnsi="Times New Roman" w:cs="Times New Roman"/>
          <w:i/>
          <w:sz w:val="28"/>
          <w:szCs w:val="28"/>
        </w:rPr>
        <w:t xml:space="preserve">бойдон кал! </w:t>
      </w:r>
      <w:r w:rsidR="0078581D" w:rsidRPr="0078581D">
        <w:rPr>
          <w:rFonts w:ascii="Times New Roman" w:eastAsia="Times New Roman" w:hAnsi="Times New Roman" w:cs="Times New Roman"/>
          <w:sz w:val="28"/>
          <w:szCs w:val="28"/>
        </w:rPr>
        <w:t>д</w:t>
      </w:r>
      <w:r w:rsidRPr="0078581D">
        <w:rPr>
          <w:rFonts w:ascii="Times New Roman" w:eastAsia="Times New Roman" w:hAnsi="Times New Roman" w:cs="Times New Roman"/>
          <w:sz w:val="28"/>
          <w:szCs w:val="28"/>
        </w:rPr>
        <w:t>еген</w:t>
      </w:r>
      <w:r>
        <w:rPr>
          <w:rFonts w:ascii="Times New Roman" w:eastAsia="Times New Roman" w:hAnsi="Times New Roman" w:cs="Times New Roman"/>
          <w:sz w:val="28"/>
          <w:szCs w:val="28"/>
        </w:rPr>
        <w:t xml:space="preserve"> сөзү </w:t>
      </w:r>
      <w:r w:rsidR="0078581D">
        <w:rPr>
          <w:rFonts w:ascii="Times New Roman" w:eastAsia="Times New Roman" w:hAnsi="Times New Roman" w:cs="Times New Roman"/>
          <w:sz w:val="28"/>
          <w:szCs w:val="28"/>
        </w:rPr>
        <w:t>«</w:t>
      </w:r>
      <w:r w:rsidR="0078581D">
        <w:rPr>
          <w:rFonts w:ascii="Times New Roman" w:eastAsia="Times New Roman" w:hAnsi="Times New Roman" w:cs="Times New Roman"/>
          <w:b/>
          <w:sz w:val="28"/>
          <w:szCs w:val="28"/>
        </w:rPr>
        <w:t>адам</w:t>
      </w:r>
      <w:r w:rsidR="0078581D">
        <w:rPr>
          <w:rFonts w:ascii="Times New Roman" w:eastAsia="Times New Roman" w:hAnsi="Times New Roman" w:cs="Times New Roman"/>
          <w:sz w:val="28"/>
          <w:szCs w:val="28"/>
        </w:rPr>
        <w:t>»</w:t>
      </w:r>
      <w:r w:rsidR="0078581D">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концепти камтыган абийирдүүлүк, чынчылдык, эл жерин сүйүү, баатырдык касиеттерди камтып, </w:t>
      </w:r>
      <w:r w:rsidR="0078581D">
        <w:rPr>
          <w:rFonts w:ascii="Times New Roman" w:eastAsia="Times New Roman" w:hAnsi="Times New Roman" w:cs="Times New Roman"/>
          <w:sz w:val="28"/>
          <w:szCs w:val="28"/>
        </w:rPr>
        <w:t>мындайча айтканда</w:t>
      </w:r>
      <w:r>
        <w:rPr>
          <w:rFonts w:ascii="Times New Roman" w:eastAsia="Times New Roman" w:hAnsi="Times New Roman" w:cs="Times New Roman"/>
          <w:sz w:val="28"/>
          <w:szCs w:val="28"/>
        </w:rPr>
        <w:t xml:space="preserve"> </w:t>
      </w:r>
      <w:r w:rsidRPr="0078581D">
        <w:rPr>
          <w:rFonts w:ascii="Times New Roman" w:eastAsia="Times New Roman" w:hAnsi="Times New Roman" w:cs="Times New Roman"/>
          <w:b/>
          <w:sz w:val="28"/>
          <w:szCs w:val="28"/>
        </w:rPr>
        <w:t>чыныгы адам</w:t>
      </w:r>
      <w:r>
        <w:rPr>
          <w:rFonts w:ascii="Times New Roman" w:eastAsia="Times New Roman" w:hAnsi="Times New Roman" w:cs="Times New Roman"/>
          <w:sz w:val="28"/>
          <w:szCs w:val="28"/>
        </w:rPr>
        <w:t xml:space="preserve"> болуу маселесин көтөрөт.  Албетте</w:t>
      </w:r>
      <w:r w:rsidR="0078581D">
        <w:rPr>
          <w:rFonts w:ascii="Times New Roman" w:eastAsia="Times New Roman" w:hAnsi="Times New Roman" w:cs="Times New Roman"/>
          <w:sz w:val="28"/>
          <w:szCs w:val="28"/>
        </w:rPr>
        <w:t>,</w:t>
      </w:r>
      <w:r w:rsidR="00264FF8">
        <w:rPr>
          <w:rFonts w:ascii="Times New Roman" w:eastAsia="Times New Roman" w:hAnsi="Times New Roman" w:cs="Times New Roman"/>
          <w:sz w:val="28"/>
          <w:szCs w:val="28"/>
        </w:rPr>
        <w:t xml:space="preserve"> улуу жазуучу айткан</w:t>
      </w:r>
      <w:r>
        <w:rPr>
          <w:rFonts w:ascii="Times New Roman" w:eastAsia="Times New Roman" w:hAnsi="Times New Roman" w:cs="Times New Roman"/>
          <w:sz w:val="28"/>
          <w:szCs w:val="28"/>
        </w:rPr>
        <w:t>: «</w:t>
      </w:r>
      <w:r>
        <w:rPr>
          <w:rFonts w:ascii="Times New Roman" w:eastAsia="Times New Roman" w:hAnsi="Times New Roman" w:cs="Times New Roman"/>
          <w:b/>
          <w:sz w:val="28"/>
          <w:szCs w:val="28"/>
        </w:rPr>
        <w:t xml:space="preserve">Адам үчүн эң кыйыны күнүгө адам болуу» </w:t>
      </w:r>
      <w:r>
        <w:rPr>
          <w:rFonts w:ascii="Times New Roman" w:eastAsia="Times New Roman" w:hAnsi="Times New Roman" w:cs="Times New Roman"/>
          <w:sz w:val="28"/>
          <w:szCs w:val="28"/>
        </w:rPr>
        <w:t>дегенин</w:t>
      </w:r>
      <w:r w:rsidR="00264FF8">
        <w:rPr>
          <w:rFonts w:ascii="Times New Roman" w:eastAsia="Times New Roman" w:hAnsi="Times New Roman" w:cs="Times New Roman"/>
          <w:sz w:val="28"/>
          <w:szCs w:val="28"/>
        </w:rPr>
        <w:t xml:space="preserve"> оюн</w:t>
      </w:r>
      <w:r>
        <w:rPr>
          <w:rFonts w:ascii="Times New Roman" w:eastAsia="Times New Roman" w:hAnsi="Times New Roman" w:cs="Times New Roman"/>
          <w:sz w:val="28"/>
          <w:szCs w:val="28"/>
        </w:rPr>
        <w:t xml:space="preserve"> дагы бир жолу тастыктап турат. </w:t>
      </w:r>
      <w:r w:rsidR="00650A40">
        <w:rPr>
          <w:rFonts w:ascii="Times New Roman" w:eastAsia="Times New Roman" w:hAnsi="Times New Roman" w:cs="Times New Roman"/>
          <w:sz w:val="28"/>
          <w:szCs w:val="28"/>
        </w:rPr>
        <w:t xml:space="preserve">Мындан </w:t>
      </w:r>
      <w:r>
        <w:rPr>
          <w:rFonts w:ascii="Times New Roman" w:eastAsia="Times New Roman" w:hAnsi="Times New Roman" w:cs="Times New Roman"/>
          <w:sz w:val="28"/>
          <w:szCs w:val="28"/>
        </w:rPr>
        <w:t xml:space="preserve">кыргыздарга тиешелүү </w:t>
      </w:r>
      <w:r w:rsidR="00650A40">
        <w:rPr>
          <w:rFonts w:ascii="Times New Roman" w:eastAsia="Times New Roman" w:hAnsi="Times New Roman" w:cs="Times New Roman"/>
          <w:sz w:val="28"/>
          <w:szCs w:val="28"/>
        </w:rPr>
        <w:t xml:space="preserve">дагы бир </w:t>
      </w:r>
      <w:r>
        <w:rPr>
          <w:rFonts w:ascii="Times New Roman" w:eastAsia="Times New Roman" w:hAnsi="Times New Roman" w:cs="Times New Roman"/>
          <w:sz w:val="28"/>
          <w:szCs w:val="28"/>
        </w:rPr>
        <w:t xml:space="preserve">касиет </w:t>
      </w:r>
      <w:r w:rsidRPr="00673837">
        <w:rPr>
          <w:rFonts w:ascii="Times New Roman" w:eastAsia="Times New Roman" w:hAnsi="Times New Roman" w:cs="Times New Roman"/>
          <w:b/>
          <w:i/>
          <w:sz w:val="28"/>
          <w:szCs w:val="28"/>
        </w:rPr>
        <w:t xml:space="preserve">ата сөзүнүн бала үчүн </w:t>
      </w:r>
      <w:r w:rsidRPr="00673837">
        <w:rPr>
          <w:rFonts w:ascii="Times New Roman" w:eastAsia="Times New Roman" w:hAnsi="Times New Roman" w:cs="Times New Roman"/>
          <w:sz w:val="28"/>
          <w:szCs w:val="28"/>
        </w:rPr>
        <w:t>таасиринин жогору</w:t>
      </w:r>
      <w:r>
        <w:rPr>
          <w:rFonts w:ascii="Times New Roman" w:eastAsia="Times New Roman" w:hAnsi="Times New Roman" w:cs="Times New Roman"/>
          <w:sz w:val="28"/>
          <w:szCs w:val="28"/>
        </w:rPr>
        <w:t xml:space="preserve"> экенин да байкоого болот. Белгилей кетчү нерс «</w:t>
      </w:r>
      <w:r>
        <w:rPr>
          <w:rFonts w:ascii="Times New Roman" w:eastAsia="Times New Roman" w:hAnsi="Times New Roman" w:cs="Times New Roman"/>
          <w:i/>
          <w:sz w:val="28"/>
          <w:szCs w:val="28"/>
        </w:rPr>
        <w:t>Эр жигит эл четинде, жоо бетинде</w:t>
      </w:r>
      <w:r>
        <w:rPr>
          <w:rFonts w:ascii="Times New Roman" w:eastAsia="Times New Roman" w:hAnsi="Times New Roman" w:cs="Times New Roman"/>
          <w:sz w:val="28"/>
          <w:szCs w:val="28"/>
        </w:rPr>
        <w:t>» дегендей эр азамат жаш болсо да</w:t>
      </w:r>
      <w:r w:rsidR="00A4483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эл жерине кыйынчылык түшкөндө жоого каршы аттануу керек экен</w:t>
      </w:r>
      <w:r w:rsidR="00A4483D">
        <w:rPr>
          <w:rFonts w:ascii="Times New Roman" w:eastAsia="Times New Roman" w:hAnsi="Times New Roman" w:cs="Times New Roman"/>
          <w:sz w:val="28"/>
          <w:szCs w:val="28"/>
        </w:rPr>
        <w:t>диг</w:t>
      </w:r>
      <w:r>
        <w:rPr>
          <w:rFonts w:ascii="Times New Roman" w:eastAsia="Times New Roman" w:hAnsi="Times New Roman" w:cs="Times New Roman"/>
          <w:sz w:val="28"/>
          <w:szCs w:val="28"/>
        </w:rPr>
        <w:t xml:space="preserve">ин баса көрсөтөт.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Котормо көп өлчөмдүү феномен катары семантикалык-синтаксистик структуралардын кайра коддолушу гана эмес, ошондой эле кырдаалдын лингвистикалык көз карашын, текстте камтылган дүйнөнүн лингвистикалык картинасын чагылдырып, ар дайым улуттук </w:t>
      </w:r>
      <w:r w:rsidR="00B4000C">
        <w:rPr>
          <w:rFonts w:ascii="Times New Roman" w:eastAsia="Times New Roman" w:hAnsi="Times New Roman" w:cs="Times New Roman"/>
          <w:sz w:val="28"/>
          <w:szCs w:val="28"/>
        </w:rPr>
        <w:t xml:space="preserve">идентивдүүлүк </w:t>
      </w:r>
      <w:r>
        <w:rPr>
          <w:rFonts w:ascii="Times New Roman" w:eastAsia="Times New Roman" w:hAnsi="Times New Roman" w:cs="Times New Roman"/>
          <w:sz w:val="28"/>
          <w:szCs w:val="28"/>
        </w:rPr>
        <w:t xml:space="preserve"> мен</w:t>
      </w:r>
      <w:r w:rsidR="00652930">
        <w:rPr>
          <w:rFonts w:ascii="Times New Roman" w:eastAsia="Times New Roman" w:hAnsi="Times New Roman" w:cs="Times New Roman"/>
          <w:sz w:val="28"/>
          <w:szCs w:val="28"/>
        </w:rPr>
        <w:t xml:space="preserve">ен айырмаланып турганы белгилүү </w:t>
      </w:r>
      <w:r>
        <w:rPr>
          <w:rFonts w:ascii="Times New Roman" w:eastAsia="Times New Roman" w:hAnsi="Times New Roman" w:cs="Times New Roman"/>
          <w:sz w:val="28"/>
          <w:szCs w:val="28"/>
        </w:rPr>
        <w:t xml:space="preserve"> [Ревзин</w:t>
      </w:r>
      <w:r w:rsidR="006529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Розенцвейг, 1963: 3].</w:t>
      </w:r>
      <w:r>
        <w:rPr>
          <w:rFonts w:ascii="Times New Roman" w:eastAsia="Times New Roman" w:hAnsi="Times New Roman" w:cs="Times New Roman"/>
          <w:b/>
          <w:sz w:val="28"/>
          <w:szCs w:val="28"/>
        </w:rPr>
        <w:t xml:space="preserve">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Мындай шарттар экстралингвистикалык факторлор деп аталат. Экстралингвистикалык компоненттер илимий адабиятта эквиваленттүү эмес же фон деп аталып калган улуттук белгиленүүчү лексиканы которууда өзгөчө </w:t>
      </w:r>
      <w:r>
        <w:rPr>
          <w:rFonts w:ascii="Times New Roman" w:eastAsia="Times New Roman" w:hAnsi="Times New Roman" w:cs="Times New Roman"/>
          <w:sz w:val="28"/>
          <w:szCs w:val="28"/>
        </w:rPr>
        <w:lastRenderedPageBreak/>
        <w:t>мааниге ээ. Ошондой эле «лакуна», «маданий реалиялар», «экзотизм» түшүнүктөрү колдонулат.</w:t>
      </w:r>
    </w:p>
    <w:p w:rsidR="00063AB9" w:rsidRDefault="00D96593">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Кээ бир авторлор котормо процессинин социалдык багытын эске алуу зарыл экендигин белгилешет. Л.</w:t>
      </w:r>
      <w:r w:rsidR="001C0A98" w:rsidRPr="001C0A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Латышев котормочулук ишмердүүлүк котормо стратегиясын тандоону аныктаган коомдук норма менен алдын ала аныкталат деп эсептейт. Социалдык норма тарыхый өнүгүү процессинде ынгайлашып, өзгөрүп, коомдун котормочуга болгон талаптарын чагылдырат. [Латышев</w:t>
      </w:r>
      <w:r w:rsidR="003760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Семенов</w:t>
      </w:r>
      <w:r w:rsidR="003760CE" w:rsidRPr="00442D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2005].</w:t>
      </w:r>
      <w:r>
        <w:rPr>
          <w:rFonts w:ascii="Times New Roman" w:eastAsia="Times New Roman" w:hAnsi="Times New Roman" w:cs="Times New Roman"/>
          <w:i/>
          <w:sz w:val="28"/>
          <w:szCs w:val="28"/>
        </w:rPr>
        <w:t xml:space="preserve"> </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Жалпылап айтканда, экстралингвистикалык факторлорго төмөнкү компоненттер кирет: тексттин улуттук оригиналдуулугу; тексттин авторунун инсандыгы жана анын дүйнө таанымы; байланыш предмети жөнүндө энциклопедиялык маалымат; берилген тарыхый мезгилдин, доордун социалдык нормасы; тема, кырдаал жана катышуучулар сыяктуу кеп актынын мүнөздөмөлөрү.</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Чындыгында, маданий чындыкты түшүнүү сөздөрдүн артындагы чындыктын туура фактысын билүүгө, баштапкы социалдык-маданий тутумду кабылдоого негизделген.</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 жөнүндө Антонова Т.</w:t>
      </w:r>
      <w:r w:rsidR="00353C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мындай дейт: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«Маданий реалияларды  которуу көйгөйү көбүнчө башка маданияттагы функционалдык аналогдорду издөө менен байланыштуу. Бирок реалдарды жеткирүүнүн эң кеңири таралган жана туура жолу  бул чет тилдеги түшүнүктү «</w:t>
      </w:r>
      <w:r w:rsidR="00657578">
        <w:rPr>
          <w:rFonts w:ascii="Times New Roman" w:eastAsia="Times New Roman" w:hAnsi="Times New Roman" w:cs="Times New Roman"/>
          <w:i/>
          <w:sz w:val="28"/>
          <w:szCs w:val="28"/>
        </w:rPr>
        <w:t>антарып-</w:t>
      </w:r>
      <w:r>
        <w:rPr>
          <w:rFonts w:ascii="Times New Roman" w:eastAsia="Times New Roman" w:hAnsi="Times New Roman" w:cs="Times New Roman"/>
          <w:i/>
          <w:sz w:val="28"/>
          <w:szCs w:val="28"/>
        </w:rPr>
        <w:t>тентерүү</w:t>
      </w:r>
      <w:r>
        <w:rPr>
          <w:rFonts w:ascii="Times New Roman" w:eastAsia="Times New Roman" w:hAnsi="Times New Roman" w:cs="Times New Roman"/>
          <w:sz w:val="28"/>
          <w:szCs w:val="28"/>
        </w:rPr>
        <w:t>» (закавычивание) жана аны чет элдик орфографияда калтыруу (транслитерация) дагы мүмкүн, андан кийин анын маанисин түшүндүргө</w:t>
      </w:r>
      <w:r w:rsidR="00A05C29">
        <w:rPr>
          <w:rFonts w:ascii="Times New Roman" w:eastAsia="Times New Roman" w:hAnsi="Times New Roman" w:cs="Times New Roman"/>
          <w:sz w:val="28"/>
          <w:szCs w:val="28"/>
        </w:rPr>
        <w:t xml:space="preserve">н комментарий же шилтеме керек» </w:t>
      </w:r>
      <w:r>
        <w:rPr>
          <w:rFonts w:ascii="Times New Roman" w:eastAsia="Times New Roman" w:hAnsi="Times New Roman" w:cs="Times New Roman"/>
          <w:sz w:val="28"/>
          <w:szCs w:val="28"/>
        </w:rPr>
        <w:t xml:space="preserve"> </w:t>
      </w:r>
      <w:r w:rsidR="00353C28" w:rsidRPr="00353C28">
        <w:rPr>
          <w:rFonts w:ascii="Times New Roman" w:eastAsia="Times New Roman" w:hAnsi="Times New Roman" w:cs="Times New Roman"/>
          <w:sz w:val="28"/>
          <w:szCs w:val="28"/>
        </w:rPr>
        <w:t>[Антонова</w:t>
      </w:r>
      <w:r w:rsidRPr="00353C28">
        <w:rPr>
          <w:rFonts w:ascii="Times New Roman" w:eastAsia="Times New Roman" w:hAnsi="Times New Roman" w:cs="Times New Roman"/>
          <w:sz w:val="28"/>
          <w:szCs w:val="28"/>
        </w:rPr>
        <w:t xml:space="preserve">, 2017:46]. </w:t>
      </w:r>
    </w:p>
    <w:p w:rsidR="008B0EE5" w:rsidRDefault="001C3A4E" w:rsidP="008B0EE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Буга мисал катары </w:t>
      </w:r>
      <w:r w:rsidR="00CF4789">
        <w:rPr>
          <w:rFonts w:ascii="Times New Roman" w:eastAsia="Times New Roman" w:hAnsi="Times New Roman" w:cs="Times New Roman"/>
          <w:sz w:val="28"/>
          <w:szCs w:val="28"/>
        </w:rPr>
        <w:t xml:space="preserve">Ч. Айтматовдун </w:t>
      </w:r>
      <w:r w:rsidR="00CF4789" w:rsidRPr="00442DCC">
        <w:rPr>
          <w:rFonts w:ascii="Times New Roman" w:eastAsia="Times New Roman" w:hAnsi="Times New Roman" w:cs="Times New Roman"/>
          <w:sz w:val="28"/>
          <w:szCs w:val="28"/>
        </w:rPr>
        <w:t>«А</w:t>
      </w:r>
      <w:r w:rsidR="00CF4789">
        <w:rPr>
          <w:rFonts w:ascii="Times New Roman" w:eastAsia="Times New Roman" w:hAnsi="Times New Roman" w:cs="Times New Roman"/>
          <w:sz w:val="28"/>
          <w:szCs w:val="28"/>
        </w:rPr>
        <w:t>тадан калган туяк</w:t>
      </w:r>
      <w:r w:rsidR="00CF4789" w:rsidRPr="00442DCC">
        <w:rPr>
          <w:rFonts w:ascii="Times New Roman" w:eastAsia="Times New Roman" w:hAnsi="Times New Roman" w:cs="Times New Roman"/>
          <w:sz w:val="28"/>
          <w:szCs w:val="28"/>
        </w:rPr>
        <w:t>»</w:t>
      </w:r>
      <w:r w:rsidR="00CF4789">
        <w:rPr>
          <w:rFonts w:ascii="Times New Roman" w:eastAsia="Times New Roman" w:hAnsi="Times New Roman" w:cs="Times New Roman"/>
          <w:sz w:val="28"/>
          <w:szCs w:val="28"/>
        </w:rPr>
        <w:t xml:space="preserve"> деген аңгемесине кайрылалы: </w:t>
      </w:r>
      <w:r w:rsidR="00CF4789">
        <w:rPr>
          <w:rFonts w:ascii="Times New Roman" w:eastAsia="Times New Roman" w:hAnsi="Times New Roman" w:cs="Times New Roman"/>
          <w:i/>
          <w:sz w:val="28"/>
          <w:szCs w:val="28"/>
        </w:rPr>
        <w:t xml:space="preserve">«Алар үйүнө кайтып бара жатышты. Энеси унчуккан жок, ал да унчукпады. Бул саатта энеси эмнени ойлоп бара жатканын бала билбеди. Тек гана жана көргөн атасын эсинен чыгаралбай, кичиненкей муштумдарын кекере түйүп, жанында басып бара жатты. Бүгүнтөн баштап ал ата жолуна </w:t>
      </w:r>
      <w:r w:rsidR="00CF4789">
        <w:rPr>
          <w:rFonts w:ascii="Times New Roman" w:eastAsia="Times New Roman" w:hAnsi="Times New Roman" w:cs="Times New Roman"/>
          <w:i/>
          <w:sz w:val="28"/>
          <w:szCs w:val="28"/>
        </w:rPr>
        <w:lastRenderedPageBreak/>
        <w:t xml:space="preserve">түшкөнүн билелек эле, </w:t>
      </w:r>
      <w:r w:rsidR="00CF4789" w:rsidRPr="00D72576">
        <w:rPr>
          <w:rFonts w:ascii="Times New Roman" w:eastAsia="Times New Roman" w:hAnsi="Times New Roman" w:cs="Times New Roman"/>
          <w:b/>
          <w:i/>
          <w:sz w:val="28"/>
          <w:szCs w:val="28"/>
        </w:rPr>
        <w:t>атадан калган жалгыз туяк</w:t>
      </w:r>
      <w:r w:rsidR="00CF4789">
        <w:rPr>
          <w:rFonts w:ascii="Times New Roman" w:eastAsia="Times New Roman" w:hAnsi="Times New Roman" w:cs="Times New Roman"/>
          <w:i/>
          <w:sz w:val="28"/>
          <w:szCs w:val="28"/>
        </w:rPr>
        <w:t xml:space="preserve"> экенин биле элек эле...» </w:t>
      </w:r>
      <w:r w:rsidR="00CF4789">
        <w:rPr>
          <w:rFonts w:ascii="Times New Roman" w:eastAsia="Times New Roman" w:hAnsi="Times New Roman" w:cs="Times New Roman"/>
          <w:sz w:val="28"/>
          <w:szCs w:val="28"/>
        </w:rPr>
        <w:t xml:space="preserve">[Айтматов, 2018: </w:t>
      </w:r>
      <w:r w:rsidR="00CF4789" w:rsidRPr="00203986">
        <w:rPr>
          <w:rFonts w:ascii="Times New Roman" w:eastAsia="Times New Roman" w:hAnsi="Times New Roman" w:cs="Times New Roman"/>
          <w:sz w:val="28"/>
          <w:szCs w:val="28"/>
        </w:rPr>
        <w:t>VI</w:t>
      </w:r>
      <w:r w:rsidR="00CF4789">
        <w:rPr>
          <w:rFonts w:ascii="Times New Roman" w:eastAsia="Times New Roman" w:hAnsi="Times New Roman" w:cs="Times New Roman"/>
          <w:sz w:val="28"/>
          <w:szCs w:val="28"/>
        </w:rPr>
        <w:t>, 210].</w:t>
      </w:r>
    </w:p>
    <w:p w:rsidR="00CF4789" w:rsidRDefault="00CF4789" w:rsidP="008B0EE5">
      <w:pPr>
        <w:spacing w:after="0" w:line="360" w:lineRule="auto"/>
        <w:ind w:firstLine="708"/>
        <w:jc w:val="both"/>
        <w:rPr>
          <w:rFonts w:ascii="Times New Roman" w:eastAsia="Times New Roman" w:hAnsi="Times New Roman" w:cs="Times New Roman"/>
          <w:sz w:val="28"/>
          <w:szCs w:val="28"/>
        </w:rPr>
      </w:pPr>
      <w:r w:rsidRPr="009D40A3">
        <w:rPr>
          <w:rFonts w:ascii="Times New Roman" w:eastAsia="Times New Roman" w:hAnsi="Times New Roman" w:cs="Times New Roman"/>
          <w:sz w:val="28"/>
          <w:szCs w:val="28"/>
        </w:rPr>
        <w:t>Бул фразеологизм</w:t>
      </w:r>
      <w:r>
        <w:rPr>
          <w:rFonts w:ascii="Times New Roman" w:eastAsia="Times New Roman" w:hAnsi="Times New Roman" w:cs="Times New Roman"/>
          <w:sz w:val="28"/>
          <w:szCs w:val="28"/>
        </w:rPr>
        <w:t>ди</w:t>
      </w:r>
      <w:r w:rsidRPr="009D40A3">
        <w:rPr>
          <w:rFonts w:ascii="Times New Roman" w:eastAsia="Times New Roman" w:hAnsi="Times New Roman" w:cs="Times New Roman"/>
          <w:sz w:val="28"/>
          <w:szCs w:val="28"/>
        </w:rPr>
        <w:t xml:space="preserve"> англис тилине эгерде түз маанисинде которсок </w:t>
      </w:r>
      <w:r>
        <w:rPr>
          <w:rFonts w:ascii="Times New Roman" w:eastAsia="Times New Roman" w:hAnsi="Times New Roman" w:cs="Times New Roman"/>
          <w:i/>
          <w:sz w:val="28"/>
          <w:szCs w:val="28"/>
        </w:rPr>
        <w:t>«</w:t>
      </w:r>
      <w:r>
        <w:rPr>
          <w:rFonts w:ascii="Times New Roman" w:eastAsia="Times New Roman" w:hAnsi="Times New Roman" w:cs="Times New Roman"/>
          <w:b/>
          <w:i/>
          <w:sz w:val="28"/>
          <w:szCs w:val="28"/>
        </w:rPr>
        <w:t>hoof left by father</w:t>
      </w:r>
      <w:r w:rsidRPr="009D40A3">
        <w:rPr>
          <w:rFonts w:ascii="Times New Roman" w:eastAsia="Times New Roman" w:hAnsi="Times New Roman" w:cs="Times New Roman"/>
          <w:sz w:val="28"/>
          <w:szCs w:val="28"/>
        </w:rPr>
        <w:t xml:space="preserve"> орусча</w:t>
      </w:r>
      <w:r>
        <w:rPr>
          <w:rFonts w:ascii="Times New Roman" w:eastAsia="Times New Roman" w:hAnsi="Times New Roman" w:cs="Times New Roman"/>
          <w:sz w:val="28"/>
          <w:szCs w:val="28"/>
        </w:rPr>
        <w:t>га</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копыто, оставленное отцом»</w:t>
      </w:r>
      <w:r>
        <w:rPr>
          <w:rFonts w:ascii="Times New Roman" w:eastAsia="Times New Roman" w:hAnsi="Times New Roman" w:cs="Times New Roman"/>
          <w:i/>
          <w:sz w:val="28"/>
          <w:szCs w:val="28"/>
        </w:rPr>
        <w:t xml:space="preserve"> </w:t>
      </w:r>
      <w:r w:rsidRPr="009D40A3">
        <w:rPr>
          <w:rFonts w:ascii="Times New Roman" w:eastAsia="Times New Roman" w:hAnsi="Times New Roman" w:cs="Times New Roman"/>
          <w:sz w:val="28"/>
          <w:szCs w:val="28"/>
        </w:rPr>
        <w:t>деп которулат</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Бул албетте  орусча да, англисче да эч кандай өзгөчө маани</w:t>
      </w:r>
      <w:r w:rsidR="00524A2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маңызды бербейт, себеби бул буюмга байланган кандайдыр бир  концептуалдык маани же семиотикалык белги  англис же  орус маданиятында кездешпейт. </w:t>
      </w:r>
    </w:p>
    <w:p w:rsidR="00CF4789" w:rsidRDefault="00813FBD" w:rsidP="00CC2F9A">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Мунун мааниси эмнеде? К</w:t>
      </w:r>
      <w:r w:rsidR="00CF4789" w:rsidRPr="009D40A3">
        <w:rPr>
          <w:rFonts w:ascii="Times New Roman" w:eastAsia="Times New Roman" w:hAnsi="Times New Roman" w:cs="Times New Roman"/>
          <w:sz w:val="28"/>
          <w:szCs w:val="28"/>
        </w:rPr>
        <w:t xml:space="preserve">ыргыздарда </w:t>
      </w:r>
      <w:r w:rsidR="00CF4789">
        <w:rPr>
          <w:rFonts w:ascii="Times New Roman" w:eastAsia="Times New Roman" w:hAnsi="Times New Roman" w:cs="Times New Roman"/>
          <w:sz w:val="28"/>
          <w:szCs w:val="28"/>
        </w:rPr>
        <w:t>ар бир атуул же эр азамат аркасынан тукум улай турган эркек уул калтырып кетиши абзел. Эгерде аркасында эркек балдары жок болсо анда ал адамд</w:t>
      </w:r>
      <w:r w:rsidR="00CC2F9A">
        <w:rPr>
          <w:rFonts w:ascii="Times New Roman" w:eastAsia="Times New Roman" w:hAnsi="Times New Roman" w:cs="Times New Roman"/>
          <w:sz w:val="28"/>
          <w:szCs w:val="28"/>
        </w:rPr>
        <w:t xml:space="preserve">ан </w:t>
      </w:r>
      <w:r w:rsidR="00CC2F9A" w:rsidRPr="00CC2F9A">
        <w:rPr>
          <w:rFonts w:ascii="Times New Roman" w:eastAsia="Times New Roman" w:hAnsi="Times New Roman" w:cs="Times New Roman"/>
          <w:b/>
          <w:sz w:val="28"/>
          <w:szCs w:val="28"/>
        </w:rPr>
        <w:t>туяк калбады</w:t>
      </w:r>
      <w:r w:rsidR="00CC2F9A">
        <w:rPr>
          <w:rFonts w:ascii="Times New Roman" w:eastAsia="Times New Roman" w:hAnsi="Times New Roman" w:cs="Times New Roman"/>
          <w:sz w:val="28"/>
          <w:szCs w:val="28"/>
        </w:rPr>
        <w:t xml:space="preserve"> же ал адамдын </w:t>
      </w:r>
      <w:r w:rsidR="00CF4789">
        <w:rPr>
          <w:rFonts w:ascii="Times New Roman" w:eastAsia="Times New Roman" w:hAnsi="Times New Roman" w:cs="Times New Roman"/>
          <w:sz w:val="28"/>
          <w:szCs w:val="28"/>
        </w:rPr>
        <w:t xml:space="preserve"> </w:t>
      </w:r>
      <w:r w:rsidR="00CF4789" w:rsidRPr="00F8129C">
        <w:rPr>
          <w:rFonts w:ascii="Times New Roman" w:eastAsia="Times New Roman" w:hAnsi="Times New Roman" w:cs="Times New Roman"/>
          <w:b/>
          <w:sz w:val="28"/>
          <w:szCs w:val="28"/>
        </w:rPr>
        <w:t>тукуму үзүлдү</w:t>
      </w:r>
      <w:r w:rsidR="00CF4789">
        <w:rPr>
          <w:rFonts w:ascii="Times New Roman" w:eastAsia="Times New Roman" w:hAnsi="Times New Roman" w:cs="Times New Roman"/>
          <w:sz w:val="28"/>
          <w:szCs w:val="28"/>
        </w:rPr>
        <w:t xml:space="preserve"> деп коюшат. </w:t>
      </w:r>
    </w:p>
    <w:p w:rsidR="00CF4789" w:rsidRPr="00B30D5D" w:rsidRDefault="00CF4789" w:rsidP="00CF4789">
      <w:pPr>
        <w:spacing w:after="0" w:line="360" w:lineRule="auto"/>
        <w:ind w:firstLine="708"/>
        <w:jc w:val="both"/>
        <w:rPr>
          <w:rFonts w:ascii="Times New Roman" w:eastAsia="Times New Roman" w:hAnsi="Times New Roman" w:cs="Times New Roman"/>
          <w:sz w:val="28"/>
          <w:szCs w:val="28"/>
        </w:rPr>
      </w:pPr>
      <w:r w:rsidRPr="007067B1">
        <w:rPr>
          <w:rStyle w:val="a7"/>
          <w:rFonts w:ascii="Times New Roman" w:hAnsi="Times New Roman" w:cs="Times New Roman"/>
          <w:b w:val="0"/>
          <w:i/>
          <w:sz w:val="28"/>
          <w:szCs w:val="28"/>
        </w:rPr>
        <w:t>«Тукум»</w:t>
      </w:r>
      <w:r>
        <w:rPr>
          <w:rFonts w:ascii="Times New Roman" w:hAnsi="Times New Roman" w:cs="Times New Roman"/>
          <w:sz w:val="28"/>
          <w:szCs w:val="28"/>
        </w:rPr>
        <w:t xml:space="preserve"> </w:t>
      </w:r>
      <w:r w:rsidR="0004639C">
        <w:rPr>
          <w:rFonts w:ascii="Times New Roman" w:hAnsi="Times New Roman" w:cs="Times New Roman"/>
          <w:sz w:val="28"/>
          <w:szCs w:val="28"/>
        </w:rPr>
        <w:t xml:space="preserve">(туяк) </w:t>
      </w:r>
      <w:r>
        <w:rPr>
          <w:rFonts w:ascii="Times New Roman" w:hAnsi="Times New Roman" w:cs="Times New Roman"/>
          <w:sz w:val="28"/>
          <w:szCs w:val="28"/>
        </w:rPr>
        <w:t>деген сө</w:t>
      </w:r>
      <w:r w:rsidRPr="00B30D5D">
        <w:rPr>
          <w:rFonts w:ascii="Times New Roman" w:hAnsi="Times New Roman" w:cs="Times New Roman"/>
          <w:sz w:val="28"/>
          <w:szCs w:val="28"/>
        </w:rPr>
        <w:t>з бул контексте метафора катары пайдаланылып, урук (</w:t>
      </w:r>
      <w:r w:rsidRPr="007067B1">
        <w:rPr>
          <w:rStyle w:val="a7"/>
          <w:rFonts w:ascii="Times New Roman" w:hAnsi="Times New Roman" w:cs="Times New Roman"/>
          <w:b w:val="0"/>
          <w:i/>
          <w:sz w:val="28"/>
          <w:szCs w:val="28"/>
        </w:rPr>
        <w:t>потомство)</w:t>
      </w:r>
      <w:r w:rsidRPr="00B30D5D">
        <w:rPr>
          <w:rFonts w:ascii="Times New Roman" w:hAnsi="Times New Roman" w:cs="Times New Roman"/>
          <w:sz w:val="28"/>
          <w:szCs w:val="28"/>
        </w:rPr>
        <w:t xml:space="preserve"> дегенди билдирет, ал эми </w:t>
      </w:r>
      <w:r w:rsidRPr="00B30D5D">
        <w:rPr>
          <w:rStyle w:val="a7"/>
          <w:rFonts w:ascii="Times New Roman" w:hAnsi="Times New Roman" w:cs="Times New Roman"/>
          <w:sz w:val="28"/>
          <w:szCs w:val="28"/>
        </w:rPr>
        <w:t>«</w:t>
      </w:r>
      <w:r w:rsidRPr="007067B1">
        <w:rPr>
          <w:rStyle w:val="a7"/>
          <w:rFonts w:ascii="Times New Roman" w:hAnsi="Times New Roman" w:cs="Times New Roman"/>
          <w:b w:val="0"/>
          <w:i/>
          <w:sz w:val="28"/>
          <w:szCs w:val="28"/>
        </w:rPr>
        <w:t>үзүлдү</w:t>
      </w:r>
      <w:r w:rsidRPr="00B30D5D">
        <w:rPr>
          <w:rStyle w:val="a7"/>
          <w:rFonts w:ascii="Times New Roman" w:hAnsi="Times New Roman" w:cs="Times New Roman"/>
          <w:sz w:val="28"/>
          <w:szCs w:val="28"/>
        </w:rPr>
        <w:t>»</w:t>
      </w:r>
      <w:r w:rsidRPr="00B30D5D">
        <w:rPr>
          <w:rFonts w:ascii="Times New Roman" w:hAnsi="Times New Roman" w:cs="Times New Roman"/>
          <w:sz w:val="28"/>
          <w:szCs w:val="28"/>
        </w:rPr>
        <w:t xml:space="preserve"> болсо </w:t>
      </w:r>
      <w:r>
        <w:rPr>
          <w:rFonts w:ascii="Times New Roman" w:hAnsi="Times New Roman" w:cs="Times New Roman"/>
          <w:sz w:val="28"/>
          <w:szCs w:val="28"/>
        </w:rPr>
        <w:t xml:space="preserve">уруунун андан ары уланбай, токтоп калуусун билдирет. </w:t>
      </w:r>
    </w:p>
    <w:p w:rsidR="00CF4789" w:rsidRPr="00BB165F" w:rsidRDefault="00CF4789" w:rsidP="00CF4789">
      <w:pPr>
        <w:spacing w:after="0" w:line="360" w:lineRule="auto"/>
        <w:ind w:firstLine="708"/>
        <w:jc w:val="both"/>
        <w:rPr>
          <w:rFonts w:ascii="Times New Roman" w:hAnsi="Times New Roman" w:cs="Times New Roman"/>
          <w:sz w:val="28"/>
          <w:szCs w:val="28"/>
        </w:rPr>
      </w:pPr>
      <w:r w:rsidRPr="003E049D">
        <w:rPr>
          <w:rFonts w:ascii="Times New Roman" w:hAnsi="Times New Roman" w:cs="Times New Roman"/>
          <w:sz w:val="28"/>
          <w:szCs w:val="28"/>
        </w:rPr>
        <w:t>Бул сөз айкашы урук-тукумду улоо боюнча салттык коомдук түшүнүк</w:t>
      </w:r>
      <w:r>
        <w:rPr>
          <w:rFonts w:ascii="Times New Roman" w:hAnsi="Times New Roman" w:cs="Times New Roman"/>
          <w:sz w:val="28"/>
          <w:szCs w:val="28"/>
        </w:rPr>
        <w:t>т</w:t>
      </w:r>
      <w:r w:rsidRPr="003E049D">
        <w:rPr>
          <w:rFonts w:ascii="Times New Roman" w:hAnsi="Times New Roman" w:cs="Times New Roman"/>
          <w:sz w:val="28"/>
          <w:szCs w:val="28"/>
        </w:rPr>
        <w:t>ү билдирет. Бул көрүн</w:t>
      </w:r>
      <w:r>
        <w:rPr>
          <w:rFonts w:ascii="Times New Roman" w:hAnsi="Times New Roman" w:cs="Times New Roman"/>
          <w:sz w:val="28"/>
          <w:szCs w:val="28"/>
        </w:rPr>
        <w:t>ү</w:t>
      </w:r>
      <w:r w:rsidRPr="003E049D">
        <w:rPr>
          <w:rFonts w:ascii="Times New Roman" w:hAnsi="Times New Roman" w:cs="Times New Roman"/>
          <w:sz w:val="28"/>
          <w:szCs w:val="28"/>
        </w:rPr>
        <w:t xml:space="preserve">ш тилден тышкаркы фактор катары кабыл алынат, себеби тилдик формасы анын туура маңызын бере албайт. Кыргыз элинде эгерде адамдын мураскору,  эркек уулдары болбосо, бул тукумдун уланбай калуусу, </w:t>
      </w:r>
      <w:r w:rsidRPr="00BB165F">
        <w:rPr>
          <w:rFonts w:ascii="Times New Roman" w:hAnsi="Times New Roman" w:cs="Times New Roman"/>
          <w:sz w:val="28"/>
          <w:szCs w:val="28"/>
        </w:rPr>
        <w:t>ошол урук-тукумдун үзүлүшү катары кабыл алынат</w:t>
      </w:r>
      <w:r w:rsidR="00DA3C09">
        <w:rPr>
          <w:rFonts w:ascii="Times New Roman" w:hAnsi="Times New Roman" w:cs="Times New Roman"/>
          <w:sz w:val="28"/>
          <w:szCs w:val="28"/>
        </w:rPr>
        <w:t>.</w:t>
      </w:r>
      <w:r w:rsidRPr="00BB165F">
        <w:rPr>
          <w:rFonts w:ascii="Times New Roman" w:hAnsi="Times New Roman" w:cs="Times New Roman"/>
          <w:sz w:val="28"/>
          <w:szCs w:val="28"/>
        </w:rPr>
        <w:t xml:space="preserve"> </w:t>
      </w:r>
    </w:p>
    <w:p w:rsidR="00CF4789" w:rsidRPr="00BB165F" w:rsidRDefault="00CF4789" w:rsidP="00CF4789">
      <w:pPr>
        <w:spacing w:after="0" w:line="360" w:lineRule="auto"/>
        <w:ind w:firstLine="708"/>
        <w:jc w:val="both"/>
        <w:rPr>
          <w:rFonts w:ascii="Times New Roman" w:hAnsi="Times New Roman" w:cs="Times New Roman"/>
          <w:sz w:val="28"/>
          <w:szCs w:val="28"/>
        </w:rPr>
      </w:pPr>
      <w:r w:rsidRPr="00BB165F">
        <w:rPr>
          <w:rFonts w:ascii="Times New Roman" w:hAnsi="Times New Roman" w:cs="Times New Roman"/>
          <w:sz w:val="28"/>
          <w:szCs w:val="28"/>
        </w:rPr>
        <w:t xml:space="preserve">Демек, </w:t>
      </w:r>
      <w:r w:rsidRPr="00BB165F">
        <w:rPr>
          <w:rStyle w:val="a7"/>
          <w:rFonts w:ascii="Times New Roman" w:hAnsi="Times New Roman" w:cs="Times New Roman"/>
          <w:sz w:val="28"/>
          <w:szCs w:val="28"/>
        </w:rPr>
        <w:t>«атадан калган туяк»</w:t>
      </w:r>
      <w:r w:rsidRPr="00BB165F">
        <w:rPr>
          <w:rFonts w:ascii="Times New Roman" w:hAnsi="Times New Roman" w:cs="Times New Roman"/>
          <w:sz w:val="28"/>
          <w:szCs w:val="28"/>
        </w:rPr>
        <w:t xml:space="preserve"> фразеологизми үй-бүлө куруу жана урук-тукумду улантууга байланыштуу коомдук баалуулуктарды чагылдырып, котормо процессинде көңүл бура турган экстралингвистикалык факторлордун бири болуп саналат.</w:t>
      </w:r>
    </w:p>
    <w:p w:rsidR="00CF4789" w:rsidRDefault="00CF4789" w:rsidP="00CF4789">
      <w:pPr>
        <w:spacing w:after="0" w:line="360" w:lineRule="auto"/>
        <w:ind w:firstLine="708"/>
        <w:jc w:val="both"/>
        <w:rPr>
          <w:rFonts w:ascii="Times New Roman" w:eastAsia="Times New Roman" w:hAnsi="Times New Roman" w:cs="Times New Roman"/>
          <w:sz w:val="28"/>
          <w:szCs w:val="28"/>
        </w:rPr>
      </w:pPr>
      <w:r w:rsidRPr="00BB165F">
        <w:rPr>
          <w:rFonts w:ascii="Times New Roman" w:hAnsi="Times New Roman" w:cs="Times New Roman"/>
          <w:sz w:val="28"/>
          <w:szCs w:val="28"/>
        </w:rPr>
        <w:t>Сөзүб</w:t>
      </w:r>
      <w:r>
        <w:rPr>
          <w:rFonts w:ascii="Times New Roman" w:hAnsi="Times New Roman" w:cs="Times New Roman"/>
          <w:sz w:val="28"/>
          <w:szCs w:val="28"/>
        </w:rPr>
        <w:t>ү</w:t>
      </w:r>
      <w:r w:rsidRPr="00BB165F">
        <w:rPr>
          <w:rFonts w:ascii="Times New Roman" w:hAnsi="Times New Roman" w:cs="Times New Roman"/>
          <w:sz w:val="28"/>
          <w:szCs w:val="28"/>
        </w:rPr>
        <w:t xml:space="preserve">з кургак болбош үчүн </w:t>
      </w:r>
      <w:r w:rsidRPr="00BB165F">
        <w:rPr>
          <w:rFonts w:ascii="Times New Roman" w:eastAsia="Times New Roman" w:hAnsi="Times New Roman" w:cs="Times New Roman"/>
          <w:sz w:val="28"/>
          <w:szCs w:val="28"/>
        </w:rPr>
        <w:t xml:space="preserve">К. </w:t>
      </w:r>
      <w:r w:rsidR="00901835">
        <w:rPr>
          <w:rFonts w:ascii="Times New Roman" w:eastAsia="Times New Roman" w:hAnsi="Times New Roman" w:cs="Times New Roman"/>
          <w:sz w:val="28"/>
          <w:szCs w:val="28"/>
        </w:rPr>
        <w:t>К. Юдахиндин Кыргыз-</w:t>
      </w:r>
      <w:r w:rsidRPr="003E049D">
        <w:rPr>
          <w:rFonts w:ascii="Times New Roman" w:eastAsia="Times New Roman" w:hAnsi="Times New Roman" w:cs="Times New Roman"/>
          <w:sz w:val="28"/>
          <w:szCs w:val="28"/>
        </w:rPr>
        <w:t xml:space="preserve">орус сөздүгүнө кайрылабыз, анда </w:t>
      </w:r>
      <w:r w:rsidRPr="003E049D">
        <w:rPr>
          <w:rFonts w:ascii="Times New Roman" w:eastAsia="Times New Roman" w:hAnsi="Times New Roman" w:cs="Times New Roman"/>
          <w:b/>
          <w:sz w:val="28"/>
          <w:szCs w:val="28"/>
        </w:rPr>
        <w:t>туяк</w:t>
      </w:r>
      <w:r w:rsidRPr="003E049D">
        <w:rPr>
          <w:rFonts w:ascii="Times New Roman" w:eastAsia="Times New Roman" w:hAnsi="Times New Roman" w:cs="Times New Roman"/>
          <w:sz w:val="28"/>
          <w:szCs w:val="28"/>
        </w:rPr>
        <w:t xml:space="preserve"> сөзүнүн каймана мааниси төмөнкүчө берилет</w:t>
      </w:r>
      <w:r>
        <w:rPr>
          <w:rFonts w:ascii="Times New Roman" w:eastAsia="Times New Roman" w:hAnsi="Times New Roman" w:cs="Times New Roman"/>
          <w:sz w:val="28"/>
          <w:szCs w:val="28"/>
        </w:rPr>
        <w:t xml:space="preserve">: </w:t>
      </w:r>
    </w:p>
    <w:p w:rsidR="00CF4789" w:rsidRDefault="00CF4789" w:rsidP="00CF4789">
      <w:pPr>
        <w:tabs>
          <w:tab w:val="left" w:pos="2895"/>
        </w:tabs>
        <w:spacing w:after="0" w:line="360" w:lineRule="auto"/>
        <w:ind w:right="-5"/>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туяк </w:t>
      </w:r>
      <w:r>
        <w:rPr>
          <w:rFonts w:ascii="Times New Roman" w:eastAsia="Times New Roman" w:hAnsi="Times New Roman" w:cs="Times New Roman"/>
          <w:i/>
          <w:sz w:val="28"/>
          <w:szCs w:val="28"/>
        </w:rPr>
        <w:t xml:space="preserve"> перен. (мужское)</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потомство; </w:t>
      </w:r>
      <w:r>
        <w:rPr>
          <w:rFonts w:ascii="Times New Roman" w:eastAsia="Times New Roman" w:hAnsi="Times New Roman" w:cs="Times New Roman"/>
          <w:b/>
          <w:i/>
          <w:sz w:val="28"/>
          <w:szCs w:val="28"/>
        </w:rPr>
        <w:t>туягы жок</w:t>
      </w: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w:t>
      </w:r>
      <w:r>
        <w:rPr>
          <w:rFonts w:ascii="Times New Roman" w:eastAsia="Times New Roman" w:hAnsi="Times New Roman" w:cs="Times New Roman"/>
          <w:i/>
          <w:sz w:val="28"/>
          <w:szCs w:val="28"/>
        </w:rPr>
        <w:t xml:space="preserve"> у него нет (мужского) потомства;</w:t>
      </w:r>
      <w:r>
        <w:rPr>
          <w:rFonts w:ascii="Times New Roman" w:eastAsia="Times New Roman" w:hAnsi="Times New Roman" w:cs="Times New Roman"/>
          <w:b/>
          <w:i/>
          <w:sz w:val="28"/>
          <w:szCs w:val="28"/>
        </w:rPr>
        <w:t xml:space="preserve"> аркамда калган туяк жок</w:t>
      </w:r>
      <w:r>
        <w:rPr>
          <w:rFonts w:ascii="Times New Roman" w:eastAsia="Times New Roman" w:hAnsi="Times New Roman" w:cs="Times New Roman"/>
          <w:i/>
          <w:sz w:val="28"/>
          <w:szCs w:val="28"/>
        </w:rPr>
        <w:t xml:space="preserve"> фольк. я не оставил (мужского) потомства; </w:t>
      </w:r>
      <w:r>
        <w:rPr>
          <w:rFonts w:ascii="Times New Roman" w:eastAsia="Times New Roman" w:hAnsi="Times New Roman" w:cs="Times New Roman"/>
          <w:b/>
          <w:i/>
          <w:sz w:val="28"/>
          <w:szCs w:val="28"/>
        </w:rPr>
        <w:t>калбады перзент-туягым</w:t>
      </w:r>
      <w:r>
        <w:rPr>
          <w:rFonts w:ascii="Times New Roman" w:eastAsia="Times New Roman" w:hAnsi="Times New Roman" w:cs="Times New Roman"/>
          <w:i/>
          <w:sz w:val="28"/>
          <w:szCs w:val="28"/>
        </w:rPr>
        <w:t xml:space="preserve"> фольк. Не</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осталось у меня деток-потомства; </w:t>
      </w:r>
      <w:r>
        <w:rPr>
          <w:rFonts w:ascii="Times New Roman" w:eastAsia="Times New Roman" w:hAnsi="Times New Roman" w:cs="Times New Roman"/>
          <w:b/>
          <w:i/>
          <w:sz w:val="28"/>
          <w:szCs w:val="28"/>
        </w:rPr>
        <w:t xml:space="preserve">туяк көр </w:t>
      </w:r>
      <w:r>
        <w:rPr>
          <w:rFonts w:ascii="Times New Roman" w:eastAsia="Times New Roman" w:hAnsi="Times New Roman" w:cs="Times New Roman"/>
          <w:b/>
          <w:sz w:val="28"/>
          <w:szCs w:val="28"/>
        </w:rPr>
        <w:t>–</w:t>
      </w:r>
      <w:r>
        <w:rPr>
          <w:rFonts w:ascii="Times New Roman" w:eastAsia="Times New Roman" w:hAnsi="Times New Roman" w:cs="Times New Roman"/>
          <w:i/>
          <w:sz w:val="28"/>
          <w:szCs w:val="28"/>
        </w:rPr>
        <w:t xml:space="preserve"> иметь детей</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(мужского пола);</w:t>
      </w:r>
    </w:p>
    <w:p w:rsidR="00CF4789" w:rsidRDefault="00CF4789" w:rsidP="00CF4789">
      <w:pPr>
        <w:tabs>
          <w:tab w:val="left" w:pos="2895"/>
        </w:tabs>
        <w:spacing w:after="0" w:line="360" w:lineRule="auto"/>
        <w:ind w:right="-5"/>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 Манастын </w:t>
      </w:r>
      <w:r>
        <w:rPr>
          <w:rFonts w:ascii="Times New Roman" w:eastAsia="Times New Roman" w:hAnsi="Times New Roman" w:cs="Times New Roman"/>
          <w:b/>
          <w:i/>
          <w:sz w:val="28"/>
          <w:szCs w:val="28"/>
        </w:rPr>
        <w:t>жалгыз туягы</w:t>
      </w:r>
      <w:r>
        <w:rPr>
          <w:rFonts w:ascii="Times New Roman" w:eastAsia="Times New Roman" w:hAnsi="Times New Roman" w:cs="Times New Roman"/>
          <w:i/>
          <w:sz w:val="28"/>
          <w:szCs w:val="28"/>
        </w:rPr>
        <w:t xml:space="preserve"> – Семетей</w:t>
      </w:r>
    </w:p>
    <w:p w:rsidR="00CF4789" w:rsidRDefault="00CF4789" w:rsidP="00CF4789">
      <w:pPr>
        <w:tabs>
          <w:tab w:val="left" w:pos="2895"/>
        </w:tabs>
        <w:spacing w:after="0" w:line="360" w:lineRule="auto"/>
        <w:ind w:right="-5"/>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Семетей – </w:t>
      </w:r>
      <w:r>
        <w:rPr>
          <w:rFonts w:ascii="Times New Roman" w:eastAsia="Times New Roman" w:hAnsi="Times New Roman" w:cs="Times New Roman"/>
          <w:b/>
          <w:i/>
          <w:sz w:val="28"/>
          <w:szCs w:val="28"/>
        </w:rPr>
        <w:t>единственный потомок</w:t>
      </w:r>
      <w:r>
        <w:rPr>
          <w:rFonts w:ascii="Times New Roman" w:eastAsia="Times New Roman" w:hAnsi="Times New Roman" w:cs="Times New Roman"/>
          <w:i/>
          <w:sz w:val="28"/>
          <w:szCs w:val="28"/>
        </w:rPr>
        <w:t xml:space="preserve"> Манаса; сууга балык бүтөт, эрге туяк бүтөт </w:t>
      </w:r>
      <w:r>
        <w:rPr>
          <w:rFonts w:ascii="Times New Roman" w:eastAsia="Times New Roman" w:hAnsi="Times New Roman" w:cs="Times New Roman"/>
          <w:b/>
          <w:sz w:val="28"/>
          <w:szCs w:val="28"/>
        </w:rPr>
        <w:t>–</w:t>
      </w:r>
      <w:r>
        <w:rPr>
          <w:rFonts w:ascii="Times New Roman" w:eastAsia="Times New Roman" w:hAnsi="Times New Roman" w:cs="Times New Roman"/>
          <w:i/>
          <w:sz w:val="28"/>
          <w:szCs w:val="28"/>
        </w:rPr>
        <w:t xml:space="preserve"> в воде рыба разводится, у молодца потомство появляется; уулум Төлөмырза – мырза да болбойт, тукум-туяк да болбойт,  сын мой Толемырза ни мирзой (см. мырза) не будет, ни достойным потомком;      </w:t>
      </w:r>
    </w:p>
    <w:p w:rsidR="00063AB9" w:rsidRDefault="00CF4789" w:rsidP="00FA640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 xml:space="preserve">туяксыз </w:t>
      </w:r>
      <w:r>
        <w:rPr>
          <w:rFonts w:ascii="Times New Roman" w:eastAsia="Times New Roman" w:hAnsi="Times New Roman" w:cs="Times New Roman"/>
          <w:i/>
          <w:sz w:val="28"/>
          <w:szCs w:val="28"/>
        </w:rPr>
        <w:t xml:space="preserve">1. без копыт; 2. перен. не имеющий сыновей, потомства (мужского пола); </w:t>
      </w:r>
      <w:r>
        <w:rPr>
          <w:rFonts w:ascii="Times New Roman" w:eastAsia="Times New Roman" w:hAnsi="Times New Roman" w:cs="Times New Roman"/>
          <w:b/>
          <w:i/>
          <w:sz w:val="28"/>
          <w:szCs w:val="28"/>
        </w:rPr>
        <w:t>туяксыз өтүп кетемби</w:t>
      </w:r>
      <w:r>
        <w:rPr>
          <w:rFonts w:ascii="Times New Roman" w:eastAsia="Times New Roman" w:hAnsi="Times New Roman" w:cs="Times New Roman"/>
          <w:i/>
          <w:sz w:val="28"/>
          <w:szCs w:val="28"/>
        </w:rPr>
        <w:t>? Что же, разве мне умереть без</w:t>
      </w:r>
      <w:r w:rsidR="001B150A">
        <w:rPr>
          <w:rFonts w:ascii="Times New Roman" w:eastAsia="Times New Roman" w:hAnsi="Times New Roman" w:cs="Times New Roman"/>
          <w:i/>
          <w:sz w:val="28"/>
          <w:szCs w:val="28"/>
        </w:rPr>
        <w:t xml:space="preserve"> потомства? (разве это хорошо?)</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Карасаев, 1985]</w:t>
      </w:r>
      <w:r w:rsidR="001B150A">
        <w:rPr>
          <w:rFonts w:ascii="Times New Roman" w:eastAsia="Times New Roman" w:hAnsi="Times New Roman" w:cs="Times New Roman"/>
          <w:sz w:val="28"/>
          <w:szCs w:val="28"/>
        </w:rPr>
        <w:t>.</w:t>
      </w:r>
    </w:p>
    <w:p w:rsidR="00F40F74" w:rsidRDefault="00D96593" w:rsidP="00FA640D">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«Адам» жана «аалам» концепттерин</w:t>
      </w:r>
      <w:r w:rsidR="007913F4">
        <w:rPr>
          <w:rFonts w:ascii="Times New Roman" w:eastAsia="Times New Roman" w:hAnsi="Times New Roman" w:cs="Times New Roman"/>
          <w:sz w:val="28"/>
          <w:szCs w:val="28"/>
        </w:rPr>
        <w:t xml:space="preserve">ин алкагында </w:t>
      </w:r>
      <w:r>
        <w:rPr>
          <w:rFonts w:ascii="Times New Roman" w:eastAsia="Times New Roman" w:hAnsi="Times New Roman" w:cs="Times New Roman"/>
          <w:sz w:val="28"/>
          <w:szCs w:val="28"/>
        </w:rPr>
        <w:t xml:space="preserve">экстралингвистикалык факторлорду аныктоо максатында дагы бир мисал </w:t>
      </w:r>
      <w:r w:rsidR="00745630">
        <w:rPr>
          <w:rFonts w:ascii="Times New Roman" w:eastAsia="Times New Roman" w:hAnsi="Times New Roman" w:cs="Times New Roman"/>
          <w:sz w:val="28"/>
          <w:szCs w:val="28"/>
        </w:rPr>
        <w:t xml:space="preserve">катары </w:t>
      </w:r>
      <w:r>
        <w:rPr>
          <w:rFonts w:ascii="Times New Roman" w:eastAsia="Times New Roman" w:hAnsi="Times New Roman" w:cs="Times New Roman"/>
          <w:sz w:val="28"/>
          <w:szCs w:val="28"/>
        </w:rPr>
        <w:t xml:space="preserve">Ч. Айтматовдун «Саманчынын жолу» повестинен үзүндү алабыз: </w:t>
      </w:r>
    </w:p>
    <w:p w:rsidR="00F40F74" w:rsidRDefault="00F40F74" w:rsidP="00F40F74">
      <w:pPr>
        <w:tabs>
          <w:tab w:val="left" w:pos="2895"/>
        </w:tabs>
        <w:spacing w:after="0" w:line="36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rPr>
        <w:drawing>
          <wp:inline distT="0" distB="0" distL="0" distR="0" wp14:anchorId="70794507" wp14:editId="775A1679">
            <wp:extent cx="5886450" cy="4962525"/>
            <wp:effectExtent l="0" t="0" r="76200" b="0"/>
            <wp:docPr id="256" name="Схема 2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3" r:lo="rId114" r:qs="rId115" r:cs="rId116"/>
              </a:graphicData>
            </a:graphic>
          </wp:inline>
        </w:drawing>
      </w:r>
    </w:p>
    <w:p w:rsidR="00063AB9" w:rsidRDefault="00F40F74" w:rsidP="00611689">
      <w:pPr>
        <w:spacing w:after="0" w:line="360" w:lineRule="auto"/>
        <w:ind w:firstLine="720"/>
        <w:jc w:val="both"/>
        <w:rPr>
          <w:rFonts w:ascii="Times New Roman" w:eastAsia="Times New Roman" w:hAnsi="Times New Roman" w:cs="Times New Roman"/>
          <w:sz w:val="28"/>
          <w:szCs w:val="28"/>
        </w:rPr>
      </w:pPr>
      <w:r w:rsidRPr="00E72EAF">
        <w:rPr>
          <w:rFonts w:ascii="Times New Roman" w:hAnsi="Times New Roman" w:cs="Times New Roman"/>
          <w:sz w:val="28"/>
          <w:szCs w:val="28"/>
        </w:rPr>
        <w:t xml:space="preserve">Бул мисалдан </w:t>
      </w:r>
      <w:r w:rsidRPr="00E72EAF">
        <w:rPr>
          <w:rFonts w:ascii="Times New Roman" w:hAnsi="Times New Roman" w:cs="Times New Roman"/>
          <w:b/>
          <w:i/>
          <w:sz w:val="28"/>
          <w:szCs w:val="28"/>
        </w:rPr>
        <w:t>адам</w:t>
      </w:r>
      <w:r w:rsidRPr="00E72EAF">
        <w:rPr>
          <w:rFonts w:ascii="Times New Roman" w:hAnsi="Times New Roman" w:cs="Times New Roman"/>
          <w:sz w:val="28"/>
          <w:szCs w:val="28"/>
        </w:rPr>
        <w:t xml:space="preserve"> </w:t>
      </w:r>
      <w:r w:rsidR="007740A0">
        <w:rPr>
          <w:rFonts w:ascii="Times New Roman" w:eastAsia="Times New Roman" w:hAnsi="Times New Roman" w:cs="Times New Roman"/>
          <w:i/>
          <w:sz w:val="28"/>
          <w:szCs w:val="28"/>
        </w:rPr>
        <w:t xml:space="preserve">– </w:t>
      </w:r>
      <w:r w:rsidRPr="00E72EAF">
        <w:rPr>
          <w:rFonts w:ascii="Times New Roman" w:hAnsi="Times New Roman" w:cs="Times New Roman"/>
          <w:sz w:val="28"/>
          <w:szCs w:val="28"/>
        </w:rPr>
        <w:t xml:space="preserve">бул бүткүл </w:t>
      </w:r>
      <w:r w:rsidRPr="00E72EAF">
        <w:rPr>
          <w:rFonts w:ascii="Times New Roman" w:hAnsi="Times New Roman" w:cs="Times New Roman"/>
          <w:b/>
          <w:i/>
          <w:sz w:val="28"/>
          <w:szCs w:val="28"/>
        </w:rPr>
        <w:t>ааламдагы</w:t>
      </w:r>
      <w:r w:rsidRPr="00E72EAF">
        <w:rPr>
          <w:rFonts w:ascii="Times New Roman" w:hAnsi="Times New Roman" w:cs="Times New Roman"/>
          <w:sz w:val="28"/>
          <w:szCs w:val="28"/>
        </w:rPr>
        <w:t xml:space="preserve"> жандуу жана жансыз нерселердин эң улуу жана күчтүүсү экенин даназалайт. Ал ааламдагы</w:t>
      </w:r>
      <w:r w:rsidR="00781DB8">
        <w:rPr>
          <w:rFonts w:ascii="Times New Roman" w:eastAsia="Times New Roman" w:hAnsi="Times New Roman" w:cs="Times New Roman"/>
          <w:sz w:val="28"/>
          <w:szCs w:val="28"/>
        </w:rPr>
        <w:t xml:space="preserve"> </w:t>
      </w:r>
      <w:r w:rsidR="00D96593">
        <w:rPr>
          <w:rFonts w:ascii="Times New Roman" w:eastAsia="Times New Roman" w:hAnsi="Times New Roman" w:cs="Times New Roman"/>
          <w:sz w:val="28"/>
          <w:szCs w:val="28"/>
        </w:rPr>
        <w:t>бардык адамдарга, жерге жан</w:t>
      </w:r>
      <w:r w:rsidR="003B0E3F">
        <w:rPr>
          <w:rFonts w:ascii="Times New Roman" w:eastAsia="Times New Roman" w:hAnsi="Times New Roman" w:cs="Times New Roman"/>
          <w:sz w:val="28"/>
          <w:szCs w:val="28"/>
        </w:rPr>
        <w:t>-</w:t>
      </w:r>
      <w:r w:rsidR="00D96593">
        <w:rPr>
          <w:rFonts w:ascii="Times New Roman" w:eastAsia="Times New Roman" w:hAnsi="Times New Roman" w:cs="Times New Roman"/>
          <w:sz w:val="28"/>
          <w:szCs w:val="28"/>
        </w:rPr>
        <w:t xml:space="preserve">жаныбарларга жашоо берген күндөн да жогору экенин </w:t>
      </w:r>
      <w:r w:rsidR="00D96593">
        <w:rPr>
          <w:rFonts w:ascii="Times New Roman" w:eastAsia="Times New Roman" w:hAnsi="Times New Roman" w:cs="Times New Roman"/>
          <w:sz w:val="28"/>
          <w:szCs w:val="28"/>
        </w:rPr>
        <w:lastRenderedPageBreak/>
        <w:t>ай</w:t>
      </w:r>
      <w:r w:rsidR="003B0E3F">
        <w:rPr>
          <w:rFonts w:ascii="Times New Roman" w:eastAsia="Times New Roman" w:hAnsi="Times New Roman" w:cs="Times New Roman"/>
          <w:sz w:val="28"/>
          <w:szCs w:val="28"/>
        </w:rPr>
        <w:t>тылат</w:t>
      </w:r>
      <w:r w:rsidR="00D96593">
        <w:rPr>
          <w:rFonts w:ascii="Times New Roman" w:eastAsia="Times New Roman" w:hAnsi="Times New Roman" w:cs="Times New Roman"/>
          <w:sz w:val="28"/>
          <w:szCs w:val="28"/>
        </w:rPr>
        <w:t xml:space="preserve">, бардыгын көтөргөн, </w:t>
      </w:r>
      <w:r w:rsidR="003B0E3F">
        <w:rPr>
          <w:rFonts w:ascii="Times New Roman" w:eastAsia="Times New Roman" w:hAnsi="Times New Roman" w:cs="Times New Roman"/>
          <w:sz w:val="28"/>
          <w:szCs w:val="28"/>
        </w:rPr>
        <w:t xml:space="preserve">бардыгын </w:t>
      </w:r>
      <w:r w:rsidR="00D96593">
        <w:rPr>
          <w:rFonts w:ascii="Times New Roman" w:eastAsia="Times New Roman" w:hAnsi="Times New Roman" w:cs="Times New Roman"/>
          <w:sz w:val="28"/>
          <w:szCs w:val="28"/>
        </w:rPr>
        <w:t xml:space="preserve">баккан жерден да күчтүү экени айтылат. </w:t>
      </w:r>
      <w:r w:rsidR="008D47CD">
        <w:rPr>
          <w:rFonts w:ascii="Times New Roman" w:eastAsia="Times New Roman" w:hAnsi="Times New Roman" w:cs="Times New Roman"/>
          <w:sz w:val="28"/>
          <w:szCs w:val="28"/>
        </w:rPr>
        <w:t xml:space="preserve">Демек, </w:t>
      </w:r>
      <w:r w:rsidR="00D96593">
        <w:rPr>
          <w:rFonts w:ascii="Times New Roman" w:eastAsia="Times New Roman" w:hAnsi="Times New Roman" w:cs="Times New Roman"/>
          <w:sz w:val="28"/>
          <w:szCs w:val="28"/>
        </w:rPr>
        <w:t xml:space="preserve">адам </w:t>
      </w:r>
      <w:r w:rsidR="008D47CD">
        <w:rPr>
          <w:rFonts w:ascii="Times New Roman" w:eastAsia="Times New Roman" w:hAnsi="Times New Roman" w:cs="Times New Roman"/>
          <w:sz w:val="28"/>
          <w:szCs w:val="28"/>
        </w:rPr>
        <w:t>түшүнүгү э</w:t>
      </w:r>
      <w:r w:rsidR="00D96593">
        <w:rPr>
          <w:rFonts w:ascii="Times New Roman" w:eastAsia="Times New Roman" w:hAnsi="Times New Roman" w:cs="Times New Roman"/>
          <w:sz w:val="28"/>
          <w:szCs w:val="28"/>
        </w:rPr>
        <w:t xml:space="preserve">кстралингвистикалык факторлорго бай жана тендешсиз. </w:t>
      </w:r>
      <w:r w:rsidR="00D96593">
        <w:rPr>
          <w:rFonts w:ascii="Times New Roman" w:eastAsia="Times New Roman" w:hAnsi="Times New Roman" w:cs="Times New Roman"/>
          <w:b/>
          <w:i/>
          <w:sz w:val="28"/>
          <w:szCs w:val="28"/>
        </w:rPr>
        <w:t>Адам</w:t>
      </w:r>
      <w:r w:rsidR="00D96593">
        <w:rPr>
          <w:rFonts w:ascii="Times New Roman" w:eastAsia="Times New Roman" w:hAnsi="Times New Roman" w:cs="Times New Roman"/>
          <w:sz w:val="28"/>
          <w:szCs w:val="28"/>
        </w:rPr>
        <w:t xml:space="preserve"> деген ат </w:t>
      </w:r>
      <w:r w:rsidR="00D96593">
        <w:rPr>
          <w:rFonts w:ascii="Times New Roman" w:eastAsia="Times New Roman" w:hAnsi="Times New Roman" w:cs="Times New Roman"/>
          <w:b/>
          <w:i/>
          <w:sz w:val="28"/>
          <w:szCs w:val="28"/>
        </w:rPr>
        <w:t>ааламда</w:t>
      </w:r>
      <w:r w:rsidR="00D96593">
        <w:rPr>
          <w:rFonts w:ascii="Times New Roman" w:eastAsia="Times New Roman" w:hAnsi="Times New Roman" w:cs="Times New Roman"/>
          <w:sz w:val="28"/>
          <w:szCs w:val="28"/>
        </w:rPr>
        <w:t xml:space="preserve"> болуп жаткан бардык кубулуштардын өзөгүн түзүп тургандыгы талашсыз. </w:t>
      </w:r>
    </w:p>
    <w:p w:rsidR="00730667" w:rsidRDefault="00D96593" w:rsidP="0073066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 xml:space="preserve">Көркөм адабиятты которуудагы эң маанилүү маселе болуп экстралингвистикалык факторлор, башкача айтканда, тилдин   сыртында жаткан кубулуштар саналат. </w:t>
      </w:r>
      <w:r w:rsidR="00ED72A1">
        <w:rPr>
          <w:rFonts w:ascii="Times New Roman" w:eastAsia="Times New Roman" w:hAnsi="Times New Roman" w:cs="Times New Roman"/>
          <w:color w:val="333333"/>
          <w:sz w:val="28"/>
          <w:szCs w:val="28"/>
        </w:rPr>
        <w:t>А</w:t>
      </w:r>
      <w:r>
        <w:rPr>
          <w:rFonts w:ascii="Times New Roman" w:eastAsia="Times New Roman" w:hAnsi="Times New Roman" w:cs="Times New Roman"/>
          <w:color w:val="333333"/>
          <w:sz w:val="28"/>
          <w:szCs w:val="28"/>
        </w:rPr>
        <w:t xml:space="preserve">лар тилдин ички түзүлүшү менен тыгыз байланышта болот.     </w:t>
      </w:r>
    </w:p>
    <w:p w:rsidR="00D300AD" w:rsidRDefault="00D96593" w:rsidP="00D300A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 xml:space="preserve">Биз изилдеген «аалам» </w:t>
      </w:r>
      <w:r>
        <w:rPr>
          <w:rFonts w:ascii="Times New Roman" w:eastAsia="Times New Roman" w:hAnsi="Times New Roman" w:cs="Times New Roman"/>
          <w:sz w:val="28"/>
          <w:szCs w:val="28"/>
        </w:rPr>
        <w:t>жана «адам» концепттери</w:t>
      </w:r>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sz w:val="28"/>
          <w:szCs w:val="28"/>
        </w:rPr>
        <w:t xml:space="preserve">өзгөчө терең </w:t>
      </w:r>
      <w:r>
        <w:rPr>
          <w:rFonts w:ascii="Times New Roman" w:eastAsia="Times New Roman" w:hAnsi="Times New Roman" w:cs="Times New Roman"/>
          <w:color w:val="333333"/>
          <w:sz w:val="28"/>
          <w:szCs w:val="28"/>
        </w:rPr>
        <w:t xml:space="preserve">концептуалдык </w:t>
      </w:r>
      <w:r>
        <w:rPr>
          <w:rFonts w:ascii="Times New Roman" w:eastAsia="Times New Roman" w:hAnsi="Times New Roman" w:cs="Times New Roman"/>
          <w:sz w:val="28"/>
          <w:szCs w:val="28"/>
        </w:rPr>
        <w:t xml:space="preserve"> мааниге ээ экендиги жана аларды көрсөткөн тилдик каражаттар котормо процессинде түрдүү трансформацияларга дуушар болгону аныкталды. Демек, Айтматовдун чыгармаларынын негизинде аталган концепттер дүйнөнүн  тилдин сүрөтүн жаратууда да түрдүү өзгөчөлүктөргө ээ болуп, кыргыз улуттук дүйнө таанымды дагы бир жолу эл аралык аренада тактап көрсөтүүгө түрткү берет.  </w:t>
      </w:r>
    </w:p>
    <w:p w:rsidR="00A152CC" w:rsidRDefault="00D300AD" w:rsidP="000630B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Жогорудагы изилдө</w:t>
      </w:r>
      <w:r w:rsidR="00DA4651">
        <w:rPr>
          <w:rFonts w:ascii="Times New Roman" w:eastAsia="Times New Roman" w:hAnsi="Times New Roman" w:cs="Times New Roman"/>
          <w:sz w:val="28"/>
          <w:szCs w:val="28"/>
        </w:rPr>
        <w:t>ө</w:t>
      </w:r>
      <w:r>
        <w:rPr>
          <w:rFonts w:ascii="Times New Roman" w:eastAsia="Times New Roman" w:hAnsi="Times New Roman" w:cs="Times New Roman"/>
          <w:sz w:val="28"/>
          <w:szCs w:val="28"/>
        </w:rPr>
        <w:t>л</w:t>
      </w:r>
      <w:r w:rsidR="00DA4651">
        <w:rPr>
          <w:rFonts w:ascii="Times New Roman" w:eastAsia="Times New Roman" w:hAnsi="Times New Roman" w:cs="Times New Roman"/>
          <w:sz w:val="28"/>
          <w:szCs w:val="28"/>
        </w:rPr>
        <w:t>ө</w:t>
      </w:r>
      <w:r>
        <w:rPr>
          <w:rFonts w:ascii="Times New Roman" w:eastAsia="Times New Roman" w:hAnsi="Times New Roman" w:cs="Times New Roman"/>
          <w:sz w:val="28"/>
          <w:szCs w:val="28"/>
        </w:rPr>
        <w:t xml:space="preserve">рдөн улам төмөнкүдөй жыйынтыктык чыгарабыз.  </w:t>
      </w:r>
      <w:r>
        <w:rPr>
          <w:rFonts w:ascii="Times New Roman" w:eastAsia="Times New Roman" w:hAnsi="Times New Roman" w:cs="Times New Roman"/>
          <w:i/>
          <w:sz w:val="28"/>
          <w:szCs w:val="28"/>
        </w:rPr>
        <w:t>Биринчиден</w:t>
      </w:r>
      <w:r>
        <w:rPr>
          <w:rFonts w:ascii="Times New Roman" w:eastAsia="Times New Roman" w:hAnsi="Times New Roman" w:cs="Times New Roman"/>
          <w:sz w:val="28"/>
          <w:szCs w:val="28"/>
        </w:rPr>
        <w:t xml:space="preserve">, котормо сүйлөө иш-аракети болгондуктан, тил котормо процессинде негизги ролду ойнойт, ал эми экстралингвистикалык факторлор экинчи орунда болуп, котормо иш-аракеттеринин жүрүшүндө лингвистикалык факторлорду толуктайт. Экстралингвистикалык факторлордун ичинен предметтик кырдаалдын факторлорун жана коммуникативдик деңгээлдеги факторлорду бөлүп көрсөтүү керек. </w:t>
      </w:r>
      <w:r>
        <w:rPr>
          <w:rFonts w:ascii="Times New Roman" w:eastAsia="Times New Roman" w:hAnsi="Times New Roman" w:cs="Times New Roman"/>
          <w:i/>
          <w:sz w:val="28"/>
          <w:szCs w:val="28"/>
        </w:rPr>
        <w:t>Экинчиден,</w:t>
      </w:r>
      <w:r>
        <w:rPr>
          <w:rFonts w:ascii="Times New Roman" w:eastAsia="Times New Roman" w:hAnsi="Times New Roman" w:cs="Times New Roman"/>
          <w:sz w:val="28"/>
          <w:szCs w:val="28"/>
        </w:rPr>
        <w:t xml:space="preserve"> предметтик кырдаалдын факторлору убактылуу, туруктуу, регионалдык, өлкө таануу жана социалдык маалымат сыяктуу компоненттерди камтыйт. </w:t>
      </w:r>
      <w:r>
        <w:rPr>
          <w:rFonts w:ascii="Times New Roman" w:eastAsia="Times New Roman" w:hAnsi="Times New Roman" w:cs="Times New Roman"/>
          <w:i/>
          <w:sz w:val="28"/>
          <w:szCs w:val="28"/>
        </w:rPr>
        <w:t>Үчүнчүдөн</w:t>
      </w:r>
      <w:r>
        <w:rPr>
          <w:rFonts w:ascii="Times New Roman" w:eastAsia="Times New Roman" w:hAnsi="Times New Roman" w:cs="Times New Roman"/>
          <w:sz w:val="28"/>
          <w:szCs w:val="28"/>
        </w:rPr>
        <w:t xml:space="preserve">, текстти которууда прагматикалык жана маданий мүнөздөгү нюанстарды эске алуу </w:t>
      </w:r>
      <w:r w:rsidR="00143BC5">
        <w:rPr>
          <w:rFonts w:ascii="Times New Roman" w:eastAsia="Times New Roman" w:hAnsi="Times New Roman" w:cs="Times New Roman"/>
          <w:sz w:val="28"/>
          <w:szCs w:val="28"/>
        </w:rPr>
        <w:t>зарыл.</w:t>
      </w:r>
    </w:p>
    <w:p w:rsidR="000630B8" w:rsidRPr="00730667" w:rsidRDefault="000630B8" w:rsidP="000630B8">
      <w:pPr>
        <w:spacing w:after="0" w:line="360" w:lineRule="auto"/>
        <w:ind w:firstLine="708"/>
        <w:jc w:val="both"/>
        <w:rPr>
          <w:rFonts w:ascii="Times New Roman" w:eastAsia="Times New Roman" w:hAnsi="Times New Roman" w:cs="Times New Roman"/>
          <w:sz w:val="28"/>
          <w:szCs w:val="28"/>
        </w:rPr>
      </w:pPr>
    </w:p>
    <w:p w:rsidR="000630B8" w:rsidRDefault="00D96593" w:rsidP="00476308">
      <w:pPr>
        <w:pStyle w:val="a6"/>
        <w:numPr>
          <w:ilvl w:val="0"/>
          <w:numId w:val="28"/>
        </w:numPr>
        <w:spacing w:line="360" w:lineRule="auto"/>
        <w:jc w:val="both"/>
        <w:rPr>
          <w:rFonts w:ascii="Times New Roman" w:eastAsia="Times New Roman" w:hAnsi="Times New Roman" w:cs="Times New Roman"/>
          <w:b/>
          <w:sz w:val="28"/>
          <w:szCs w:val="28"/>
        </w:rPr>
      </w:pPr>
      <w:r w:rsidRPr="00F01AC1">
        <w:rPr>
          <w:rFonts w:ascii="Times New Roman" w:eastAsia="Times New Roman" w:hAnsi="Times New Roman" w:cs="Times New Roman"/>
          <w:b/>
          <w:sz w:val="28"/>
          <w:szCs w:val="28"/>
        </w:rPr>
        <w:t>баптан алынган тыянактар</w:t>
      </w:r>
    </w:p>
    <w:p w:rsidR="00482E12" w:rsidRDefault="00482E12" w:rsidP="00482E12">
      <w:pPr>
        <w:pStyle w:val="a6"/>
        <w:spacing w:line="360" w:lineRule="auto"/>
        <w:ind w:left="375"/>
        <w:jc w:val="both"/>
        <w:rPr>
          <w:rFonts w:ascii="Times New Roman" w:eastAsia="Times New Roman" w:hAnsi="Times New Roman" w:cs="Times New Roman"/>
          <w:b/>
          <w:sz w:val="28"/>
          <w:szCs w:val="28"/>
        </w:rPr>
      </w:pPr>
    </w:p>
    <w:p w:rsidR="00482E12" w:rsidRDefault="00482E12" w:rsidP="00482E12">
      <w:pPr>
        <w:pStyle w:val="a6"/>
        <w:spacing w:after="0" w:line="360" w:lineRule="auto"/>
        <w:ind w:left="3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650D91">
        <w:rPr>
          <w:rFonts w:ascii="Times New Roman" w:eastAsia="Times New Roman" w:hAnsi="Times New Roman" w:cs="Times New Roman"/>
          <w:sz w:val="28"/>
          <w:szCs w:val="28"/>
        </w:rPr>
        <w:t>бап «адам» концептинин когнитивдик белгилери жана маданий</w:t>
      </w:r>
    </w:p>
    <w:p w:rsidR="00482E12" w:rsidRPr="00482E12" w:rsidRDefault="00482E12" w:rsidP="00153A94">
      <w:pPr>
        <w:spacing w:after="0" w:line="360" w:lineRule="auto"/>
        <w:jc w:val="both"/>
        <w:rPr>
          <w:rFonts w:ascii="Times New Roman" w:eastAsia="Times New Roman" w:hAnsi="Times New Roman" w:cs="Times New Roman"/>
          <w:b/>
          <w:sz w:val="28"/>
          <w:szCs w:val="28"/>
        </w:rPr>
      </w:pPr>
      <w:r w:rsidRPr="00482E12">
        <w:rPr>
          <w:rFonts w:ascii="Times New Roman" w:eastAsia="Times New Roman" w:hAnsi="Times New Roman" w:cs="Times New Roman"/>
          <w:sz w:val="28"/>
          <w:szCs w:val="28"/>
        </w:rPr>
        <w:t>өзгөчөлүктөрү,</w:t>
      </w:r>
      <w:r w:rsidR="00153A94" w:rsidRPr="00153A94">
        <w:rPr>
          <w:rFonts w:ascii="Times New Roman" w:eastAsia="Times New Roman" w:hAnsi="Times New Roman" w:cs="Times New Roman"/>
          <w:sz w:val="28"/>
          <w:szCs w:val="28"/>
        </w:rPr>
        <w:t xml:space="preserve"> </w:t>
      </w:r>
      <w:r w:rsidR="00153A94" w:rsidRPr="00650D91">
        <w:rPr>
          <w:rFonts w:ascii="Times New Roman" w:eastAsia="Times New Roman" w:hAnsi="Times New Roman" w:cs="Times New Roman"/>
          <w:sz w:val="28"/>
          <w:szCs w:val="28"/>
        </w:rPr>
        <w:t>алардын Ч. Айтматовдун чыгармаларындагы</w:t>
      </w:r>
    </w:p>
    <w:p w:rsidR="00AA0336" w:rsidRPr="00650D91" w:rsidRDefault="00D96593" w:rsidP="00FC5993">
      <w:pPr>
        <w:spacing w:after="0" w:line="360" w:lineRule="auto"/>
        <w:jc w:val="both"/>
        <w:rPr>
          <w:rFonts w:ascii="Times New Roman" w:eastAsia="Times New Roman" w:hAnsi="Times New Roman" w:cs="Times New Roman"/>
          <w:sz w:val="28"/>
          <w:szCs w:val="28"/>
        </w:rPr>
      </w:pPr>
      <w:r w:rsidRPr="00650D91">
        <w:rPr>
          <w:rFonts w:ascii="Times New Roman" w:eastAsia="Times New Roman" w:hAnsi="Times New Roman" w:cs="Times New Roman"/>
          <w:sz w:val="28"/>
          <w:szCs w:val="28"/>
        </w:rPr>
        <w:lastRenderedPageBreak/>
        <w:t>репрезентация</w:t>
      </w:r>
      <w:r w:rsidR="006C6D1A" w:rsidRPr="00650D91">
        <w:rPr>
          <w:rFonts w:ascii="Times New Roman" w:eastAsia="Times New Roman" w:hAnsi="Times New Roman" w:cs="Times New Roman"/>
          <w:sz w:val="28"/>
          <w:szCs w:val="28"/>
        </w:rPr>
        <w:t xml:space="preserve">ланышын жана котормодо берилишин </w:t>
      </w:r>
      <w:r w:rsidRPr="00650D91">
        <w:rPr>
          <w:rFonts w:ascii="Times New Roman" w:eastAsia="Times New Roman" w:hAnsi="Times New Roman" w:cs="Times New Roman"/>
          <w:sz w:val="28"/>
          <w:szCs w:val="28"/>
        </w:rPr>
        <w:t xml:space="preserve">изилдөөгө арналган. </w:t>
      </w:r>
    </w:p>
    <w:p w:rsidR="00063AB9" w:rsidRDefault="00D96593" w:rsidP="00FC59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6C6D1A">
        <w:rPr>
          <w:rFonts w:ascii="Times New Roman" w:eastAsia="Times New Roman" w:hAnsi="Times New Roman" w:cs="Times New Roman"/>
          <w:sz w:val="28"/>
          <w:szCs w:val="28"/>
        </w:rPr>
        <w:t>ул бөлүмдө «а</w:t>
      </w:r>
      <w:r>
        <w:rPr>
          <w:rFonts w:ascii="Times New Roman" w:eastAsia="Times New Roman" w:hAnsi="Times New Roman" w:cs="Times New Roman"/>
          <w:sz w:val="28"/>
          <w:szCs w:val="28"/>
        </w:rPr>
        <w:t xml:space="preserve">дам» концептинин ар тараптуу аспекттери терең анализден өтүп, анын </w:t>
      </w:r>
      <w:r w:rsidR="006C6D1A">
        <w:rPr>
          <w:rFonts w:ascii="Times New Roman" w:eastAsia="Times New Roman" w:hAnsi="Times New Roman" w:cs="Times New Roman"/>
          <w:sz w:val="28"/>
          <w:szCs w:val="28"/>
        </w:rPr>
        <w:t xml:space="preserve">когнитивдик жана семиотикалык аспекттери изилденди. </w:t>
      </w:r>
    </w:p>
    <w:p w:rsidR="004619A7"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Алгач, «адам» концептинин когнитивдик белгилери </w:t>
      </w:r>
      <w:r w:rsidR="0073528A">
        <w:rPr>
          <w:rFonts w:ascii="Times New Roman" w:eastAsia="Times New Roman" w:hAnsi="Times New Roman" w:cs="Times New Roman"/>
          <w:sz w:val="28"/>
          <w:szCs w:val="28"/>
        </w:rPr>
        <w:t xml:space="preserve">аныкталды. </w:t>
      </w:r>
      <w:r>
        <w:rPr>
          <w:rFonts w:ascii="Times New Roman" w:eastAsia="Times New Roman" w:hAnsi="Times New Roman" w:cs="Times New Roman"/>
          <w:sz w:val="28"/>
          <w:szCs w:val="28"/>
        </w:rPr>
        <w:t xml:space="preserve">Адамдын иш-аракети, сырткы түзүлүшү, ички дүйнөсү жана жеке касиеттери аркылуу </w:t>
      </w:r>
      <w:r w:rsidR="00702BD6">
        <w:rPr>
          <w:rFonts w:ascii="Times New Roman" w:eastAsia="Times New Roman" w:hAnsi="Times New Roman" w:cs="Times New Roman"/>
          <w:sz w:val="28"/>
          <w:szCs w:val="28"/>
        </w:rPr>
        <w:t xml:space="preserve">бул концепттин тереңдиги ачылды жана </w:t>
      </w:r>
      <w:r w:rsidR="0067296F">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дамдын коомдогу орду да маанилүү аспект катары белгиленди. Бул концепт коомдогу социалдык жана маданий факторлор менен тыгыз байланышта каралды, адамдын коомдогу ролу жана анын жеке жашоосундагы таасири </w:t>
      </w:r>
      <w:r w:rsidR="004619A7">
        <w:rPr>
          <w:rFonts w:ascii="Times New Roman" w:eastAsia="Times New Roman" w:hAnsi="Times New Roman" w:cs="Times New Roman"/>
          <w:sz w:val="28"/>
          <w:szCs w:val="28"/>
        </w:rPr>
        <w:t xml:space="preserve">иликтенди. </w:t>
      </w:r>
    </w:p>
    <w:p w:rsidR="00063AB9" w:rsidRDefault="00571CD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Мунун негизинде </w:t>
      </w:r>
      <w:r w:rsidR="00D96593">
        <w:rPr>
          <w:rFonts w:ascii="Times New Roman" w:eastAsia="Times New Roman" w:hAnsi="Times New Roman" w:cs="Times New Roman"/>
          <w:sz w:val="28"/>
          <w:szCs w:val="28"/>
        </w:rPr>
        <w:t>«аалам» жана «адам» концепттери жашыруун жана коддолгон маданий маалыматтарды өзүнө камтыган семиотикалык белгилер катары чечмеленди. Англис жана кыргыз тилдериндеги материалдар аркылуу маданий контекстте «адам» концептинин терең мааниси ачылды.</w:t>
      </w:r>
    </w:p>
    <w:p w:rsidR="00063AB9"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 баптын эң негизги актуалдуу бөлүгү болуп, Ч. Айтматовдун чыгармаларындагы  «аалам» жана «адам» концепттеринин билдирген тилдик каражаттардын которулушун талдоо болуп саналат. Котормо процессинде колдонулган түздөн түз котормо, адаптация, модификация жана түшүрүү салуу ж.б. ыкмалары аныкталды. Натыйжада, түпнускадагы маанинин жана мазмунунун сакталуусуна карабастан, метафоралардын тереңдиги жана эмоционалдык маанилеринде өзгөрүүлөр байкалды. Ошондой эле, тексттин маданий өзгөчөлүктөрү котормо учурунда бир аз жеңилдетилип, көбүнчө универсалдуу түшүнүктөр менен алмаштырылган.  Бул процесс, өз кезегинде, котормочунун маданий контекстти жана аудиторияны эске алып, ошол коомдун тилдик жана психологиялык өзгөчөлүктөрүнө ылайык келүү үчүн жасалган.</w:t>
      </w:r>
    </w:p>
    <w:p w:rsidR="001E7AE7" w:rsidRDefault="001E7AE7" w:rsidP="001E7AE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Ошондой эле баптын дагы бир маңыздуу бөлүгү катары  «адам» концепти «аалам» концепти менен түздөн-түз байланышта каралды. Ч. Айтматовдун чыгармаларынан алынган мисалдар аркылуу «адам» концепти «аалам» концептин түзгөн негизги концепт талаасы катары берилди. </w:t>
      </w:r>
    </w:p>
    <w:p w:rsidR="001E7AE7" w:rsidRDefault="001E7AE7" w:rsidP="001E7AE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Мында кыргыз жана британ менталитеттеринин өзгөчөлүктөрү </w:t>
      </w:r>
      <w:r w:rsidR="006C15BB">
        <w:rPr>
          <w:rFonts w:ascii="Times New Roman" w:eastAsia="Times New Roman" w:hAnsi="Times New Roman" w:cs="Times New Roman"/>
          <w:sz w:val="28"/>
          <w:szCs w:val="28"/>
        </w:rPr>
        <w:t xml:space="preserve">аныкталды. </w:t>
      </w:r>
      <w:r>
        <w:rPr>
          <w:rFonts w:ascii="Times New Roman" w:eastAsia="Times New Roman" w:hAnsi="Times New Roman" w:cs="Times New Roman"/>
          <w:sz w:val="28"/>
          <w:szCs w:val="28"/>
        </w:rPr>
        <w:t xml:space="preserve">Бул контекстте, кыргыз маданиятында «адам» концепти улуттук </w:t>
      </w:r>
      <w:r>
        <w:rPr>
          <w:rFonts w:ascii="Times New Roman" w:eastAsia="Times New Roman" w:hAnsi="Times New Roman" w:cs="Times New Roman"/>
          <w:sz w:val="28"/>
          <w:szCs w:val="28"/>
        </w:rPr>
        <w:lastRenderedPageBreak/>
        <w:t>менталитеттин чыныгы көрүнүшү катары калыптанса, британ маданиятында «адам» концепти жеке эркиндик жана өз алдынчалыкка басым жасоо менен мүнөздөлөт.</w:t>
      </w:r>
    </w:p>
    <w:p w:rsidR="007D3C9F" w:rsidRDefault="00594C89" w:rsidP="00C8315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Дагы бир изилдө</w:t>
      </w:r>
      <w:r w:rsidR="00A57559">
        <w:rPr>
          <w:rFonts w:ascii="Times New Roman" w:eastAsia="Times New Roman" w:hAnsi="Times New Roman" w:cs="Times New Roman"/>
          <w:sz w:val="28"/>
          <w:szCs w:val="28"/>
        </w:rPr>
        <w:t>ө</w:t>
      </w:r>
      <w:r>
        <w:rPr>
          <w:rFonts w:ascii="Times New Roman" w:eastAsia="Times New Roman" w:hAnsi="Times New Roman" w:cs="Times New Roman"/>
          <w:sz w:val="28"/>
          <w:szCs w:val="28"/>
        </w:rPr>
        <w:t xml:space="preserve">нүн </w:t>
      </w:r>
      <w:r w:rsidR="00D5712E">
        <w:rPr>
          <w:rFonts w:ascii="Times New Roman" w:eastAsia="Times New Roman" w:hAnsi="Times New Roman" w:cs="Times New Roman"/>
          <w:sz w:val="28"/>
          <w:szCs w:val="28"/>
        </w:rPr>
        <w:t xml:space="preserve">негиздүү </w:t>
      </w:r>
      <w:r w:rsidR="00444F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жыйынтыгы</w:t>
      </w:r>
      <w:r w:rsidR="00D96593">
        <w:rPr>
          <w:rFonts w:ascii="Times New Roman" w:eastAsia="Times New Roman" w:hAnsi="Times New Roman" w:cs="Times New Roman"/>
          <w:sz w:val="28"/>
          <w:szCs w:val="28"/>
        </w:rPr>
        <w:t xml:space="preserve"> катары, </w:t>
      </w:r>
      <w:r w:rsidR="004D7D55">
        <w:rPr>
          <w:rFonts w:ascii="Times New Roman" w:eastAsia="Times New Roman" w:hAnsi="Times New Roman" w:cs="Times New Roman"/>
          <w:sz w:val="28"/>
          <w:szCs w:val="28"/>
        </w:rPr>
        <w:t xml:space="preserve">улуттук реалиялардын контексттинде </w:t>
      </w:r>
      <w:r w:rsidR="00D96593">
        <w:rPr>
          <w:rFonts w:ascii="Times New Roman" w:eastAsia="Times New Roman" w:hAnsi="Times New Roman" w:cs="Times New Roman"/>
          <w:sz w:val="28"/>
          <w:szCs w:val="28"/>
        </w:rPr>
        <w:t>«адам» жана «аалам» концепттерин билдирген лексикалык жана стилистикалык каражаттарды которууда кездешкен экстралингвистикалык факторлор да талданды. Бул факторлор котормо процесси жана маалыматтын так жеткирилиши үчүн маанилүү болуп, ар түрдүү контексттерде «адам»</w:t>
      </w:r>
      <w:r w:rsidR="001D429D" w:rsidRPr="001D429D">
        <w:rPr>
          <w:rFonts w:ascii="Times New Roman" w:eastAsia="Times New Roman" w:hAnsi="Times New Roman" w:cs="Times New Roman"/>
          <w:sz w:val="28"/>
          <w:szCs w:val="28"/>
        </w:rPr>
        <w:t xml:space="preserve"> </w:t>
      </w:r>
      <w:r w:rsidR="001D429D">
        <w:rPr>
          <w:rFonts w:ascii="Times New Roman" w:eastAsia="Times New Roman" w:hAnsi="Times New Roman" w:cs="Times New Roman"/>
          <w:sz w:val="28"/>
          <w:szCs w:val="28"/>
        </w:rPr>
        <w:t xml:space="preserve">жана «аалам» </w:t>
      </w:r>
      <w:r w:rsidR="00D96593">
        <w:rPr>
          <w:rFonts w:ascii="Times New Roman" w:eastAsia="Times New Roman" w:hAnsi="Times New Roman" w:cs="Times New Roman"/>
          <w:sz w:val="28"/>
          <w:szCs w:val="28"/>
        </w:rPr>
        <w:t xml:space="preserve"> концепт</w:t>
      </w:r>
      <w:r w:rsidR="001D429D">
        <w:rPr>
          <w:rFonts w:ascii="Times New Roman" w:eastAsia="Times New Roman" w:hAnsi="Times New Roman" w:cs="Times New Roman"/>
          <w:sz w:val="28"/>
          <w:szCs w:val="28"/>
        </w:rPr>
        <w:t xml:space="preserve">теринин </w:t>
      </w:r>
      <w:r w:rsidR="00D96593">
        <w:rPr>
          <w:rFonts w:ascii="Times New Roman" w:eastAsia="Times New Roman" w:hAnsi="Times New Roman" w:cs="Times New Roman"/>
          <w:sz w:val="28"/>
          <w:szCs w:val="28"/>
        </w:rPr>
        <w:t xml:space="preserve">туюнтмаларына таасир эткендиги аныкталды. </w:t>
      </w:r>
    </w:p>
    <w:p w:rsidR="00623784" w:rsidRDefault="00623784">
      <w:pPr>
        <w:spacing w:after="0" w:line="360" w:lineRule="auto"/>
        <w:ind w:firstLine="708"/>
        <w:jc w:val="both"/>
        <w:rPr>
          <w:rFonts w:ascii="Times New Roman" w:eastAsia="Times New Roman" w:hAnsi="Times New Roman" w:cs="Times New Roman"/>
          <w:sz w:val="28"/>
          <w:szCs w:val="28"/>
        </w:rPr>
      </w:pPr>
    </w:p>
    <w:p w:rsidR="00063AB9" w:rsidRDefault="007A6506" w:rsidP="00B91259">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КОРУТУНДУ</w:t>
      </w:r>
    </w:p>
    <w:p w:rsidR="00793C83" w:rsidRDefault="00793C83" w:rsidP="00B91259">
      <w:pPr>
        <w:spacing w:after="0" w:line="360" w:lineRule="auto"/>
        <w:jc w:val="center"/>
        <w:rPr>
          <w:rFonts w:ascii="Times New Roman" w:eastAsia="Times New Roman" w:hAnsi="Times New Roman" w:cs="Times New Roman"/>
          <w:b/>
          <w:sz w:val="36"/>
          <w:szCs w:val="36"/>
        </w:rPr>
      </w:pPr>
    </w:p>
    <w:p w:rsidR="00063AB9" w:rsidRPr="00A15BB3" w:rsidRDefault="00D9659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Изилдөөдө концептология жана семиотиканын контекст</w:t>
      </w:r>
      <w:r w:rsidR="00081162">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инде, Ч. Айтматовдун чыгармаларында </w:t>
      </w:r>
      <w:r w:rsidRPr="00A15BB3">
        <w:rPr>
          <w:rFonts w:ascii="Times New Roman" w:eastAsia="Times New Roman" w:hAnsi="Times New Roman" w:cs="Times New Roman"/>
          <w:sz w:val="28"/>
          <w:szCs w:val="28"/>
        </w:rPr>
        <w:t xml:space="preserve">«аалам» жана «адам» концепттеринин кыргыз элинин дүйнө таанымындагы мааниси жана алардын маанилеринин котормолордо берилиши  талданды. </w:t>
      </w:r>
    </w:p>
    <w:p w:rsidR="00063AB9" w:rsidRPr="00A15BB3" w:rsidRDefault="00D96593">
      <w:pPr>
        <w:spacing w:after="0" w:line="360" w:lineRule="auto"/>
        <w:ind w:firstLine="708"/>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Котормо теориясы жана анын ыкмалары аркылуу бул концепттердин терең маанилерин сактоо жана башка маданияттарга туура жеткирүү жолдору изилденип, кыргыз элинин дүйнө таануу өзгөчөлүктөрү, улуттук баалуулуктары жана тилдик өзгөчөлүктөрү аныкталды. Бул изилдөө айрым котормодогу кыйынчылыктарды жана чечимдерди аныктоого мүмкүндүк берди.</w:t>
      </w:r>
    </w:p>
    <w:p w:rsidR="00063AB9" w:rsidRPr="00A15BB3" w:rsidRDefault="00D96593">
      <w:pPr>
        <w:spacing w:after="0" w:line="360" w:lineRule="auto"/>
        <w:ind w:firstLine="708"/>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 xml:space="preserve">Изилдөөнүн негизинде төмөнкү жыйынтыктар белгиленди: </w:t>
      </w:r>
    </w:p>
    <w:p w:rsidR="00FD7405" w:rsidRDefault="007248DE" w:rsidP="00A127A2">
      <w:pPr>
        <w:pStyle w:val="a5"/>
        <w:spacing w:before="0" w:beforeAutospacing="0" w:after="0" w:afterAutospacing="0" w:line="360" w:lineRule="auto"/>
        <w:jc w:val="both"/>
        <w:rPr>
          <w:sz w:val="28"/>
          <w:szCs w:val="28"/>
        </w:rPr>
      </w:pPr>
      <w:r w:rsidRPr="007248DE">
        <w:rPr>
          <w:b/>
          <w:sz w:val="28"/>
          <w:szCs w:val="28"/>
        </w:rPr>
        <w:t>1</w:t>
      </w:r>
      <w:r w:rsidRPr="002046CE">
        <w:rPr>
          <w:b/>
          <w:sz w:val="28"/>
          <w:szCs w:val="28"/>
        </w:rPr>
        <w:t xml:space="preserve">. </w:t>
      </w:r>
      <w:r w:rsidR="00706F4B">
        <w:rPr>
          <w:sz w:val="28"/>
          <w:szCs w:val="28"/>
        </w:rPr>
        <w:t>С</w:t>
      </w:r>
      <w:r w:rsidR="00706F4B" w:rsidRPr="00F56B45">
        <w:rPr>
          <w:sz w:val="28"/>
          <w:szCs w:val="28"/>
        </w:rPr>
        <w:t xml:space="preserve">емиотика маданий концепттерди изилдөөнүн маанилүү ыкмасы болуп, белгилердин түзүлүшүн жана алардын интерпретациялануусун терең түшүнүүгө жардам берет. Бул ыкма концепттердин философиялык жана моралдык аспектилерин ачыктан-ачык көрсөтүп, алардын коомдук нормаларга </w:t>
      </w:r>
      <w:r w:rsidR="00147D3C">
        <w:rPr>
          <w:sz w:val="28"/>
          <w:szCs w:val="28"/>
        </w:rPr>
        <w:t xml:space="preserve">тийгизген </w:t>
      </w:r>
      <w:r w:rsidR="00706F4B" w:rsidRPr="00F56B45">
        <w:rPr>
          <w:sz w:val="28"/>
          <w:szCs w:val="28"/>
        </w:rPr>
        <w:t xml:space="preserve">таасирин түшүнүүгө мүмкүндүк берет. Ошондой эле, семиотикалык талдоо </w:t>
      </w:r>
    </w:p>
    <w:p w:rsidR="00FD7405" w:rsidRPr="00FD7405" w:rsidRDefault="00FD7405" w:rsidP="00FD7405">
      <w:pPr>
        <w:pStyle w:val="a5"/>
        <w:spacing w:before="0" w:beforeAutospacing="0" w:after="0" w:afterAutospacing="0" w:line="360" w:lineRule="auto"/>
        <w:jc w:val="both"/>
        <w:rPr>
          <w:sz w:val="28"/>
          <w:szCs w:val="28"/>
        </w:rPr>
      </w:pPr>
      <w:r w:rsidRPr="00FD7405">
        <w:rPr>
          <w:sz w:val="28"/>
          <w:szCs w:val="28"/>
        </w:rPr>
        <w:t>маданий концепттерди чагылдырган тилдик каражаттардын маанилерин туура</w:t>
      </w:r>
    </w:p>
    <w:p w:rsidR="002A48E9" w:rsidRDefault="002A48E9" w:rsidP="00A127A2">
      <w:pPr>
        <w:pStyle w:val="a5"/>
        <w:spacing w:before="0" w:beforeAutospacing="0" w:after="0" w:afterAutospacing="0" w:line="360" w:lineRule="auto"/>
        <w:jc w:val="both"/>
        <w:rPr>
          <w:sz w:val="28"/>
          <w:szCs w:val="28"/>
        </w:rPr>
      </w:pPr>
      <w:r w:rsidRPr="00F56B45">
        <w:rPr>
          <w:sz w:val="28"/>
          <w:szCs w:val="28"/>
        </w:rPr>
        <w:lastRenderedPageBreak/>
        <w:t>жана так которууга жардам берет, анткени си</w:t>
      </w:r>
      <w:r>
        <w:rPr>
          <w:sz w:val="28"/>
          <w:szCs w:val="28"/>
        </w:rPr>
        <w:t>мволдор ар түрдүү тилдерде жана</w:t>
      </w:r>
    </w:p>
    <w:p w:rsidR="002046CE" w:rsidRDefault="00706F4B" w:rsidP="00A127A2">
      <w:pPr>
        <w:pStyle w:val="a5"/>
        <w:spacing w:before="0" w:beforeAutospacing="0" w:after="0" w:afterAutospacing="0" w:line="360" w:lineRule="auto"/>
        <w:jc w:val="both"/>
        <w:rPr>
          <w:sz w:val="28"/>
          <w:szCs w:val="28"/>
        </w:rPr>
      </w:pPr>
      <w:r w:rsidRPr="00F56B45">
        <w:rPr>
          <w:sz w:val="28"/>
          <w:szCs w:val="28"/>
        </w:rPr>
        <w:t>маданияттарда айырмаланып, өз маанисин өзгөртөт.</w:t>
      </w:r>
      <w:r w:rsidR="002046CE" w:rsidRPr="002046CE">
        <w:rPr>
          <w:sz w:val="28"/>
          <w:szCs w:val="28"/>
        </w:rPr>
        <w:t xml:space="preserve"> </w:t>
      </w:r>
    </w:p>
    <w:p w:rsidR="00063AB9" w:rsidRPr="002046CE" w:rsidRDefault="002046CE" w:rsidP="002046CE">
      <w:pPr>
        <w:pStyle w:val="a5"/>
        <w:spacing w:before="0" w:beforeAutospacing="0" w:after="0" w:afterAutospacing="0" w:line="360" w:lineRule="auto"/>
        <w:jc w:val="both"/>
        <w:rPr>
          <w:sz w:val="28"/>
          <w:szCs w:val="28"/>
          <w:lang w:val="ru-RU"/>
        </w:rPr>
      </w:pPr>
      <w:r w:rsidRPr="00677A9C">
        <w:rPr>
          <w:b/>
          <w:bCs/>
          <w:sz w:val="28"/>
          <w:szCs w:val="28"/>
          <w:lang w:val="ru-RU"/>
        </w:rPr>
        <w:t>2.</w:t>
      </w:r>
      <w:r>
        <w:rPr>
          <w:sz w:val="28"/>
          <w:szCs w:val="28"/>
          <w:lang w:val="ru-RU"/>
        </w:rPr>
        <w:t xml:space="preserve"> </w:t>
      </w:r>
      <w:r w:rsidR="00D96593" w:rsidRPr="002046CE">
        <w:rPr>
          <w:color w:val="000000"/>
          <w:sz w:val="28"/>
          <w:szCs w:val="28"/>
        </w:rPr>
        <w:t>Когнитология илиминин принциптерине ылыйык биз караган «аалам»</w:t>
      </w:r>
      <w:r w:rsidR="00E31097" w:rsidRPr="002046CE">
        <w:rPr>
          <w:color w:val="000000"/>
          <w:sz w:val="28"/>
          <w:szCs w:val="28"/>
        </w:rPr>
        <w:t xml:space="preserve"> </w:t>
      </w:r>
      <w:r w:rsidR="003A790B" w:rsidRPr="00A15BB3">
        <w:rPr>
          <w:sz w:val="28"/>
          <w:szCs w:val="28"/>
        </w:rPr>
        <w:t>жана</w:t>
      </w:r>
    </w:p>
    <w:p w:rsidR="00E31097" w:rsidRPr="00E31097" w:rsidRDefault="00E31097" w:rsidP="00E31097">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A15BB3">
        <w:rPr>
          <w:rFonts w:ascii="Times New Roman" w:eastAsia="Times New Roman" w:hAnsi="Times New Roman" w:cs="Times New Roman"/>
          <w:sz w:val="28"/>
          <w:szCs w:val="28"/>
        </w:rPr>
        <w:t>«адам» концепттери ар тараптуу изилденип, аларды түзгөн концептуалдык</w:t>
      </w:r>
    </w:p>
    <w:p w:rsidR="00063AB9" w:rsidRPr="00A15BB3" w:rsidRDefault="00D96593">
      <w:pPr>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белгилер аныкталды.  Лингвомаданий алкакта «аалам» концепт</w:t>
      </w:r>
      <w:r w:rsidR="00FD5C47" w:rsidRPr="00A15BB3">
        <w:rPr>
          <w:rFonts w:ascii="Times New Roman" w:eastAsia="Times New Roman" w:hAnsi="Times New Roman" w:cs="Times New Roman"/>
          <w:sz w:val="28"/>
          <w:szCs w:val="28"/>
        </w:rPr>
        <w:t>т</w:t>
      </w:r>
      <w:r w:rsidRPr="00A15BB3">
        <w:rPr>
          <w:rFonts w:ascii="Times New Roman" w:eastAsia="Times New Roman" w:hAnsi="Times New Roman" w:cs="Times New Roman"/>
          <w:sz w:val="28"/>
          <w:szCs w:val="28"/>
        </w:rPr>
        <w:t>и</w:t>
      </w:r>
      <w:r w:rsidR="00FD5C47" w:rsidRPr="00A15BB3">
        <w:rPr>
          <w:rFonts w:ascii="Times New Roman" w:eastAsia="Times New Roman" w:hAnsi="Times New Roman" w:cs="Times New Roman"/>
          <w:sz w:val="28"/>
          <w:szCs w:val="28"/>
        </w:rPr>
        <w:t>нин</w:t>
      </w:r>
      <w:r w:rsidRPr="00A15BB3">
        <w:rPr>
          <w:rFonts w:ascii="Times New Roman" w:eastAsia="Times New Roman" w:hAnsi="Times New Roman" w:cs="Times New Roman"/>
          <w:sz w:val="28"/>
          <w:szCs w:val="28"/>
        </w:rPr>
        <w:t xml:space="preserve"> төмөнкү белгилери тастыкталды:</w:t>
      </w:r>
    </w:p>
    <w:p w:rsidR="00063AB9" w:rsidRPr="00A15BB3" w:rsidRDefault="00D96593" w:rsidP="00476308">
      <w:pPr>
        <w:numPr>
          <w:ilvl w:val="0"/>
          <w:numId w:val="21"/>
        </w:numPr>
        <w:pBdr>
          <w:top w:val="nil"/>
          <w:left w:val="nil"/>
          <w:bottom w:val="nil"/>
          <w:right w:val="nil"/>
          <w:between w:val="nil"/>
        </w:pBdr>
        <w:rPr>
          <w:rFonts w:ascii="Times New Roman" w:eastAsia="Times New Roman" w:hAnsi="Times New Roman" w:cs="Times New Roman"/>
          <w:color w:val="000000"/>
          <w:sz w:val="28"/>
          <w:szCs w:val="28"/>
        </w:rPr>
      </w:pPr>
      <w:r w:rsidRPr="00A15BB3">
        <w:rPr>
          <w:rFonts w:ascii="Times New Roman" w:eastAsia="Times New Roman" w:hAnsi="Times New Roman" w:cs="Times New Roman"/>
          <w:color w:val="000000"/>
          <w:sz w:val="28"/>
          <w:szCs w:val="28"/>
        </w:rPr>
        <w:t>«Аалам» концептини 13 мотивациялык белгилери: аалам, дүйнө,</w:t>
      </w:r>
      <w:r w:rsidR="00C633C7" w:rsidRPr="00C633C7">
        <w:rPr>
          <w:rFonts w:ascii="Times New Roman" w:eastAsia="Times New Roman" w:hAnsi="Times New Roman" w:cs="Times New Roman"/>
          <w:sz w:val="28"/>
          <w:szCs w:val="28"/>
        </w:rPr>
        <w:t xml:space="preserve"> </w:t>
      </w:r>
      <w:r w:rsidR="00C633C7" w:rsidRPr="00A15BB3">
        <w:rPr>
          <w:rFonts w:ascii="Times New Roman" w:eastAsia="Times New Roman" w:hAnsi="Times New Roman" w:cs="Times New Roman"/>
          <w:sz w:val="28"/>
          <w:szCs w:val="28"/>
        </w:rPr>
        <w:t>илим</w:t>
      </w:r>
    </w:p>
    <w:p w:rsidR="00063AB9" w:rsidRPr="00A15BB3" w:rsidRDefault="00D96593">
      <w:pPr>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 xml:space="preserve">жарыктык, космос, ойкумен, асман, жер, тартип, иретүүлүк, отурукташуу, жашоо, табият. </w:t>
      </w:r>
    </w:p>
    <w:p w:rsidR="00063AB9" w:rsidRPr="00A15BB3" w:rsidRDefault="00134FA3" w:rsidP="00476308">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«Аалам»  концептини 16</w:t>
      </w:r>
      <w:r w:rsidR="00D96593" w:rsidRPr="00A15BB3">
        <w:rPr>
          <w:rFonts w:ascii="Times New Roman" w:eastAsia="Times New Roman" w:hAnsi="Times New Roman" w:cs="Times New Roman"/>
          <w:color w:val="000000"/>
          <w:sz w:val="28"/>
          <w:szCs w:val="28"/>
        </w:rPr>
        <w:t xml:space="preserve"> түшүнүктүк белгилери: ж</w:t>
      </w:r>
      <w:r w:rsidR="00D96593" w:rsidRPr="00A15BB3">
        <w:rPr>
          <w:rFonts w:ascii="Times New Roman" w:eastAsia="Times New Roman" w:hAnsi="Times New Roman" w:cs="Times New Roman"/>
          <w:i/>
          <w:color w:val="000000"/>
          <w:sz w:val="28"/>
          <w:szCs w:val="28"/>
        </w:rPr>
        <w:t xml:space="preserve">ер жүзү, космос, </w:t>
      </w:r>
    </w:p>
    <w:p w:rsidR="00063AB9" w:rsidRPr="00A15BB3" w:rsidRDefault="00D96593">
      <w:pPr>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i/>
          <w:sz w:val="28"/>
          <w:szCs w:val="28"/>
        </w:rPr>
        <w:t xml:space="preserve">асман мейкиндиги, планеталар, жылдыздар, галактика, бардык эл,  бардык өлкөлөр; дүйнө, дүйнө жүзү, бүткүл дүйнө;  жашоо, отурукташуу; Жандуу, жансыз дүйнө; Адамдын ички дүйнөсү; ай – аалам, курчап турган айлана чөйрө, жаратылыш; сырдуу дүйнө; бардык физикалык заттар. </w:t>
      </w:r>
    </w:p>
    <w:p w:rsidR="00063AB9" w:rsidRPr="00A15BB3" w:rsidRDefault="00D96593" w:rsidP="00476308">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A15BB3">
        <w:rPr>
          <w:rFonts w:ascii="Times New Roman" w:eastAsia="Times New Roman" w:hAnsi="Times New Roman" w:cs="Times New Roman"/>
          <w:color w:val="000000"/>
          <w:sz w:val="28"/>
          <w:szCs w:val="28"/>
        </w:rPr>
        <w:t>«Аалам» концептинин 11  образдык белгилери:  визуалдык, виталдык</w:t>
      </w:r>
    </w:p>
    <w:p w:rsidR="00063AB9" w:rsidRPr="00A15BB3" w:rsidRDefault="00D96593">
      <w:pPr>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 xml:space="preserve">(жашоолук), эмоциялык, механикалык/техникалык, моралдык жана философиялык, гармониялык, теологиялык (религиоздук), метаморфоздук, ритмдүү, логикалык жана рационалдык жана астралдык. Кыргыз тил сүрөтүндөгү «аалам» концептинин 5 образдуу белгилери аныкталды: Ай – аалам, Он сегиз мин аалам , Аалам – Жогорку куч, Кудай, Высшая сила, Бог, the God, Аалам – туулган жер (Ааламга жол айылдан башталат... Ч. Айтматов),  Аалам – төгөрөктүн төрт бурчу. </w:t>
      </w:r>
    </w:p>
    <w:p w:rsidR="00063AB9" w:rsidRPr="00A15BB3" w:rsidRDefault="00D96593" w:rsidP="00476308">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2F32E6">
        <w:rPr>
          <w:rFonts w:ascii="Times New Roman" w:eastAsia="Times New Roman" w:hAnsi="Times New Roman" w:cs="Times New Roman"/>
          <w:color w:val="000000"/>
          <w:sz w:val="28"/>
          <w:szCs w:val="28"/>
        </w:rPr>
        <w:t>Кыр</w:t>
      </w:r>
      <w:r w:rsidRPr="00A15BB3">
        <w:rPr>
          <w:rFonts w:ascii="Times New Roman" w:eastAsia="Times New Roman" w:hAnsi="Times New Roman" w:cs="Times New Roman"/>
          <w:color w:val="000000"/>
          <w:sz w:val="28"/>
          <w:szCs w:val="28"/>
        </w:rPr>
        <w:t>гыз маданиятында, Ч. Айтматовдун чыгармаларынын негизинде</w:t>
      </w:r>
    </w:p>
    <w:p w:rsidR="00063AB9" w:rsidRPr="00A15BB3" w:rsidRDefault="00D96593">
      <w:pPr>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 xml:space="preserve">«аалам» концептинин төмөнкүдөй 7 баалоочу белгилери:   чексиздик, чоңдук, масштабдуулук, иреттүүлүк, бүтүндүк, улуулук, сырдуулук жана табышмактуулук. </w:t>
      </w:r>
    </w:p>
    <w:p w:rsidR="00063AB9" w:rsidRPr="00BC1198" w:rsidRDefault="00783059" w:rsidP="00BC1198">
      <w:pPr>
        <w:pStyle w:val="a6"/>
        <w:numPr>
          <w:ilvl w:val="0"/>
          <w:numId w:val="21"/>
        </w:numPr>
        <w:spacing w:after="0" w:line="360" w:lineRule="auto"/>
        <w:jc w:val="both"/>
        <w:rPr>
          <w:rFonts w:ascii="Times New Roman" w:eastAsia="Times New Roman" w:hAnsi="Times New Roman" w:cs="Times New Roman"/>
          <w:sz w:val="28"/>
          <w:szCs w:val="28"/>
        </w:rPr>
      </w:pPr>
      <w:r w:rsidRPr="00BC1198">
        <w:rPr>
          <w:rFonts w:ascii="Times New Roman" w:eastAsia="Times New Roman" w:hAnsi="Times New Roman" w:cs="Times New Roman"/>
          <w:sz w:val="28"/>
          <w:szCs w:val="28"/>
          <w:lang w:val="ru-RU"/>
        </w:rPr>
        <w:t xml:space="preserve"> </w:t>
      </w:r>
      <w:r w:rsidR="00D96593" w:rsidRPr="00BC1198">
        <w:rPr>
          <w:rFonts w:ascii="Times New Roman" w:eastAsia="Times New Roman" w:hAnsi="Times New Roman" w:cs="Times New Roman"/>
          <w:sz w:val="28"/>
          <w:szCs w:val="28"/>
        </w:rPr>
        <w:t>«Аалам»  концептинин баалоочу белгилери: оң (позитивдүү), терс</w:t>
      </w:r>
    </w:p>
    <w:p w:rsidR="00063AB9"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(негативдүү) жана  эки жактуу (амбиваленттүү) баалоочу белгилер деген категорияларга бөлүндү.  </w:t>
      </w:r>
    </w:p>
    <w:p w:rsidR="003A2ECA" w:rsidRPr="00F80862" w:rsidRDefault="00D96593" w:rsidP="00F80862">
      <w:pPr>
        <w:pStyle w:val="a6"/>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F80862">
        <w:rPr>
          <w:rFonts w:ascii="Times New Roman" w:eastAsia="Times New Roman" w:hAnsi="Times New Roman" w:cs="Times New Roman"/>
          <w:sz w:val="28"/>
          <w:szCs w:val="28"/>
        </w:rPr>
        <w:t>«Аалам»  концептинин баалуулук бел</w:t>
      </w:r>
      <w:r w:rsidR="003A2ECA" w:rsidRPr="00F80862">
        <w:rPr>
          <w:rFonts w:ascii="Times New Roman" w:eastAsia="Times New Roman" w:hAnsi="Times New Roman" w:cs="Times New Roman"/>
          <w:sz w:val="28"/>
          <w:szCs w:val="28"/>
        </w:rPr>
        <w:t>гилери: улуулук жана кенендик,</w:t>
      </w:r>
    </w:p>
    <w:p w:rsidR="00063AB9" w:rsidRPr="00A15BB3" w:rsidRDefault="003A2ECA" w:rsidP="003A2ECA">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lastRenderedPageBreak/>
        <w:t>тиричиликтин жана жашоонун булагы, космостук тартиптин, божомолдун</w:t>
      </w:r>
    </w:p>
    <w:p w:rsidR="00063AB9" w:rsidRPr="00A15BB3" w:rsidRDefault="00D96593">
      <w:pPr>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 xml:space="preserve">символу, жашыруун жана сыйкырдуулук,  коопсуздук жана коргоо, чексиздик жана түбөлүктүүлүк,  ыйыктык жана Кудайдын жаратуусу, акыл жана билим кирет. </w:t>
      </w:r>
    </w:p>
    <w:p w:rsidR="00063AB9" w:rsidRPr="00A15BB3" w:rsidRDefault="00D96593" w:rsidP="00F80862">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 xml:space="preserve">«Аалам» концептинин символикалык белгилери: өмүр дарагы, жарык </w:t>
      </w:r>
    </w:p>
    <w:p w:rsidR="00063AB9" w:rsidRPr="00A15BB3" w:rsidRDefault="00D96593" w:rsidP="0044475C">
      <w:pPr>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жана караңгылык, гармония жана тартип, акылмандык жана билим.</w:t>
      </w:r>
    </w:p>
    <w:p w:rsidR="00063AB9" w:rsidRPr="00A15BB3" w:rsidRDefault="00D96593" w:rsidP="00F80862">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 xml:space="preserve"> Ч. Айтматовдун чыгармаларында «аалам» концепти көп түрдүү</w:t>
      </w:r>
    </w:p>
    <w:p w:rsidR="001270A8" w:rsidRPr="00A15BB3" w:rsidRDefault="00D96593" w:rsidP="0044475C">
      <w:pPr>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маанилерди жана баалоочу белгилерди камтыйт, алар: чексиз аалам, бүткүл аалам, сырдуу аалам, ажайып аалам, түбү тешик аалам ж.б.</w:t>
      </w:r>
    </w:p>
    <w:p w:rsidR="00063AB9" w:rsidRPr="00677A9C" w:rsidRDefault="00677A9C" w:rsidP="00677A9C">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677A9C">
        <w:rPr>
          <w:rFonts w:ascii="Times New Roman" w:eastAsia="Times New Roman" w:hAnsi="Times New Roman" w:cs="Times New Roman"/>
          <w:b/>
          <w:bCs/>
          <w:sz w:val="28"/>
          <w:szCs w:val="28"/>
        </w:rPr>
        <w:t>3.</w:t>
      </w:r>
      <w:r w:rsidRPr="00677A9C">
        <w:rPr>
          <w:rFonts w:ascii="Times New Roman" w:eastAsia="Times New Roman" w:hAnsi="Times New Roman" w:cs="Times New Roman"/>
          <w:sz w:val="28"/>
          <w:szCs w:val="28"/>
        </w:rPr>
        <w:t xml:space="preserve"> </w:t>
      </w:r>
      <w:r w:rsidR="00D96593" w:rsidRPr="00677A9C">
        <w:rPr>
          <w:rFonts w:ascii="Times New Roman" w:eastAsia="Times New Roman" w:hAnsi="Times New Roman" w:cs="Times New Roman"/>
          <w:sz w:val="28"/>
          <w:szCs w:val="28"/>
        </w:rPr>
        <w:t xml:space="preserve">«Аалам» концепти дүйнөнүн ар кандай тилдик сүрөттөрүндө ар башкача </w:t>
      </w:r>
    </w:p>
    <w:p w:rsidR="002F35C0" w:rsidRDefault="00D96593" w:rsidP="0044475C">
      <w:pPr>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чечмеленет, бирок «аалам»  концептинин  негизги өзөгү адамзат ушул убакка чейин түшүндүрмө издеп келген бирдиктүү жаратуу тутумунун айланасында жүрөт. «Аалам» концептинин колдонулушу дүйнөнүн ар кандай тилдик сүрөттөрүндө тексттерде тигил же бул улуттун же улуттун лингвомаданий өзгөчөлүгүнө, элдин оозеки, жазуу жүзүндөгү көркөм адабий салтынын өнүгүш</w:t>
      </w:r>
      <w:r w:rsidR="00623784" w:rsidRPr="00A15BB3">
        <w:rPr>
          <w:rFonts w:ascii="Times New Roman" w:eastAsia="Times New Roman" w:hAnsi="Times New Roman" w:cs="Times New Roman"/>
          <w:sz w:val="28"/>
          <w:szCs w:val="28"/>
        </w:rPr>
        <w:t>үнө жана бүткүл дүйнөнү руханий-</w:t>
      </w:r>
      <w:r w:rsidRPr="00A15BB3">
        <w:rPr>
          <w:rFonts w:ascii="Times New Roman" w:eastAsia="Times New Roman" w:hAnsi="Times New Roman" w:cs="Times New Roman"/>
          <w:sz w:val="28"/>
          <w:szCs w:val="28"/>
        </w:rPr>
        <w:t>эстетикалык кабылдоосуна көз каранды.</w:t>
      </w:r>
    </w:p>
    <w:p w:rsidR="00063AB9" w:rsidRPr="00677A9C" w:rsidRDefault="00677A9C" w:rsidP="00677A9C">
      <w:pPr>
        <w:spacing w:after="0" w:line="360" w:lineRule="auto"/>
        <w:jc w:val="both"/>
        <w:rPr>
          <w:rFonts w:ascii="Times New Roman" w:eastAsia="Times New Roman" w:hAnsi="Times New Roman" w:cs="Times New Roman"/>
          <w:sz w:val="28"/>
          <w:szCs w:val="28"/>
        </w:rPr>
      </w:pPr>
      <w:r w:rsidRPr="00677A9C">
        <w:rPr>
          <w:rFonts w:ascii="Times New Roman" w:eastAsia="Times New Roman" w:hAnsi="Times New Roman" w:cs="Times New Roman"/>
          <w:b/>
          <w:bCs/>
          <w:sz w:val="28"/>
          <w:szCs w:val="28"/>
        </w:rPr>
        <w:t>4.</w:t>
      </w:r>
      <w:r w:rsidRPr="00677A9C">
        <w:rPr>
          <w:rFonts w:ascii="Times New Roman" w:eastAsia="Times New Roman" w:hAnsi="Times New Roman" w:cs="Times New Roman"/>
          <w:sz w:val="28"/>
          <w:szCs w:val="28"/>
        </w:rPr>
        <w:t xml:space="preserve"> </w:t>
      </w:r>
      <w:r w:rsidR="00D96593" w:rsidRPr="00677A9C">
        <w:rPr>
          <w:rFonts w:ascii="Times New Roman" w:eastAsia="Times New Roman" w:hAnsi="Times New Roman" w:cs="Times New Roman"/>
          <w:sz w:val="28"/>
          <w:szCs w:val="28"/>
        </w:rPr>
        <w:t xml:space="preserve">Дүйнөнүн кыргыз тил сүрөтүнө келсек, «аалам» концепти кыргыз </w:t>
      </w:r>
    </w:p>
    <w:p w:rsidR="002F35C0" w:rsidRDefault="00D96593" w:rsidP="002F35C0">
      <w:pPr>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лингвомаданиятында дүйнөнүн башка тилдик сүрөттөрүнө караганда адамдын өзүнүн ички дүйнөсү менен бекем байланышы бар экенин тастыкталды.</w:t>
      </w:r>
    </w:p>
    <w:p w:rsidR="00063AB9" w:rsidRPr="00677A9C" w:rsidRDefault="00677A9C" w:rsidP="00677A9C">
      <w:pPr>
        <w:spacing w:after="0" w:line="360" w:lineRule="auto"/>
        <w:jc w:val="both"/>
        <w:rPr>
          <w:rFonts w:ascii="Times New Roman" w:eastAsia="Times New Roman" w:hAnsi="Times New Roman" w:cs="Times New Roman"/>
          <w:sz w:val="28"/>
          <w:szCs w:val="28"/>
        </w:rPr>
      </w:pPr>
      <w:r w:rsidRPr="00677A9C">
        <w:rPr>
          <w:rFonts w:ascii="Times New Roman" w:eastAsia="Times New Roman" w:hAnsi="Times New Roman" w:cs="Times New Roman"/>
          <w:b/>
          <w:bCs/>
          <w:sz w:val="28"/>
          <w:szCs w:val="28"/>
        </w:rPr>
        <w:t>5.</w:t>
      </w:r>
      <w:r w:rsidRPr="00677A9C">
        <w:rPr>
          <w:rFonts w:ascii="Times New Roman" w:eastAsia="Times New Roman" w:hAnsi="Times New Roman" w:cs="Times New Roman"/>
          <w:sz w:val="28"/>
          <w:szCs w:val="28"/>
        </w:rPr>
        <w:t xml:space="preserve"> </w:t>
      </w:r>
      <w:r w:rsidR="00D96593" w:rsidRPr="00677A9C">
        <w:rPr>
          <w:rFonts w:ascii="Times New Roman" w:eastAsia="Times New Roman" w:hAnsi="Times New Roman" w:cs="Times New Roman"/>
          <w:sz w:val="28"/>
          <w:szCs w:val="28"/>
        </w:rPr>
        <w:t xml:space="preserve">Жүргүзүлгөн анализдин негизинде, көптөгөн илимпоздордун </w:t>
      </w:r>
      <w:r w:rsidRPr="00A15BB3">
        <w:rPr>
          <w:rFonts w:ascii="Times New Roman" w:eastAsia="Times New Roman" w:hAnsi="Times New Roman" w:cs="Times New Roman"/>
          <w:sz w:val="28"/>
          <w:szCs w:val="28"/>
        </w:rPr>
        <w:t>ырастоолорунун</w:t>
      </w:r>
    </w:p>
    <w:p w:rsidR="00D915DC" w:rsidRDefault="00D96593" w:rsidP="00D915DC">
      <w:pPr>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 xml:space="preserve">негизинде, «аалам» концепти жылдыздарды, асманды, галактиканы, жерди жана эң негизгиси адамзатты камтыган макроконцепт  деген жыйынтыкка келдик. </w:t>
      </w:r>
    </w:p>
    <w:p w:rsidR="003C700F" w:rsidRDefault="00D96593" w:rsidP="00D915DC">
      <w:pPr>
        <w:spacing w:after="0" w:line="360" w:lineRule="auto"/>
        <w:ind w:firstLine="708"/>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 xml:space="preserve">Кыргыз маданиятында «аалам» концептинин маданий мазмунун, түзүлүшүн талдап классификациялап, концепти макроконцепт катарында каралып төмөнкү категорияларга бөлүндү: 1. Аалам чексиз, түбөлүктүү, көз карандысыз; 2. Табышмактуу Аалам; 3. Көзгө көрүнүп турган (орбитадагы) аалам;  4. Кол менен кармап көрүп жана сезим менен туйган дүйнө; 5. Ааламдын эн негизги маңызы – Адам; </w:t>
      </w:r>
    </w:p>
    <w:p w:rsidR="00DA2D7F" w:rsidRPr="0085630F" w:rsidRDefault="0085630F" w:rsidP="0085630F">
      <w:p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lang w:val="ru-RU"/>
        </w:rPr>
        <w:t xml:space="preserve">6. </w:t>
      </w:r>
      <w:r w:rsidR="00DA2D7F" w:rsidRPr="00A15BB3">
        <w:rPr>
          <w:rFonts w:ascii="Times New Roman" w:eastAsia="Times New Roman" w:hAnsi="Times New Roman" w:cs="Times New Roman"/>
          <w:sz w:val="28"/>
          <w:szCs w:val="28"/>
        </w:rPr>
        <w:t>«Аалам» концептинин кыргыз тилинде репрезентацияланышын</w:t>
      </w:r>
      <w:r>
        <w:rPr>
          <w:rFonts w:ascii="Times New Roman" w:eastAsia="Times New Roman" w:hAnsi="Times New Roman" w:cs="Times New Roman"/>
          <w:sz w:val="28"/>
          <w:szCs w:val="28"/>
          <w:lang w:val="ru-RU"/>
        </w:rPr>
        <w:t xml:space="preserve"> </w:t>
      </w:r>
      <w:r w:rsidRPr="00A15BB3">
        <w:rPr>
          <w:rFonts w:ascii="Times New Roman" w:eastAsia="Times New Roman" w:hAnsi="Times New Roman" w:cs="Times New Roman"/>
          <w:sz w:val="28"/>
          <w:szCs w:val="28"/>
        </w:rPr>
        <w:t>негизинде</w:t>
      </w:r>
    </w:p>
    <w:p w:rsidR="00063AB9" w:rsidRPr="00A15BB3" w:rsidRDefault="006E3E06" w:rsidP="00DA2D7F">
      <w:pPr>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lastRenderedPageBreak/>
        <w:t xml:space="preserve">20  </w:t>
      </w:r>
      <w:r w:rsidR="00D96593" w:rsidRPr="00A15BB3">
        <w:rPr>
          <w:rFonts w:ascii="Times New Roman" w:eastAsia="Times New Roman" w:hAnsi="Times New Roman" w:cs="Times New Roman"/>
          <w:sz w:val="28"/>
          <w:szCs w:val="28"/>
        </w:rPr>
        <w:t xml:space="preserve"> когнетема аныкталды: 1) Аалам (материянын өнүгүү процессинде чексиз, ар түрдүү форма алып, мейкиндик жана убакыт жагынан чектелбеген бүткүл дүйнө)  2) Жогорку күч, Аллах 3) Бүткүл жер жүзү  4) Бүткүл дүйнө 5) Дүйнө түзүмү  6) Чексиз дүйнө  7) Ички дүйнө (адамдын ички дүйнөсү) 8) Бардык планеталар, жылдыздар,  9) Галактика 10) Космос мейкиндиги 11) Бардык жер үстүндө жана жер астында болгон нерселердин бардыгы  12) Биз тааныган, биз ишенген, биз үчүн эн жакын дүйнө (туулган жер, үйүбүз, үй – бүлөбүз, ишенген кишибиз) 13) Бизге көрүнбөгөн дүйнө, (паралельные миры) сырдуу дүйнө 14) Отурукташкан, ж</w:t>
      </w:r>
      <w:r w:rsidR="00D96593">
        <w:rPr>
          <w:rFonts w:ascii="Times New Roman" w:eastAsia="Times New Roman" w:hAnsi="Times New Roman" w:cs="Times New Roman"/>
          <w:sz w:val="28"/>
          <w:szCs w:val="28"/>
        </w:rPr>
        <w:t xml:space="preserve">ан жаныбар ээлик кылган дүйнө 15) Бүткүл жер жүзүндөгү жандуу жана жансыз дүйнө 16) Бардык дүйнөнүн жыйындысы (астр.) 17) түбөлүк жашоо 18) эч кимге көз карандысыз дүйнө 19) ай аалам  20) он сегиз миң </w:t>
      </w:r>
      <w:r w:rsidR="00D96593" w:rsidRPr="00A15BB3">
        <w:rPr>
          <w:rFonts w:ascii="Times New Roman" w:eastAsia="Times New Roman" w:hAnsi="Times New Roman" w:cs="Times New Roman"/>
          <w:sz w:val="28"/>
          <w:szCs w:val="28"/>
        </w:rPr>
        <w:t xml:space="preserve">аалам. </w:t>
      </w:r>
    </w:p>
    <w:p w:rsidR="00063AB9" w:rsidRPr="00A15BB3" w:rsidRDefault="00D96593">
      <w:pPr>
        <w:spacing w:after="0" w:line="360" w:lineRule="auto"/>
        <w:ind w:firstLine="708"/>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 xml:space="preserve">«Аалам» концептинин дагы бир эң негизги когнетемасы болуп «дүйнө» түшүнүгү эсептелинет. Бул когнетема «аалам» концептинин негизги когнетема талаасын түзгөн  көптөгөн семантикалык түшүнүктөрдү  өзүнө камтып төмөнкүдөй метафоралык салыштыруу аркылуу берилет:  чын дүйнө, бул дүйнө, аркы дүйнө, жалган дүйнө, арман дүйнө, бар дүйнө, жок дүйнө, армансыз дүйнө, жан дүйнө, бүткүл дүйнө, жыргал дүйнө, көр дүйнө, көр дүйнө, зор дүйнө, көркөм дүйнө, эки дүйнө тар дүйнө, кен дүйнө, куу дүйнө, ажайып дүйнө, түбү тешик дүйнө ж.б.  </w:t>
      </w:r>
    </w:p>
    <w:p w:rsidR="00063AB9" w:rsidRPr="006C5F01" w:rsidRDefault="006C5F01" w:rsidP="006C5F01">
      <w:pPr>
        <w:spacing w:after="0" w:line="360" w:lineRule="auto"/>
        <w:jc w:val="both"/>
        <w:rPr>
          <w:rFonts w:ascii="Times New Roman" w:eastAsia="Times New Roman" w:hAnsi="Times New Roman" w:cs="Times New Roman"/>
          <w:sz w:val="28"/>
          <w:szCs w:val="28"/>
        </w:rPr>
      </w:pPr>
      <w:r w:rsidRPr="007D7497">
        <w:rPr>
          <w:rFonts w:ascii="Times New Roman" w:eastAsia="Times New Roman" w:hAnsi="Times New Roman" w:cs="Times New Roman"/>
          <w:b/>
          <w:sz w:val="28"/>
          <w:szCs w:val="28"/>
        </w:rPr>
        <w:t>7.</w:t>
      </w:r>
      <w:r>
        <w:rPr>
          <w:rFonts w:ascii="Times New Roman" w:eastAsia="Times New Roman" w:hAnsi="Times New Roman" w:cs="Times New Roman"/>
          <w:sz w:val="28"/>
          <w:szCs w:val="28"/>
        </w:rPr>
        <w:t xml:space="preserve"> </w:t>
      </w:r>
      <w:r w:rsidR="00D96593" w:rsidRPr="006C5F01">
        <w:rPr>
          <w:rFonts w:ascii="Times New Roman" w:eastAsia="Times New Roman" w:hAnsi="Times New Roman" w:cs="Times New Roman"/>
          <w:sz w:val="28"/>
          <w:szCs w:val="28"/>
        </w:rPr>
        <w:t xml:space="preserve">«Аалам» концепти Ч.Айтматовдун чыгармачылыгында анын дүйнө </w:t>
      </w:r>
    </w:p>
    <w:p w:rsidR="00063AB9" w:rsidRPr="00A15BB3" w:rsidRDefault="002A662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таанымындагы негизги элемент</w:t>
      </w:r>
      <w:r w:rsidR="00D96593" w:rsidRPr="00A15BB3">
        <w:rPr>
          <w:rFonts w:ascii="Times New Roman" w:eastAsia="Times New Roman" w:hAnsi="Times New Roman" w:cs="Times New Roman"/>
          <w:sz w:val="28"/>
          <w:szCs w:val="28"/>
        </w:rPr>
        <w:t>ер</w:t>
      </w:r>
      <w:r>
        <w:rPr>
          <w:rFonts w:ascii="Times New Roman" w:eastAsia="Times New Roman" w:hAnsi="Times New Roman" w:cs="Times New Roman"/>
          <w:sz w:val="28"/>
          <w:szCs w:val="28"/>
        </w:rPr>
        <w:t xml:space="preserve">инин </w:t>
      </w:r>
      <w:r w:rsidR="00D96593" w:rsidRPr="00A15BB3">
        <w:rPr>
          <w:rFonts w:ascii="Times New Roman" w:eastAsia="Times New Roman" w:hAnsi="Times New Roman" w:cs="Times New Roman"/>
          <w:sz w:val="28"/>
          <w:szCs w:val="28"/>
        </w:rPr>
        <w:t>бири болуп саналат. Бул концепт, Айтматовдун өзгөчө философиялык көз караштарын жана адабий изилдөөлөрүн камтып, ааламдын түпкү маңызын, анын сырларын, адамдын өмүрү менен байланышын чагылдыруу аркылуу анын чыгармачылыгындагы терең маанини жана гармонияны сунуштайт. Айтматовдун ааламы бул – дүйнөнүн бүтүндүгү, анын жаратуучусу жана адамдын бул дүйнөдөгү ордуна байланышкан күрөш.</w:t>
      </w:r>
    </w:p>
    <w:p w:rsidR="00063AB9" w:rsidRDefault="00616369" w:rsidP="006C5F01">
      <w:pPr>
        <w:spacing w:after="0" w:line="360" w:lineRule="auto"/>
        <w:jc w:val="both"/>
        <w:rPr>
          <w:rFonts w:ascii="Times New Roman" w:eastAsia="Times New Roman" w:hAnsi="Times New Roman" w:cs="Times New Roman"/>
          <w:sz w:val="28"/>
          <w:szCs w:val="28"/>
        </w:rPr>
      </w:pPr>
      <w:r w:rsidRPr="001B6F8D">
        <w:rPr>
          <w:rFonts w:ascii="Times New Roman" w:eastAsia="Times New Roman" w:hAnsi="Times New Roman" w:cs="Times New Roman"/>
          <w:b/>
          <w:sz w:val="28"/>
          <w:szCs w:val="28"/>
        </w:rPr>
        <w:t>8</w:t>
      </w:r>
      <w:r w:rsidR="00D96593" w:rsidRPr="001B6F8D">
        <w:rPr>
          <w:rFonts w:ascii="Times New Roman" w:eastAsia="Times New Roman" w:hAnsi="Times New Roman" w:cs="Times New Roman"/>
          <w:b/>
          <w:sz w:val="28"/>
          <w:szCs w:val="28"/>
        </w:rPr>
        <w:t>.</w:t>
      </w:r>
      <w:r w:rsidRPr="00A15BB3">
        <w:rPr>
          <w:rFonts w:ascii="Times New Roman" w:eastAsia="Times New Roman" w:hAnsi="Times New Roman" w:cs="Times New Roman"/>
          <w:sz w:val="28"/>
          <w:szCs w:val="28"/>
        </w:rPr>
        <w:t xml:space="preserve"> </w:t>
      </w:r>
      <w:r w:rsidR="00D96593" w:rsidRPr="00A15BB3">
        <w:rPr>
          <w:rFonts w:ascii="Times New Roman" w:eastAsia="Times New Roman" w:hAnsi="Times New Roman" w:cs="Times New Roman"/>
          <w:sz w:val="28"/>
          <w:szCs w:val="28"/>
        </w:rPr>
        <w:t>Ч. Айтматовдун чыгармаларында «аалам» концептин билдирген 35 лексикалык бирдиктер аныкталды: аалам, дүйнө, планета, галактика, сырдуу дүйнө, жер, жер – эне, куттуу талаа, жылдыздар, ай, асман, күн, Жаратуучу, жылдыздуу асман, мейкиндик, чексиз</w:t>
      </w:r>
      <w:r w:rsidR="00D96593">
        <w:rPr>
          <w:rFonts w:ascii="Times New Roman" w:eastAsia="Times New Roman" w:hAnsi="Times New Roman" w:cs="Times New Roman"/>
          <w:sz w:val="28"/>
          <w:szCs w:val="28"/>
        </w:rPr>
        <w:t xml:space="preserve"> дүйнө, рух, адам, айлана – чөйрө, Эгем,  </w:t>
      </w:r>
      <w:r w:rsidR="007B5AB3">
        <w:rPr>
          <w:rFonts w:ascii="Times New Roman" w:eastAsia="Times New Roman" w:hAnsi="Times New Roman" w:cs="Times New Roman"/>
          <w:sz w:val="28"/>
          <w:szCs w:val="28"/>
        </w:rPr>
        <w:lastRenderedPageBreak/>
        <w:t>Көкө – Теңир, жылдыздуу төбө, Саманчынын жолу, космос, Кудай – Таала, ай-</w:t>
      </w:r>
      <w:r w:rsidR="007B5AB3" w:rsidRPr="007B5AB3">
        <w:rPr>
          <w:rFonts w:ascii="Times New Roman" w:eastAsia="Times New Roman" w:hAnsi="Times New Roman" w:cs="Times New Roman"/>
          <w:sz w:val="28"/>
          <w:szCs w:val="28"/>
        </w:rPr>
        <w:t xml:space="preserve"> </w:t>
      </w:r>
      <w:r w:rsidR="007B5AB3">
        <w:rPr>
          <w:rFonts w:ascii="Times New Roman" w:eastAsia="Times New Roman" w:hAnsi="Times New Roman" w:cs="Times New Roman"/>
          <w:sz w:val="28"/>
          <w:szCs w:val="28"/>
        </w:rPr>
        <w:t>аалам, Токой – Төш планетасы, төгөрөктүн төрт бурчу, Эне – Бейит, туулган жер,</w:t>
      </w:r>
    </w:p>
    <w:p w:rsidR="00063AB9" w:rsidRPr="00A15BB3" w:rsidRDefault="00D965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Сары – Өзөк,  түбү тешик дүнүйө, </w:t>
      </w:r>
      <w:r w:rsidRPr="00A15BB3">
        <w:rPr>
          <w:rFonts w:ascii="Times New Roman" w:eastAsia="Times New Roman" w:hAnsi="Times New Roman" w:cs="Times New Roman"/>
          <w:sz w:val="28"/>
          <w:szCs w:val="28"/>
        </w:rPr>
        <w:t>жаратылыш, Күркүрөө, бийиктик ж.б</w:t>
      </w:r>
      <w:r w:rsidR="002966A5" w:rsidRPr="00A15BB3">
        <w:rPr>
          <w:rFonts w:ascii="Times New Roman" w:eastAsia="Times New Roman" w:hAnsi="Times New Roman" w:cs="Times New Roman"/>
          <w:sz w:val="28"/>
          <w:szCs w:val="28"/>
        </w:rPr>
        <w:t>.</w:t>
      </w:r>
    </w:p>
    <w:p w:rsidR="00063AB9" w:rsidRPr="00A15BB3" w:rsidRDefault="00616369" w:rsidP="004F5E15">
      <w:pPr>
        <w:spacing w:after="0" w:line="360" w:lineRule="auto"/>
        <w:jc w:val="both"/>
        <w:rPr>
          <w:rFonts w:ascii="Times New Roman" w:eastAsia="Times New Roman" w:hAnsi="Times New Roman" w:cs="Times New Roman"/>
          <w:sz w:val="28"/>
          <w:szCs w:val="28"/>
        </w:rPr>
      </w:pPr>
      <w:r w:rsidRPr="001B6F8D">
        <w:rPr>
          <w:rFonts w:ascii="Times New Roman" w:eastAsia="Times New Roman" w:hAnsi="Times New Roman" w:cs="Times New Roman"/>
          <w:b/>
          <w:sz w:val="28"/>
          <w:szCs w:val="28"/>
        </w:rPr>
        <w:t>9.</w:t>
      </w:r>
      <w:r w:rsidR="00D96593" w:rsidRPr="00A15BB3">
        <w:rPr>
          <w:rFonts w:ascii="Times New Roman" w:eastAsia="Times New Roman" w:hAnsi="Times New Roman" w:cs="Times New Roman"/>
          <w:sz w:val="28"/>
          <w:szCs w:val="28"/>
        </w:rPr>
        <w:t xml:space="preserve"> Ч. Айтматовдун чыгармаларында «аалам» концепти көп маанилүү жана терең философиялык түптөмөлөрдү камтыйт. Бул концепт кеңири түшүнүктө </w:t>
      </w:r>
      <w:r w:rsidR="001E0BCA">
        <w:rPr>
          <w:rFonts w:ascii="Times New Roman" w:eastAsia="Times New Roman" w:hAnsi="Times New Roman" w:cs="Times New Roman"/>
          <w:sz w:val="28"/>
          <w:szCs w:val="28"/>
        </w:rPr>
        <w:t xml:space="preserve">– </w:t>
      </w:r>
      <w:r w:rsidR="00D96593" w:rsidRPr="00A15BB3">
        <w:rPr>
          <w:rFonts w:ascii="Times New Roman" w:eastAsia="Times New Roman" w:hAnsi="Times New Roman" w:cs="Times New Roman"/>
          <w:sz w:val="28"/>
          <w:szCs w:val="28"/>
        </w:rPr>
        <w:t>Жаратуучу, бүткүл дүйнө, космос, адамзат, жана алардын ичиндеги жаратылыштын ажырагыс байланышын чагылдырат. Ал өзгөчө символикалык мааниге ээ: Ааламдын кеңдиги, адамдын ички дүйнөсү жана экологиялык байланыштары түздөн-түз белгиленет. Ошондой эле, Айтматов өзүнүн чыгармаларында Жарат</w:t>
      </w:r>
      <w:r w:rsidR="002A4AA1">
        <w:rPr>
          <w:rFonts w:ascii="Times New Roman" w:eastAsia="Times New Roman" w:hAnsi="Times New Roman" w:cs="Times New Roman"/>
          <w:sz w:val="28"/>
          <w:szCs w:val="28"/>
        </w:rPr>
        <w:t xml:space="preserve">кан </w:t>
      </w:r>
      <w:r w:rsidR="00D96593" w:rsidRPr="00A15BB3">
        <w:rPr>
          <w:rFonts w:ascii="Times New Roman" w:eastAsia="Times New Roman" w:hAnsi="Times New Roman" w:cs="Times New Roman"/>
          <w:sz w:val="28"/>
          <w:szCs w:val="28"/>
        </w:rPr>
        <w:t xml:space="preserve"> түзгөн ааламды айкын көрсөтпөгөнү менен,  биздин байкашыбыз боюнча ар бир окуяда Жараткандын күчүнүн катышын белгилейт. Англисче котормолордо бул философиялык терең маани кээде жоголуп, кээде жалпыланып, көпчүлүк учурда маданий трансформациялоого дуушар болгондугу байкалат.</w:t>
      </w:r>
    </w:p>
    <w:p w:rsidR="00063AB9" w:rsidRPr="00A15BB3" w:rsidRDefault="001F0078" w:rsidP="004F5E15">
      <w:pPr>
        <w:spacing w:after="0" w:line="360" w:lineRule="auto"/>
        <w:jc w:val="both"/>
        <w:rPr>
          <w:rFonts w:ascii="Times New Roman" w:eastAsia="Times New Roman" w:hAnsi="Times New Roman" w:cs="Times New Roman"/>
          <w:sz w:val="28"/>
          <w:szCs w:val="28"/>
        </w:rPr>
      </w:pPr>
      <w:r w:rsidRPr="001B6F8D">
        <w:rPr>
          <w:rFonts w:ascii="Times New Roman" w:eastAsia="Times New Roman" w:hAnsi="Times New Roman" w:cs="Times New Roman"/>
          <w:b/>
          <w:sz w:val="28"/>
          <w:szCs w:val="28"/>
        </w:rPr>
        <w:t>10</w:t>
      </w:r>
      <w:r w:rsidR="00D96593" w:rsidRPr="001B6F8D">
        <w:rPr>
          <w:rFonts w:ascii="Times New Roman" w:eastAsia="Times New Roman" w:hAnsi="Times New Roman" w:cs="Times New Roman"/>
          <w:b/>
          <w:sz w:val="28"/>
          <w:szCs w:val="28"/>
        </w:rPr>
        <w:t>.</w:t>
      </w:r>
      <w:r w:rsidR="00D96593" w:rsidRPr="00A15BB3">
        <w:rPr>
          <w:rFonts w:ascii="Times New Roman" w:eastAsia="Times New Roman" w:hAnsi="Times New Roman" w:cs="Times New Roman"/>
          <w:sz w:val="28"/>
          <w:szCs w:val="28"/>
        </w:rPr>
        <w:t xml:space="preserve"> Ч. Айтматовдун чыгармаларындагы «аалам» концептинин семиотикалык аспектиси да маанилүү. Семиотика, белгилерди, символдорду жана алардын маданий жана дүйнө таанымдык коддор менен байланыштарын изилдейт. Айтматовдун чыгармачылыгында аалам белгилер системасы аркылуу гана эмес, ошондой эле метафоралар, символдор жана сүрөттөр аркылуу да чагылдырылган. Бул белгилер физикалык дүйнөнү, мифологиялык жана философиялык элементтерди чагылдыруу үчүн колдонулат. Бул семиотикалык катмарды которууда жоготуу же трансформация</w:t>
      </w:r>
      <w:r w:rsidR="00B818E8">
        <w:rPr>
          <w:rFonts w:ascii="Times New Roman" w:eastAsia="Times New Roman" w:hAnsi="Times New Roman" w:cs="Times New Roman"/>
          <w:sz w:val="28"/>
          <w:szCs w:val="28"/>
        </w:rPr>
        <w:t>лоо</w:t>
      </w:r>
      <w:r w:rsidR="00D96593" w:rsidRPr="00A15BB3">
        <w:rPr>
          <w:rFonts w:ascii="Times New Roman" w:eastAsia="Times New Roman" w:hAnsi="Times New Roman" w:cs="Times New Roman"/>
          <w:sz w:val="28"/>
          <w:szCs w:val="28"/>
        </w:rPr>
        <w:t xml:space="preserve"> болушу мүмкүн, бул болсо чыгарманы башка тилде кабылдоону өзгөртөт.</w:t>
      </w:r>
    </w:p>
    <w:p w:rsidR="00B17043" w:rsidRDefault="00D96593" w:rsidP="00694001">
      <w:pPr>
        <w:spacing w:after="0" w:line="360" w:lineRule="auto"/>
        <w:jc w:val="both"/>
        <w:rPr>
          <w:rFonts w:ascii="Times New Roman" w:eastAsia="Times New Roman" w:hAnsi="Times New Roman" w:cs="Times New Roman"/>
          <w:sz w:val="28"/>
          <w:szCs w:val="28"/>
        </w:rPr>
      </w:pPr>
      <w:r w:rsidRPr="001B6F8D">
        <w:rPr>
          <w:rFonts w:ascii="Times New Roman" w:eastAsia="Times New Roman" w:hAnsi="Times New Roman" w:cs="Times New Roman"/>
          <w:b/>
          <w:sz w:val="28"/>
          <w:szCs w:val="28"/>
        </w:rPr>
        <w:t>1</w:t>
      </w:r>
      <w:r w:rsidR="00FE7660" w:rsidRPr="001B6F8D">
        <w:rPr>
          <w:rFonts w:ascii="Times New Roman" w:eastAsia="Times New Roman" w:hAnsi="Times New Roman" w:cs="Times New Roman"/>
          <w:b/>
          <w:sz w:val="28"/>
          <w:szCs w:val="28"/>
        </w:rPr>
        <w:t>1</w:t>
      </w:r>
      <w:r w:rsidRPr="00A15BB3">
        <w:rPr>
          <w:rFonts w:ascii="Times New Roman" w:eastAsia="Times New Roman" w:hAnsi="Times New Roman" w:cs="Times New Roman"/>
          <w:sz w:val="28"/>
          <w:szCs w:val="28"/>
        </w:rPr>
        <w:t xml:space="preserve">. «Адам» концептинин когнитивдик белгилерин изилдөө концептин келип чыгыш этимологиясын эске алып, адамдын жаралышы жөнүндөгү илимий ачылыштардын негизинде, диний коз караштардын тастыктоолорунун негизинде жана кыргыз жана англис (орус тили салыштыруу үчүн алынды) </w:t>
      </w:r>
      <w:r w:rsidR="00B17043" w:rsidRPr="00A15BB3">
        <w:rPr>
          <w:rFonts w:ascii="Times New Roman" w:eastAsia="Times New Roman" w:hAnsi="Times New Roman" w:cs="Times New Roman"/>
          <w:sz w:val="28"/>
          <w:szCs w:val="28"/>
        </w:rPr>
        <w:t xml:space="preserve">лингвомаданияттарында келтирилген мисалдардын негизинде терендеп </w:t>
      </w:r>
    </w:p>
    <w:p w:rsidR="00984DC4" w:rsidRPr="00A15BB3" w:rsidRDefault="00D96593" w:rsidP="00694001">
      <w:pPr>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 xml:space="preserve">иликтенди. </w:t>
      </w:r>
    </w:p>
    <w:p w:rsidR="00063AB9" w:rsidRPr="00A15BB3" w:rsidRDefault="00D96593">
      <w:pPr>
        <w:spacing w:after="0" w:line="360" w:lineRule="auto"/>
        <w:ind w:firstLine="708"/>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lastRenderedPageBreak/>
        <w:t xml:space="preserve">Адам концепти этимологиялык анализге ылайык бардык этимологиялык жана түшүндүрмө сөздүктөрдө «Адам» сөзү («Адам» деген ат) </w:t>
      </w:r>
      <w:r w:rsidRPr="00A15BB3">
        <w:rPr>
          <w:rFonts w:ascii="Times New Roman" w:eastAsia="Times New Roman" w:hAnsi="Times New Roman" w:cs="Times New Roman"/>
          <w:i/>
          <w:sz w:val="28"/>
          <w:szCs w:val="28"/>
        </w:rPr>
        <w:t>кызыл жер</w:t>
      </w:r>
      <w:r w:rsidRPr="00A15BB3">
        <w:rPr>
          <w:rFonts w:ascii="Times New Roman" w:eastAsia="Times New Roman" w:hAnsi="Times New Roman" w:cs="Times New Roman"/>
          <w:sz w:val="28"/>
          <w:szCs w:val="28"/>
        </w:rPr>
        <w:t xml:space="preserve"> же </w:t>
      </w:r>
      <w:r w:rsidRPr="00A15BB3">
        <w:rPr>
          <w:rFonts w:ascii="Times New Roman" w:eastAsia="Times New Roman" w:hAnsi="Times New Roman" w:cs="Times New Roman"/>
          <w:i/>
          <w:sz w:val="28"/>
          <w:szCs w:val="28"/>
        </w:rPr>
        <w:t>чопо</w:t>
      </w:r>
      <w:r w:rsidRPr="00A15BB3">
        <w:rPr>
          <w:rFonts w:ascii="Times New Roman" w:eastAsia="Times New Roman" w:hAnsi="Times New Roman" w:cs="Times New Roman"/>
          <w:sz w:val="28"/>
          <w:szCs w:val="28"/>
        </w:rPr>
        <w:t xml:space="preserve"> деген түшүнүк менен коштолот. </w:t>
      </w:r>
      <w:r w:rsidRPr="00A15BB3">
        <w:rPr>
          <w:rFonts w:ascii="Times New Roman" w:eastAsia="Times New Roman" w:hAnsi="Times New Roman" w:cs="Times New Roman"/>
          <w:sz w:val="28"/>
          <w:szCs w:val="28"/>
          <w:highlight w:val="white"/>
        </w:rPr>
        <w:t xml:space="preserve">Ушундай эле тилдик трансформацияны латын тилинде да байкоого болот: </w:t>
      </w:r>
      <w:r w:rsidRPr="00A15BB3">
        <w:rPr>
          <w:rFonts w:ascii="Times New Roman" w:eastAsia="Times New Roman" w:hAnsi="Times New Roman" w:cs="Times New Roman"/>
          <w:i/>
          <w:sz w:val="28"/>
          <w:szCs w:val="28"/>
          <w:highlight w:val="white"/>
        </w:rPr>
        <w:t>humus – жер</w:t>
      </w:r>
      <w:r w:rsidR="009910C4">
        <w:rPr>
          <w:rFonts w:ascii="Times New Roman" w:eastAsia="Times New Roman" w:hAnsi="Times New Roman" w:cs="Times New Roman"/>
          <w:i/>
          <w:sz w:val="28"/>
          <w:szCs w:val="28"/>
          <w:highlight w:val="white"/>
        </w:rPr>
        <w:t xml:space="preserve"> (топурак)</w:t>
      </w:r>
      <w:r w:rsidRPr="00A15BB3">
        <w:rPr>
          <w:rFonts w:ascii="Times New Roman" w:eastAsia="Times New Roman" w:hAnsi="Times New Roman" w:cs="Times New Roman"/>
          <w:i/>
          <w:sz w:val="28"/>
          <w:szCs w:val="28"/>
          <w:highlight w:val="white"/>
        </w:rPr>
        <w:t>,  homo  – адам</w:t>
      </w:r>
      <w:r w:rsidRPr="00A15BB3">
        <w:rPr>
          <w:rFonts w:ascii="Times New Roman" w:eastAsia="Times New Roman" w:hAnsi="Times New Roman" w:cs="Times New Roman"/>
          <w:sz w:val="28"/>
          <w:szCs w:val="28"/>
          <w:highlight w:val="white"/>
        </w:rPr>
        <w:t xml:space="preserve">. Демек бул Кудай адамды топурактан жараткан жана ага жан салган деген  түшүнүккө толук дал келет. </w:t>
      </w:r>
    </w:p>
    <w:p w:rsidR="00063AB9" w:rsidRPr="00A15BB3" w:rsidRDefault="00D96593">
      <w:pPr>
        <w:spacing w:after="0" w:line="360" w:lineRule="auto"/>
        <w:ind w:firstLine="708"/>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 xml:space="preserve"> «Адам» концептин аныктоочу  </w:t>
      </w:r>
      <w:r w:rsidRPr="00A15BB3">
        <w:rPr>
          <w:rFonts w:ascii="Times New Roman" w:eastAsia="Times New Roman" w:hAnsi="Times New Roman" w:cs="Times New Roman"/>
          <w:i/>
          <w:sz w:val="28"/>
          <w:szCs w:val="28"/>
        </w:rPr>
        <w:t xml:space="preserve">ассоциативдик </w:t>
      </w:r>
      <w:r w:rsidRPr="00A15BB3">
        <w:rPr>
          <w:rFonts w:ascii="Times New Roman" w:eastAsia="Times New Roman" w:hAnsi="Times New Roman" w:cs="Times New Roman"/>
          <w:sz w:val="28"/>
          <w:szCs w:val="28"/>
        </w:rPr>
        <w:t xml:space="preserve">белгилерге: кабырга, кабыргадан, азгырык, асман, күнөө,  алма, Ыйык Куран, Библия, жаратуу, адам, дарак, сүргүн, жылан, мөмө - жемиш, евангелист, аял, күнөөкөр, аалам, кудай, жаратуучу, эркек, жигит, адамзат, алма дарагы, периште, башат ж.б.  кирет. </w:t>
      </w:r>
    </w:p>
    <w:p w:rsidR="00063AB9" w:rsidRPr="00A15BB3" w:rsidRDefault="00D96593">
      <w:pPr>
        <w:spacing w:after="0" w:line="360" w:lineRule="auto"/>
        <w:ind w:firstLine="708"/>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«Адам»  концептинин символикалык баалоочу белгилеринин негизинде адамдын кылган иш аракети, анын сырткы түзүлүшү, ички дүйн</w:t>
      </w:r>
      <w:r w:rsidR="00F20D87" w:rsidRPr="00A15BB3">
        <w:rPr>
          <w:rFonts w:ascii="Times New Roman" w:eastAsia="Times New Roman" w:hAnsi="Times New Roman" w:cs="Times New Roman"/>
          <w:sz w:val="28"/>
          <w:szCs w:val="28"/>
        </w:rPr>
        <w:t>өсү, жеке касиеттери боюнча, үй-</w:t>
      </w:r>
      <w:r w:rsidRPr="00A15BB3">
        <w:rPr>
          <w:rFonts w:ascii="Times New Roman" w:eastAsia="Times New Roman" w:hAnsi="Times New Roman" w:cs="Times New Roman"/>
          <w:sz w:val="28"/>
          <w:szCs w:val="28"/>
        </w:rPr>
        <w:t xml:space="preserve">бүлөдө жана коомдогу ордун аныкталып, 5 категорияда көрсөтүлдү.  </w:t>
      </w:r>
    </w:p>
    <w:p w:rsidR="00063AB9" w:rsidRPr="00A15BB3" w:rsidRDefault="00D96593">
      <w:pPr>
        <w:spacing w:after="0" w:line="360" w:lineRule="auto"/>
        <w:ind w:firstLine="708"/>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«Адам»  концептинин денотативдик маанил</w:t>
      </w:r>
      <w:r w:rsidR="0074334D">
        <w:rPr>
          <w:rFonts w:ascii="Times New Roman" w:eastAsia="Times New Roman" w:hAnsi="Times New Roman" w:cs="Times New Roman"/>
          <w:sz w:val="28"/>
          <w:szCs w:val="28"/>
        </w:rPr>
        <w:t>ерине төмөнкүлөр кирет: адам  (</w:t>
      </w:r>
      <w:r w:rsidRPr="00A15BB3">
        <w:rPr>
          <w:rFonts w:ascii="Times New Roman" w:eastAsia="Times New Roman" w:hAnsi="Times New Roman" w:cs="Times New Roman"/>
          <w:sz w:val="28"/>
          <w:szCs w:val="28"/>
        </w:rPr>
        <w:t xml:space="preserve">human being) тирүү, басып жүрүүчү жандыктарга (homogenus) кирет. Ал түз басып жүрөт, сүйлөй алат жана ойлонуу мүмкүнчүлүгүнө ээ, анын колунан бардык нерсе келет. </w:t>
      </w:r>
    </w:p>
    <w:p w:rsidR="00491ADF" w:rsidRPr="00A15BB3" w:rsidRDefault="00D96593" w:rsidP="00491ADF">
      <w:pPr>
        <w:spacing w:after="0" w:line="360" w:lineRule="auto"/>
        <w:ind w:firstLine="708"/>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 xml:space="preserve">    «Адам»  концептинин бардык аныктоочу белгилери </w:t>
      </w:r>
      <w:r w:rsidR="000E5C02" w:rsidRPr="00A15BB3">
        <w:rPr>
          <w:rFonts w:ascii="Times New Roman" w:eastAsia="Times New Roman" w:hAnsi="Times New Roman" w:cs="Times New Roman"/>
          <w:sz w:val="28"/>
          <w:szCs w:val="28"/>
        </w:rPr>
        <w:t xml:space="preserve">оң жана терс </w:t>
      </w:r>
      <w:r w:rsidR="00B449B9" w:rsidRPr="00A15BB3">
        <w:rPr>
          <w:rFonts w:ascii="Times New Roman" w:eastAsia="Times New Roman" w:hAnsi="Times New Roman" w:cs="Times New Roman"/>
          <w:sz w:val="28"/>
          <w:szCs w:val="28"/>
        </w:rPr>
        <w:t>деген эки чоң</w:t>
      </w:r>
      <w:r w:rsidRPr="00A15BB3">
        <w:rPr>
          <w:rFonts w:ascii="Times New Roman" w:eastAsia="Times New Roman" w:hAnsi="Times New Roman" w:cs="Times New Roman"/>
          <w:sz w:val="28"/>
          <w:szCs w:val="28"/>
        </w:rPr>
        <w:t xml:space="preserve"> кате</w:t>
      </w:r>
      <w:r w:rsidR="00955DC6">
        <w:rPr>
          <w:rFonts w:ascii="Times New Roman" w:eastAsia="Times New Roman" w:hAnsi="Times New Roman" w:cs="Times New Roman"/>
          <w:sz w:val="28"/>
          <w:szCs w:val="28"/>
        </w:rPr>
        <w:t>гориянын тегерегинде изилденип,</w:t>
      </w:r>
      <w:r w:rsidRPr="00A15BB3">
        <w:rPr>
          <w:rFonts w:ascii="Times New Roman" w:eastAsia="Times New Roman" w:hAnsi="Times New Roman" w:cs="Times New Roman"/>
          <w:sz w:val="28"/>
          <w:szCs w:val="28"/>
        </w:rPr>
        <w:t xml:space="preserve"> белгилүү  жазуучу Ч. Айтматовдун </w:t>
      </w:r>
      <w:r w:rsidRPr="00A15BB3">
        <w:rPr>
          <w:rFonts w:ascii="Times New Roman" w:eastAsia="Times New Roman" w:hAnsi="Times New Roman" w:cs="Times New Roman"/>
          <w:i/>
          <w:sz w:val="28"/>
          <w:szCs w:val="28"/>
        </w:rPr>
        <w:t xml:space="preserve"> «Адам үчүн эн кыйын нерсе күнүгө адам болуу» </w:t>
      </w:r>
      <w:r w:rsidRPr="00A15BB3">
        <w:rPr>
          <w:rFonts w:ascii="Times New Roman" w:eastAsia="Times New Roman" w:hAnsi="Times New Roman" w:cs="Times New Roman"/>
          <w:sz w:val="28"/>
          <w:szCs w:val="28"/>
        </w:rPr>
        <w:t xml:space="preserve">деген афоризми менен тастыкталды.   </w:t>
      </w:r>
    </w:p>
    <w:p w:rsidR="00491ADF" w:rsidRPr="00A15BB3" w:rsidRDefault="00D96593" w:rsidP="005A4691">
      <w:pPr>
        <w:spacing w:after="0" w:line="360" w:lineRule="auto"/>
        <w:jc w:val="both"/>
        <w:rPr>
          <w:rFonts w:ascii="Times New Roman" w:eastAsia="Times New Roman" w:hAnsi="Times New Roman" w:cs="Times New Roman"/>
          <w:sz w:val="28"/>
          <w:szCs w:val="28"/>
        </w:rPr>
      </w:pPr>
      <w:r w:rsidRPr="001B6F8D">
        <w:rPr>
          <w:rFonts w:ascii="Times New Roman" w:eastAsia="Times New Roman" w:hAnsi="Times New Roman" w:cs="Times New Roman"/>
          <w:b/>
          <w:sz w:val="28"/>
          <w:szCs w:val="28"/>
        </w:rPr>
        <w:t>1</w:t>
      </w:r>
      <w:r w:rsidR="00491ADF" w:rsidRPr="001B6F8D">
        <w:rPr>
          <w:rFonts w:ascii="Times New Roman" w:eastAsia="Times New Roman" w:hAnsi="Times New Roman" w:cs="Times New Roman"/>
          <w:b/>
          <w:sz w:val="28"/>
          <w:szCs w:val="28"/>
        </w:rPr>
        <w:t>2</w:t>
      </w:r>
      <w:r w:rsidRPr="001B6F8D">
        <w:rPr>
          <w:rFonts w:ascii="Times New Roman" w:eastAsia="Times New Roman" w:hAnsi="Times New Roman" w:cs="Times New Roman"/>
          <w:b/>
          <w:sz w:val="28"/>
          <w:szCs w:val="28"/>
        </w:rPr>
        <w:t>.</w:t>
      </w:r>
      <w:r w:rsidRPr="00A15BB3">
        <w:rPr>
          <w:rFonts w:ascii="Times New Roman" w:eastAsia="Times New Roman" w:hAnsi="Times New Roman" w:cs="Times New Roman"/>
          <w:sz w:val="28"/>
          <w:szCs w:val="28"/>
        </w:rPr>
        <w:t xml:space="preserve"> Айтматовдун чыгармаларындагы «аалам» жана «адам» концепттери  бири-бири менен тыгыз байланышкан</w:t>
      </w:r>
      <w:r>
        <w:rPr>
          <w:rFonts w:ascii="Times New Roman" w:eastAsia="Times New Roman" w:hAnsi="Times New Roman" w:cs="Times New Roman"/>
          <w:sz w:val="28"/>
          <w:szCs w:val="28"/>
        </w:rPr>
        <w:t xml:space="preserve">, бирок ар түрдүү лексикалык жана маданий белгилерди камтып, кыргыз дүйнө таанымын ачык чагылдырат. Чыгармачылыктын көркөм аспектиси менен когнитивдик жана семиотикалык </w:t>
      </w:r>
      <w:r w:rsidRPr="00A15BB3">
        <w:rPr>
          <w:rFonts w:ascii="Times New Roman" w:eastAsia="Times New Roman" w:hAnsi="Times New Roman" w:cs="Times New Roman"/>
          <w:sz w:val="28"/>
          <w:szCs w:val="28"/>
        </w:rPr>
        <w:t>компоненттердин байланышы кеңири тереңдикте изилденди.</w:t>
      </w:r>
      <w:r w:rsidRPr="00A15BB3">
        <w:rPr>
          <w:rFonts w:ascii="Times New Roman" w:eastAsia="Times New Roman" w:hAnsi="Times New Roman" w:cs="Times New Roman"/>
          <w:sz w:val="28"/>
          <w:szCs w:val="28"/>
        </w:rPr>
        <w:tab/>
      </w:r>
    </w:p>
    <w:p w:rsidR="00063AB9" w:rsidRPr="00A15BB3" w:rsidRDefault="00D96593" w:rsidP="005A4691">
      <w:pPr>
        <w:spacing w:after="0" w:line="360" w:lineRule="auto"/>
        <w:jc w:val="both"/>
        <w:rPr>
          <w:rFonts w:ascii="Times New Roman" w:eastAsia="Times New Roman" w:hAnsi="Times New Roman" w:cs="Times New Roman"/>
          <w:sz w:val="28"/>
          <w:szCs w:val="28"/>
          <w:highlight w:val="white"/>
        </w:rPr>
      </w:pPr>
      <w:r w:rsidRPr="00DE268E">
        <w:rPr>
          <w:rFonts w:ascii="Times New Roman" w:eastAsia="Times New Roman" w:hAnsi="Times New Roman" w:cs="Times New Roman"/>
          <w:b/>
          <w:sz w:val="28"/>
          <w:szCs w:val="28"/>
          <w:highlight w:val="white"/>
        </w:rPr>
        <w:t>1</w:t>
      </w:r>
      <w:r w:rsidR="00F05C07" w:rsidRPr="00DE268E">
        <w:rPr>
          <w:rFonts w:ascii="Times New Roman" w:eastAsia="Times New Roman" w:hAnsi="Times New Roman" w:cs="Times New Roman"/>
          <w:b/>
          <w:sz w:val="28"/>
          <w:szCs w:val="28"/>
          <w:highlight w:val="white"/>
        </w:rPr>
        <w:t>3</w:t>
      </w:r>
      <w:r w:rsidRPr="00DE268E">
        <w:rPr>
          <w:rFonts w:ascii="Times New Roman" w:eastAsia="Times New Roman" w:hAnsi="Times New Roman" w:cs="Times New Roman"/>
          <w:b/>
          <w:sz w:val="28"/>
          <w:szCs w:val="28"/>
          <w:highlight w:val="white"/>
        </w:rPr>
        <w:t>.</w:t>
      </w:r>
      <w:r w:rsidRPr="00A15BB3">
        <w:rPr>
          <w:rFonts w:ascii="Times New Roman" w:eastAsia="Times New Roman" w:hAnsi="Times New Roman" w:cs="Times New Roman"/>
          <w:sz w:val="28"/>
          <w:szCs w:val="28"/>
          <w:highlight w:val="white"/>
        </w:rPr>
        <w:t xml:space="preserve"> Изилдөө алкагында  </w:t>
      </w:r>
      <w:r w:rsidRPr="00A15BB3">
        <w:rPr>
          <w:rFonts w:ascii="Times New Roman" w:eastAsia="Times New Roman" w:hAnsi="Times New Roman" w:cs="Times New Roman"/>
          <w:sz w:val="28"/>
          <w:szCs w:val="28"/>
        </w:rPr>
        <w:t>«аалам» менен «адам» концептеринин түздөн</w:t>
      </w:r>
      <w:r w:rsidR="00D720F3">
        <w:rPr>
          <w:rFonts w:ascii="Times New Roman" w:eastAsia="Times New Roman" w:hAnsi="Times New Roman" w:cs="Times New Roman"/>
          <w:sz w:val="28"/>
          <w:szCs w:val="28"/>
        </w:rPr>
        <w:t>-</w:t>
      </w:r>
      <w:r w:rsidRPr="00A15BB3">
        <w:rPr>
          <w:rFonts w:ascii="Times New Roman" w:eastAsia="Times New Roman" w:hAnsi="Times New Roman" w:cs="Times New Roman"/>
          <w:sz w:val="28"/>
          <w:szCs w:val="28"/>
        </w:rPr>
        <w:t xml:space="preserve">түз байланышы аныкталды: </w:t>
      </w:r>
    </w:p>
    <w:p w:rsidR="009A67E0" w:rsidRPr="00A15BB3" w:rsidRDefault="00D96593" w:rsidP="00476308">
      <w:pPr>
        <w:numPr>
          <w:ilvl w:val="0"/>
          <w:numId w:val="22"/>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 xml:space="preserve">Аалам түболүктүү  - адамдын өзүнүн ааламы бар, ал анын  ички дүйнөсү, </w:t>
      </w:r>
    </w:p>
    <w:p w:rsidR="00063AB9" w:rsidRPr="00A15BB3" w:rsidRDefault="00D96593" w:rsidP="009A67E0">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lastRenderedPageBreak/>
        <w:t>дүйнө таанымы, жашоосу өмүрү, бирок адам өлгөндө анын ааламы түгөнөт;</w:t>
      </w:r>
    </w:p>
    <w:p w:rsidR="009A67E0" w:rsidRPr="00A15BB3" w:rsidRDefault="00D96593" w:rsidP="00476308">
      <w:pPr>
        <w:numPr>
          <w:ilvl w:val="0"/>
          <w:numId w:val="22"/>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Аалам жалгыз, тендешсиз – адам да ааламда тендешсиз зат,</w:t>
      </w:r>
      <w:r w:rsidR="009A67E0" w:rsidRPr="00A15BB3">
        <w:rPr>
          <w:rFonts w:ascii="Times New Roman" w:eastAsia="Times New Roman" w:hAnsi="Times New Roman" w:cs="Times New Roman"/>
          <w:sz w:val="28"/>
          <w:szCs w:val="28"/>
        </w:rPr>
        <w:t xml:space="preserve"> бир гана</w:t>
      </w:r>
    </w:p>
    <w:p w:rsidR="00063AB9" w:rsidRPr="00A15BB3" w:rsidRDefault="00D96593" w:rsidP="009A67E0">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адамдын колунан баары келет;</w:t>
      </w:r>
    </w:p>
    <w:p w:rsidR="009A67E0" w:rsidRPr="00A15BB3" w:rsidRDefault="00D96593" w:rsidP="00476308">
      <w:pPr>
        <w:numPr>
          <w:ilvl w:val="0"/>
          <w:numId w:val="22"/>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Аалам чексиз – адамдын оюу күлүк, ч</w:t>
      </w:r>
      <w:r w:rsidR="009A67E0" w:rsidRPr="00A15BB3">
        <w:rPr>
          <w:rFonts w:ascii="Times New Roman" w:eastAsia="Times New Roman" w:hAnsi="Times New Roman" w:cs="Times New Roman"/>
          <w:sz w:val="28"/>
          <w:szCs w:val="28"/>
        </w:rPr>
        <w:t>ексиз, ал оюу менен бүт ааламга</w:t>
      </w:r>
    </w:p>
    <w:p w:rsidR="00063AB9" w:rsidRPr="00A15BB3" w:rsidRDefault="00D96593" w:rsidP="009A67E0">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жете алат, аны туя алат;</w:t>
      </w:r>
    </w:p>
    <w:p w:rsidR="009A67E0" w:rsidRPr="00A15BB3" w:rsidRDefault="00D96593" w:rsidP="00476308">
      <w:pPr>
        <w:numPr>
          <w:ilvl w:val="0"/>
          <w:numId w:val="22"/>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Аалам сырдуу, табышмактуу – адам</w:t>
      </w:r>
      <w:r w:rsidR="009A67E0" w:rsidRPr="00A15BB3">
        <w:rPr>
          <w:rFonts w:ascii="Times New Roman" w:eastAsia="Times New Roman" w:hAnsi="Times New Roman" w:cs="Times New Roman"/>
          <w:sz w:val="28"/>
          <w:szCs w:val="28"/>
        </w:rPr>
        <w:t xml:space="preserve"> акыл эстүү, ал ааламдын сырын</w:t>
      </w:r>
    </w:p>
    <w:p w:rsidR="00063AB9" w:rsidRPr="00A15BB3" w:rsidRDefault="00D96593" w:rsidP="009A67E0">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чечүүгө аракет кылат;</w:t>
      </w:r>
    </w:p>
    <w:p w:rsidR="009A67E0" w:rsidRPr="00A15BB3" w:rsidRDefault="00D96593" w:rsidP="00476308">
      <w:pPr>
        <w:numPr>
          <w:ilvl w:val="0"/>
          <w:numId w:val="22"/>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Аалам кооз – адам ошол кооздукту көрүп,</w:t>
      </w:r>
      <w:r w:rsidR="009A67E0" w:rsidRPr="00A15BB3">
        <w:rPr>
          <w:rFonts w:ascii="Times New Roman" w:eastAsia="Times New Roman" w:hAnsi="Times New Roman" w:cs="Times New Roman"/>
          <w:sz w:val="28"/>
          <w:szCs w:val="28"/>
        </w:rPr>
        <w:t xml:space="preserve"> кадырлап, аны туура пайдалана</w:t>
      </w:r>
    </w:p>
    <w:p w:rsidR="00063AB9" w:rsidRPr="00A15BB3" w:rsidRDefault="00D96593" w:rsidP="009A67E0">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 xml:space="preserve">ала турган зат (адам жер сууну кооздоп өркүндөткөнгө да, аны кыйратып жок кылганга да жарай алат); </w:t>
      </w:r>
    </w:p>
    <w:p w:rsidR="009A67E0" w:rsidRPr="00A15BB3" w:rsidRDefault="00D96593" w:rsidP="00476308">
      <w:pPr>
        <w:numPr>
          <w:ilvl w:val="0"/>
          <w:numId w:val="22"/>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Аалам акылдуу – адам да дүйн</w:t>
      </w:r>
      <w:r w:rsidR="009A67E0" w:rsidRPr="00A15BB3">
        <w:rPr>
          <w:rFonts w:ascii="Times New Roman" w:eastAsia="Times New Roman" w:hAnsi="Times New Roman" w:cs="Times New Roman"/>
          <w:sz w:val="28"/>
          <w:szCs w:val="28"/>
        </w:rPr>
        <w:t>өнү акыл менен түзүүгө жана аны</w:t>
      </w:r>
    </w:p>
    <w:p w:rsidR="00063AB9" w:rsidRPr="00A15BB3" w:rsidRDefault="00D96593" w:rsidP="009A67E0">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өзгөртүүгө жөндөмдүү;</w:t>
      </w:r>
    </w:p>
    <w:p w:rsidR="00063AB9" w:rsidRDefault="00D96593" w:rsidP="00476308">
      <w:pPr>
        <w:numPr>
          <w:ilvl w:val="0"/>
          <w:numId w:val="22"/>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8"/>
          <w:szCs w:val="28"/>
        </w:rPr>
      </w:pPr>
      <w:r w:rsidRPr="00A15BB3">
        <w:rPr>
          <w:rFonts w:ascii="Times New Roman" w:eastAsia="Times New Roman" w:hAnsi="Times New Roman" w:cs="Times New Roman"/>
          <w:sz w:val="28"/>
          <w:szCs w:val="28"/>
        </w:rPr>
        <w:t>Ааламдын жаратуучусу бар – адам жогорку күчтөр менен байланыштуу.</w:t>
      </w:r>
    </w:p>
    <w:p w:rsidR="00FC33C7" w:rsidRPr="00A15BB3" w:rsidRDefault="00FC33C7" w:rsidP="005933F7">
      <w:pPr>
        <w:pBdr>
          <w:top w:val="nil"/>
          <w:left w:val="nil"/>
          <w:bottom w:val="nil"/>
          <w:right w:val="nil"/>
          <w:between w:val="nil"/>
        </w:pBdr>
        <w:shd w:val="clear" w:color="auto" w:fill="FFFFFF"/>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Чындыгында</w:t>
      </w:r>
      <w:r w:rsidR="005933F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биз </w:t>
      </w:r>
      <w:r w:rsidR="005933F7">
        <w:rPr>
          <w:rFonts w:ascii="Times New Roman" w:eastAsia="Times New Roman" w:hAnsi="Times New Roman" w:cs="Times New Roman"/>
          <w:sz w:val="28"/>
          <w:szCs w:val="28"/>
        </w:rPr>
        <w:t xml:space="preserve">изилдеген </w:t>
      </w:r>
      <w:r>
        <w:rPr>
          <w:rFonts w:ascii="Times New Roman" w:eastAsia="Times New Roman" w:hAnsi="Times New Roman" w:cs="Times New Roman"/>
          <w:sz w:val="28"/>
          <w:szCs w:val="28"/>
        </w:rPr>
        <w:t>концепттердин ролу, чыныгы маани-маңыз</w:t>
      </w:r>
      <w:r w:rsidR="005933F7">
        <w:rPr>
          <w:rFonts w:ascii="Times New Roman" w:eastAsia="Times New Roman" w:hAnsi="Times New Roman" w:cs="Times New Roman"/>
          <w:sz w:val="28"/>
          <w:szCs w:val="28"/>
        </w:rPr>
        <w:t xml:space="preserve">ы  өтө </w:t>
      </w:r>
      <w:r w:rsidR="00225BFF">
        <w:rPr>
          <w:rFonts w:ascii="Times New Roman" w:eastAsia="Times New Roman" w:hAnsi="Times New Roman" w:cs="Times New Roman"/>
          <w:sz w:val="28"/>
          <w:szCs w:val="28"/>
        </w:rPr>
        <w:t xml:space="preserve">терең жана белгилей кетчү нерсе, </w:t>
      </w:r>
      <w:r w:rsidR="005933F7">
        <w:rPr>
          <w:rFonts w:ascii="Times New Roman" w:eastAsia="Times New Roman" w:hAnsi="Times New Roman" w:cs="Times New Roman"/>
          <w:sz w:val="28"/>
          <w:szCs w:val="28"/>
        </w:rPr>
        <w:t xml:space="preserve">изилденген концепттер </w:t>
      </w:r>
      <w:r w:rsidR="005933F7" w:rsidRPr="005933F7">
        <w:rPr>
          <w:rFonts w:ascii="Times New Roman" w:eastAsia="Times New Roman" w:hAnsi="Times New Roman" w:cs="Times New Roman"/>
          <w:b/>
          <w:sz w:val="28"/>
          <w:szCs w:val="28"/>
        </w:rPr>
        <w:t xml:space="preserve">сакралдуу </w:t>
      </w:r>
      <w:r w:rsidR="005933F7">
        <w:rPr>
          <w:rFonts w:ascii="Times New Roman" w:eastAsia="Times New Roman" w:hAnsi="Times New Roman" w:cs="Times New Roman"/>
          <w:sz w:val="28"/>
          <w:szCs w:val="28"/>
        </w:rPr>
        <w:t>мүнөзгө ээ.</w:t>
      </w:r>
    </w:p>
    <w:p w:rsidR="002E1EE5" w:rsidRPr="00A53A09" w:rsidRDefault="00C2708C" w:rsidP="005933F7">
      <w:pPr>
        <w:shd w:val="clear" w:color="auto" w:fill="FFFFFF"/>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Демек, </w:t>
      </w:r>
      <w:r w:rsidR="00E72124">
        <w:rPr>
          <w:rFonts w:ascii="Times New Roman" w:eastAsia="Times New Roman" w:hAnsi="Times New Roman" w:cs="Times New Roman"/>
          <w:sz w:val="28"/>
          <w:szCs w:val="28"/>
        </w:rPr>
        <w:t xml:space="preserve"> </w:t>
      </w:r>
      <w:r w:rsidR="002E1EE5" w:rsidRPr="002E1EE5">
        <w:rPr>
          <w:rFonts w:ascii="Times New Roman" w:hAnsi="Times New Roman" w:cs="Times New Roman"/>
          <w:b/>
          <w:sz w:val="28"/>
          <w:szCs w:val="28"/>
        </w:rPr>
        <w:t>Адам</w:t>
      </w:r>
      <w:r w:rsidR="002E1EE5" w:rsidRPr="002E1EE5">
        <w:rPr>
          <w:rFonts w:ascii="Times New Roman" w:hAnsi="Times New Roman" w:cs="Times New Roman"/>
          <w:sz w:val="28"/>
          <w:szCs w:val="28"/>
        </w:rPr>
        <w:t xml:space="preserve"> </w:t>
      </w:r>
      <w:r w:rsidR="002E1EE5" w:rsidRPr="00A15BB3">
        <w:rPr>
          <w:rFonts w:ascii="Times New Roman" w:eastAsia="Times New Roman" w:hAnsi="Times New Roman" w:cs="Times New Roman"/>
          <w:sz w:val="28"/>
          <w:szCs w:val="28"/>
        </w:rPr>
        <w:t>–</w:t>
      </w:r>
      <w:r w:rsidR="002E1EE5" w:rsidRPr="002E1EE5">
        <w:rPr>
          <w:rFonts w:ascii="Times New Roman" w:hAnsi="Times New Roman" w:cs="Times New Roman"/>
          <w:sz w:val="28"/>
          <w:szCs w:val="28"/>
        </w:rPr>
        <w:t xml:space="preserve"> ааламдын акыл-эстүү жана </w:t>
      </w:r>
      <w:r w:rsidR="002E1EE5">
        <w:rPr>
          <w:rFonts w:ascii="Times New Roman" w:hAnsi="Times New Roman" w:cs="Times New Roman"/>
          <w:sz w:val="28"/>
          <w:szCs w:val="28"/>
        </w:rPr>
        <w:t xml:space="preserve">эң </w:t>
      </w:r>
      <w:r w:rsidR="002E1EE5" w:rsidRPr="002E1EE5">
        <w:rPr>
          <w:rFonts w:ascii="Times New Roman" w:hAnsi="Times New Roman" w:cs="Times New Roman"/>
          <w:sz w:val="28"/>
          <w:szCs w:val="28"/>
        </w:rPr>
        <w:t xml:space="preserve">негизги түзүүчү компоненти. </w:t>
      </w:r>
      <w:r w:rsidR="002E1EE5" w:rsidRPr="002E1EE5">
        <w:rPr>
          <w:rFonts w:ascii="Times New Roman" w:hAnsi="Times New Roman" w:cs="Times New Roman"/>
          <w:b/>
          <w:sz w:val="28"/>
          <w:szCs w:val="28"/>
        </w:rPr>
        <w:t>Аалам</w:t>
      </w:r>
      <w:r w:rsidR="002E1EE5" w:rsidRPr="002E1EE5">
        <w:rPr>
          <w:rFonts w:ascii="Times New Roman" w:hAnsi="Times New Roman" w:cs="Times New Roman"/>
          <w:sz w:val="28"/>
          <w:szCs w:val="28"/>
        </w:rPr>
        <w:t xml:space="preserve"> адам үчүн жаралган жана алар </w:t>
      </w:r>
      <w:r w:rsidR="00517C01">
        <w:rPr>
          <w:rFonts w:ascii="Times New Roman" w:hAnsi="Times New Roman" w:cs="Times New Roman"/>
          <w:sz w:val="28"/>
          <w:szCs w:val="28"/>
        </w:rPr>
        <w:t xml:space="preserve">бири-бири менен </w:t>
      </w:r>
      <w:r w:rsidR="002E1EE5" w:rsidRPr="002E1EE5">
        <w:rPr>
          <w:rFonts w:ascii="Times New Roman" w:hAnsi="Times New Roman" w:cs="Times New Roman"/>
          <w:sz w:val="28"/>
          <w:szCs w:val="28"/>
        </w:rPr>
        <w:t xml:space="preserve">ажырагыс байланышта. Эгерде </w:t>
      </w:r>
      <w:r w:rsidR="002E1EE5" w:rsidRPr="002E1EE5">
        <w:rPr>
          <w:rFonts w:ascii="Times New Roman" w:hAnsi="Times New Roman" w:cs="Times New Roman"/>
          <w:b/>
          <w:sz w:val="28"/>
          <w:szCs w:val="28"/>
        </w:rPr>
        <w:t>аалам</w:t>
      </w:r>
      <w:r w:rsidR="002E1EE5" w:rsidRPr="002E1EE5">
        <w:rPr>
          <w:rFonts w:ascii="Times New Roman" w:hAnsi="Times New Roman" w:cs="Times New Roman"/>
          <w:sz w:val="28"/>
          <w:szCs w:val="28"/>
        </w:rPr>
        <w:t xml:space="preserve"> чексиз болсо, </w:t>
      </w:r>
      <w:r w:rsidR="002E1EE5" w:rsidRPr="002E1EE5">
        <w:rPr>
          <w:rFonts w:ascii="Times New Roman" w:hAnsi="Times New Roman" w:cs="Times New Roman"/>
          <w:b/>
          <w:sz w:val="28"/>
          <w:szCs w:val="28"/>
        </w:rPr>
        <w:t>адамзат</w:t>
      </w:r>
      <w:r w:rsidR="002E1EE5" w:rsidRPr="002E1EE5">
        <w:rPr>
          <w:rFonts w:ascii="Times New Roman" w:hAnsi="Times New Roman" w:cs="Times New Roman"/>
          <w:sz w:val="28"/>
          <w:szCs w:val="28"/>
        </w:rPr>
        <w:t xml:space="preserve"> да </w:t>
      </w:r>
      <w:r w:rsidR="002E1EE5">
        <w:rPr>
          <w:rFonts w:ascii="Times New Roman" w:hAnsi="Times New Roman" w:cs="Times New Roman"/>
          <w:sz w:val="28"/>
          <w:szCs w:val="28"/>
        </w:rPr>
        <w:t xml:space="preserve">жер үстүндө </w:t>
      </w:r>
      <w:r w:rsidR="002E1EE5" w:rsidRPr="002E1EE5">
        <w:rPr>
          <w:rFonts w:ascii="Times New Roman" w:hAnsi="Times New Roman" w:cs="Times New Roman"/>
          <w:sz w:val="28"/>
          <w:szCs w:val="28"/>
        </w:rPr>
        <w:t xml:space="preserve">чексиз </w:t>
      </w:r>
      <w:r w:rsidR="002E1EE5">
        <w:rPr>
          <w:rFonts w:ascii="Times New Roman" w:hAnsi="Times New Roman" w:cs="Times New Roman"/>
          <w:sz w:val="28"/>
          <w:szCs w:val="28"/>
        </w:rPr>
        <w:t xml:space="preserve">бар </w:t>
      </w:r>
      <w:r w:rsidR="002E1EE5" w:rsidRPr="002E1EE5">
        <w:rPr>
          <w:rFonts w:ascii="Times New Roman" w:hAnsi="Times New Roman" w:cs="Times New Roman"/>
          <w:sz w:val="28"/>
          <w:szCs w:val="28"/>
        </w:rPr>
        <w:t>болот; ал эми эгерде адамзат жок болсо, ааламда да жашоо токтойт</w:t>
      </w:r>
      <w:r w:rsidR="00B70B79">
        <w:rPr>
          <w:rFonts w:ascii="Times New Roman" w:hAnsi="Times New Roman" w:cs="Times New Roman"/>
          <w:sz w:val="28"/>
          <w:szCs w:val="28"/>
        </w:rPr>
        <w:t xml:space="preserve"> деген ойдобуз.</w:t>
      </w:r>
    </w:p>
    <w:p w:rsidR="004940D5" w:rsidRPr="00A26004" w:rsidRDefault="00522B3B" w:rsidP="00A26004">
      <w:pPr>
        <w:spacing w:after="0" w:line="360" w:lineRule="auto"/>
        <w:jc w:val="both"/>
        <w:rPr>
          <w:rFonts w:ascii="Times New Roman" w:eastAsia="Times New Roman" w:hAnsi="Times New Roman" w:cs="Times New Roman"/>
          <w:sz w:val="28"/>
          <w:szCs w:val="28"/>
        </w:rPr>
      </w:pPr>
      <w:r w:rsidRPr="00DE268E">
        <w:rPr>
          <w:rFonts w:ascii="Times New Roman" w:eastAsia="Times New Roman" w:hAnsi="Times New Roman" w:cs="Times New Roman"/>
          <w:b/>
          <w:sz w:val="28"/>
          <w:szCs w:val="28"/>
        </w:rPr>
        <w:t>14</w:t>
      </w:r>
      <w:r w:rsidR="00203986" w:rsidRPr="00DE268E">
        <w:rPr>
          <w:rFonts w:ascii="Times New Roman" w:eastAsia="Times New Roman" w:hAnsi="Times New Roman" w:cs="Times New Roman"/>
          <w:b/>
          <w:sz w:val="28"/>
          <w:szCs w:val="28"/>
        </w:rPr>
        <w:t>.</w:t>
      </w:r>
      <w:r w:rsidR="00203986" w:rsidRPr="00A15BB3">
        <w:rPr>
          <w:rFonts w:ascii="Times New Roman" w:eastAsia="Times New Roman" w:hAnsi="Times New Roman" w:cs="Times New Roman"/>
          <w:sz w:val="28"/>
          <w:szCs w:val="28"/>
        </w:rPr>
        <w:t xml:space="preserve"> Ч. Айтматовдун чыгармаларындагы «аалам» жана «адам» концепттеринин билдирген тилдик каражаттардын  котормолорун  изилдөөдө маданий жана тилдик айырмачылыктардан улам, түпнускадагы семантикалык тереңдикти толук өткөрүү кээде мүмкүн болбой калат. Котормочу тарабынан колдонулган трансформациялар, семантикалык алмаштыруулар, адаптациялар жана модификациялар концепттин көп кырдуу маанилерин которууда келип чыккан татаалдыкты көрсөтөт. Тарыхый жана маданий контекстти эске алуу менен, котормонун семиотикалык аспектилери жана символдук мааниси ар дайым толук чагылдырылбайт, бул болсо маданий коддорду туура чечмелеп, котор</w:t>
      </w:r>
      <w:r w:rsidR="00602A73">
        <w:rPr>
          <w:rFonts w:ascii="Times New Roman" w:eastAsia="Times New Roman" w:hAnsi="Times New Roman" w:cs="Times New Roman"/>
          <w:sz w:val="28"/>
          <w:szCs w:val="28"/>
        </w:rPr>
        <w:t xml:space="preserve">модо  кездешкен </w:t>
      </w:r>
      <w:r w:rsidR="00602A73" w:rsidRPr="00A15BB3">
        <w:rPr>
          <w:rFonts w:ascii="Times New Roman" w:eastAsia="Times New Roman" w:hAnsi="Times New Roman" w:cs="Times New Roman"/>
          <w:sz w:val="28"/>
          <w:szCs w:val="28"/>
        </w:rPr>
        <w:t>экстралингвистикалык факторлорду эске алуу</w:t>
      </w:r>
      <w:r w:rsidR="00861A3F">
        <w:rPr>
          <w:rFonts w:ascii="Times New Roman" w:eastAsia="Times New Roman" w:hAnsi="Times New Roman" w:cs="Times New Roman"/>
          <w:sz w:val="28"/>
          <w:szCs w:val="28"/>
        </w:rPr>
        <w:t xml:space="preserve"> зарылдыгын көрсөтөт. </w:t>
      </w:r>
      <w:r w:rsidR="00602A73" w:rsidRPr="00A15BB3">
        <w:rPr>
          <w:rFonts w:ascii="Times New Roman" w:eastAsia="Times New Roman" w:hAnsi="Times New Roman" w:cs="Times New Roman"/>
          <w:sz w:val="28"/>
          <w:szCs w:val="28"/>
        </w:rPr>
        <w:t xml:space="preserve"> </w:t>
      </w:r>
    </w:p>
    <w:p w:rsidR="00115CED" w:rsidRDefault="00115CED">
      <w:pPr>
        <w:spacing w:line="360" w:lineRule="auto"/>
        <w:jc w:val="both"/>
        <w:rPr>
          <w:rFonts w:ascii="Times New Roman" w:eastAsia="Times New Roman" w:hAnsi="Times New Roman" w:cs="Times New Roman"/>
          <w:b/>
          <w:sz w:val="28"/>
          <w:szCs w:val="28"/>
        </w:rPr>
      </w:pPr>
    </w:p>
    <w:p w:rsidR="00063AB9" w:rsidRDefault="00D9659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КОЛДОНУЛГАН АДАБИЯТТАРДЫН ТИЗМЕСИ</w:t>
      </w:r>
      <w:r>
        <w:rPr>
          <w:rFonts w:ascii="Times New Roman" w:eastAsia="Times New Roman" w:hAnsi="Times New Roman" w:cs="Times New Roman"/>
          <w:sz w:val="28"/>
          <w:szCs w:val="28"/>
        </w:rPr>
        <w:t xml:space="preserve">: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257C3">
        <w:rPr>
          <w:rFonts w:ascii="Times New Roman" w:hAnsi="Times New Roman" w:cs="Times New Roman"/>
          <w:b/>
          <w:sz w:val="28"/>
          <w:szCs w:val="28"/>
        </w:rPr>
        <w:t>Аванесова, Г. А</w:t>
      </w:r>
      <w:r w:rsidRPr="00A06587">
        <w:rPr>
          <w:rFonts w:ascii="Times New Roman" w:hAnsi="Times New Roman" w:cs="Times New Roman"/>
          <w:sz w:val="28"/>
          <w:szCs w:val="28"/>
        </w:rPr>
        <w:t>. Коды культуры: понимание сущности, функциональная роль в культурной практике [Текст] / Г. А. Аванесова, И. А. Купцова // В мире науки и искусства. – Новосибирск, 2015. – № 4(47). – С. 28–37.</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C23F03">
        <w:rPr>
          <w:rFonts w:ascii="Times New Roman" w:hAnsi="Times New Roman" w:cs="Times New Roman"/>
          <w:b/>
          <w:sz w:val="28"/>
          <w:szCs w:val="28"/>
        </w:rPr>
        <w:t>Абдиев, Т.</w:t>
      </w:r>
      <w:r w:rsidRPr="00A06587">
        <w:rPr>
          <w:rFonts w:ascii="Times New Roman" w:hAnsi="Times New Roman" w:cs="Times New Roman"/>
          <w:sz w:val="28"/>
          <w:szCs w:val="28"/>
        </w:rPr>
        <w:t xml:space="preserve"> Котормо таануу илимине киришүү [Текст] / Т. Абдиев. – Бишкек, 2008. – 103 б. </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C23F03">
        <w:rPr>
          <w:rFonts w:ascii="Times New Roman" w:hAnsi="Times New Roman" w:cs="Times New Roman"/>
          <w:b/>
          <w:sz w:val="28"/>
          <w:szCs w:val="28"/>
        </w:rPr>
        <w:t>Абдраева, А. Т</w:t>
      </w:r>
      <w:r w:rsidRPr="00A06587">
        <w:rPr>
          <w:rFonts w:ascii="Times New Roman" w:hAnsi="Times New Roman" w:cs="Times New Roman"/>
          <w:sz w:val="28"/>
          <w:szCs w:val="28"/>
        </w:rPr>
        <w:t>. Кыргыз жана англис тилдеринде адамдын жүрүм-турумун мүнөздөөгө байланыштуу паремиялар [Текст]: филология илим. д-ру. … дис. автореф.: 10.02.20 / А. Т. Абдраева. – Бишкек, 2022. – 45 б.</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sz w:val="28"/>
          <w:szCs w:val="28"/>
        </w:rPr>
        <w:t xml:space="preserve"> </w:t>
      </w:r>
      <w:r w:rsidRPr="00C23F03">
        <w:rPr>
          <w:rFonts w:ascii="Times New Roman" w:hAnsi="Times New Roman" w:cs="Times New Roman"/>
          <w:b/>
          <w:sz w:val="28"/>
          <w:szCs w:val="28"/>
        </w:rPr>
        <w:t>Абеляр, П.</w:t>
      </w:r>
      <w:r w:rsidRPr="00A06587">
        <w:rPr>
          <w:rFonts w:ascii="Times New Roman" w:hAnsi="Times New Roman" w:cs="Times New Roman"/>
          <w:sz w:val="28"/>
          <w:szCs w:val="28"/>
        </w:rPr>
        <w:t xml:space="preserve"> История моих бедствий [Текст] / П. Абеляр // Исповедь. – М., 1992. – С. 140.</w:t>
      </w:r>
      <w:r w:rsidRPr="00A06587">
        <w:rPr>
          <w:rFonts w:ascii="Times New Roman" w:hAnsi="Times New Roman" w:cs="Times New Roman"/>
          <w:color w:val="222222"/>
          <w:sz w:val="28"/>
          <w:szCs w:val="28"/>
          <w:shd w:val="clear" w:color="auto" w:fill="FFFFFF"/>
        </w:rPr>
        <w:t xml:space="preserve"> </w:t>
      </w:r>
    </w:p>
    <w:p w:rsidR="009B08D0"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B08D0">
        <w:rPr>
          <w:rFonts w:ascii="Times New Roman" w:hAnsi="Times New Roman" w:cs="Times New Roman"/>
          <w:b/>
          <w:sz w:val="28"/>
          <w:szCs w:val="28"/>
        </w:rPr>
        <w:t>Айтматов,</w:t>
      </w:r>
      <w:r w:rsidRPr="009B08D0">
        <w:rPr>
          <w:rFonts w:ascii="Times New Roman" w:hAnsi="Times New Roman" w:cs="Times New Roman"/>
          <w:b/>
          <w:spacing w:val="-3"/>
          <w:sz w:val="28"/>
          <w:szCs w:val="28"/>
        </w:rPr>
        <w:t xml:space="preserve"> </w:t>
      </w:r>
      <w:r w:rsidRPr="009B08D0">
        <w:rPr>
          <w:rFonts w:ascii="Times New Roman" w:hAnsi="Times New Roman" w:cs="Times New Roman"/>
          <w:b/>
          <w:sz w:val="28"/>
          <w:szCs w:val="28"/>
        </w:rPr>
        <w:t>Ч</w:t>
      </w:r>
      <w:r w:rsidRPr="009B08D0">
        <w:rPr>
          <w:rFonts w:ascii="Times New Roman" w:hAnsi="Times New Roman" w:cs="Times New Roman"/>
          <w:sz w:val="28"/>
          <w:szCs w:val="28"/>
        </w:rPr>
        <w:t>.</w:t>
      </w:r>
      <w:r w:rsidRPr="009B08D0">
        <w:rPr>
          <w:rFonts w:ascii="Times New Roman" w:hAnsi="Times New Roman" w:cs="Times New Roman"/>
          <w:spacing w:val="-2"/>
          <w:sz w:val="28"/>
          <w:szCs w:val="28"/>
        </w:rPr>
        <w:t xml:space="preserve"> </w:t>
      </w:r>
      <w:r w:rsidRPr="009B08D0">
        <w:rPr>
          <w:rFonts w:ascii="Times New Roman" w:hAnsi="Times New Roman" w:cs="Times New Roman"/>
          <w:sz w:val="28"/>
          <w:szCs w:val="28"/>
        </w:rPr>
        <w:t>Джамиля</w:t>
      </w:r>
      <w:r w:rsidRPr="009B08D0">
        <w:rPr>
          <w:rFonts w:ascii="Times New Roman" w:hAnsi="Times New Roman" w:cs="Times New Roman"/>
          <w:spacing w:val="-2"/>
          <w:sz w:val="28"/>
          <w:szCs w:val="28"/>
        </w:rPr>
        <w:t xml:space="preserve"> [Текст] / Ч. Айтматов </w:t>
      </w:r>
      <w:r w:rsidRPr="009B08D0">
        <w:rPr>
          <w:rFonts w:ascii="Times New Roman" w:hAnsi="Times New Roman" w:cs="Times New Roman"/>
          <w:sz w:val="28"/>
          <w:szCs w:val="28"/>
        </w:rPr>
        <w:t>//</w:t>
      </w:r>
      <w:r w:rsidRPr="009B08D0">
        <w:rPr>
          <w:rFonts w:ascii="Times New Roman" w:hAnsi="Times New Roman" w:cs="Times New Roman"/>
          <w:spacing w:val="-2"/>
          <w:sz w:val="28"/>
          <w:szCs w:val="28"/>
        </w:rPr>
        <w:t xml:space="preserve"> </w:t>
      </w:r>
      <w:r w:rsidRPr="009B08D0">
        <w:rPr>
          <w:rFonts w:ascii="Times New Roman" w:hAnsi="Times New Roman" w:cs="Times New Roman"/>
          <w:sz w:val="28"/>
          <w:szCs w:val="28"/>
        </w:rPr>
        <w:t>Новый</w:t>
      </w:r>
      <w:r w:rsidRPr="009B08D0">
        <w:rPr>
          <w:rFonts w:ascii="Times New Roman" w:hAnsi="Times New Roman" w:cs="Times New Roman"/>
          <w:spacing w:val="-3"/>
          <w:sz w:val="28"/>
          <w:szCs w:val="28"/>
        </w:rPr>
        <w:t xml:space="preserve"> </w:t>
      </w:r>
      <w:r w:rsidRPr="009B08D0">
        <w:rPr>
          <w:rFonts w:ascii="Times New Roman" w:hAnsi="Times New Roman" w:cs="Times New Roman"/>
          <w:sz w:val="28"/>
          <w:szCs w:val="28"/>
        </w:rPr>
        <w:t>мир. –</w:t>
      </w:r>
      <w:r w:rsidRPr="009B08D0">
        <w:rPr>
          <w:rFonts w:ascii="Times New Roman" w:hAnsi="Times New Roman" w:cs="Times New Roman"/>
          <w:spacing w:val="-1"/>
          <w:sz w:val="28"/>
          <w:szCs w:val="28"/>
        </w:rPr>
        <w:t xml:space="preserve"> </w:t>
      </w:r>
      <w:r w:rsidRPr="009B08D0">
        <w:rPr>
          <w:rFonts w:ascii="Times New Roman" w:hAnsi="Times New Roman" w:cs="Times New Roman"/>
          <w:sz w:val="28"/>
          <w:szCs w:val="28"/>
        </w:rPr>
        <w:t>1958.</w:t>
      </w:r>
      <w:r w:rsidRPr="009B08D0">
        <w:rPr>
          <w:rFonts w:ascii="Times New Roman" w:hAnsi="Times New Roman" w:cs="Times New Roman"/>
          <w:spacing w:val="-2"/>
          <w:sz w:val="28"/>
          <w:szCs w:val="28"/>
        </w:rPr>
        <w:t xml:space="preserve"> – </w:t>
      </w:r>
      <w:r w:rsidRPr="009B08D0">
        <w:rPr>
          <w:rFonts w:ascii="Times New Roman" w:hAnsi="Times New Roman" w:cs="Times New Roman"/>
          <w:sz w:val="28"/>
          <w:szCs w:val="28"/>
        </w:rPr>
        <w:t>№ 8.</w:t>
      </w:r>
      <w:r w:rsidRPr="009B08D0">
        <w:rPr>
          <w:rFonts w:ascii="Times New Roman" w:hAnsi="Times New Roman" w:cs="Times New Roman"/>
          <w:spacing w:val="-2"/>
          <w:sz w:val="28"/>
          <w:szCs w:val="28"/>
        </w:rPr>
        <w:t xml:space="preserve"> </w:t>
      </w:r>
      <w:r w:rsidRPr="009B08D0">
        <w:rPr>
          <w:rFonts w:ascii="Times New Roman" w:hAnsi="Times New Roman" w:cs="Times New Roman"/>
          <w:sz w:val="28"/>
          <w:szCs w:val="28"/>
        </w:rPr>
        <w:t>С.</w:t>
      </w:r>
      <w:r w:rsidRPr="009B08D0">
        <w:rPr>
          <w:rFonts w:ascii="Times New Roman" w:hAnsi="Times New Roman" w:cs="Times New Roman"/>
          <w:spacing w:val="-3"/>
          <w:sz w:val="28"/>
          <w:szCs w:val="28"/>
        </w:rPr>
        <w:t xml:space="preserve"> </w:t>
      </w:r>
      <w:r w:rsidRPr="009B08D0">
        <w:rPr>
          <w:rFonts w:ascii="Times New Roman" w:hAnsi="Times New Roman" w:cs="Times New Roman"/>
          <w:sz w:val="28"/>
          <w:szCs w:val="28"/>
        </w:rPr>
        <w:t>3–31.</w:t>
      </w:r>
    </w:p>
    <w:p w:rsidR="002F2A48" w:rsidRPr="009B08D0"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B08D0">
        <w:rPr>
          <w:rFonts w:ascii="Times New Roman" w:hAnsi="Times New Roman" w:cs="Times New Roman"/>
          <w:b/>
          <w:sz w:val="28"/>
          <w:szCs w:val="28"/>
        </w:rPr>
        <w:t>Айтматов, Ч</w:t>
      </w:r>
      <w:r w:rsidRPr="009B08D0">
        <w:rPr>
          <w:rFonts w:ascii="Times New Roman" w:hAnsi="Times New Roman" w:cs="Times New Roman"/>
          <w:sz w:val="28"/>
          <w:szCs w:val="28"/>
        </w:rPr>
        <w:t xml:space="preserve">. Чыгармаларынын он томдук толук жыйнагы [Текст] / Ч. Айтматов; түз. А. Акматалиев, А. Кадырманбетова. – Бишкек: Улуу тоолор, 2018. – 1-т.: Повесттер. – 524 б. </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C23F03">
        <w:rPr>
          <w:rFonts w:ascii="Times New Roman" w:hAnsi="Times New Roman" w:cs="Times New Roman"/>
          <w:b/>
          <w:sz w:val="28"/>
          <w:szCs w:val="28"/>
        </w:rPr>
        <w:t>Айтматов, Ч.</w:t>
      </w:r>
      <w:r w:rsidRPr="00A06587">
        <w:rPr>
          <w:rFonts w:ascii="Times New Roman" w:hAnsi="Times New Roman" w:cs="Times New Roman"/>
          <w:sz w:val="28"/>
          <w:szCs w:val="28"/>
        </w:rPr>
        <w:t xml:space="preserve"> Чыгармаларынын он томдук толук жыйнагы [Текст] / Ч. Айтматов; түз. А. Акматалиев, А. Кадырманбетова. – Бишкек: Улуу тоолор, 2018. – 2-т.: Гулсарат. Ак кеме. Эрте жаздагы турналар. Деңиз жойлой жорткон Ала – Дөбөт.  Комментарийлер. – 596 б. </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C23F03">
        <w:rPr>
          <w:rFonts w:ascii="Times New Roman" w:hAnsi="Times New Roman" w:cs="Times New Roman"/>
          <w:b/>
          <w:sz w:val="28"/>
          <w:szCs w:val="28"/>
        </w:rPr>
        <w:t>Айтматов, Ч.</w:t>
      </w:r>
      <w:r w:rsidRPr="00A06587">
        <w:rPr>
          <w:rFonts w:ascii="Times New Roman" w:hAnsi="Times New Roman" w:cs="Times New Roman"/>
          <w:sz w:val="28"/>
          <w:szCs w:val="28"/>
        </w:rPr>
        <w:t xml:space="preserve"> Чыгармаларынын он томдук толук жыйнагы [Текст] / Ч. Айтматов; түз. А. Акматалиев, А. Кадырманбетова. – Бишкек: Улуу тоолор, 2018. – 3-т.: Кылым карытар бир күн. Чынгызхандын ак булуту. Комментарийлер. – 522 б. </w:t>
      </w:r>
    </w:p>
    <w:p w:rsidR="006C5EFA" w:rsidRDefault="002F2A48" w:rsidP="00476308">
      <w:pPr>
        <w:pStyle w:val="a6"/>
        <w:numPr>
          <w:ilvl w:val="1"/>
          <w:numId w:val="29"/>
        </w:numPr>
        <w:spacing w:after="0" w:line="360" w:lineRule="auto"/>
        <w:jc w:val="both"/>
        <w:rPr>
          <w:rFonts w:ascii="Times New Roman" w:hAnsi="Times New Roman" w:cs="Times New Roman"/>
          <w:sz w:val="28"/>
          <w:szCs w:val="28"/>
        </w:rPr>
      </w:pPr>
      <w:r w:rsidRPr="00C23F03">
        <w:rPr>
          <w:rFonts w:ascii="Times New Roman" w:hAnsi="Times New Roman" w:cs="Times New Roman"/>
          <w:b/>
          <w:sz w:val="28"/>
          <w:szCs w:val="28"/>
        </w:rPr>
        <w:t>Айтматов, Ч</w:t>
      </w:r>
      <w:r w:rsidRPr="00A06587">
        <w:rPr>
          <w:rFonts w:ascii="Times New Roman" w:hAnsi="Times New Roman" w:cs="Times New Roman"/>
          <w:sz w:val="28"/>
          <w:szCs w:val="28"/>
        </w:rPr>
        <w:t xml:space="preserve">. Чыгармаларынын он томдук толук жыйнагы [Текст] / Ч. Айтматов; түз. А. Акматалиев, М. Касымгельдиева. – Бишкек: Улуу тоолор, 2018. – 4-т.: Кыямат. Балалыгым. Комментарийлер. – 518 б. </w:t>
      </w:r>
    </w:p>
    <w:p w:rsidR="001E166B" w:rsidRDefault="001E166B" w:rsidP="00476308">
      <w:pPr>
        <w:pStyle w:val="a6"/>
        <w:numPr>
          <w:ilvl w:val="1"/>
          <w:numId w:val="29"/>
        </w:num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6C5EFA">
        <w:rPr>
          <w:rFonts w:ascii="Times New Roman" w:hAnsi="Times New Roman" w:cs="Times New Roman"/>
          <w:b/>
          <w:sz w:val="28"/>
          <w:szCs w:val="28"/>
        </w:rPr>
        <w:t>Айтматов, Ч.</w:t>
      </w:r>
      <w:r w:rsidRPr="006C5EFA">
        <w:rPr>
          <w:rFonts w:ascii="Times New Roman" w:hAnsi="Times New Roman" w:cs="Times New Roman"/>
          <w:sz w:val="28"/>
          <w:szCs w:val="28"/>
        </w:rPr>
        <w:t xml:space="preserve"> Чыгармаларынын он томдук толук жыйнагы [Текст] / Ч.</w:t>
      </w:r>
      <w:r w:rsidRPr="001E166B">
        <w:rPr>
          <w:rFonts w:ascii="Times New Roman" w:hAnsi="Times New Roman" w:cs="Times New Roman"/>
          <w:sz w:val="28"/>
          <w:szCs w:val="28"/>
        </w:rPr>
        <w:t xml:space="preserve"> </w:t>
      </w:r>
      <w:r w:rsidRPr="006C5EFA">
        <w:rPr>
          <w:rFonts w:ascii="Times New Roman" w:hAnsi="Times New Roman" w:cs="Times New Roman"/>
          <w:sz w:val="28"/>
          <w:szCs w:val="28"/>
        </w:rPr>
        <w:t>Айтматов; түз. А. Акматалиев, М. Касымгельдиева. – Бишкек: Улуу тоолор,</w:t>
      </w:r>
      <w:r>
        <w:rPr>
          <w:rFonts w:ascii="Times New Roman" w:hAnsi="Times New Roman" w:cs="Times New Roman"/>
          <w:sz w:val="28"/>
          <w:szCs w:val="28"/>
        </w:rPr>
        <w:t xml:space="preserve"> </w:t>
      </w:r>
    </w:p>
    <w:p w:rsidR="002F2A48" w:rsidRPr="001E166B" w:rsidRDefault="002F2A48" w:rsidP="001E166B">
      <w:pPr>
        <w:spacing w:after="0" w:line="360" w:lineRule="auto"/>
        <w:jc w:val="both"/>
        <w:rPr>
          <w:rFonts w:ascii="Times New Roman" w:hAnsi="Times New Roman" w:cs="Times New Roman"/>
          <w:sz w:val="28"/>
          <w:szCs w:val="28"/>
        </w:rPr>
      </w:pPr>
      <w:r w:rsidRPr="001E166B">
        <w:rPr>
          <w:rFonts w:ascii="Times New Roman" w:hAnsi="Times New Roman" w:cs="Times New Roman"/>
          <w:sz w:val="28"/>
          <w:szCs w:val="28"/>
        </w:rPr>
        <w:lastRenderedPageBreak/>
        <w:t xml:space="preserve">2018. – 5-т.:  Кассандра тамгасы. Тоолор кулаганда. Комментарийлер. – 584 б. </w:t>
      </w:r>
    </w:p>
    <w:p w:rsidR="002F2A48" w:rsidRPr="00A06587" w:rsidRDefault="00C5740E" w:rsidP="00476308">
      <w:pPr>
        <w:pStyle w:val="a6"/>
        <w:numPr>
          <w:ilvl w:val="1"/>
          <w:numId w:val="29"/>
        </w:num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2F2A48" w:rsidRPr="00C23F03">
        <w:rPr>
          <w:rFonts w:ascii="Times New Roman" w:hAnsi="Times New Roman" w:cs="Times New Roman"/>
          <w:b/>
          <w:sz w:val="28"/>
          <w:szCs w:val="28"/>
        </w:rPr>
        <w:t>Айтматов, Ч.</w:t>
      </w:r>
      <w:r w:rsidR="002F2A48" w:rsidRPr="00A06587">
        <w:rPr>
          <w:rFonts w:ascii="Times New Roman" w:hAnsi="Times New Roman" w:cs="Times New Roman"/>
          <w:sz w:val="28"/>
          <w:szCs w:val="28"/>
        </w:rPr>
        <w:t xml:space="preserve"> Чыгармаларынын он томдук толук жыйнагы [Текст] / Ч. Айтматов; түз. А. Акматалиев, М. Касымгельдиева. – Бишкек: Улуу тоолор, 2018. – 6-т.: Аңгемелер. Комментарийлер. – 624 б. </w:t>
      </w:r>
    </w:p>
    <w:p w:rsidR="002F2A48" w:rsidRPr="00A06587" w:rsidRDefault="00C5740E" w:rsidP="00476308">
      <w:pPr>
        <w:pStyle w:val="a6"/>
        <w:numPr>
          <w:ilvl w:val="1"/>
          <w:numId w:val="29"/>
        </w:num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2F2A48" w:rsidRPr="00C23F03">
        <w:rPr>
          <w:rFonts w:ascii="Times New Roman" w:hAnsi="Times New Roman" w:cs="Times New Roman"/>
          <w:b/>
          <w:sz w:val="28"/>
          <w:szCs w:val="28"/>
        </w:rPr>
        <w:t>Айтматов, Ч.</w:t>
      </w:r>
      <w:r w:rsidR="002F2A48" w:rsidRPr="00A06587">
        <w:rPr>
          <w:rFonts w:ascii="Times New Roman" w:hAnsi="Times New Roman" w:cs="Times New Roman"/>
          <w:sz w:val="28"/>
          <w:szCs w:val="28"/>
        </w:rPr>
        <w:t xml:space="preserve"> Чыгармаларынын он томдук толук жыйнагы [Текст] / Ч. Айтматов; түз. А. Акматалиев, А. Качкынбай кызы. – Бишкек: Улуу тоолор, 2018. – 9-т.: Публицистика. – 464 б. </w:t>
      </w:r>
    </w:p>
    <w:p w:rsidR="002F2A48" w:rsidRPr="00A06587" w:rsidRDefault="00C5740E" w:rsidP="00476308">
      <w:pPr>
        <w:pStyle w:val="a6"/>
        <w:numPr>
          <w:ilvl w:val="1"/>
          <w:numId w:val="29"/>
        </w:num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2F2A48" w:rsidRPr="00C23F03">
        <w:rPr>
          <w:rFonts w:ascii="Times New Roman" w:hAnsi="Times New Roman" w:cs="Times New Roman"/>
          <w:b/>
          <w:sz w:val="28"/>
          <w:szCs w:val="28"/>
        </w:rPr>
        <w:t>Айтматов, Ч.</w:t>
      </w:r>
      <w:r w:rsidR="002F2A48" w:rsidRPr="00A06587">
        <w:rPr>
          <w:rFonts w:ascii="Times New Roman" w:hAnsi="Times New Roman" w:cs="Times New Roman"/>
          <w:sz w:val="28"/>
          <w:szCs w:val="28"/>
        </w:rPr>
        <w:t xml:space="preserve"> Чыгармаларынын он томдук толук жыйнагы [Текст] / Ч. Айтматов; түз.: А. Акматалиев, А. Качкынбай кызы. – Бишкек: Улуу тоолор, 2018. – 10-т.: Публицистика. – 416 б. </w:t>
      </w:r>
    </w:p>
    <w:p w:rsidR="002F2A48" w:rsidRPr="00A06587" w:rsidRDefault="00C5740E" w:rsidP="00476308">
      <w:pPr>
        <w:pStyle w:val="a6"/>
        <w:numPr>
          <w:ilvl w:val="1"/>
          <w:numId w:val="29"/>
        </w:num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2F2A48" w:rsidRPr="00C23F03">
        <w:rPr>
          <w:rFonts w:ascii="Times New Roman" w:hAnsi="Times New Roman" w:cs="Times New Roman"/>
          <w:b/>
          <w:sz w:val="28"/>
          <w:szCs w:val="28"/>
        </w:rPr>
        <w:t>Айтматов, Ч.</w:t>
      </w:r>
      <w:r w:rsidR="002F2A48" w:rsidRPr="00A06587">
        <w:rPr>
          <w:rFonts w:ascii="Times New Roman" w:hAnsi="Times New Roman" w:cs="Times New Roman"/>
          <w:sz w:val="28"/>
          <w:szCs w:val="28"/>
        </w:rPr>
        <w:t xml:space="preserve"> Повести [Текст]: рассказы / Ч. Айтматов. – Фрунзе: Кыргызстан, 1985. – 608 с.</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A06587">
        <w:rPr>
          <w:rFonts w:ascii="Times New Roman" w:hAnsi="Times New Roman" w:cs="Times New Roman"/>
          <w:sz w:val="28"/>
          <w:szCs w:val="28"/>
          <w:shd w:val="clear" w:color="auto" w:fill="FFFFFF"/>
        </w:rPr>
        <w:t xml:space="preserve"> </w:t>
      </w:r>
      <w:r w:rsidRPr="00C23F03">
        <w:rPr>
          <w:rFonts w:ascii="Times New Roman" w:hAnsi="Times New Roman" w:cs="Times New Roman"/>
          <w:b/>
          <w:sz w:val="28"/>
          <w:szCs w:val="28"/>
          <w:shd w:val="clear" w:color="auto" w:fill="FFFFFF"/>
        </w:rPr>
        <w:t xml:space="preserve">Акматалиев, А. </w:t>
      </w:r>
      <w:r w:rsidRPr="00A06587">
        <w:rPr>
          <w:rFonts w:ascii="Times New Roman" w:hAnsi="Times New Roman" w:cs="Times New Roman"/>
          <w:sz w:val="28"/>
          <w:szCs w:val="28"/>
          <w:shd w:val="clear" w:color="auto" w:fill="FFFFFF"/>
        </w:rPr>
        <w:t xml:space="preserve">Чынгыз Айматов: адам жана аалам [Текст] / А. Акматалиев. – Бишкек: Илим, 2013. – 576 б. </w:t>
      </w:r>
    </w:p>
    <w:p w:rsidR="002F2A48" w:rsidRPr="00A06587" w:rsidRDefault="00472366"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2F2A48" w:rsidRPr="00C23F03">
        <w:rPr>
          <w:rFonts w:ascii="Times New Roman" w:eastAsia="Times New Roman" w:hAnsi="Times New Roman" w:cs="Times New Roman"/>
          <w:b/>
          <w:sz w:val="28"/>
          <w:szCs w:val="28"/>
        </w:rPr>
        <w:t>Акмолдоева, Ш. Б</w:t>
      </w:r>
      <w:r w:rsidR="002F2A48" w:rsidRPr="00A06587">
        <w:rPr>
          <w:rFonts w:ascii="Times New Roman" w:eastAsia="Times New Roman" w:hAnsi="Times New Roman" w:cs="Times New Roman"/>
          <w:sz w:val="28"/>
          <w:szCs w:val="28"/>
        </w:rPr>
        <w:t>. Древнекыргызская модель мира [Текст]: на материалах эпоса “Манас” / Ш. Б. Акмолдоева. – Бишкек: Илим, 1996. – 220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sz w:val="28"/>
          <w:szCs w:val="28"/>
        </w:rPr>
        <w:t xml:space="preserve"> </w:t>
      </w:r>
      <w:r w:rsidRPr="00C23F03">
        <w:rPr>
          <w:rFonts w:ascii="Times New Roman" w:hAnsi="Times New Roman" w:cs="Times New Roman"/>
          <w:b/>
          <w:sz w:val="28"/>
          <w:szCs w:val="28"/>
        </w:rPr>
        <w:t>Алефиренко, Н. Ф</w:t>
      </w:r>
      <w:r w:rsidRPr="00A06587">
        <w:rPr>
          <w:rFonts w:ascii="Times New Roman" w:hAnsi="Times New Roman" w:cs="Times New Roman"/>
          <w:sz w:val="28"/>
          <w:szCs w:val="28"/>
        </w:rPr>
        <w:t>. Теория языка. Вводный курс [Текст]: учеб. пособие для студентов филол. спец. высш. учеб. зав. / Н. Ф. Алефиренко. – М.: Изд. центр Академия, 2004. – 368 с.</w:t>
      </w:r>
    </w:p>
    <w:p w:rsidR="002F2A48" w:rsidRPr="00A06587" w:rsidRDefault="00472366"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b/>
          <w:iCs/>
          <w:sz w:val="28"/>
          <w:szCs w:val="28"/>
        </w:rPr>
        <w:t xml:space="preserve"> </w:t>
      </w:r>
      <w:r w:rsidR="002F2A48" w:rsidRPr="00C23F03">
        <w:rPr>
          <w:rFonts w:ascii="Times New Roman" w:hAnsi="Times New Roman" w:cs="Times New Roman"/>
          <w:b/>
          <w:iCs/>
          <w:sz w:val="28"/>
          <w:szCs w:val="28"/>
        </w:rPr>
        <w:t>Аликина, Е. В.</w:t>
      </w:r>
      <w:r w:rsidR="002F2A48" w:rsidRPr="00A06587">
        <w:rPr>
          <w:rFonts w:ascii="Times New Roman" w:hAnsi="Times New Roman" w:cs="Times New Roman"/>
          <w:iCs/>
          <w:sz w:val="28"/>
          <w:szCs w:val="28"/>
        </w:rPr>
        <w:t xml:space="preserve"> Интуиция в переводческой деятельности: педагогический аспект [Текст] / Е. В. Аликина // Филол. науки. Вопр. теории и практики. – Тамбов, 2013. – № 11 (29). – Ч. 1. – C. 13–15.</w:t>
      </w:r>
    </w:p>
    <w:p w:rsidR="002F2A48" w:rsidRPr="00A06587" w:rsidRDefault="00472366"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b/>
          <w:sz w:val="28"/>
          <w:szCs w:val="28"/>
        </w:rPr>
        <w:t xml:space="preserve"> </w:t>
      </w:r>
      <w:r w:rsidR="002F2A48" w:rsidRPr="00C23F03">
        <w:rPr>
          <w:rFonts w:ascii="Times New Roman" w:hAnsi="Times New Roman" w:cs="Times New Roman"/>
          <w:b/>
          <w:sz w:val="28"/>
          <w:szCs w:val="28"/>
        </w:rPr>
        <w:t>Алишова, М. К</w:t>
      </w:r>
      <w:r w:rsidR="002F2A48" w:rsidRPr="00A06587">
        <w:rPr>
          <w:rFonts w:ascii="Times New Roman" w:hAnsi="Times New Roman" w:cs="Times New Roman"/>
          <w:sz w:val="28"/>
          <w:szCs w:val="28"/>
        </w:rPr>
        <w:t xml:space="preserve">. Дүйнөнүн тилдик сүрөтү жана котормо [Текст] / М. К. Алишова. – Бишкек: [б-сыз], 2014. – 136 с. </w:t>
      </w:r>
    </w:p>
    <w:p w:rsidR="002F2A48" w:rsidRPr="00A06587" w:rsidRDefault="00472366"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b/>
          <w:sz w:val="28"/>
          <w:szCs w:val="28"/>
        </w:rPr>
        <w:t xml:space="preserve"> </w:t>
      </w:r>
      <w:r w:rsidR="002F2A48" w:rsidRPr="008B6A16">
        <w:rPr>
          <w:rFonts w:ascii="Times New Roman" w:hAnsi="Times New Roman" w:cs="Times New Roman"/>
          <w:b/>
          <w:sz w:val="28"/>
          <w:szCs w:val="28"/>
        </w:rPr>
        <w:t>Англо-Русские, Русско-Английские, Английские словари [</w:t>
      </w:r>
      <w:r w:rsidR="002F2A48" w:rsidRPr="00A06587">
        <w:rPr>
          <w:rFonts w:ascii="Times New Roman" w:hAnsi="Times New Roman" w:cs="Times New Roman"/>
          <w:sz w:val="28"/>
          <w:szCs w:val="28"/>
        </w:rPr>
        <w:t xml:space="preserve">Электронный ресурс]. – Режим доступа: http://slovar-vocab.com/. – Загл. с экрана. </w:t>
      </w:r>
    </w:p>
    <w:p w:rsidR="002F2A48" w:rsidRPr="00A06587" w:rsidRDefault="005E6CB4"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b/>
          <w:iCs/>
          <w:sz w:val="28"/>
          <w:szCs w:val="28"/>
        </w:rPr>
        <w:lastRenderedPageBreak/>
        <w:t xml:space="preserve"> </w:t>
      </w:r>
      <w:r w:rsidR="002F2A48" w:rsidRPr="0071763B">
        <w:rPr>
          <w:rFonts w:ascii="Times New Roman" w:hAnsi="Times New Roman" w:cs="Times New Roman"/>
          <w:b/>
          <w:iCs/>
          <w:sz w:val="28"/>
          <w:szCs w:val="28"/>
        </w:rPr>
        <w:t>Антонова, Т. В</w:t>
      </w:r>
      <w:r w:rsidR="002F2A48" w:rsidRPr="00A06587">
        <w:rPr>
          <w:rFonts w:ascii="Times New Roman" w:hAnsi="Times New Roman" w:cs="Times New Roman"/>
          <w:iCs/>
          <w:sz w:val="28"/>
          <w:szCs w:val="28"/>
        </w:rPr>
        <w:t xml:space="preserve">.  Влияние экстралингвистических факторов на перевод лексики с национально-культурным компонентом [Текст] / Т. В. Антонова // Litera. – 2017. – № 4. – С. 46–52. </w:t>
      </w:r>
    </w:p>
    <w:p w:rsidR="002F2A48" w:rsidRPr="00A06587" w:rsidRDefault="005E6CB4"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b/>
          <w:sz w:val="28"/>
          <w:szCs w:val="28"/>
        </w:rPr>
        <w:t xml:space="preserve"> </w:t>
      </w:r>
      <w:r w:rsidR="002F2A48" w:rsidRPr="0071763B">
        <w:rPr>
          <w:rFonts w:ascii="Times New Roman" w:hAnsi="Times New Roman" w:cs="Times New Roman"/>
          <w:b/>
          <w:sz w:val="28"/>
          <w:szCs w:val="28"/>
        </w:rPr>
        <w:t>Апресян, Ю. Д.</w:t>
      </w:r>
      <w:r w:rsidR="002F2A48" w:rsidRPr="00A06587">
        <w:rPr>
          <w:rFonts w:ascii="Times New Roman" w:hAnsi="Times New Roman" w:cs="Times New Roman"/>
          <w:sz w:val="28"/>
          <w:szCs w:val="28"/>
        </w:rPr>
        <w:t xml:space="preserve"> Избранные труды. Интегральное описание языка и системная лексикография [Текст] / Ю. Д. Апресян. – М.: Шк. яз.  рус. культуры; Вост. лит. РАН, 1995. – Т. 2. – 766 с.</w:t>
      </w:r>
    </w:p>
    <w:p w:rsidR="002F2A48" w:rsidRPr="00A06587" w:rsidRDefault="005E6CB4"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b/>
          <w:sz w:val="28"/>
          <w:szCs w:val="28"/>
        </w:rPr>
        <w:t xml:space="preserve"> </w:t>
      </w:r>
      <w:r w:rsidR="002F2A48" w:rsidRPr="0071763B">
        <w:rPr>
          <w:rFonts w:ascii="Times New Roman" w:hAnsi="Times New Roman" w:cs="Times New Roman"/>
          <w:b/>
          <w:sz w:val="28"/>
          <w:szCs w:val="28"/>
        </w:rPr>
        <w:t>Апресян, Ю. Д</w:t>
      </w:r>
      <w:r w:rsidR="002F2A48" w:rsidRPr="00A06587">
        <w:rPr>
          <w:rFonts w:ascii="Times New Roman" w:hAnsi="Times New Roman" w:cs="Times New Roman"/>
          <w:sz w:val="28"/>
          <w:szCs w:val="28"/>
        </w:rPr>
        <w:t>. Избранные труды. Лексическая семантика: синонимические средства языка [Текст] / Ю. Д. Апресян. – 2-е изд. испр. и доп. – М: Шк. яз. рус. культуры; Вост. лит., РАН, 1995. – Т. 1. – 472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iCs/>
          <w:sz w:val="28"/>
          <w:szCs w:val="28"/>
        </w:rPr>
        <w:t xml:space="preserve"> </w:t>
      </w:r>
      <w:r w:rsidR="005E6CB4">
        <w:rPr>
          <w:rFonts w:ascii="Times New Roman" w:hAnsi="Times New Roman" w:cs="Times New Roman"/>
          <w:iCs/>
          <w:sz w:val="28"/>
          <w:szCs w:val="28"/>
        </w:rPr>
        <w:t xml:space="preserve"> </w:t>
      </w:r>
      <w:r w:rsidRPr="0071763B">
        <w:rPr>
          <w:rFonts w:ascii="Times New Roman" w:hAnsi="Times New Roman" w:cs="Times New Roman"/>
          <w:b/>
          <w:iCs/>
          <w:sz w:val="28"/>
          <w:szCs w:val="28"/>
        </w:rPr>
        <w:t>Апресян, Ю. Д</w:t>
      </w:r>
      <w:r w:rsidRPr="00A06587">
        <w:rPr>
          <w:rFonts w:ascii="Times New Roman" w:hAnsi="Times New Roman" w:cs="Times New Roman"/>
          <w:iCs/>
          <w:sz w:val="28"/>
          <w:szCs w:val="28"/>
        </w:rPr>
        <w:t>. Лексика и перевод: Экстралингвистические факторы [Текст] / Ю.  Д. Апресян. – М.: Наука, 2001.</w:t>
      </w:r>
    </w:p>
    <w:p w:rsidR="002F2A48" w:rsidRPr="00A06587" w:rsidRDefault="005E6CB4"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b/>
          <w:iCs/>
          <w:sz w:val="28"/>
          <w:szCs w:val="28"/>
        </w:rPr>
        <w:t xml:space="preserve"> </w:t>
      </w:r>
      <w:r w:rsidR="002F2A48" w:rsidRPr="0071763B">
        <w:rPr>
          <w:rFonts w:ascii="Times New Roman" w:hAnsi="Times New Roman" w:cs="Times New Roman"/>
          <w:b/>
          <w:iCs/>
          <w:sz w:val="28"/>
          <w:szCs w:val="28"/>
        </w:rPr>
        <w:t>Арагон, Л.</w:t>
      </w:r>
      <w:r w:rsidR="002F2A48" w:rsidRPr="00A06587">
        <w:rPr>
          <w:rFonts w:ascii="Times New Roman" w:hAnsi="Times New Roman" w:cs="Times New Roman"/>
          <w:iCs/>
          <w:sz w:val="28"/>
          <w:szCs w:val="28"/>
        </w:rPr>
        <w:t xml:space="preserve">  Махабат тууралуу эң сонун баян [Текст] / Л. Арагон // Ала-Тоо. – 1959. – № 5. – 110–114-б.</w:t>
      </w:r>
    </w:p>
    <w:p w:rsidR="002F2A48" w:rsidRPr="00A06587" w:rsidRDefault="005E6CB4"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b/>
          <w:iCs/>
          <w:sz w:val="28"/>
          <w:szCs w:val="28"/>
        </w:rPr>
        <w:t xml:space="preserve"> </w:t>
      </w:r>
      <w:r w:rsidR="002F2A48" w:rsidRPr="0071763B">
        <w:rPr>
          <w:rFonts w:ascii="Times New Roman" w:hAnsi="Times New Roman" w:cs="Times New Roman"/>
          <w:b/>
          <w:iCs/>
          <w:sz w:val="28"/>
          <w:szCs w:val="28"/>
        </w:rPr>
        <w:t>Аристотель</w:t>
      </w:r>
      <w:r w:rsidR="002F2A48" w:rsidRPr="00A06587">
        <w:rPr>
          <w:rFonts w:ascii="Times New Roman" w:hAnsi="Times New Roman" w:cs="Times New Roman"/>
          <w:iCs/>
          <w:sz w:val="28"/>
          <w:szCs w:val="28"/>
        </w:rPr>
        <w:t>. Политика [Текст] / Аристотель // Соч.: в 4 т. – М., 1983. – Т. 4. – С. 376–644.</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iCs/>
          <w:sz w:val="28"/>
          <w:szCs w:val="28"/>
        </w:rPr>
        <w:t xml:space="preserve"> </w:t>
      </w:r>
      <w:r w:rsidR="005E6CB4">
        <w:rPr>
          <w:rFonts w:ascii="Times New Roman" w:hAnsi="Times New Roman" w:cs="Times New Roman"/>
          <w:iCs/>
          <w:sz w:val="28"/>
          <w:szCs w:val="28"/>
        </w:rPr>
        <w:t xml:space="preserve"> </w:t>
      </w:r>
      <w:r w:rsidRPr="0071763B">
        <w:rPr>
          <w:rFonts w:ascii="Times New Roman" w:hAnsi="Times New Roman" w:cs="Times New Roman"/>
          <w:b/>
          <w:iCs/>
          <w:sz w:val="28"/>
          <w:szCs w:val="28"/>
        </w:rPr>
        <w:t>Арстанбекова, Б</w:t>
      </w:r>
      <w:r w:rsidRPr="00A06587">
        <w:rPr>
          <w:rFonts w:ascii="Times New Roman" w:hAnsi="Times New Roman" w:cs="Times New Roman"/>
          <w:iCs/>
          <w:sz w:val="28"/>
          <w:szCs w:val="28"/>
        </w:rPr>
        <w:t xml:space="preserve">.  Курманжан Датка [Текст]: тарыхый поэма / Б. Арстанбекова. –  Бишкек: Турар, 2015. – 197 б. </w:t>
      </w:r>
    </w:p>
    <w:p w:rsidR="002F2A48" w:rsidRPr="00A06587" w:rsidRDefault="005E6CB4"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b/>
          <w:sz w:val="28"/>
          <w:szCs w:val="28"/>
        </w:rPr>
        <w:t xml:space="preserve"> </w:t>
      </w:r>
      <w:r w:rsidR="002F2A48" w:rsidRPr="0071763B">
        <w:rPr>
          <w:rFonts w:ascii="Times New Roman" w:hAnsi="Times New Roman" w:cs="Times New Roman"/>
          <w:b/>
          <w:sz w:val="28"/>
          <w:szCs w:val="28"/>
        </w:rPr>
        <w:t>Арутюнова, Н. Д</w:t>
      </w:r>
      <w:r w:rsidR="002F2A48" w:rsidRPr="00A06587">
        <w:rPr>
          <w:rFonts w:ascii="Times New Roman" w:hAnsi="Times New Roman" w:cs="Times New Roman"/>
          <w:sz w:val="28"/>
          <w:szCs w:val="28"/>
        </w:rPr>
        <w:t>. Образ: Опыт концептуального анализа [Текст] / Н. Д. Арутюнова // Референция и объемы текстообразования. – М., 1998. – С. 35–40.</w:t>
      </w:r>
    </w:p>
    <w:p w:rsidR="002F2A48" w:rsidRPr="00A06587" w:rsidRDefault="005E6CB4"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b/>
          <w:iCs/>
          <w:sz w:val="28"/>
          <w:szCs w:val="28"/>
        </w:rPr>
        <w:t xml:space="preserve"> </w:t>
      </w:r>
      <w:r w:rsidR="002F2A48" w:rsidRPr="0071763B">
        <w:rPr>
          <w:rFonts w:ascii="Times New Roman" w:hAnsi="Times New Roman" w:cs="Times New Roman"/>
          <w:b/>
          <w:iCs/>
          <w:sz w:val="28"/>
          <w:szCs w:val="28"/>
        </w:rPr>
        <w:t>Арутюнян, С. Б</w:t>
      </w:r>
      <w:r w:rsidR="002F2A48" w:rsidRPr="00A06587">
        <w:rPr>
          <w:rFonts w:ascii="Times New Roman" w:hAnsi="Times New Roman" w:cs="Times New Roman"/>
          <w:iCs/>
          <w:sz w:val="28"/>
          <w:szCs w:val="28"/>
        </w:rPr>
        <w:t>. Мифы народов мира [Текст]: энцикл.: в 2 т. / гл. ред. С. А. Токарев. – 2-е изд. – М. : Рос. энцикл., 1994. – Т. 2: К-Я. – 719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71763B">
        <w:rPr>
          <w:rFonts w:ascii="Times New Roman" w:hAnsi="Times New Roman" w:cs="Times New Roman"/>
          <w:b/>
          <w:sz w:val="28"/>
          <w:szCs w:val="28"/>
        </w:rPr>
        <w:t>Аскольдов, С. А.</w:t>
      </w:r>
      <w:r w:rsidRPr="00A06587">
        <w:rPr>
          <w:rFonts w:ascii="Times New Roman" w:hAnsi="Times New Roman" w:cs="Times New Roman"/>
          <w:sz w:val="28"/>
          <w:szCs w:val="28"/>
        </w:rPr>
        <w:t xml:space="preserve"> Концепт и слово [Текст] / С. А. Аскольдов // Русская словесность. От теории словесности к структуре текста: Антология. – М., 1997. – С. 267–279.</w:t>
      </w:r>
    </w:p>
    <w:p w:rsidR="002F2A48" w:rsidRPr="00A06587" w:rsidRDefault="00C5740E"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b/>
          <w:sz w:val="28"/>
          <w:szCs w:val="28"/>
        </w:rPr>
        <w:t xml:space="preserve"> </w:t>
      </w:r>
      <w:r w:rsidR="002F2A48" w:rsidRPr="0071763B">
        <w:rPr>
          <w:rFonts w:ascii="Times New Roman" w:hAnsi="Times New Roman" w:cs="Times New Roman"/>
          <w:b/>
          <w:sz w:val="28"/>
          <w:szCs w:val="28"/>
        </w:rPr>
        <w:t>Асмус, В. Ф.</w:t>
      </w:r>
      <w:r w:rsidR="002F2A48" w:rsidRPr="00A06587">
        <w:rPr>
          <w:rFonts w:ascii="Times New Roman" w:hAnsi="Times New Roman" w:cs="Times New Roman"/>
          <w:sz w:val="28"/>
          <w:szCs w:val="28"/>
        </w:rPr>
        <w:t xml:space="preserve"> Античная философия [Текст]: история философии / В. Ф. Асмус. – 3-е изд. – М.: Высш. шк., 2003. – 400 с.</w:t>
      </w:r>
    </w:p>
    <w:p w:rsidR="002F2A48" w:rsidRPr="00A06587" w:rsidRDefault="00C5740E" w:rsidP="00476308">
      <w:pPr>
        <w:pStyle w:val="a6"/>
        <w:numPr>
          <w:ilvl w:val="1"/>
          <w:numId w:val="29"/>
        </w:num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2F2A48" w:rsidRPr="0071763B">
        <w:rPr>
          <w:rFonts w:ascii="Times New Roman" w:hAnsi="Times New Roman" w:cs="Times New Roman"/>
          <w:b/>
          <w:sz w:val="28"/>
          <w:szCs w:val="28"/>
        </w:rPr>
        <w:t>Асылбекова, А. Т</w:t>
      </w:r>
      <w:r w:rsidR="002F2A48" w:rsidRPr="00A06587">
        <w:rPr>
          <w:rFonts w:ascii="Times New Roman" w:hAnsi="Times New Roman" w:cs="Times New Roman"/>
          <w:sz w:val="28"/>
          <w:szCs w:val="28"/>
        </w:rPr>
        <w:t xml:space="preserve">. А. Осмоновдун чыгармаларынын англис тилдеги котормолоруна лингвопоэтикалык анализ (У. Мейдин котормолорунун </w:t>
      </w:r>
      <w:r w:rsidR="002F2A48" w:rsidRPr="00A06587">
        <w:rPr>
          <w:rFonts w:ascii="Times New Roman" w:hAnsi="Times New Roman" w:cs="Times New Roman"/>
          <w:sz w:val="28"/>
          <w:szCs w:val="28"/>
        </w:rPr>
        <w:lastRenderedPageBreak/>
        <w:t>негизинде) [Текст]: филология илим. канд. … дис. автореф. / А. Т. Асылбекова. – Бишкек, 2011. – 148 б.</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5E6CB4">
        <w:rPr>
          <w:rFonts w:ascii="Times New Roman" w:hAnsi="Times New Roman" w:cs="Times New Roman"/>
          <w:b/>
          <w:sz w:val="28"/>
          <w:szCs w:val="28"/>
        </w:rPr>
        <w:t xml:space="preserve">Афанасьев, А. Н. </w:t>
      </w:r>
      <w:r w:rsidRPr="00A06587">
        <w:rPr>
          <w:rFonts w:ascii="Times New Roman" w:hAnsi="Times New Roman" w:cs="Times New Roman"/>
          <w:sz w:val="28"/>
          <w:szCs w:val="28"/>
        </w:rPr>
        <w:t>Народ-художник [Текст]: Миф. Фольклор. Литература / А. Н. Афанасьев. – М.: Сов. Россия, 1986. – 368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5E6CB4">
        <w:rPr>
          <w:rFonts w:ascii="Times New Roman" w:hAnsi="Times New Roman" w:cs="Times New Roman"/>
          <w:b/>
          <w:iCs/>
          <w:sz w:val="28"/>
          <w:szCs w:val="28"/>
        </w:rPr>
        <w:t>Аяты Корана и научные теории о возникновении Вселенной 15 – сүрөө, Хижр, 44 бөлүм, 263 бет]</w:t>
      </w:r>
      <w:r w:rsidRPr="00A06587">
        <w:rPr>
          <w:rFonts w:ascii="Times New Roman" w:hAnsi="Times New Roman" w:cs="Times New Roman"/>
          <w:iCs/>
          <w:sz w:val="28"/>
          <w:szCs w:val="28"/>
        </w:rPr>
        <w:t xml:space="preserve">  [Электронный ресурс]. – Режим доступа: </w:t>
      </w:r>
      <w:hyperlink r:id="rId118" w:history="1">
        <w:r w:rsidRPr="00A06587">
          <w:rPr>
            <w:rStyle w:val="aa"/>
            <w:rFonts w:ascii="Times New Roman" w:hAnsi="Times New Roman" w:cs="Times New Roman"/>
            <w:iCs/>
            <w:sz w:val="28"/>
            <w:szCs w:val="28"/>
          </w:rPr>
          <w:t>https://islam-today.ru/blogi/ildar-muhamedzanov/aaty-korana-i-naucnye-teorii-o-vozniknovenii-vselennoj/</w:t>
        </w:r>
      </w:hyperlink>
      <w:r w:rsidRPr="00A06587">
        <w:rPr>
          <w:rStyle w:val="aa"/>
          <w:rFonts w:ascii="Times New Roman" w:hAnsi="Times New Roman" w:cs="Times New Roman"/>
          <w:iCs/>
          <w:sz w:val="28"/>
          <w:szCs w:val="28"/>
        </w:rPr>
        <w:t>. – Загл. с экрана.</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5E6CB4">
        <w:rPr>
          <w:rFonts w:ascii="Times New Roman" w:eastAsia="Times New Roman" w:hAnsi="Times New Roman" w:cs="Times New Roman"/>
          <w:b/>
          <w:sz w:val="28"/>
          <w:szCs w:val="28"/>
        </w:rPr>
        <w:t>Бабушкин, А. П.</w:t>
      </w:r>
      <w:r w:rsidRPr="00A06587">
        <w:rPr>
          <w:rFonts w:ascii="Times New Roman" w:eastAsia="Times New Roman" w:hAnsi="Times New Roman" w:cs="Times New Roman"/>
          <w:sz w:val="28"/>
          <w:szCs w:val="28"/>
        </w:rPr>
        <w:t xml:space="preserve"> Типы концептов в лексико-фразеологической семантике языка [Текст] / А. П. Бабушкин. – Воронеж: Изд-во Воронеж. гос. ун-та, 1996. – 103 с.</w:t>
      </w:r>
    </w:p>
    <w:p w:rsidR="002F2A48" w:rsidRPr="00A06587" w:rsidRDefault="005E6CB4"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b/>
          <w:sz w:val="28"/>
          <w:szCs w:val="28"/>
        </w:rPr>
        <w:t xml:space="preserve"> </w:t>
      </w:r>
      <w:r w:rsidR="002F2A48" w:rsidRPr="005E6CB4">
        <w:rPr>
          <w:rFonts w:ascii="Times New Roman" w:hAnsi="Times New Roman" w:cs="Times New Roman"/>
          <w:b/>
          <w:sz w:val="28"/>
          <w:szCs w:val="28"/>
        </w:rPr>
        <w:t>Бабушкин, А. П.</w:t>
      </w:r>
      <w:r w:rsidR="002F2A48" w:rsidRPr="00A06587">
        <w:rPr>
          <w:rFonts w:ascii="Times New Roman" w:hAnsi="Times New Roman" w:cs="Times New Roman"/>
          <w:sz w:val="28"/>
          <w:szCs w:val="28"/>
        </w:rPr>
        <w:t xml:space="preserve"> Перевод реалий в свете проблем когнитивной семантики [Текст] / А. П. Бабушкин, М. Г. Жукова // Проблемы культурной адаптации текста. – Воронеж, 1999. – С. 11–13.</w:t>
      </w:r>
    </w:p>
    <w:p w:rsidR="002F2A48" w:rsidRPr="00A06587" w:rsidRDefault="005E6CB4"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b/>
          <w:sz w:val="28"/>
          <w:szCs w:val="28"/>
        </w:rPr>
        <w:t xml:space="preserve"> </w:t>
      </w:r>
      <w:r w:rsidR="002F2A48" w:rsidRPr="005E6CB4">
        <w:rPr>
          <w:rFonts w:ascii="Times New Roman" w:hAnsi="Times New Roman" w:cs="Times New Roman"/>
          <w:b/>
          <w:sz w:val="28"/>
          <w:szCs w:val="28"/>
        </w:rPr>
        <w:t>Байрамова, Л. К.</w:t>
      </w:r>
      <w:r w:rsidR="002F2A48" w:rsidRPr="00A06587">
        <w:rPr>
          <w:rFonts w:ascii="Times New Roman" w:hAnsi="Times New Roman" w:cs="Times New Roman"/>
          <w:sz w:val="28"/>
          <w:szCs w:val="28"/>
        </w:rPr>
        <w:t xml:space="preserve"> Введение в контрастивную лингвистику [Текст] / Л. К. Байрамова. – Казань: Изд-во Казан. ун-та, 2004. – 116 с.</w:t>
      </w:r>
    </w:p>
    <w:p w:rsidR="002F2A48" w:rsidRPr="00A06587" w:rsidRDefault="005E6CB4"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hyperlink r:id="rId119" w:history="1">
        <w:r w:rsidR="002F2A48" w:rsidRPr="005E6CB4">
          <w:rPr>
            <w:rFonts w:ascii="Times New Roman" w:eastAsia="Times New Roman" w:hAnsi="Times New Roman" w:cs="Times New Roman"/>
            <w:b/>
            <w:iCs/>
            <w:sz w:val="28"/>
            <w:szCs w:val="28"/>
          </w:rPr>
          <w:t>Бархударов, Л. С</w:t>
        </w:r>
        <w:r w:rsidR="002F2A48" w:rsidRPr="00A06587">
          <w:rPr>
            <w:rFonts w:ascii="Times New Roman" w:eastAsia="Times New Roman" w:hAnsi="Times New Roman" w:cs="Times New Roman"/>
            <w:iCs/>
            <w:sz w:val="28"/>
            <w:szCs w:val="28"/>
          </w:rPr>
          <w:t>.</w:t>
        </w:r>
      </w:hyperlink>
      <w:r w:rsidR="002F2A48" w:rsidRPr="00A06587">
        <w:rPr>
          <w:rFonts w:ascii="Times New Roman" w:eastAsia="Times New Roman" w:hAnsi="Times New Roman" w:cs="Times New Roman"/>
          <w:iCs/>
          <w:sz w:val="28"/>
          <w:szCs w:val="28"/>
          <w:lang w:val="en-US"/>
        </w:rPr>
        <w:t> </w:t>
      </w:r>
      <w:r w:rsidR="002F2A48" w:rsidRPr="00A06587">
        <w:rPr>
          <w:rFonts w:ascii="Times New Roman" w:eastAsia="Times New Roman" w:hAnsi="Times New Roman" w:cs="Times New Roman"/>
          <w:iCs/>
          <w:sz w:val="28"/>
          <w:szCs w:val="28"/>
        </w:rPr>
        <w:t>Язык и перевод. (Вопросы общей и частной теории перевода) [Текст] / Л. С. Бархударов. – М.: Междунар. отношения, 1975. – 240 с.</w:t>
      </w:r>
    </w:p>
    <w:p w:rsidR="002F2A48" w:rsidRPr="00A06587" w:rsidRDefault="005E6CB4"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hyperlink r:id="rId120" w:history="1">
        <w:r w:rsidR="002F2A48" w:rsidRPr="00C5740E">
          <w:rPr>
            <w:rFonts w:ascii="Times New Roman" w:eastAsia="Times New Roman" w:hAnsi="Times New Roman" w:cs="Times New Roman"/>
            <w:b/>
            <w:iCs/>
            <w:sz w:val="28"/>
            <w:szCs w:val="28"/>
          </w:rPr>
          <w:t>Барченков, А. А</w:t>
        </w:r>
        <w:r w:rsidR="002F2A48" w:rsidRPr="00A06587">
          <w:rPr>
            <w:rFonts w:ascii="Times New Roman" w:eastAsia="Times New Roman" w:hAnsi="Times New Roman" w:cs="Times New Roman"/>
            <w:iCs/>
            <w:sz w:val="28"/>
            <w:szCs w:val="28"/>
          </w:rPr>
          <w:t>.</w:t>
        </w:r>
      </w:hyperlink>
      <w:r w:rsidR="002F2A48" w:rsidRPr="00A06587">
        <w:rPr>
          <w:rFonts w:ascii="Times New Roman" w:eastAsia="Times New Roman" w:hAnsi="Times New Roman" w:cs="Times New Roman"/>
          <w:iCs/>
          <w:sz w:val="28"/>
          <w:szCs w:val="28"/>
          <w:lang w:val="en-US"/>
        </w:rPr>
        <w:t> </w:t>
      </w:r>
      <w:r w:rsidR="002F2A48" w:rsidRPr="00A06587">
        <w:rPr>
          <w:rFonts w:ascii="Times New Roman" w:eastAsia="Times New Roman" w:hAnsi="Times New Roman" w:cs="Times New Roman"/>
          <w:iCs/>
          <w:sz w:val="28"/>
          <w:szCs w:val="28"/>
        </w:rPr>
        <w:t>Прагматическое содержание текста и его передача при переводе [Текст] / А. А. Барченков // Общие и частные проблемы теории перевода. Сб. науч. тр. – М., 1989. – № 342. – С. 9–16.</w:t>
      </w:r>
    </w:p>
    <w:p w:rsidR="002F2A48" w:rsidRPr="00A06587" w:rsidRDefault="00C5740E"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2F2A48" w:rsidRPr="00C5740E">
        <w:rPr>
          <w:rFonts w:ascii="Times New Roman" w:hAnsi="Times New Roman" w:cs="Times New Roman"/>
          <w:b/>
          <w:sz w:val="28"/>
          <w:szCs w:val="28"/>
        </w:rPr>
        <w:t>Батищев, Г. С</w:t>
      </w:r>
      <w:r w:rsidR="002F2A48" w:rsidRPr="00A06587">
        <w:rPr>
          <w:rFonts w:ascii="Times New Roman" w:hAnsi="Times New Roman" w:cs="Times New Roman"/>
          <w:sz w:val="28"/>
          <w:szCs w:val="28"/>
        </w:rPr>
        <w:t>. Творчество с собственно философской точки зрения ( К  вопросу о созидательном назчании человека во Вселенной) [Текст] / Г. С. Батищев // Наука-Творчество. – Ярославль, 1986. – С. 20–27.</w:t>
      </w:r>
    </w:p>
    <w:p w:rsidR="002F2A48" w:rsidRPr="00A06587" w:rsidRDefault="00C5740E"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eastAsia="Times New Roman" w:hAnsi="Times New Roman" w:cs="Times New Roman"/>
          <w:iCs/>
          <w:sz w:val="28"/>
          <w:szCs w:val="28"/>
        </w:rPr>
        <w:t xml:space="preserve"> </w:t>
      </w:r>
      <w:r w:rsidR="002F2A48" w:rsidRPr="00C5740E">
        <w:rPr>
          <w:rFonts w:ascii="Times New Roman" w:eastAsia="Times New Roman" w:hAnsi="Times New Roman" w:cs="Times New Roman"/>
          <w:b/>
          <w:iCs/>
          <w:sz w:val="28"/>
          <w:szCs w:val="28"/>
        </w:rPr>
        <w:t>Бахилина, Н. Б</w:t>
      </w:r>
      <w:r w:rsidR="002F2A48" w:rsidRPr="00A06587">
        <w:rPr>
          <w:rFonts w:ascii="Times New Roman" w:eastAsia="Times New Roman" w:hAnsi="Times New Roman" w:cs="Times New Roman"/>
          <w:iCs/>
          <w:sz w:val="28"/>
          <w:szCs w:val="28"/>
        </w:rPr>
        <w:t xml:space="preserve">.  </w:t>
      </w:r>
      <w:r w:rsidR="002F2A48" w:rsidRPr="00A06587">
        <w:rPr>
          <w:rFonts w:ascii="Times New Roman" w:eastAsia="Times New Roman" w:hAnsi="Times New Roman" w:cs="Times New Roman"/>
          <w:iCs/>
          <w:kern w:val="36"/>
          <w:sz w:val="28"/>
          <w:szCs w:val="28"/>
        </w:rPr>
        <w:t xml:space="preserve">История цветообозначений в русском языке [Текст] / Н. Б. Бахилина. – М.: Наука, 1975. – 292 с. </w:t>
      </w:r>
    </w:p>
    <w:p w:rsidR="002F2A48" w:rsidRPr="00A06587" w:rsidRDefault="00C5740E" w:rsidP="00476308">
      <w:pPr>
        <w:pStyle w:val="a6"/>
        <w:numPr>
          <w:ilvl w:val="1"/>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2A48" w:rsidRPr="00C5740E">
        <w:rPr>
          <w:rFonts w:ascii="Times New Roman" w:hAnsi="Times New Roman" w:cs="Times New Roman"/>
          <w:b/>
          <w:sz w:val="28"/>
          <w:szCs w:val="28"/>
        </w:rPr>
        <w:t>Бекбалаев, А. А</w:t>
      </w:r>
      <w:r w:rsidR="002F2A48" w:rsidRPr="00A06587">
        <w:rPr>
          <w:rFonts w:ascii="Times New Roman" w:hAnsi="Times New Roman" w:cs="Times New Roman"/>
          <w:sz w:val="28"/>
          <w:szCs w:val="28"/>
        </w:rPr>
        <w:t>. Общая характеристика имени числительного в английском и кыргызском языках [Текст] / А. А. Бекбалаев, У. Коконбай // Вестн. Кырг.-Рос. Славян. ун-та. – 2021. – Т. 21, № 2. – С. 85–90.</w:t>
      </w:r>
    </w:p>
    <w:p w:rsidR="002F2A48" w:rsidRPr="00A06587" w:rsidRDefault="00756038"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2F2A48" w:rsidRPr="00756038">
        <w:rPr>
          <w:rFonts w:ascii="Times New Roman" w:hAnsi="Times New Roman" w:cs="Times New Roman"/>
          <w:b/>
          <w:sz w:val="28"/>
          <w:szCs w:val="28"/>
        </w:rPr>
        <w:t>Бельчиков, Ю. А</w:t>
      </w:r>
      <w:r w:rsidR="002F2A48" w:rsidRPr="00A06587">
        <w:rPr>
          <w:rFonts w:ascii="Times New Roman" w:hAnsi="Times New Roman" w:cs="Times New Roman"/>
          <w:sz w:val="28"/>
          <w:szCs w:val="28"/>
        </w:rPr>
        <w:t>. Проблема соотношения культуры и языка в научном наследии Г.О. Винокура [Текст] / Ю. А. Бельчиков // Язык. Культура. Гуманитарное знание. Науч. наследие Г. О. Винокура и современность. – М., 1999. – С. 201–206.</w:t>
      </w:r>
    </w:p>
    <w:p w:rsidR="002F2A48" w:rsidRPr="00A06587" w:rsidRDefault="00756038"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eastAsia="Times New Roman" w:hAnsi="Times New Roman" w:cs="Times New Roman"/>
          <w:b/>
          <w:kern w:val="36"/>
          <w:sz w:val="28"/>
          <w:szCs w:val="28"/>
        </w:rPr>
        <w:t xml:space="preserve"> </w:t>
      </w:r>
      <w:r w:rsidR="002F2A48" w:rsidRPr="00756038">
        <w:rPr>
          <w:rFonts w:ascii="Times New Roman" w:eastAsia="Times New Roman" w:hAnsi="Times New Roman" w:cs="Times New Roman"/>
          <w:b/>
          <w:kern w:val="36"/>
          <w:sz w:val="28"/>
          <w:szCs w:val="28"/>
        </w:rPr>
        <w:t>Беляевская, Е. Г.</w:t>
      </w:r>
      <w:r w:rsidR="002F2A48" w:rsidRPr="00A06587">
        <w:rPr>
          <w:rFonts w:ascii="Times New Roman" w:eastAsia="Times New Roman" w:hAnsi="Times New Roman" w:cs="Times New Roman"/>
          <w:kern w:val="36"/>
          <w:sz w:val="28"/>
          <w:szCs w:val="28"/>
        </w:rPr>
        <w:t xml:space="preserve"> Когнитивные основания изучения семантики слова [Текст] / Е. Г. Беляевская // Структуры представления знания в языке. – М., 1994. – С. 87–110.</w:t>
      </w:r>
    </w:p>
    <w:p w:rsidR="002F2A48" w:rsidRPr="00A06587" w:rsidRDefault="00756038"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b/>
          <w:sz w:val="28"/>
          <w:szCs w:val="28"/>
        </w:rPr>
        <w:t xml:space="preserve"> </w:t>
      </w:r>
      <w:r w:rsidR="002F2A48" w:rsidRPr="00756038">
        <w:rPr>
          <w:rFonts w:ascii="Times New Roman" w:hAnsi="Times New Roman" w:cs="Times New Roman"/>
          <w:b/>
          <w:sz w:val="28"/>
          <w:szCs w:val="28"/>
        </w:rPr>
        <w:t>Бенвенист, Э</w:t>
      </w:r>
      <w:r w:rsidR="002F2A48" w:rsidRPr="00A06587">
        <w:rPr>
          <w:rFonts w:ascii="Times New Roman" w:hAnsi="Times New Roman" w:cs="Times New Roman"/>
          <w:sz w:val="28"/>
          <w:szCs w:val="28"/>
        </w:rPr>
        <w:t>. Общая лингвистика [Текст]: пер. с фр. / Э. Бенневист; под ред. Ю. С. Степанова. – М.: Прогресс, 1974. – 447 с.</w:t>
      </w:r>
    </w:p>
    <w:p w:rsidR="002F2A48" w:rsidRPr="00A06587" w:rsidRDefault="00756038"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b/>
          <w:iCs/>
          <w:sz w:val="28"/>
          <w:szCs w:val="28"/>
        </w:rPr>
        <w:t xml:space="preserve"> </w:t>
      </w:r>
      <w:r w:rsidR="002F2A48" w:rsidRPr="00756038">
        <w:rPr>
          <w:rFonts w:ascii="Times New Roman" w:hAnsi="Times New Roman" w:cs="Times New Roman"/>
          <w:b/>
          <w:iCs/>
          <w:sz w:val="28"/>
          <w:szCs w:val="28"/>
        </w:rPr>
        <w:t>Бенвенист, Э</w:t>
      </w:r>
      <w:r w:rsidR="002F2A48" w:rsidRPr="00A06587">
        <w:rPr>
          <w:rFonts w:ascii="Times New Roman" w:hAnsi="Times New Roman" w:cs="Times New Roman"/>
          <w:iCs/>
          <w:sz w:val="28"/>
          <w:szCs w:val="28"/>
        </w:rPr>
        <w:t>. Семиология языка [Текст] / Э. Бенвенист // Общая лингвистика. – М., 2002. – С. 88.</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sz w:val="28"/>
          <w:szCs w:val="28"/>
        </w:rPr>
        <w:t xml:space="preserve"> </w:t>
      </w:r>
      <w:r w:rsidRPr="009226A5">
        <w:rPr>
          <w:rFonts w:ascii="Times New Roman" w:hAnsi="Times New Roman" w:cs="Times New Roman"/>
          <w:b/>
          <w:sz w:val="28"/>
          <w:szCs w:val="28"/>
        </w:rPr>
        <w:t>Бижева, З. Х.</w:t>
      </w:r>
      <w:r w:rsidRPr="00A06587">
        <w:rPr>
          <w:rFonts w:ascii="Times New Roman" w:hAnsi="Times New Roman" w:cs="Times New Roman"/>
          <w:sz w:val="28"/>
          <w:szCs w:val="28"/>
        </w:rPr>
        <w:t xml:space="preserve"> Адыгская языковая картина мира [Текст] / З. Х. Бижева. – Нальчик: Эльбрус, 2000. – 128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iCs/>
          <w:sz w:val="28"/>
          <w:szCs w:val="28"/>
        </w:rPr>
        <w:t xml:space="preserve"> </w:t>
      </w:r>
      <w:r w:rsidR="009226A5">
        <w:rPr>
          <w:rFonts w:ascii="Times New Roman" w:hAnsi="Times New Roman" w:cs="Times New Roman"/>
          <w:iCs/>
          <w:sz w:val="28"/>
          <w:szCs w:val="28"/>
        </w:rPr>
        <w:t xml:space="preserve"> </w:t>
      </w:r>
      <w:r w:rsidRPr="009226A5">
        <w:rPr>
          <w:rFonts w:ascii="Times New Roman" w:hAnsi="Times New Roman" w:cs="Times New Roman"/>
          <w:b/>
          <w:iCs/>
          <w:sz w:val="28"/>
          <w:szCs w:val="28"/>
        </w:rPr>
        <w:t>Бодуэн де Куртенэ, И. А</w:t>
      </w:r>
      <w:r w:rsidRPr="00A06587">
        <w:rPr>
          <w:rFonts w:ascii="Times New Roman" w:hAnsi="Times New Roman" w:cs="Times New Roman"/>
          <w:iCs/>
          <w:sz w:val="28"/>
          <w:szCs w:val="28"/>
        </w:rPr>
        <w:t>. Избранные труды по общему языкознанию [Текст] / И. А. Бодуэн де Куртенэ. – М.: Изд-во АН СССР, 1963. – Т. 1. – 384 с.</w:t>
      </w:r>
    </w:p>
    <w:p w:rsidR="002F2A48" w:rsidRPr="00A06587" w:rsidRDefault="009226A5" w:rsidP="00476308">
      <w:pPr>
        <w:pStyle w:val="a6"/>
        <w:numPr>
          <w:ilvl w:val="1"/>
          <w:numId w:val="29"/>
        </w:numPr>
        <w:spacing w:after="0" w:line="360" w:lineRule="auto"/>
        <w:ind w:right="283"/>
        <w:jc w:val="both"/>
        <w:rPr>
          <w:rFonts w:ascii="Times New Roman" w:hAnsi="Times New Roman" w:cs="Times New Roman"/>
          <w:sz w:val="28"/>
          <w:szCs w:val="28"/>
        </w:rPr>
      </w:pPr>
      <w:r w:rsidRPr="009226A5">
        <w:rPr>
          <w:rFonts w:ascii="Times New Roman" w:hAnsi="Times New Roman" w:cs="Times New Roman"/>
          <w:b/>
          <w:sz w:val="28"/>
          <w:szCs w:val="28"/>
        </w:rPr>
        <w:t xml:space="preserve"> </w:t>
      </w:r>
      <w:r w:rsidR="002F2A48" w:rsidRPr="009226A5">
        <w:rPr>
          <w:rFonts w:ascii="Times New Roman" w:hAnsi="Times New Roman" w:cs="Times New Roman"/>
          <w:b/>
          <w:sz w:val="28"/>
          <w:szCs w:val="28"/>
        </w:rPr>
        <w:t>Болдырев, Н. Н</w:t>
      </w:r>
      <w:r w:rsidR="002F2A48" w:rsidRPr="00A06587">
        <w:rPr>
          <w:rFonts w:ascii="Times New Roman" w:hAnsi="Times New Roman" w:cs="Times New Roman"/>
          <w:sz w:val="28"/>
          <w:szCs w:val="28"/>
        </w:rPr>
        <w:t>. Когнитивная семантика [Текст] / Н. Н. Болдырев. – Тамбов: Изд-во Тамбов. ун-та, 2000. – 123 с.</w:t>
      </w:r>
    </w:p>
    <w:p w:rsidR="002F2A48" w:rsidRPr="00A06587" w:rsidRDefault="009226A5"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2F2A48" w:rsidRPr="009226A5">
        <w:rPr>
          <w:rFonts w:ascii="Times New Roman" w:hAnsi="Times New Roman" w:cs="Times New Roman"/>
          <w:b/>
          <w:sz w:val="28"/>
          <w:szCs w:val="28"/>
        </w:rPr>
        <w:t>Болдырев, Н. Н</w:t>
      </w:r>
      <w:r w:rsidR="002F2A48" w:rsidRPr="00A06587">
        <w:rPr>
          <w:rFonts w:ascii="Times New Roman" w:hAnsi="Times New Roman" w:cs="Times New Roman"/>
          <w:sz w:val="28"/>
          <w:szCs w:val="28"/>
        </w:rPr>
        <w:t>. Концепт и значение слова [Текст] / Н. Н. Болдырев // Методологические проблемы когнитивной лингвистики: науч. изд. под ред. И. А. Стернина. – Воронеж, 2001. – С. 25–36.</w:t>
      </w:r>
    </w:p>
    <w:p w:rsidR="002F2A48" w:rsidRPr="00A06587" w:rsidRDefault="009226A5"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b/>
          <w:sz w:val="28"/>
          <w:szCs w:val="28"/>
        </w:rPr>
        <w:t xml:space="preserve"> </w:t>
      </w:r>
      <w:r w:rsidR="002F2A48" w:rsidRPr="009226A5">
        <w:rPr>
          <w:rFonts w:ascii="Times New Roman" w:hAnsi="Times New Roman" w:cs="Times New Roman"/>
          <w:b/>
          <w:sz w:val="28"/>
          <w:szCs w:val="28"/>
        </w:rPr>
        <w:t>Борисенкова, Л. М.</w:t>
      </w:r>
      <w:r w:rsidR="002F2A48" w:rsidRPr="00A06587">
        <w:rPr>
          <w:rFonts w:ascii="Times New Roman" w:hAnsi="Times New Roman" w:cs="Times New Roman"/>
          <w:sz w:val="28"/>
          <w:szCs w:val="28"/>
        </w:rPr>
        <w:t xml:space="preserve"> Словообразование немецкого языка в когнитивном рассмотрении [Текст] / Л. М. Борисенкова // Вестн. Вятского гос. гуманитар. ун-та. Филология. – Киров, 2008. – № 4 (2). – С. 64. </w:t>
      </w:r>
    </w:p>
    <w:p w:rsidR="002F2A48" w:rsidRPr="00A06587" w:rsidRDefault="009226A5"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b/>
          <w:iCs/>
          <w:sz w:val="28"/>
          <w:szCs w:val="28"/>
        </w:rPr>
        <w:t xml:space="preserve"> </w:t>
      </w:r>
      <w:r w:rsidR="002F2A48" w:rsidRPr="009226A5">
        <w:rPr>
          <w:rFonts w:ascii="Times New Roman" w:hAnsi="Times New Roman" w:cs="Times New Roman"/>
          <w:b/>
          <w:iCs/>
          <w:sz w:val="28"/>
          <w:szCs w:val="28"/>
        </w:rPr>
        <w:t>Брусиловский,</w:t>
      </w:r>
      <w:r w:rsidR="002F2A48" w:rsidRPr="009226A5">
        <w:rPr>
          <w:rFonts w:ascii="Times New Roman" w:hAnsi="Times New Roman" w:cs="Times New Roman"/>
          <w:b/>
          <w:iCs/>
          <w:spacing w:val="1"/>
          <w:sz w:val="28"/>
          <w:szCs w:val="28"/>
        </w:rPr>
        <w:t xml:space="preserve"> </w:t>
      </w:r>
      <w:r w:rsidR="002F2A48" w:rsidRPr="009226A5">
        <w:rPr>
          <w:rFonts w:ascii="Times New Roman" w:hAnsi="Times New Roman" w:cs="Times New Roman"/>
          <w:b/>
          <w:iCs/>
          <w:sz w:val="28"/>
          <w:szCs w:val="28"/>
        </w:rPr>
        <w:t>Д.</w:t>
      </w:r>
      <w:r w:rsidR="002F2A48" w:rsidRPr="009226A5">
        <w:rPr>
          <w:rFonts w:ascii="Times New Roman" w:hAnsi="Times New Roman" w:cs="Times New Roman"/>
          <w:b/>
          <w:iCs/>
          <w:spacing w:val="1"/>
          <w:sz w:val="28"/>
          <w:szCs w:val="28"/>
        </w:rPr>
        <w:t xml:space="preserve"> </w:t>
      </w:r>
      <w:r w:rsidR="002F2A48" w:rsidRPr="009226A5">
        <w:rPr>
          <w:rFonts w:ascii="Times New Roman" w:hAnsi="Times New Roman" w:cs="Times New Roman"/>
          <w:b/>
          <w:iCs/>
          <w:sz w:val="28"/>
          <w:szCs w:val="28"/>
        </w:rPr>
        <w:t>А</w:t>
      </w:r>
      <w:r w:rsidR="002F2A48" w:rsidRPr="00A06587">
        <w:rPr>
          <w:rFonts w:ascii="Times New Roman" w:hAnsi="Times New Roman" w:cs="Times New Roman"/>
          <w:iCs/>
          <w:sz w:val="28"/>
          <w:szCs w:val="28"/>
        </w:rPr>
        <w:t>.</w:t>
      </w:r>
      <w:r w:rsidR="002F2A48" w:rsidRPr="00A06587">
        <w:rPr>
          <w:rFonts w:ascii="Times New Roman" w:hAnsi="Times New Roman" w:cs="Times New Roman"/>
          <w:iCs/>
          <w:spacing w:val="1"/>
          <w:sz w:val="28"/>
          <w:szCs w:val="28"/>
        </w:rPr>
        <w:t xml:space="preserve"> </w:t>
      </w:r>
      <w:r w:rsidR="002F2A48" w:rsidRPr="00A06587">
        <w:rPr>
          <w:rFonts w:ascii="Times New Roman" w:hAnsi="Times New Roman" w:cs="Times New Roman"/>
          <w:iCs/>
          <w:sz w:val="28"/>
          <w:szCs w:val="28"/>
        </w:rPr>
        <w:t>Философия</w:t>
      </w:r>
      <w:r w:rsidR="002F2A48" w:rsidRPr="00A06587">
        <w:rPr>
          <w:rFonts w:ascii="Times New Roman" w:hAnsi="Times New Roman" w:cs="Times New Roman"/>
          <w:iCs/>
          <w:spacing w:val="1"/>
          <w:sz w:val="28"/>
          <w:szCs w:val="28"/>
        </w:rPr>
        <w:t xml:space="preserve"> </w:t>
      </w:r>
      <w:r w:rsidR="002F2A48" w:rsidRPr="00A06587">
        <w:rPr>
          <w:rFonts w:ascii="Times New Roman" w:hAnsi="Times New Roman" w:cs="Times New Roman"/>
          <w:iCs/>
          <w:sz w:val="28"/>
          <w:szCs w:val="28"/>
        </w:rPr>
        <w:t>Чингиза</w:t>
      </w:r>
      <w:r w:rsidR="002F2A48" w:rsidRPr="00A06587">
        <w:rPr>
          <w:rFonts w:ascii="Times New Roman" w:hAnsi="Times New Roman" w:cs="Times New Roman"/>
          <w:iCs/>
          <w:spacing w:val="1"/>
          <w:sz w:val="28"/>
          <w:szCs w:val="28"/>
        </w:rPr>
        <w:t xml:space="preserve"> </w:t>
      </w:r>
      <w:r w:rsidR="002F2A48" w:rsidRPr="00A06587">
        <w:rPr>
          <w:rFonts w:ascii="Times New Roman" w:hAnsi="Times New Roman" w:cs="Times New Roman"/>
          <w:iCs/>
          <w:sz w:val="28"/>
          <w:szCs w:val="28"/>
        </w:rPr>
        <w:t>Айтматова</w:t>
      </w:r>
      <w:r w:rsidR="002F2A48" w:rsidRPr="00A06587">
        <w:rPr>
          <w:rFonts w:ascii="Times New Roman" w:hAnsi="Times New Roman" w:cs="Times New Roman"/>
          <w:iCs/>
          <w:spacing w:val="1"/>
          <w:sz w:val="28"/>
          <w:szCs w:val="28"/>
        </w:rPr>
        <w:t xml:space="preserve"> </w:t>
      </w:r>
      <w:r w:rsidR="002F2A48" w:rsidRPr="00A06587">
        <w:rPr>
          <w:rFonts w:ascii="Times New Roman" w:hAnsi="Times New Roman" w:cs="Times New Roman"/>
          <w:iCs/>
          <w:sz w:val="28"/>
          <w:szCs w:val="28"/>
        </w:rPr>
        <w:t>как</w:t>
      </w:r>
      <w:r w:rsidR="002F2A48" w:rsidRPr="00A06587">
        <w:rPr>
          <w:rFonts w:ascii="Times New Roman" w:hAnsi="Times New Roman" w:cs="Times New Roman"/>
          <w:iCs/>
          <w:spacing w:val="1"/>
          <w:sz w:val="28"/>
          <w:szCs w:val="28"/>
        </w:rPr>
        <w:t xml:space="preserve"> </w:t>
      </w:r>
      <w:r w:rsidR="002F2A48" w:rsidRPr="00A06587">
        <w:rPr>
          <w:rFonts w:ascii="Times New Roman" w:hAnsi="Times New Roman" w:cs="Times New Roman"/>
          <w:iCs/>
          <w:sz w:val="28"/>
          <w:szCs w:val="28"/>
        </w:rPr>
        <w:t>новая</w:t>
      </w:r>
      <w:r w:rsidR="002F2A48" w:rsidRPr="00A06587">
        <w:rPr>
          <w:rFonts w:ascii="Times New Roman" w:hAnsi="Times New Roman" w:cs="Times New Roman"/>
          <w:iCs/>
          <w:spacing w:val="1"/>
          <w:sz w:val="28"/>
          <w:szCs w:val="28"/>
        </w:rPr>
        <w:t xml:space="preserve"> </w:t>
      </w:r>
      <w:r w:rsidR="002F2A48" w:rsidRPr="00A06587">
        <w:rPr>
          <w:rFonts w:ascii="Times New Roman" w:hAnsi="Times New Roman" w:cs="Times New Roman"/>
          <w:iCs/>
          <w:sz w:val="28"/>
          <w:szCs w:val="28"/>
        </w:rPr>
        <w:t>сущность</w:t>
      </w:r>
      <w:r w:rsidR="002F2A48" w:rsidRPr="00A06587">
        <w:rPr>
          <w:rFonts w:ascii="Times New Roman" w:hAnsi="Times New Roman" w:cs="Times New Roman"/>
          <w:iCs/>
          <w:spacing w:val="1"/>
          <w:sz w:val="28"/>
          <w:szCs w:val="28"/>
        </w:rPr>
        <w:t xml:space="preserve"> </w:t>
      </w:r>
      <w:r w:rsidR="002F2A48" w:rsidRPr="00A06587">
        <w:rPr>
          <w:rFonts w:ascii="Times New Roman" w:hAnsi="Times New Roman" w:cs="Times New Roman"/>
          <w:iCs/>
          <w:sz w:val="28"/>
          <w:szCs w:val="28"/>
        </w:rPr>
        <w:t>межкультурного</w:t>
      </w:r>
      <w:r w:rsidR="002F2A48" w:rsidRPr="00A06587">
        <w:rPr>
          <w:rFonts w:ascii="Times New Roman" w:hAnsi="Times New Roman" w:cs="Times New Roman"/>
          <w:iCs/>
          <w:spacing w:val="1"/>
          <w:sz w:val="28"/>
          <w:szCs w:val="28"/>
        </w:rPr>
        <w:t xml:space="preserve"> </w:t>
      </w:r>
      <w:r w:rsidR="002F2A48" w:rsidRPr="00A06587">
        <w:rPr>
          <w:rFonts w:ascii="Times New Roman" w:hAnsi="Times New Roman" w:cs="Times New Roman"/>
          <w:iCs/>
          <w:sz w:val="28"/>
          <w:szCs w:val="28"/>
        </w:rPr>
        <w:t>и</w:t>
      </w:r>
      <w:r w:rsidR="002F2A48" w:rsidRPr="00A06587">
        <w:rPr>
          <w:rFonts w:ascii="Times New Roman" w:hAnsi="Times New Roman" w:cs="Times New Roman"/>
          <w:iCs/>
          <w:spacing w:val="1"/>
          <w:sz w:val="28"/>
          <w:szCs w:val="28"/>
        </w:rPr>
        <w:t xml:space="preserve"> </w:t>
      </w:r>
      <w:r w:rsidR="002F2A48" w:rsidRPr="00A06587">
        <w:rPr>
          <w:rFonts w:ascii="Times New Roman" w:hAnsi="Times New Roman" w:cs="Times New Roman"/>
          <w:iCs/>
          <w:sz w:val="28"/>
          <w:szCs w:val="28"/>
        </w:rPr>
        <w:t>межрелигиозного</w:t>
      </w:r>
      <w:r w:rsidR="002F2A48" w:rsidRPr="00A06587">
        <w:rPr>
          <w:rFonts w:ascii="Times New Roman" w:hAnsi="Times New Roman" w:cs="Times New Roman"/>
          <w:iCs/>
          <w:spacing w:val="1"/>
          <w:sz w:val="28"/>
          <w:szCs w:val="28"/>
        </w:rPr>
        <w:t xml:space="preserve"> </w:t>
      </w:r>
      <w:r w:rsidR="002F2A48" w:rsidRPr="00A06587">
        <w:rPr>
          <w:rFonts w:ascii="Times New Roman" w:hAnsi="Times New Roman" w:cs="Times New Roman"/>
          <w:iCs/>
          <w:sz w:val="28"/>
          <w:szCs w:val="28"/>
        </w:rPr>
        <w:t>диалога</w:t>
      </w:r>
      <w:r w:rsidR="002F2A48" w:rsidRPr="00A06587">
        <w:rPr>
          <w:rFonts w:ascii="Times New Roman" w:hAnsi="Times New Roman" w:cs="Times New Roman"/>
          <w:iCs/>
          <w:spacing w:val="1"/>
          <w:sz w:val="28"/>
          <w:szCs w:val="28"/>
        </w:rPr>
        <w:t xml:space="preserve"> </w:t>
      </w:r>
      <w:r w:rsidR="002F2A48" w:rsidRPr="00A06587">
        <w:rPr>
          <w:rFonts w:ascii="Times New Roman" w:hAnsi="Times New Roman" w:cs="Times New Roman"/>
          <w:iCs/>
          <w:sz w:val="28"/>
          <w:szCs w:val="28"/>
        </w:rPr>
        <w:t>в</w:t>
      </w:r>
      <w:r w:rsidR="002F2A48" w:rsidRPr="00A06587">
        <w:rPr>
          <w:rFonts w:ascii="Times New Roman" w:hAnsi="Times New Roman" w:cs="Times New Roman"/>
          <w:iCs/>
          <w:spacing w:val="1"/>
          <w:sz w:val="28"/>
          <w:szCs w:val="28"/>
        </w:rPr>
        <w:t xml:space="preserve"> </w:t>
      </w:r>
      <w:r w:rsidR="002F2A48" w:rsidRPr="00A06587">
        <w:rPr>
          <w:rFonts w:ascii="Times New Roman" w:hAnsi="Times New Roman" w:cs="Times New Roman"/>
          <w:iCs/>
          <w:sz w:val="28"/>
          <w:szCs w:val="28"/>
        </w:rPr>
        <w:t>едино-цельной</w:t>
      </w:r>
      <w:r w:rsidR="002F2A48" w:rsidRPr="00A06587">
        <w:rPr>
          <w:rFonts w:ascii="Times New Roman" w:hAnsi="Times New Roman" w:cs="Times New Roman"/>
          <w:iCs/>
          <w:spacing w:val="1"/>
          <w:sz w:val="28"/>
          <w:szCs w:val="28"/>
        </w:rPr>
        <w:t xml:space="preserve"> </w:t>
      </w:r>
      <w:r w:rsidR="002F2A48" w:rsidRPr="00A06587">
        <w:rPr>
          <w:rFonts w:ascii="Times New Roman" w:hAnsi="Times New Roman" w:cs="Times New Roman"/>
          <w:iCs/>
          <w:sz w:val="28"/>
          <w:szCs w:val="28"/>
        </w:rPr>
        <w:t xml:space="preserve">социально-планетарной </w:t>
      </w:r>
      <w:r w:rsidR="002F2A48" w:rsidRPr="00A06587">
        <w:rPr>
          <w:rFonts w:ascii="Times New Roman" w:hAnsi="Times New Roman" w:cs="Times New Roman"/>
          <w:iCs/>
          <w:spacing w:val="-57"/>
          <w:sz w:val="28"/>
          <w:szCs w:val="28"/>
        </w:rPr>
        <w:t>системе</w:t>
      </w:r>
      <w:r w:rsidR="002F2A48" w:rsidRPr="00A06587">
        <w:rPr>
          <w:rFonts w:ascii="Times New Roman" w:hAnsi="Times New Roman" w:cs="Times New Roman"/>
          <w:iCs/>
          <w:spacing w:val="-2"/>
          <w:sz w:val="28"/>
          <w:szCs w:val="28"/>
        </w:rPr>
        <w:t xml:space="preserve"> [Текст] / Д. А. Брусиловский </w:t>
      </w:r>
      <w:r w:rsidR="002F2A48" w:rsidRPr="00A06587">
        <w:rPr>
          <w:rFonts w:ascii="Times New Roman" w:hAnsi="Times New Roman" w:cs="Times New Roman"/>
          <w:iCs/>
          <w:sz w:val="28"/>
          <w:szCs w:val="28"/>
        </w:rPr>
        <w:t>// Манускрипт.</w:t>
      </w:r>
      <w:r w:rsidR="002F2A48" w:rsidRPr="00A06587">
        <w:rPr>
          <w:rFonts w:ascii="Times New Roman" w:hAnsi="Times New Roman" w:cs="Times New Roman"/>
          <w:iCs/>
          <w:spacing w:val="3"/>
          <w:sz w:val="28"/>
          <w:szCs w:val="28"/>
        </w:rPr>
        <w:t xml:space="preserve"> – </w:t>
      </w:r>
      <w:r w:rsidR="002F2A48" w:rsidRPr="00A06587">
        <w:rPr>
          <w:rFonts w:ascii="Times New Roman" w:hAnsi="Times New Roman" w:cs="Times New Roman"/>
          <w:iCs/>
          <w:sz w:val="28"/>
          <w:szCs w:val="28"/>
        </w:rPr>
        <w:t>2016. – № 11-2</w:t>
      </w:r>
      <w:r w:rsidR="002F2A48" w:rsidRPr="00A06587">
        <w:rPr>
          <w:rFonts w:ascii="Times New Roman" w:hAnsi="Times New Roman" w:cs="Times New Roman"/>
          <w:iCs/>
          <w:spacing w:val="-1"/>
          <w:sz w:val="28"/>
          <w:szCs w:val="28"/>
        </w:rPr>
        <w:t xml:space="preserve"> </w:t>
      </w:r>
      <w:r w:rsidR="002F2A48" w:rsidRPr="00A06587">
        <w:rPr>
          <w:rFonts w:ascii="Times New Roman" w:hAnsi="Times New Roman" w:cs="Times New Roman"/>
          <w:iCs/>
          <w:sz w:val="28"/>
          <w:szCs w:val="28"/>
        </w:rPr>
        <w:t>(73). – С.</w:t>
      </w:r>
      <w:r w:rsidR="002F2A48" w:rsidRPr="00A06587">
        <w:rPr>
          <w:rFonts w:ascii="Times New Roman" w:hAnsi="Times New Roman" w:cs="Times New Roman"/>
          <w:iCs/>
          <w:spacing w:val="-1"/>
          <w:sz w:val="28"/>
          <w:szCs w:val="28"/>
        </w:rPr>
        <w:t xml:space="preserve"> </w:t>
      </w:r>
      <w:r w:rsidR="002F2A48" w:rsidRPr="00A06587">
        <w:rPr>
          <w:rFonts w:ascii="Times New Roman" w:hAnsi="Times New Roman" w:cs="Times New Roman"/>
          <w:iCs/>
          <w:sz w:val="28"/>
          <w:szCs w:val="28"/>
        </w:rPr>
        <w:t xml:space="preserve">51–59. </w:t>
      </w:r>
    </w:p>
    <w:p w:rsidR="002F2A48" w:rsidRPr="00A06587" w:rsidRDefault="001D3BD5"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b/>
          <w:sz w:val="28"/>
          <w:szCs w:val="28"/>
        </w:rPr>
        <w:t xml:space="preserve"> </w:t>
      </w:r>
      <w:r w:rsidR="002F2A48" w:rsidRPr="001D3BD5">
        <w:rPr>
          <w:rFonts w:ascii="Times New Roman" w:hAnsi="Times New Roman" w:cs="Times New Roman"/>
          <w:b/>
          <w:sz w:val="28"/>
          <w:szCs w:val="28"/>
        </w:rPr>
        <w:t>Брутян, Г. А.</w:t>
      </w:r>
      <w:r w:rsidR="002F2A48" w:rsidRPr="00A06587">
        <w:rPr>
          <w:rFonts w:ascii="Times New Roman" w:hAnsi="Times New Roman" w:cs="Times New Roman"/>
          <w:sz w:val="28"/>
          <w:szCs w:val="28"/>
        </w:rPr>
        <w:t xml:space="preserve"> Язык и картина мира [Текст] / Г. А. Брутян // Филос. науки. – 1973. – № 1. – С. 108–115.</w:t>
      </w:r>
    </w:p>
    <w:p w:rsidR="002F2A48" w:rsidRPr="00A06587" w:rsidRDefault="00523EE6"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b/>
          <w:iCs/>
          <w:sz w:val="28"/>
          <w:szCs w:val="28"/>
        </w:rPr>
        <w:lastRenderedPageBreak/>
        <w:t xml:space="preserve"> </w:t>
      </w:r>
      <w:r w:rsidR="002F2A48" w:rsidRPr="00523EE6">
        <w:rPr>
          <w:rFonts w:ascii="Times New Roman" w:hAnsi="Times New Roman" w:cs="Times New Roman"/>
          <w:b/>
          <w:iCs/>
          <w:sz w:val="28"/>
          <w:szCs w:val="28"/>
        </w:rPr>
        <w:t>Бубер, М.</w:t>
      </w:r>
      <w:r w:rsidR="002F2A48" w:rsidRPr="00A06587">
        <w:rPr>
          <w:rFonts w:ascii="Times New Roman" w:hAnsi="Times New Roman" w:cs="Times New Roman"/>
          <w:iCs/>
          <w:sz w:val="28"/>
          <w:szCs w:val="28"/>
        </w:rPr>
        <w:t xml:space="preserve"> Проблема человека [Текст]: пер. с нем. / М. Бубер. – Киев: Ника-Центр; Вист-С, 1998. – 132 с.</w:t>
      </w:r>
    </w:p>
    <w:p w:rsidR="002F2A48" w:rsidRPr="00A06587" w:rsidRDefault="00523EE6"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iCs/>
          <w:sz w:val="28"/>
          <w:szCs w:val="28"/>
        </w:rPr>
        <w:t xml:space="preserve"> </w:t>
      </w:r>
      <w:r w:rsidR="002F2A48" w:rsidRPr="00523EE6">
        <w:rPr>
          <w:rFonts w:ascii="Times New Roman" w:hAnsi="Times New Roman" w:cs="Times New Roman"/>
          <w:b/>
          <w:iCs/>
          <w:sz w:val="28"/>
          <w:szCs w:val="28"/>
        </w:rPr>
        <w:t>Бубер, М.</w:t>
      </w:r>
      <w:r w:rsidR="002F2A48" w:rsidRPr="00A06587">
        <w:rPr>
          <w:rFonts w:ascii="Times New Roman" w:hAnsi="Times New Roman" w:cs="Times New Roman"/>
          <w:iCs/>
          <w:sz w:val="28"/>
          <w:szCs w:val="28"/>
        </w:rPr>
        <w:t xml:space="preserve"> Я-Ты [Текст] / М. Бубер // Бубер, М. Два образа веры. – М., 1995. – С. 16–92.</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sz w:val="28"/>
          <w:szCs w:val="28"/>
        </w:rPr>
        <w:t xml:space="preserve"> </w:t>
      </w:r>
      <w:r w:rsidRPr="00523EE6">
        <w:rPr>
          <w:rFonts w:ascii="Times New Roman" w:hAnsi="Times New Roman" w:cs="Times New Roman"/>
          <w:b/>
          <w:sz w:val="28"/>
          <w:szCs w:val="28"/>
        </w:rPr>
        <w:t>Буранов, Ж. Б</w:t>
      </w:r>
      <w:r w:rsidRPr="00A06587">
        <w:rPr>
          <w:rFonts w:ascii="Times New Roman" w:hAnsi="Times New Roman" w:cs="Times New Roman"/>
          <w:sz w:val="28"/>
          <w:szCs w:val="28"/>
        </w:rPr>
        <w:t>. Сравнительная типология английского и тюркских языков [Текст] / Ж. Б. Буранов. – М.: Высш. шк., 1983. – 267 с. 313.</w:t>
      </w:r>
    </w:p>
    <w:p w:rsidR="002F2A48" w:rsidRPr="00A06587" w:rsidRDefault="00523EE6"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hyperlink r:id="rId121" w:history="1">
        <w:r w:rsidR="002F2A48" w:rsidRPr="00523EE6">
          <w:rPr>
            <w:rFonts w:ascii="Times New Roman" w:eastAsia="Times New Roman" w:hAnsi="Times New Roman" w:cs="Times New Roman"/>
            <w:b/>
            <w:iCs/>
            <w:sz w:val="28"/>
            <w:szCs w:val="28"/>
          </w:rPr>
          <w:t>Ванников, Ю. В</w:t>
        </w:r>
        <w:r w:rsidR="002F2A48" w:rsidRPr="00A06587">
          <w:rPr>
            <w:rFonts w:ascii="Times New Roman" w:eastAsia="Times New Roman" w:hAnsi="Times New Roman" w:cs="Times New Roman"/>
            <w:iCs/>
            <w:sz w:val="28"/>
            <w:szCs w:val="28"/>
          </w:rPr>
          <w:t>.</w:t>
        </w:r>
      </w:hyperlink>
      <w:r w:rsidR="002F2A48" w:rsidRPr="00A06587">
        <w:rPr>
          <w:rFonts w:ascii="Times New Roman" w:eastAsia="Times New Roman" w:hAnsi="Times New Roman" w:cs="Times New Roman"/>
          <w:iCs/>
          <w:sz w:val="28"/>
          <w:szCs w:val="28"/>
          <w:lang w:val="en-US"/>
        </w:rPr>
        <w:t> </w:t>
      </w:r>
      <w:r w:rsidR="002F2A48" w:rsidRPr="00A06587">
        <w:rPr>
          <w:rFonts w:ascii="Times New Roman" w:eastAsia="Times New Roman" w:hAnsi="Times New Roman" w:cs="Times New Roman"/>
          <w:iCs/>
          <w:sz w:val="28"/>
          <w:szCs w:val="28"/>
        </w:rPr>
        <w:t>Понятие адекватности текста и типы адекватности перевода [Текст] / Ю. В. Ванников // Уровни текста и методы его лингвистического анализа: сб. ст. – М., 1982. – С. 7–9.</w:t>
      </w:r>
    </w:p>
    <w:p w:rsidR="002F2A48" w:rsidRPr="00A06587" w:rsidRDefault="00523EE6"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eastAsia="Times New Roman" w:hAnsi="Times New Roman" w:cs="Times New Roman"/>
          <w:iCs/>
          <w:sz w:val="28"/>
          <w:szCs w:val="28"/>
        </w:rPr>
        <w:t xml:space="preserve"> </w:t>
      </w:r>
      <w:r w:rsidR="002F2A48" w:rsidRPr="00523EE6">
        <w:rPr>
          <w:rFonts w:ascii="Times New Roman" w:eastAsia="Times New Roman" w:hAnsi="Times New Roman" w:cs="Times New Roman"/>
          <w:b/>
          <w:iCs/>
          <w:sz w:val="28"/>
          <w:szCs w:val="28"/>
        </w:rPr>
        <w:t>Василевич, А. П</w:t>
      </w:r>
      <w:r w:rsidR="002F2A48" w:rsidRPr="00A06587">
        <w:rPr>
          <w:rFonts w:ascii="Times New Roman" w:eastAsia="Times New Roman" w:hAnsi="Times New Roman" w:cs="Times New Roman"/>
          <w:iCs/>
          <w:sz w:val="28"/>
          <w:szCs w:val="28"/>
        </w:rPr>
        <w:t>. Цвет и названия цвета в русском языке [Текст]</w:t>
      </w:r>
      <w:r w:rsidR="002F2A48" w:rsidRPr="00A06587">
        <w:rPr>
          <w:rFonts w:ascii="Times New Roman" w:hAnsi="Times New Roman" w:cs="Times New Roman"/>
          <w:iCs/>
          <w:sz w:val="28"/>
          <w:szCs w:val="28"/>
        </w:rPr>
        <w:t xml:space="preserve"> / А. П. Василевич, С. Н. Кузнецова, С. С. Мищенко. – М.: Комкн., </w:t>
      </w:r>
      <w:r w:rsidR="002F2A48" w:rsidRPr="00A06587">
        <w:rPr>
          <w:rFonts w:ascii="Times New Roman" w:eastAsia="Times New Roman" w:hAnsi="Times New Roman" w:cs="Times New Roman"/>
          <w:iCs/>
          <w:sz w:val="28"/>
          <w:szCs w:val="28"/>
        </w:rPr>
        <w:t>2005. – 216 с.</w:t>
      </w:r>
    </w:p>
    <w:p w:rsidR="002F2A48" w:rsidRPr="00A06587" w:rsidRDefault="00523EE6"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b/>
          <w:iCs/>
          <w:sz w:val="28"/>
          <w:szCs w:val="28"/>
        </w:rPr>
        <w:t xml:space="preserve"> </w:t>
      </w:r>
      <w:r w:rsidR="002F2A48" w:rsidRPr="00523EE6">
        <w:rPr>
          <w:rFonts w:ascii="Times New Roman" w:hAnsi="Times New Roman" w:cs="Times New Roman"/>
          <w:b/>
          <w:iCs/>
          <w:sz w:val="28"/>
          <w:szCs w:val="28"/>
        </w:rPr>
        <w:t>Васильев, Л. М.</w:t>
      </w:r>
      <w:r w:rsidR="002F2A48" w:rsidRPr="00A06587">
        <w:rPr>
          <w:rFonts w:ascii="Times New Roman" w:hAnsi="Times New Roman" w:cs="Times New Roman"/>
          <w:iCs/>
          <w:sz w:val="28"/>
          <w:szCs w:val="28"/>
        </w:rPr>
        <w:t xml:space="preserve"> Теория и методология современного языкознания [Текст] / Л. М. Васильев. – Уфа: БашГУ, 1990. – 60 с.</w:t>
      </w:r>
    </w:p>
    <w:p w:rsidR="002F2A48" w:rsidRPr="00A06587" w:rsidRDefault="00523EE6"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2F2A48" w:rsidRPr="00523EE6">
        <w:rPr>
          <w:rFonts w:ascii="Times New Roman" w:hAnsi="Times New Roman" w:cs="Times New Roman"/>
          <w:b/>
          <w:sz w:val="28"/>
          <w:szCs w:val="28"/>
        </w:rPr>
        <w:t>Вежбицкая, А</w:t>
      </w:r>
      <w:r w:rsidR="002F2A48" w:rsidRPr="00A06587">
        <w:rPr>
          <w:rFonts w:ascii="Times New Roman" w:hAnsi="Times New Roman" w:cs="Times New Roman"/>
          <w:sz w:val="28"/>
          <w:szCs w:val="28"/>
        </w:rPr>
        <w:t xml:space="preserve">.  </w:t>
      </w:r>
      <w:r w:rsidR="002F2A48" w:rsidRPr="00A06587">
        <w:rPr>
          <w:rFonts w:ascii="Times New Roman" w:eastAsia="Times New Roman" w:hAnsi="Times New Roman" w:cs="Times New Roman"/>
          <w:sz w:val="28"/>
          <w:szCs w:val="28"/>
        </w:rPr>
        <w:t>Семантические универсалии и описание языков [Текст] / А. Вежбицкая. – М.: Яз. рус. культуры, 1999. – 790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sz w:val="28"/>
          <w:szCs w:val="28"/>
        </w:rPr>
        <w:t xml:space="preserve"> </w:t>
      </w:r>
      <w:r w:rsidRPr="00523EE6">
        <w:rPr>
          <w:rFonts w:ascii="Times New Roman" w:hAnsi="Times New Roman" w:cs="Times New Roman"/>
          <w:b/>
          <w:sz w:val="28"/>
          <w:szCs w:val="28"/>
        </w:rPr>
        <w:t>Вежбицкая, А</w:t>
      </w:r>
      <w:r w:rsidRPr="00A06587">
        <w:rPr>
          <w:rFonts w:ascii="Times New Roman" w:hAnsi="Times New Roman" w:cs="Times New Roman"/>
          <w:sz w:val="28"/>
          <w:szCs w:val="28"/>
        </w:rPr>
        <w:t>. Семантические универсалии и описание языков [Текст] / А. Вежбицкая; пер. с англ. А. Д. Шмелева, под ред. Т. В. Булыгиной. – М.: Яз. рус. культуры, 1999. – 780 с.</w:t>
      </w:r>
    </w:p>
    <w:p w:rsidR="002F2A48" w:rsidRPr="00A06587" w:rsidRDefault="00523EE6"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2F2A48" w:rsidRPr="00523EE6">
        <w:rPr>
          <w:rFonts w:ascii="Times New Roman" w:hAnsi="Times New Roman" w:cs="Times New Roman"/>
          <w:b/>
          <w:sz w:val="28"/>
          <w:szCs w:val="28"/>
        </w:rPr>
        <w:t>Вежбицкая, А</w:t>
      </w:r>
      <w:r w:rsidR="002F2A48" w:rsidRPr="00A06587">
        <w:rPr>
          <w:rFonts w:ascii="Times New Roman" w:hAnsi="Times New Roman" w:cs="Times New Roman"/>
          <w:sz w:val="28"/>
          <w:szCs w:val="28"/>
        </w:rPr>
        <w:t>. Сопоставление культур через посредство лексики и прагматики [Текст] / А. Вежбицкая; пер. с англ. А. Д. Шмелева. – М.: Яз. славян. культуры, 2001. – 272 с.</w:t>
      </w:r>
    </w:p>
    <w:p w:rsidR="002F2A48" w:rsidRPr="00A06587" w:rsidRDefault="00523EE6"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2F2A48" w:rsidRPr="00523EE6">
        <w:rPr>
          <w:rFonts w:ascii="Times New Roman" w:hAnsi="Times New Roman" w:cs="Times New Roman"/>
          <w:b/>
          <w:sz w:val="28"/>
          <w:szCs w:val="28"/>
        </w:rPr>
        <w:t>Вежбицкая, А.</w:t>
      </w:r>
      <w:r w:rsidR="002F2A48" w:rsidRPr="00A06587">
        <w:rPr>
          <w:rFonts w:ascii="Times New Roman" w:hAnsi="Times New Roman" w:cs="Times New Roman"/>
          <w:sz w:val="28"/>
          <w:szCs w:val="28"/>
        </w:rPr>
        <w:t xml:space="preserve"> Язык. Культура. Познание [Текст] / А. Вежбицкая. – М.: Рус. слов., 1997. – 416 с.</w:t>
      </w:r>
    </w:p>
    <w:p w:rsidR="002F2A48" w:rsidRPr="00A06587" w:rsidRDefault="00523EE6"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2F2A48" w:rsidRPr="00523EE6">
        <w:rPr>
          <w:rFonts w:ascii="Times New Roman" w:hAnsi="Times New Roman" w:cs="Times New Roman"/>
          <w:b/>
          <w:sz w:val="28"/>
          <w:szCs w:val="28"/>
        </w:rPr>
        <w:t>Вернадский, В. И</w:t>
      </w:r>
      <w:r w:rsidR="002F2A48" w:rsidRPr="00A06587">
        <w:rPr>
          <w:rFonts w:ascii="Times New Roman" w:hAnsi="Times New Roman" w:cs="Times New Roman"/>
          <w:sz w:val="28"/>
          <w:szCs w:val="28"/>
        </w:rPr>
        <w:t>. Философские мысли натуралиста [Текст] / В. И. Вернадский. – М.: Наука, 1988. – 520 с.</w:t>
      </w:r>
    </w:p>
    <w:p w:rsidR="002F2A48" w:rsidRDefault="00523EE6"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2F2A48" w:rsidRPr="00523EE6">
        <w:rPr>
          <w:rFonts w:ascii="Times New Roman" w:hAnsi="Times New Roman" w:cs="Times New Roman"/>
          <w:b/>
          <w:sz w:val="28"/>
          <w:szCs w:val="28"/>
        </w:rPr>
        <w:t>Верхотурова, К. С</w:t>
      </w:r>
      <w:r w:rsidR="002F2A48" w:rsidRPr="00A06587">
        <w:rPr>
          <w:rFonts w:ascii="Times New Roman" w:hAnsi="Times New Roman" w:cs="Times New Roman"/>
          <w:sz w:val="28"/>
          <w:szCs w:val="28"/>
        </w:rPr>
        <w:t>. Огонь в зеркале русского языка [Текст]: автореф. дис. … канд. филол. наук: 10.02.01 / К. С. Верхотурова. – Екатеринбург, 2008. – 23 с.</w:t>
      </w:r>
    </w:p>
    <w:p w:rsidR="00BE6D56" w:rsidRPr="00A06587" w:rsidRDefault="00D66CC1"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BE6D56" w:rsidRPr="00D66CC1">
        <w:rPr>
          <w:rFonts w:ascii="Times New Roman" w:hAnsi="Times New Roman" w:cs="Times New Roman"/>
          <w:b/>
          <w:sz w:val="28"/>
          <w:szCs w:val="28"/>
        </w:rPr>
        <w:t>Викулова,</w:t>
      </w:r>
      <w:r w:rsidR="0034303B" w:rsidRPr="00D66CC1">
        <w:rPr>
          <w:rFonts w:ascii="Times New Roman" w:hAnsi="Times New Roman" w:cs="Times New Roman"/>
          <w:b/>
          <w:sz w:val="28"/>
          <w:szCs w:val="28"/>
        </w:rPr>
        <w:t xml:space="preserve"> Л. Г</w:t>
      </w:r>
      <w:r w:rsidR="0034303B">
        <w:rPr>
          <w:rFonts w:ascii="Times New Roman" w:hAnsi="Times New Roman" w:cs="Times New Roman"/>
          <w:sz w:val="28"/>
          <w:szCs w:val="28"/>
        </w:rPr>
        <w:t xml:space="preserve">. </w:t>
      </w:r>
      <w:r w:rsidR="00BE6D56" w:rsidRPr="00BE6D56">
        <w:rPr>
          <w:rFonts w:ascii="Times New Roman" w:hAnsi="Times New Roman" w:cs="Times New Roman"/>
          <w:sz w:val="28"/>
          <w:szCs w:val="28"/>
        </w:rPr>
        <w:t xml:space="preserve">Философская сказка Маленький принц как культурный феномен: к вопросу о литературной репутации, читательской и зрительской </w:t>
      </w:r>
      <w:r w:rsidR="00BE6D56" w:rsidRPr="00BE6D56">
        <w:rPr>
          <w:rFonts w:ascii="Times New Roman" w:hAnsi="Times New Roman" w:cs="Times New Roman"/>
          <w:sz w:val="28"/>
          <w:szCs w:val="28"/>
        </w:rPr>
        <w:lastRenderedPageBreak/>
        <w:t xml:space="preserve">рецепции </w:t>
      </w:r>
      <w:r w:rsidR="00BE6D56" w:rsidRPr="00A06587">
        <w:rPr>
          <w:rFonts w:ascii="Times New Roman" w:hAnsi="Times New Roman" w:cs="Times New Roman"/>
          <w:sz w:val="28"/>
          <w:szCs w:val="28"/>
          <w:shd w:val="clear" w:color="auto" w:fill="FFFFFF"/>
        </w:rPr>
        <w:t xml:space="preserve">[Текст] / </w:t>
      </w:r>
      <w:r w:rsidR="00BE6D56">
        <w:rPr>
          <w:rFonts w:ascii="Times New Roman" w:hAnsi="Times New Roman" w:cs="Times New Roman"/>
          <w:sz w:val="28"/>
          <w:szCs w:val="28"/>
          <w:shd w:val="clear" w:color="auto" w:fill="FFFFFF"/>
        </w:rPr>
        <w:t xml:space="preserve">Л. Г. </w:t>
      </w:r>
      <w:r w:rsidR="00BE6D56" w:rsidRPr="00BE6D56">
        <w:rPr>
          <w:rFonts w:ascii="Times New Roman" w:hAnsi="Times New Roman" w:cs="Times New Roman"/>
          <w:sz w:val="28"/>
          <w:szCs w:val="28"/>
        </w:rPr>
        <w:t>Викулова</w:t>
      </w:r>
      <w:r w:rsidR="00BE6D56">
        <w:rPr>
          <w:rFonts w:ascii="Times New Roman" w:hAnsi="Times New Roman" w:cs="Times New Roman"/>
          <w:sz w:val="28"/>
          <w:szCs w:val="28"/>
        </w:rPr>
        <w:t>,</w:t>
      </w:r>
      <w:r w:rsidR="00BE6D56" w:rsidRPr="00BE6D56">
        <w:rPr>
          <w:rFonts w:ascii="Times New Roman" w:hAnsi="Times New Roman" w:cs="Times New Roman"/>
          <w:sz w:val="28"/>
          <w:szCs w:val="28"/>
        </w:rPr>
        <w:t xml:space="preserve"> </w:t>
      </w:r>
      <w:r w:rsidR="00BE6D56">
        <w:rPr>
          <w:rFonts w:ascii="Times New Roman" w:hAnsi="Times New Roman" w:cs="Times New Roman"/>
          <w:sz w:val="28"/>
          <w:szCs w:val="28"/>
        </w:rPr>
        <w:t xml:space="preserve">С. А. </w:t>
      </w:r>
      <w:r w:rsidR="00BE6D56" w:rsidRPr="00BE6D56">
        <w:rPr>
          <w:rFonts w:ascii="Times New Roman" w:hAnsi="Times New Roman" w:cs="Times New Roman"/>
          <w:sz w:val="28"/>
          <w:szCs w:val="28"/>
        </w:rPr>
        <w:t>Герасимова</w:t>
      </w:r>
      <w:r w:rsidR="00BE6D56">
        <w:rPr>
          <w:rFonts w:ascii="Times New Roman" w:hAnsi="Times New Roman" w:cs="Times New Roman"/>
          <w:sz w:val="28"/>
          <w:szCs w:val="28"/>
        </w:rPr>
        <w:t>,</w:t>
      </w:r>
      <w:r w:rsidR="00BE6D56" w:rsidRPr="00BE6D56">
        <w:rPr>
          <w:rFonts w:ascii="Times New Roman" w:hAnsi="Times New Roman" w:cs="Times New Roman"/>
          <w:sz w:val="28"/>
          <w:szCs w:val="28"/>
        </w:rPr>
        <w:t xml:space="preserve"> </w:t>
      </w:r>
      <w:r w:rsidR="00BE6D56">
        <w:rPr>
          <w:rFonts w:ascii="Times New Roman" w:hAnsi="Times New Roman" w:cs="Times New Roman"/>
          <w:sz w:val="28"/>
          <w:szCs w:val="28"/>
        </w:rPr>
        <w:t xml:space="preserve">И. В. </w:t>
      </w:r>
      <w:r w:rsidR="00BE6D56" w:rsidRPr="00BE6D56">
        <w:rPr>
          <w:rFonts w:ascii="Times New Roman" w:hAnsi="Times New Roman" w:cs="Times New Roman"/>
          <w:sz w:val="28"/>
          <w:szCs w:val="28"/>
        </w:rPr>
        <w:t>Макарова,</w:t>
      </w:r>
      <w:r w:rsidR="00BE6D56">
        <w:rPr>
          <w:rFonts w:ascii="Times New Roman" w:hAnsi="Times New Roman" w:cs="Times New Roman"/>
          <w:sz w:val="28"/>
          <w:szCs w:val="28"/>
        </w:rPr>
        <w:t xml:space="preserve"> А. В. </w:t>
      </w:r>
      <w:r w:rsidR="00BE6D56" w:rsidRPr="00BE6D56">
        <w:rPr>
          <w:rFonts w:ascii="Times New Roman" w:hAnsi="Times New Roman" w:cs="Times New Roman"/>
          <w:sz w:val="28"/>
          <w:szCs w:val="28"/>
        </w:rPr>
        <w:t xml:space="preserve"> Есина</w:t>
      </w:r>
      <w:r w:rsidR="00BE6D56">
        <w:rPr>
          <w:rFonts w:ascii="Times New Roman" w:hAnsi="Times New Roman" w:cs="Times New Roman"/>
          <w:sz w:val="28"/>
          <w:szCs w:val="28"/>
        </w:rPr>
        <w:t xml:space="preserve">. </w:t>
      </w:r>
      <w:r w:rsidR="00BE6D56" w:rsidRPr="00A06587">
        <w:rPr>
          <w:rFonts w:ascii="Times New Roman" w:hAnsi="Times New Roman" w:cs="Times New Roman"/>
          <w:sz w:val="28"/>
          <w:szCs w:val="28"/>
          <w:shd w:val="clear" w:color="auto" w:fill="FFFFFF"/>
        </w:rPr>
        <w:t xml:space="preserve">– </w:t>
      </w:r>
      <w:r w:rsidR="00BE6D56" w:rsidRPr="00BE6D56">
        <w:rPr>
          <w:rFonts w:ascii="Times New Roman" w:hAnsi="Times New Roman" w:cs="Times New Roman"/>
          <w:sz w:val="28"/>
          <w:szCs w:val="28"/>
        </w:rPr>
        <w:t>Crede Experto: транспорт, общество, образование, язык. 2016. №3. С. 99-110.</w:t>
      </w:r>
    </w:p>
    <w:p w:rsidR="002F2A48" w:rsidRPr="00A06587" w:rsidRDefault="00523EE6"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2F2A48" w:rsidRPr="00523EE6">
        <w:rPr>
          <w:rFonts w:ascii="Times New Roman" w:hAnsi="Times New Roman" w:cs="Times New Roman"/>
          <w:b/>
          <w:sz w:val="28"/>
          <w:szCs w:val="28"/>
          <w:shd w:val="clear" w:color="auto" w:fill="FFFFFF"/>
        </w:rPr>
        <w:t>Виннер, Н</w:t>
      </w:r>
      <w:r w:rsidR="002F2A48" w:rsidRPr="00A06587">
        <w:rPr>
          <w:rFonts w:ascii="Times New Roman" w:hAnsi="Times New Roman" w:cs="Times New Roman"/>
          <w:sz w:val="28"/>
          <w:szCs w:val="28"/>
          <w:shd w:val="clear" w:color="auto" w:fill="FFFFFF"/>
        </w:rPr>
        <w:t>. Кибернетика и общество [Текст] / Н. Виннер. – М.: Изд-во иностр, лит., 1958. – 337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iCs/>
          <w:sz w:val="28"/>
          <w:szCs w:val="28"/>
        </w:rPr>
        <w:t xml:space="preserve"> </w:t>
      </w:r>
      <w:r w:rsidRPr="006F6329">
        <w:rPr>
          <w:rFonts w:ascii="Times New Roman" w:hAnsi="Times New Roman" w:cs="Times New Roman"/>
          <w:b/>
          <w:bCs/>
          <w:iCs/>
          <w:sz w:val="28"/>
          <w:szCs w:val="28"/>
        </w:rPr>
        <w:t xml:space="preserve">Виссон, Л. </w:t>
      </w:r>
      <w:r w:rsidRPr="00A06587">
        <w:rPr>
          <w:rFonts w:ascii="Times New Roman" w:hAnsi="Times New Roman" w:cs="Times New Roman"/>
          <w:iCs/>
          <w:sz w:val="28"/>
          <w:szCs w:val="28"/>
        </w:rPr>
        <w:t xml:space="preserve">Русские проблемы в английской речи. Слова и фразы в контексте двух культур [Текст] / Л. Виссон. – М.: Р. Валент, 2003. – 192 с.   </w:t>
      </w:r>
    </w:p>
    <w:p w:rsidR="002F2A48" w:rsidRPr="00A06587" w:rsidRDefault="006F632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iCs/>
          <w:sz w:val="28"/>
          <w:szCs w:val="28"/>
        </w:rPr>
        <w:t xml:space="preserve"> </w:t>
      </w:r>
      <w:r w:rsidR="002F2A48" w:rsidRPr="006F6329">
        <w:rPr>
          <w:rFonts w:ascii="Times New Roman" w:hAnsi="Times New Roman" w:cs="Times New Roman"/>
          <w:b/>
          <w:iCs/>
          <w:sz w:val="28"/>
          <w:szCs w:val="28"/>
        </w:rPr>
        <w:t>Влади, Мир′он.</w:t>
      </w:r>
      <w:r w:rsidR="002F2A48" w:rsidRPr="00A06587">
        <w:rPr>
          <w:rFonts w:ascii="Times New Roman" w:hAnsi="Times New Roman" w:cs="Times New Roman"/>
          <w:iCs/>
          <w:sz w:val="28"/>
          <w:szCs w:val="28"/>
        </w:rPr>
        <w:t xml:space="preserve"> Тайна космической иллюзии. </w:t>
      </w:r>
      <w:r w:rsidR="002F2A48" w:rsidRPr="00A06587">
        <w:rPr>
          <w:rFonts w:ascii="Times New Roman" w:hAnsi="Times New Roman" w:cs="Times New Roman"/>
          <w:color w:val="000000"/>
          <w:sz w:val="28"/>
          <w:szCs w:val="28"/>
          <w:shd w:val="clear" w:color="auto" w:fill="FFFFFF"/>
        </w:rPr>
        <w:t>Невероятно очевидное. Звезды - атомы Вселенной [Текст] / Влади Мир'он. – М.: ЛЕНАНД, 2010. – 304 с</w:t>
      </w:r>
      <w:r w:rsidR="002F2A48" w:rsidRPr="00A06587">
        <w:rPr>
          <w:rFonts w:ascii="Times New Roman" w:hAnsi="Times New Roman" w:cs="Times New Roman"/>
          <w:iCs/>
          <w:sz w:val="28"/>
          <w:szCs w:val="28"/>
        </w:rPr>
        <w:t>.</w:t>
      </w:r>
    </w:p>
    <w:p w:rsidR="002F2A48" w:rsidRPr="00A06587" w:rsidRDefault="006F6329" w:rsidP="00476308">
      <w:pPr>
        <w:pStyle w:val="a6"/>
        <w:numPr>
          <w:ilvl w:val="1"/>
          <w:numId w:val="29"/>
        </w:num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2F2A48" w:rsidRPr="006F6329">
        <w:rPr>
          <w:rFonts w:ascii="Times New Roman" w:hAnsi="Times New Roman" w:cs="Times New Roman"/>
          <w:b/>
          <w:sz w:val="28"/>
          <w:szCs w:val="28"/>
        </w:rPr>
        <w:t>Влияние экстралингвистических факторов на перевод</w:t>
      </w:r>
      <w:r w:rsidR="002F2A48" w:rsidRPr="00A06587">
        <w:rPr>
          <w:rFonts w:ascii="Times New Roman" w:hAnsi="Times New Roman" w:cs="Times New Roman"/>
          <w:sz w:val="28"/>
          <w:szCs w:val="28"/>
        </w:rPr>
        <w:t>. – Режим доступа:</w:t>
      </w:r>
    </w:p>
    <w:p w:rsidR="002F2A48" w:rsidRPr="00A06587" w:rsidRDefault="001A0149" w:rsidP="002F2A48">
      <w:pPr>
        <w:pStyle w:val="a6"/>
        <w:spacing w:after="0" w:line="360" w:lineRule="auto"/>
        <w:ind w:left="360"/>
        <w:jc w:val="both"/>
        <w:rPr>
          <w:rFonts w:ascii="Times New Roman" w:hAnsi="Times New Roman" w:cs="Times New Roman"/>
          <w:sz w:val="28"/>
          <w:szCs w:val="28"/>
        </w:rPr>
      </w:pPr>
      <w:hyperlink r:id="rId122" w:history="1">
        <w:r w:rsidR="002F2A48" w:rsidRPr="00A06587">
          <w:rPr>
            <w:rStyle w:val="aa"/>
            <w:rFonts w:ascii="Times New Roman" w:hAnsi="Times New Roman" w:cs="Times New Roman"/>
            <w:sz w:val="28"/>
            <w:szCs w:val="28"/>
          </w:rPr>
          <w:t>https://nbpublish.com/library_read_article.php?id=21735</w:t>
        </w:r>
      </w:hyperlink>
      <w:r w:rsidR="002F2A48" w:rsidRPr="00A06587">
        <w:rPr>
          <w:rFonts w:ascii="Times New Roman" w:hAnsi="Times New Roman" w:cs="Times New Roman"/>
          <w:sz w:val="28"/>
          <w:szCs w:val="28"/>
        </w:rPr>
        <w:t>.  – Загл. с экрана.</w:t>
      </w:r>
    </w:p>
    <w:p w:rsidR="002F2A48" w:rsidRPr="00A06587" w:rsidRDefault="006F632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2F2A48" w:rsidRPr="006F6329">
        <w:rPr>
          <w:rFonts w:ascii="Times New Roman" w:hAnsi="Times New Roman" w:cs="Times New Roman"/>
          <w:b/>
          <w:sz w:val="28"/>
          <w:szCs w:val="28"/>
        </w:rPr>
        <w:t>Войшвилло, Е. К</w:t>
      </w:r>
      <w:r w:rsidR="002F2A48" w:rsidRPr="00A06587">
        <w:rPr>
          <w:rFonts w:ascii="Times New Roman" w:hAnsi="Times New Roman" w:cs="Times New Roman"/>
          <w:sz w:val="28"/>
          <w:szCs w:val="28"/>
        </w:rPr>
        <w:t>. Понятие как форма мышления: логико-гносео¬логический анализ [Текст] / Е. К. Войшвилло. – М.: Изд-во МГУ, 1989. – 239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iCs/>
          <w:sz w:val="28"/>
          <w:szCs w:val="28"/>
        </w:rPr>
        <w:t xml:space="preserve"> </w:t>
      </w:r>
      <w:r w:rsidRPr="006F6329">
        <w:rPr>
          <w:rFonts w:ascii="Times New Roman" w:hAnsi="Times New Roman" w:cs="Times New Roman"/>
          <w:b/>
          <w:iCs/>
          <w:sz w:val="28"/>
          <w:szCs w:val="28"/>
        </w:rPr>
        <w:t>Воркачев, С. Г.</w:t>
      </w:r>
      <w:r w:rsidRPr="00A06587">
        <w:rPr>
          <w:rFonts w:ascii="Times New Roman" w:hAnsi="Times New Roman" w:cs="Times New Roman"/>
          <w:iCs/>
          <w:sz w:val="28"/>
          <w:szCs w:val="28"/>
        </w:rPr>
        <w:t xml:space="preserve"> Лингвокультурная концептология: становление и перспективы [Текст] / С. Г. Воркачев // Изв. РАН. Сер. Лит. и яз. – 2007. – Т. 66, № 2. – С. 13–22.</w:t>
      </w:r>
    </w:p>
    <w:p w:rsidR="002F2A48" w:rsidRPr="00A06587" w:rsidRDefault="006F632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2F2A48" w:rsidRPr="006F6329">
        <w:rPr>
          <w:rFonts w:ascii="Times New Roman" w:hAnsi="Times New Roman" w:cs="Times New Roman"/>
          <w:b/>
          <w:sz w:val="28"/>
          <w:szCs w:val="28"/>
        </w:rPr>
        <w:t>Воркачёв, С. Г</w:t>
      </w:r>
      <w:r w:rsidR="002F2A48" w:rsidRPr="00A06587">
        <w:rPr>
          <w:rFonts w:ascii="Times New Roman" w:hAnsi="Times New Roman" w:cs="Times New Roman"/>
          <w:sz w:val="28"/>
          <w:szCs w:val="28"/>
        </w:rPr>
        <w:t>. Счастье как лингвокультурный концепт [Текст] / С. Г. Воркачев. – М.: ИТДГК Гнозис, 2004. – 236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iCs/>
          <w:sz w:val="28"/>
          <w:szCs w:val="28"/>
        </w:rPr>
        <w:t xml:space="preserve"> </w:t>
      </w:r>
      <w:r w:rsidRPr="006F6329">
        <w:rPr>
          <w:rFonts w:ascii="Times New Roman" w:hAnsi="Times New Roman" w:cs="Times New Roman"/>
          <w:b/>
          <w:iCs/>
          <w:sz w:val="28"/>
          <w:szCs w:val="28"/>
        </w:rPr>
        <w:t>Воркачев, С. Г.</w:t>
      </w:r>
      <w:r w:rsidRPr="00A06587">
        <w:rPr>
          <w:rFonts w:ascii="Times New Roman" w:hAnsi="Times New Roman" w:cs="Times New Roman"/>
          <w:iCs/>
          <w:sz w:val="28"/>
          <w:szCs w:val="28"/>
        </w:rPr>
        <w:t xml:space="preserve"> Концепт счастья в русском языковом сознании: опыт лингвокультурологического анализа [Текст] / С. Г. Воркачев. – Краснодар: Кубан. Гос. техн. ун-т, 2002. – 142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iCs/>
          <w:sz w:val="28"/>
          <w:szCs w:val="28"/>
        </w:rPr>
        <w:t xml:space="preserve"> </w:t>
      </w:r>
      <w:r w:rsidRPr="006F6329">
        <w:rPr>
          <w:rFonts w:ascii="Times New Roman" w:hAnsi="Times New Roman" w:cs="Times New Roman"/>
          <w:b/>
          <w:iCs/>
          <w:sz w:val="28"/>
          <w:szCs w:val="28"/>
        </w:rPr>
        <w:t>Воркачев, С. Г.</w:t>
      </w:r>
      <w:r w:rsidRPr="00A06587">
        <w:rPr>
          <w:rFonts w:ascii="Times New Roman" w:hAnsi="Times New Roman" w:cs="Times New Roman"/>
          <w:iCs/>
          <w:sz w:val="28"/>
          <w:szCs w:val="28"/>
        </w:rPr>
        <w:t xml:space="preserve"> Лингвокультуралогия, языковая личность, концепт: становление антропоцентрической парадигмы в языкознании [Текст] / С. Г. Воркачев // Филол. науки. – 2001. – № 1. – С. 64–72. </w:t>
      </w:r>
    </w:p>
    <w:p w:rsidR="002F2A48" w:rsidRPr="00A06587" w:rsidRDefault="006F632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2F2A48" w:rsidRPr="006F6329">
        <w:rPr>
          <w:rFonts w:ascii="Times New Roman" w:hAnsi="Times New Roman" w:cs="Times New Roman"/>
          <w:b/>
          <w:sz w:val="28"/>
          <w:szCs w:val="28"/>
        </w:rPr>
        <w:t>Воробьев, В. В</w:t>
      </w:r>
      <w:r w:rsidR="002F2A48" w:rsidRPr="00A06587">
        <w:rPr>
          <w:rFonts w:ascii="Times New Roman" w:hAnsi="Times New Roman" w:cs="Times New Roman"/>
          <w:sz w:val="28"/>
          <w:szCs w:val="28"/>
        </w:rPr>
        <w:t>. О статусе лингвокультурологии [Текст] / В. В. Воробьев // IX Международный конгр. Междунар. ассоц. преп. рус. яз. и лит.: Рус. яз., лит. и культура на рубеже веков. – Братислава, 1999. – Т. 2. – С. 125–126.</w:t>
      </w:r>
    </w:p>
    <w:p w:rsidR="002F2A48" w:rsidRDefault="006F632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F2A48" w:rsidRPr="006F6329">
        <w:rPr>
          <w:rFonts w:ascii="Times New Roman" w:hAnsi="Times New Roman" w:cs="Times New Roman"/>
          <w:b/>
          <w:sz w:val="28"/>
          <w:szCs w:val="28"/>
        </w:rPr>
        <w:t>Вселенная подверждает истинность Библии</w:t>
      </w:r>
      <w:r w:rsidR="002F2A48" w:rsidRPr="00A06587">
        <w:rPr>
          <w:rFonts w:ascii="Times New Roman" w:hAnsi="Times New Roman" w:cs="Times New Roman"/>
          <w:sz w:val="28"/>
          <w:szCs w:val="28"/>
        </w:rPr>
        <w:t xml:space="preserve"> [Электронный ресурс]. – Режим доступа: https://sokrsokr.net/vselennaya-podtverzhdaet-istinnost-biblii/. – Загл. с экрана.</w:t>
      </w:r>
    </w:p>
    <w:p w:rsidR="00586DBE" w:rsidRPr="00586DBE" w:rsidRDefault="00586DBE" w:rsidP="00476308">
      <w:pPr>
        <w:pStyle w:val="a6"/>
        <w:numPr>
          <w:ilvl w:val="1"/>
          <w:numId w:val="29"/>
        </w:numPr>
        <w:spacing w:after="0" w:line="360" w:lineRule="auto"/>
        <w:ind w:right="283"/>
        <w:jc w:val="both"/>
        <w:rPr>
          <w:rFonts w:ascii="Times New Roman" w:hAnsi="Times New Roman" w:cs="Times New Roman"/>
          <w:sz w:val="28"/>
          <w:szCs w:val="28"/>
        </w:rPr>
      </w:pPr>
      <w:r w:rsidRPr="00586DBE">
        <w:rPr>
          <w:rFonts w:ascii="Times New Roman" w:hAnsi="Times New Roman" w:cs="Times New Roman"/>
          <w:b/>
          <w:sz w:val="28"/>
          <w:szCs w:val="28"/>
        </w:rPr>
        <w:t>Выготский Л. С</w:t>
      </w:r>
      <w:r w:rsidRPr="00586DBE">
        <w:rPr>
          <w:rFonts w:ascii="Times New Roman" w:hAnsi="Times New Roman" w:cs="Times New Roman"/>
          <w:sz w:val="28"/>
          <w:szCs w:val="28"/>
        </w:rPr>
        <w:t>. В 92 Собрание сочинений: В 6-ти т. Т. 1. Вопросы теории и истории психологии</w:t>
      </w:r>
      <w:r>
        <w:rPr>
          <w:rFonts w:ascii="Times New Roman" w:hAnsi="Times New Roman" w:cs="Times New Roman"/>
          <w:sz w:val="28"/>
          <w:szCs w:val="28"/>
        </w:rPr>
        <w:t xml:space="preserve"> </w:t>
      </w:r>
      <w:r w:rsidRPr="00A06587">
        <w:rPr>
          <w:rFonts w:ascii="Times New Roman" w:hAnsi="Times New Roman" w:cs="Times New Roman"/>
          <w:iCs/>
          <w:sz w:val="28"/>
          <w:szCs w:val="28"/>
        </w:rPr>
        <w:t xml:space="preserve">[Текст] / </w:t>
      </w:r>
      <w:r w:rsidRPr="00586DBE">
        <w:rPr>
          <w:rFonts w:ascii="Times New Roman" w:hAnsi="Times New Roman" w:cs="Times New Roman"/>
          <w:sz w:val="28"/>
          <w:szCs w:val="28"/>
        </w:rPr>
        <w:t>/</w:t>
      </w:r>
      <w:r w:rsidRPr="00586DBE">
        <w:t xml:space="preserve"> </w:t>
      </w:r>
      <w:r w:rsidRPr="00586DBE">
        <w:rPr>
          <w:rFonts w:ascii="Times New Roman" w:hAnsi="Times New Roman" w:cs="Times New Roman"/>
          <w:sz w:val="28"/>
          <w:szCs w:val="28"/>
        </w:rPr>
        <w:t>Л. С Выготский. Под ред. А. Р. Лурия, М. Г. Ярошевского.— М.: Педагогика, 1982.— 488 с , ил. (Акад. пед. наук СССР). Пер. 1 р. 70 к.</w:t>
      </w:r>
    </w:p>
    <w:p w:rsidR="002F2A48" w:rsidRPr="00A06587" w:rsidRDefault="006F632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iCs/>
          <w:sz w:val="28"/>
          <w:szCs w:val="28"/>
        </w:rPr>
        <w:t xml:space="preserve"> </w:t>
      </w:r>
      <w:r w:rsidR="002F2A48" w:rsidRPr="006F6329">
        <w:rPr>
          <w:rFonts w:ascii="Times New Roman" w:hAnsi="Times New Roman" w:cs="Times New Roman"/>
          <w:b/>
          <w:iCs/>
          <w:sz w:val="28"/>
          <w:szCs w:val="28"/>
        </w:rPr>
        <w:t>Гарбовский, Н. К</w:t>
      </w:r>
      <w:r w:rsidR="002F2A48" w:rsidRPr="00A06587">
        <w:rPr>
          <w:rFonts w:ascii="Times New Roman" w:hAnsi="Times New Roman" w:cs="Times New Roman"/>
          <w:iCs/>
          <w:sz w:val="28"/>
          <w:szCs w:val="28"/>
        </w:rPr>
        <w:t xml:space="preserve">. Теория перевода [Текст]: учеб. для студентов высш. учеб. заведений, обучающихся по спец. "Лингвистика и межкультурная коммуникация" / Н. К. Гарбовский. – 2-е изд. – М.: Изд-во Моск. ун-та, 2007. – 542 с. </w:t>
      </w:r>
    </w:p>
    <w:p w:rsidR="002F2A48" w:rsidRPr="00A06587" w:rsidRDefault="00A73E8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iCs/>
          <w:sz w:val="28"/>
          <w:szCs w:val="28"/>
        </w:rPr>
        <w:t xml:space="preserve"> </w:t>
      </w:r>
      <w:r w:rsidR="002F2A48" w:rsidRPr="00A73E89">
        <w:rPr>
          <w:rFonts w:ascii="Times New Roman" w:hAnsi="Times New Roman" w:cs="Times New Roman"/>
          <w:b/>
          <w:iCs/>
          <w:sz w:val="28"/>
          <w:szCs w:val="28"/>
        </w:rPr>
        <w:t>Гарбовский, Н. К</w:t>
      </w:r>
      <w:r w:rsidR="002F2A48" w:rsidRPr="00A06587">
        <w:rPr>
          <w:rFonts w:ascii="Times New Roman" w:hAnsi="Times New Roman" w:cs="Times New Roman"/>
          <w:iCs/>
          <w:sz w:val="28"/>
          <w:szCs w:val="28"/>
        </w:rPr>
        <w:t xml:space="preserve">. Лингвистика, поэтика, сравнительная культурология, теория перевода [Текст] / Н. К. Гарбовский. – М.: МГУ, 2001. – 152 с. </w:t>
      </w:r>
    </w:p>
    <w:p w:rsidR="002F2A48" w:rsidRPr="00A06587" w:rsidRDefault="00A73E8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2F2A48" w:rsidRPr="00A73E89">
        <w:rPr>
          <w:rFonts w:ascii="Times New Roman" w:hAnsi="Times New Roman" w:cs="Times New Roman"/>
          <w:b/>
          <w:sz w:val="28"/>
          <w:szCs w:val="28"/>
        </w:rPr>
        <w:t>Гачев, Г. Д.</w:t>
      </w:r>
      <w:r w:rsidR="002F2A48" w:rsidRPr="00A06587">
        <w:rPr>
          <w:rFonts w:ascii="Times New Roman" w:hAnsi="Times New Roman" w:cs="Times New Roman"/>
          <w:sz w:val="28"/>
          <w:szCs w:val="28"/>
        </w:rPr>
        <w:t xml:space="preserve"> Национальные образы мира [Текст]: курс лекций / Г. Д. Гачев. – М.: Изд. центр Академия, 1998. – 432 с.</w:t>
      </w:r>
    </w:p>
    <w:p w:rsidR="002F2A48" w:rsidRPr="00A06587" w:rsidRDefault="00A73E8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iCs/>
          <w:sz w:val="28"/>
          <w:szCs w:val="28"/>
        </w:rPr>
        <w:t xml:space="preserve"> </w:t>
      </w:r>
      <w:r w:rsidR="002F2A48" w:rsidRPr="00A73E89">
        <w:rPr>
          <w:rFonts w:ascii="Times New Roman" w:hAnsi="Times New Roman" w:cs="Times New Roman"/>
          <w:b/>
          <w:iCs/>
          <w:sz w:val="28"/>
          <w:szCs w:val="28"/>
        </w:rPr>
        <w:t>Гелен, А. Человек</w:t>
      </w:r>
      <w:r w:rsidR="002F2A48" w:rsidRPr="00A06587">
        <w:rPr>
          <w:rFonts w:ascii="Times New Roman" w:hAnsi="Times New Roman" w:cs="Times New Roman"/>
          <w:iCs/>
          <w:sz w:val="28"/>
          <w:szCs w:val="28"/>
        </w:rPr>
        <w:t xml:space="preserve"> [Текст]: его природа и место в мире / А. Гелен. – М., 1972.</w:t>
      </w:r>
    </w:p>
    <w:p w:rsidR="002F2A48" w:rsidRPr="00A06587" w:rsidRDefault="00A73E8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iCs/>
          <w:sz w:val="28"/>
          <w:szCs w:val="28"/>
        </w:rPr>
        <w:t xml:space="preserve"> </w:t>
      </w:r>
      <w:r w:rsidR="002F2A48" w:rsidRPr="00A73E89">
        <w:rPr>
          <w:rFonts w:ascii="Times New Roman" w:hAnsi="Times New Roman" w:cs="Times New Roman"/>
          <w:b/>
          <w:iCs/>
          <w:sz w:val="28"/>
          <w:szCs w:val="28"/>
        </w:rPr>
        <w:t>Герд, А. С</w:t>
      </w:r>
      <w:r w:rsidR="002F2A48" w:rsidRPr="00A06587">
        <w:rPr>
          <w:rFonts w:ascii="Times New Roman" w:hAnsi="Times New Roman" w:cs="Times New Roman"/>
          <w:iCs/>
          <w:sz w:val="28"/>
          <w:szCs w:val="28"/>
        </w:rPr>
        <w:t>. Ареальная типология славянских текстов XIV-XVI вв. [Текст] / А. С. Герд // Сов. славяноведение. – 1982. – № 5. – С. 74–82.</w:t>
      </w:r>
    </w:p>
    <w:p w:rsidR="002F2A48" w:rsidRPr="00A06587" w:rsidRDefault="00A73E8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iCs/>
          <w:sz w:val="28"/>
          <w:szCs w:val="28"/>
        </w:rPr>
        <w:t xml:space="preserve"> </w:t>
      </w:r>
      <w:r w:rsidR="002F2A48" w:rsidRPr="00A73E89">
        <w:rPr>
          <w:rFonts w:ascii="Times New Roman" w:hAnsi="Times New Roman" w:cs="Times New Roman"/>
          <w:b/>
          <w:iCs/>
          <w:sz w:val="28"/>
          <w:szCs w:val="28"/>
        </w:rPr>
        <w:t>Герд, А. С</w:t>
      </w:r>
      <w:r w:rsidR="002F2A48" w:rsidRPr="00A06587">
        <w:rPr>
          <w:rFonts w:ascii="Times New Roman" w:hAnsi="Times New Roman" w:cs="Times New Roman"/>
          <w:iCs/>
          <w:sz w:val="28"/>
          <w:szCs w:val="28"/>
        </w:rPr>
        <w:t>.  Язык и культура [Текст] / А. С. Герд. – М.: Гуманистика, 1966.</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sz w:val="28"/>
          <w:szCs w:val="28"/>
        </w:rPr>
        <w:t xml:space="preserve"> </w:t>
      </w:r>
      <w:r w:rsidRPr="00A73E89">
        <w:rPr>
          <w:rFonts w:ascii="Times New Roman" w:hAnsi="Times New Roman" w:cs="Times New Roman"/>
          <w:b/>
          <w:sz w:val="28"/>
          <w:szCs w:val="28"/>
        </w:rPr>
        <w:t>Гилязетдинов, С. М</w:t>
      </w:r>
      <w:r w:rsidRPr="00A06587">
        <w:rPr>
          <w:rFonts w:ascii="Times New Roman" w:hAnsi="Times New Roman" w:cs="Times New Roman"/>
          <w:sz w:val="28"/>
          <w:szCs w:val="28"/>
        </w:rPr>
        <w:t>. Пусть нам лешие попляшут, поют… Татарские мифы и легенды [Текст] / С. М. Гилязетдинов // Панорама. – 1992. – № 3 4. – С. 63.</w:t>
      </w:r>
    </w:p>
    <w:p w:rsidR="002F2A48" w:rsidRPr="00A06587" w:rsidRDefault="00A73E8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2F2A48" w:rsidRPr="00A73E89">
        <w:rPr>
          <w:rFonts w:ascii="Times New Roman" w:hAnsi="Times New Roman" w:cs="Times New Roman"/>
          <w:b/>
          <w:sz w:val="28"/>
          <w:szCs w:val="28"/>
        </w:rPr>
        <w:t>Гиренок, Ф. И.</w:t>
      </w:r>
      <w:r w:rsidR="002F2A48" w:rsidRPr="00A06587">
        <w:rPr>
          <w:rFonts w:ascii="Times New Roman" w:hAnsi="Times New Roman" w:cs="Times New Roman"/>
          <w:sz w:val="28"/>
          <w:szCs w:val="28"/>
        </w:rPr>
        <w:t xml:space="preserve"> Экология. Цивилизация. Ноосфера [Текст] / Ф. И. Гиренок. – М.: Наука, 1987. – 121 c.</w:t>
      </w:r>
    </w:p>
    <w:p w:rsidR="002F2A48" w:rsidRPr="00A06587" w:rsidRDefault="00A73E8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2F2A48" w:rsidRPr="00A73E89">
        <w:rPr>
          <w:rFonts w:ascii="Times New Roman" w:hAnsi="Times New Roman" w:cs="Times New Roman"/>
          <w:b/>
          <w:sz w:val="28"/>
          <w:szCs w:val="28"/>
        </w:rPr>
        <w:t>Главная – ВВС News Русская служба</w:t>
      </w:r>
      <w:r w:rsidR="002F2A48" w:rsidRPr="00A06587">
        <w:rPr>
          <w:rFonts w:ascii="Times New Roman" w:hAnsi="Times New Roman" w:cs="Times New Roman"/>
          <w:sz w:val="28"/>
          <w:szCs w:val="28"/>
        </w:rPr>
        <w:t xml:space="preserve"> [Электронный ресурс]. – Режим доступа: http://www.bbc.com/russian. – Загл. с экрана. </w:t>
      </w:r>
    </w:p>
    <w:p w:rsidR="002F2A48" w:rsidRPr="00A06587" w:rsidRDefault="00A73E8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2F2A48" w:rsidRPr="00A73E89">
        <w:rPr>
          <w:rFonts w:ascii="Times New Roman" w:hAnsi="Times New Roman" w:cs="Times New Roman"/>
          <w:b/>
          <w:sz w:val="28"/>
          <w:szCs w:val="28"/>
        </w:rPr>
        <w:t>Гречко, В. А</w:t>
      </w:r>
      <w:r w:rsidR="002F2A48" w:rsidRPr="00A06587">
        <w:rPr>
          <w:rFonts w:ascii="Times New Roman" w:hAnsi="Times New Roman" w:cs="Times New Roman"/>
          <w:sz w:val="28"/>
          <w:szCs w:val="28"/>
        </w:rPr>
        <w:t>. Теория языкознания [Текст]: учеб. пособие / В. А. Гречко. – М.: Высш. шк., 2003. – 375 с.</w:t>
      </w:r>
    </w:p>
    <w:p w:rsidR="002F2A48" w:rsidRPr="00A06587" w:rsidRDefault="00A73E8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F2A48" w:rsidRPr="00A73E89">
        <w:rPr>
          <w:rFonts w:ascii="Times New Roman" w:hAnsi="Times New Roman" w:cs="Times New Roman"/>
          <w:b/>
          <w:sz w:val="28"/>
          <w:szCs w:val="28"/>
        </w:rPr>
        <w:t>Гроздова, И. Н</w:t>
      </w:r>
      <w:r w:rsidR="002F2A48" w:rsidRPr="00A06587">
        <w:rPr>
          <w:rFonts w:ascii="Times New Roman" w:hAnsi="Times New Roman" w:cs="Times New Roman"/>
          <w:sz w:val="28"/>
          <w:szCs w:val="28"/>
        </w:rPr>
        <w:t>. Народы британских островов [Текст] / И. Н. Гроздова // Календарные обычаи и обряды в странах зарубежной Европы. Весенние праздники. – М., 1977. – С. 88–110.</w:t>
      </w:r>
    </w:p>
    <w:p w:rsidR="002F2A48" w:rsidRPr="00A06587" w:rsidRDefault="00A73E8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2F2A48" w:rsidRPr="00A73E89">
        <w:rPr>
          <w:rFonts w:ascii="Times New Roman" w:hAnsi="Times New Roman" w:cs="Times New Roman"/>
          <w:b/>
          <w:sz w:val="28"/>
          <w:szCs w:val="28"/>
        </w:rPr>
        <w:t>Гумбольдт, фон В</w:t>
      </w:r>
      <w:r w:rsidR="002F2A48" w:rsidRPr="00A06587">
        <w:rPr>
          <w:rFonts w:ascii="Times New Roman" w:hAnsi="Times New Roman" w:cs="Times New Roman"/>
          <w:sz w:val="28"/>
          <w:szCs w:val="28"/>
        </w:rPr>
        <w:t>. Избранные труды по языкознанию [Текст] / В. фон Гумбольдт. – М.: Прогресс, 1984. – 397 с.</w:t>
      </w:r>
    </w:p>
    <w:p w:rsidR="002F2A48" w:rsidRPr="00A06587" w:rsidRDefault="00A73E8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2F2A48" w:rsidRPr="00A73E89">
        <w:rPr>
          <w:rFonts w:ascii="Times New Roman" w:hAnsi="Times New Roman" w:cs="Times New Roman"/>
          <w:b/>
          <w:sz w:val="28"/>
          <w:szCs w:val="28"/>
        </w:rPr>
        <w:t>Гумбольдт, фон В.</w:t>
      </w:r>
      <w:r w:rsidR="002F2A48" w:rsidRPr="00A06587">
        <w:rPr>
          <w:rFonts w:ascii="Times New Roman" w:hAnsi="Times New Roman" w:cs="Times New Roman"/>
          <w:sz w:val="28"/>
          <w:szCs w:val="28"/>
        </w:rPr>
        <w:t xml:space="preserve"> Язык и философия культуры [Текст] / В. фон Гумбольдт. – М.: Прогресс, 1985. – 451 с.</w:t>
      </w:r>
    </w:p>
    <w:p w:rsidR="002F2A48" w:rsidRPr="00A06587" w:rsidRDefault="00A73E8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2F2A48" w:rsidRPr="00A73E89">
        <w:rPr>
          <w:rFonts w:ascii="Times New Roman" w:hAnsi="Times New Roman" w:cs="Times New Roman"/>
          <w:b/>
          <w:sz w:val="28"/>
          <w:szCs w:val="28"/>
        </w:rPr>
        <w:t>Гумилев, Л. Н</w:t>
      </w:r>
      <w:r w:rsidR="002F2A48" w:rsidRPr="00A06587">
        <w:rPr>
          <w:rFonts w:ascii="Times New Roman" w:hAnsi="Times New Roman" w:cs="Times New Roman"/>
          <w:sz w:val="28"/>
          <w:szCs w:val="28"/>
        </w:rPr>
        <w:t>. Древние тюрки [Текст] / Л. Н. Гумилев. – М.: Т-во Клышников, Комаров и К, 1993. – 526 с.</w:t>
      </w:r>
    </w:p>
    <w:p w:rsidR="002F2A48" w:rsidRPr="00A06587" w:rsidRDefault="00A73E8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2F2A48" w:rsidRPr="00A73E89">
        <w:rPr>
          <w:rFonts w:ascii="Times New Roman" w:hAnsi="Times New Roman" w:cs="Times New Roman"/>
          <w:b/>
          <w:sz w:val="28"/>
          <w:szCs w:val="28"/>
        </w:rPr>
        <w:t>Давлетшин, Г. М</w:t>
      </w:r>
      <w:r w:rsidR="002F2A48" w:rsidRPr="00A06587">
        <w:rPr>
          <w:rFonts w:ascii="Times New Roman" w:hAnsi="Times New Roman" w:cs="Times New Roman"/>
          <w:sz w:val="28"/>
          <w:szCs w:val="28"/>
        </w:rPr>
        <w:t>. Очерки по истории духовной культуры предков татарского народа (истоки, становление и развитие) [Текст] / Г. М. Давлетшин. – Казань: Татар. кн. изд-во, 2004. – 431 с.</w:t>
      </w:r>
    </w:p>
    <w:p w:rsidR="002F2A48" w:rsidRPr="00A06587" w:rsidRDefault="00A73E8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2F2A48" w:rsidRPr="00A73E89">
        <w:rPr>
          <w:rFonts w:ascii="Times New Roman" w:hAnsi="Times New Roman" w:cs="Times New Roman"/>
          <w:b/>
          <w:sz w:val="28"/>
          <w:szCs w:val="28"/>
        </w:rPr>
        <w:t>Давыдов, Ю. Н.</w:t>
      </w:r>
      <w:r w:rsidR="002F2A48" w:rsidRPr="00A06587">
        <w:rPr>
          <w:rFonts w:ascii="Times New Roman" w:hAnsi="Times New Roman" w:cs="Times New Roman"/>
          <w:sz w:val="28"/>
          <w:szCs w:val="28"/>
        </w:rPr>
        <w:t xml:space="preserve"> Культура-природа-традиция [Текст] / Ю. Н. Давыдов // Традиция в истории культуры. – М., 1978. – С. 35–51.</w:t>
      </w:r>
    </w:p>
    <w:p w:rsidR="002F2A48" w:rsidRPr="00A06587" w:rsidRDefault="00A73E8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2F2A48" w:rsidRPr="00A73E89">
        <w:rPr>
          <w:rFonts w:ascii="Times New Roman" w:hAnsi="Times New Roman" w:cs="Times New Roman"/>
          <w:b/>
          <w:sz w:val="28"/>
          <w:szCs w:val="28"/>
        </w:rPr>
        <w:t>Даниленко, Л. В</w:t>
      </w:r>
      <w:r w:rsidR="002F2A48" w:rsidRPr="00A06587">
        <w:rPr>
          <w:rFonts w:ascii="Times New Roman" w:hAnsi="Times New Roman" w:cs="Times New Roman"/>
          <w:sz w:val="28"/>
          <w:szCs w:val="28"/>
        </w:rPr>
        <w:t>. Когнитивные аспекты языковой картины мира в сравнении с научной [Текст] / Л. В. Даниленко // Когнитивные аспекты языкового значения. Сб. науч. тр. – Иркутск, 1997. – С. 28–39.</w:t>
      </w:r>
    </w:p>
    <w:p w:rsidR="002F2A48" w:rsidRPr="00A06587" w:rsidRDefault="00A73E8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iCs/>
          <w:sz w:val="28"/>
          <w:szCs w:val="28"/>
        </w:rPr>
        <w:t xml:space="preserve"> </w:t>
      </w:r>
      <w:r w:rsidR="002F2A48" w:rsidRPr="00A73E89">
        <w:rPr>
          <w:rFonts w:ascii="Times New Roman" w:hAnsi="Times New Roman" w:cs="Times New Roman"/>
          <w:b/>
          <w:iCs/>
          <w:sz w:val="28"/>
          <w:szCs w:val="28"/>
        </w:rPr>
        <w:t>Дарбанов, М. Е</w:t>
      </w:r>
      <w:r w:rsidR="002F2A48" w:rsidRPr="00A06587">
        <w:rPr>
          <w:rFonts w:ascii="Times New Roman" w:hAnsi="Times New Roman" w:cs="Times New Roman"/>
          <w:iCs/>
          <w:sz w:val="28"/>
          <w:szCs w:val="28"/>
        </w:rPr>
        <w:t xml:space="preserve">. “Адам” концептинин когнитивдик тилдик мазмуну [Текст] / М. Е. Дарбанов. – Бишкек: Кыргызстан бас., 2016. – 296 б. </w:t>
      </w:r>
    </w:p>
    <w:p w:rsidR="002F2A48" w:rsidRPr="00A06587" w:rsidRDefault="00A73E89" w:rsidP="00476308">
      <w:pPr>
        <w:pStyle w:val="a6"/>
        <w:numPr>
          <w:ilvl w:val="1"/>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2A48" w:rsidRPr="00A73E89">
        <w:rPr>
          <w:rFonts w:ascii="Times New Roman" w:hAnsi="Times New Roman" w:cs="Times New Roman"/>
          <w:b/>
          <w:sz w:val="28"/>
          <w:szCs w:val="28"/>
        </w:rPr>
        <w:t>Дарбанов Б. Е.</w:t>
      </w:r>
      <w:r w:rsidR="002F2A48" w:rsidRPr="00A06587">
        <w:rPr>
          <w:rFonts w:ascii="Times New Roman" w:hAnsi="Times New Roman" w:cs="Times New Roman"/>
          <w:sz w:val="28"/>
          <w:szCs w:val="28"/>
        </w:rPr>
        <w:t xml:space="preserve"> Проблемы теории речевосприятия [Текст] / Б. Е. Дарбанов. – Бишкек: ОсОО Терра-Сервис, 2012. – 264 с.</w:t>
      </w:r>
    </w:p>
    <w:p w:rsidR="002F2A48" w:rsidRPr="00A06587" w:rsidRDefault="00A73E8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iCs/>
          <w:sz w:val="28"/>
          <w:szCs w:val="28"/>
        </w:rPr>
        <w:t xml:space="preserve"> </w:t>
      </w:r>
      <w:r w:rsidR="002F2A48" w:rsidRPr="00A73E89">
        <w:rPr>
          <w:rFonts w:ascii="Times New Roman" w:hAnsi="Times New Roman" w:cs="Times New Roman"/>
          <w:b/>
          <w:iCs/>
          <w:sz w:val="28"/>
          <w:szCs w:val="28"/>
        </w:rPr>
        <w:t>Делез, Ж. Ф. Гваттари</w:t>
      </w:r>
      <w:r w:rsidR="002F2A48" w:rsidRPr="00A06587">
        <w:rPr>
          <w:rFonts w:ascii="Times New Roman" w:hAnsi="Times New Roman" w:cs="Times New Roman"/>
          <w:iCs/>
          <w:sz w:val="28"/>
          <w:szCs w:val="28"/>
        </w:rPr>
        <w:t xml:space="preserve">. Что такое философия? [Текст] / Ж. Ф. Делез. – М.: Ин-т эксперимент. социологии, 1998. – 288 с. </w:t>
      </w:r>
    </w:p>
    <w:p w:rsidR="002F2A48" w:rsidRPr="00A06587" w:rsidRDefault="00A73E8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2F2A48" w:rsidRPr="00A73E89">
        <w:rPr>
          <w:rFonts w:ascii="Times New Roman" w:hAnsi="Times New Roman" w:cs="Times New Roman"/>
          <w:b/>
          <w:sz w:val="28"/>
          <w:szCs w:val="28"/>
        </w:rPr>
        <w:t>Делез, Ж. и Гваттари, Ф</w:t>
      </w:r>
      <w:r w:rsidR="002F2A48" w:rsidRPr="00A06587">
        <w:rPr>
          <w:rFonts w:ascii="Times New Roman" w:hAnsi="Times New Roman" w:cs="Times New Roman"/>
          <w:sz w:val="28"/>
          <w:szCs w:val="28"/>
        </w:rPr>
        <w:t>. "Тысяча плато" [Текст]:</w:t>
      </w:r>
      <w:r w:rsidR="002F2A48" w:rsidRPr="00A06587">
        <w:rPr>
          <w:rFonts w:ascii="Times New Roman" w:hAnsi="Times New Roman" w:cs="Times New Roman"/>
          <w:color w:val="000000"/>
          <w:sz w:val="28"/>
          <w:szCs w:val="28"/>
          <w:shd w:val="clear" w:color="auto" w:fill="FFFFFF"/>
        </w:rPr>
        <w:t xml:space="preserve"> капитализм и шизофрения / Ж. Делез, Ф. Гваттари; пер. с фр. и послесл. Я. И. Свирского; науч. ред. В.Ю. Кузнецов. – Екатеринбург: У-Фактория; М.: Астрель, 2010. – 895 с.</w:t>
      </w:r>
    </w:p>
    <w:p w:rsidR="002F2A48" w:rsidRPr="00A06587" w:rsidRDefault="00A73E89" w:rsidP="00476308">
      <w:pPr>
        <w:pStyle w:val="a6"/>
        <w:numPr>
          <w:ilvl w:val="1"/>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2A48" w:rsidRPr="00A73E89">
        <w:rPr>
          <w:rFonts w:ascii="Times New Roman" w:hAnsi="Times New Roman" w:cs="Times New Roman"/>
          <w:b/>
          <w:sz w:val="28"/>
          <w:szCs w:val="28"/>
        </w:rPr>
        <w:t>Джумалиева, Г. К</w:t>
      </w:r>
      <w:r w:rsidR="002F2A48" w:rsidRPr="00A06587">
        <w:rPr>
          <w:rFonts w:ascii="Times New Roman" w:hAnsi="Times New Roman" w:cs="Times New Roman"/>
          <w:sz w:val="28"/>
          <w:szCs w:val="28"/>
        </w:rPr>
        <w:t>. Функционально-семантическое поле интеррогативности в английском и кыргызском языках [Текст]: автореф. дис. ... д-ра филол. наук: 10.02.20 / Г. К. Джумалиева. – Бишкек, 2013. – 42 с.</w:t>
      </w:r>
    </w:p>
    <w:p w:rsidR="002F2A48" w:rsidRPr="00A06587" w:rsidRDefault="00A73E89" w:rsidP="00476308">
      <w:pPr>
        <w:pStyle w:val="a6"/>
        <w:numPr>
          <w:ilvl w:val="1"/>
          <w:numId w:val="29"/>
        </w:numPr>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F2A48" w:rsidRPr="00A73E89">
        <w:rPr>
          <w:rFonts w:ascii="Times New Roman" w:hAnsi="Times New Roman" w:cs="Times New Roman"/>
          <w:b/>
          <w:sz w:val="28"/>
          <w:szCs w:val="28"/>
        </w:rPr>
        <w:t>Демьянков, В. З.</w:t>
      </w:r>
      <w:r w:rsidR="002F2A48" w:rsidRPr="00A06587">
        <w:rPr>
          <w:rFonts w:ascii="Times New Roman" w:hAnsi="Times New Roman" w:cs="Times New Roman"/>
          <w:sz w:val="28"/>
          <w:szCs w:val="28"/>
        </w:rPr>
        <w:t xml:space="preserve"> Понятие концепт в художественной литературе и в научном языке [Текст] / В. З. Демьянков // Вопр. филологии. – 2001. – № 1 (7). – С. 35–46.</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73E89">
        <w:rPr>
          <w:rFonts w:ascii="Times New Roman" w:hAnsi="Times New Roman" w:cs="Times New Roman"/>
          <w:b/>
          <w:iCs/>
          <w:sz w:val="28"/>
          <w:szCs w:val="28"/>
        </w:rPr>
        <w:t>Дербишева, З. К.</w:t>
      </w:r>
      <w:r w:rsidRPr="00A06587">
        <w:rPr>
          <w:rFonts w:ascii="Times New Roman" w:hAnsi="Times New Roman" w:cs="Times New Roman"/>
          <w:iCs/>
          <w:sz w:val="28"/>
          <w:szCs w:val="28"/>
        </w:rPr>
        <w:t xml:space="preserve"> К проблеме языковой концептуализации мира  [Текст] / З. К. Дербишева // Русский язык  в сообществе народов СНГ. – Бишкек, 2008. – С. 52–55.</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73E89">
        <w:rPr>
          <w:rFonts w:ascii="Times New Roman" w:hAnsi="Times New Roman" w:cs="Times New Roman"/>
          <w:b/>
          <w:iCs/>
          <w:sz w:val="28"/>
          <w:szCs w:val="28"/>
        </w:rPr>
        <w:t>Дербишева, З. К.</w:t>
      </w:r>
      <w:r w:rsidRPr="00A06587">
        <w:rPr>
          <w:rFonts w:ascii="Times New Roman" w:hAnsi="Times New Roman" w:cs="Times New Roman"/>
          <w:iCs/>
          <w:sz w:val="28"/>
          <w:szCs w:val="28"/>
        </w:rPr>
        <w:t xml:space="preserve"> Кыргызский этнос в зеркале языке [Текст] / З. К. Дербишева. – Бишкек: </w:t>
      </w:r>
      <w:r w:rsidRPr="00A06587">
        <w:rPr>
          <w:rFonts w:ascii="Times New Roman" w:hAnsi="Times New Roman" w:cs="Times New Roman"/>
          <w:iCs/>
          <w:sz w:val="28"/>
          <w:szCs w:val="28"/>
          <w:lang w:val="en-US"/>
        </w:rPr>
        <w:t>Plus</w:t>
      </w:r>
      <w:r w:rsidRPr="00A06587">
        <w:rPr>
          <w:rFonts w:ascii="Times New Roman" w:hAnsi="Times New Roman" w:cs="Times New Roman"/>
          <w:iCs/>
          <w:sz w:val="28"/>
          <w:szCs w:val="28"/>
        </w:rPr>
        <w:t>, 2012. – 404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iCs/>
          <w:sz w:val="28"/>
          <w:szCs w:val="28"/>
        </w:rPr>
        <w:t>Дербишева, З. К</w:t>
      </w:r>
      <w:r w:rsidRPr="00A06587">
        <w:rPr>
          <w:rFonts w:ascii="Times New Roman" w:hAnsi="Times New Roman" w:cs="Times New Roman"/>
          <w:iCs/>
          <w:sz w:val="28"/>
          <w:szCs w:val="28"/>
        </w:rPr>
        <w:t xml:space="preserve">. Язык и этнос [Текст]: моногр. / З. К. Дербишева. – М.: Флинта: Наука, 2017. – 256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iCs/>
          <w:sz w:val="28"/>
          <w:szCs w:val="28"/>
        </w:rPr>
        <w:t>Дербишева, З. К.</w:t>
      </w:r>
      <w:r w:rsidRPr="00A06587">
        <w:rPr>
          <w:rFonts w:ascii="Times New Roman" w:hAnsi="Times New Roman" w:cs="Times New Roman"/>
          <w:iCs/>
          <w:sz w:val="28"/>
          <w:szCs w:val="28"/>
        </w:rPr>
        <w:t xml:space="preserve"> Ключевые концепты кыргызской лингвокультуры [Текст]: моногр. / З. К. Дербишева. – Бишкек: [б.и.], 2012. – 176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sz w:val="28"/>
          <w:szCs w:val="28"/>
        </w:rPr>
        <w:t>Добровольский, Д. О</w:t>
      </w:r>
      <w:r w:rsidRPr="00A06587">
        <w:rPr>
          <w:rFonts w:ascii="Times New Roman" w:hAnsi="Times New Roman" w:cs="Times New Roman"/>
          <w:sz w:val="28"/>
          <w:szCs w:val="28"/>
        </w:rPr>
        <w:t>. Национально-культурная спецфика во фразеологии (I) [Текст] / Д. О. Добровольский // Вопр. языкознания. – 1997. – № 6. – C. 37–48.</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iCs/>
          <w:sz w:val="28"/>
          <w:szCs w:val="28"/>
        </w:rPr>
        <w:t>Дубровский, Д. И.</w:t>
      </w:r>
      <w:r w:rsidRPr="00A06587">
        <w:rPr>
          <w:rFonts w:ascii="Times New Roman" w:hAnsi="Times New Roman" w:cs="Times New Roman"/>
          <w:iCs/>
          <w:sz w:val="28"/>
          <w:szCs w:val="28"/>
        </w:rPr>
        <w:t xml:space="preserve"> Сознание, мозг, искусственный интеллект [Текст]: сб. ст. – М.: ИД Стратегия-Центр, 2007. – 164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iCs/>
          <w:sz w:val="28"/>
          <w:szCs w:val="28"/>
        </w:rPr>
        <w:t>Женижок менен Эсенамандын айтышы</w:t>
      </w:r>
      <w:r w:rsidRPr="00A06587">
        <w:rPr>
          <w:rFonts w:ascii="Times New Roman" w:hAnsi="Times New Roman" w:cs="Times New Roman"/>
          <w:iCs/>
          <w:sz w:val="28"/>
          <w:szCs w:val="28"/>
        </w:rPr>
        <w:t xml:space="preserve"> [Электронный ресур]. – Режим доступа: </w:t>
      </w:r>
      <w:hyperlink r:id="rId123" w:history="1">
        <w:r w:rsidRPr="00A06587">
          <w:rPr>
            <w:rStyle w:val="aa"/>
            <w:rFonts w:ascii="Times New Roman" w:hAnsi="Times New Roman" w:cs="Times New Roman"/>
            <w:iCs/>
            <w:sz w:val="28"/>
            <w:szCs w:val="28"/>
          </w:rPr>
          <w:t>https://kmborborusu/2014/08/15/zhe-izhok-menen-e-senamandy-n-ajty-shy/</w:t>
        </w:r>
      </w:hyperlink>
      <w:r w:rsidRPr="00A06587">
        <w:rPr>
          <w:rFonts w:ascii="Times New Roman" w:hAnsi="Times New Roman" w:cs="Times New Roman"/>
          <w:iCs/>
          <w:sz w:val="28"/>
          <w:szCs w:val="28"/>
        </w:rPr>
        <w:t>. – Загл. с экрана.</w:t>
      </w:r>
    </w:p>
    <w:p w:rsidR="002F2A48" w:rsidRPr="00FE69B6"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iCs/>
          <w:sz w:val="28"/>
          <w:szCs w:val="28"/>
        </w:rPr>
        <w:t>Жеребило, Т. В</w:t>
      </w:r>
      <w:r w:rsidRPr="00A06587">
        <w:rPr>
          <w:rFonts w:ascii="Times New Roman" w:hAnsi="Times New Roman" w:cs="Times New Roman"/>
          <w:iCs/>
          <w:sz w:val="28"/>
          <w:szCs w:val="28"/>
        </w:rPr>
        <w:t>. Словарь лингвистических терминов [Текст] / Т. В. Жеребило. – изд. 5-е, испр. и доп. – Назрань: ООО Пилигрим, 2010. – 486 с.</w:t>
      </w:r>
    </w:p>
    <w:p w:rsidR="00FE69B6" w:rsidRPr="00FE69B6" w:rsidRDefault="00FE69B6" w:rsidP="00476308">
      <w:pPr>
        <w:pStyle w:val="a6"/>
        <w:numPr>
          <w:ilvl w:val="1"/>
          <w:numId w:val="29"/>
        </w:numPr>
        <w:spacing w:after="0" w:line="360" w:lineRule="auto"/>
        <w:ind w:right="283"/>
        <w:jc w:val="both"/>
        <w:rPr>
          <w:rFonts w:ascii="Times New Roman" w:hAnsi="Times New Roman" w:cs="Times New Roman"/>
          <w:sz w:val="28"/>
          <w:szCs w:val="28"/>
        </w:rPr>
      </w:pPr>
      <w:r w:rsidRPr="00CF5924">
        <w:rPr>
          <w:rFonts w:ascii="Times New Roman" w:hAnsi="Times New Roman" w:cs="Times New Roman"/>
          <w:b/>
          <w:bCs/>
          <w:sz w:val="28"/>
          <w:szCs w:val="28"/>
        </w:rPr>
        <w:t>Жумалиев, С. С.</w:t>
      </w:r>
      <w:r w:rsidRPr="00FE69B6">
        <w:rPr>
          <w:rFonts w:ascii="Times New Roman" w:hAnsi="Times New Roman" w:cs="Times New Roman"/>
          <w:sz w:val="28"/>
          <w:szCs w:val="28"/>
        </w:rPr>
        <w:t xml:space="preserve"> “Манас” жана Ч.</w:t>
      </w:r>
      <w:r w:rsidR="00757DA6" w:rsidRPr="00757DA6">
        <w:rPr>
          <w:rFonts w:ascii="Times New Roman" w:hAnsi="Times New Roman" w:cs="Times New Roman"/>
          <w:sz w:val="28"/>
          <w:szCs w:val="28"/>
        </w:rPr>
        <w:t xml:space="preserve"> </w:t>
      </w:r>
      <w:r w:rsidRPr="00FE69B6">
        <w:rPr>
          <w:rFonts w:ascii="Times New Roman" w:hAnsi="Times New Roman" w:cs="Times New Roman"/>
          <w:sz w:val="28"/>
          <w:szCs w:val="28"/>
        </w:rPr>
        <w:t>Айтматов: тарых, тил жана адабияттагы тарыхый чындыктын байланышы (“Манас” эпосунун хроно-топологиялык</w:t>
      </w:r>
      <w:r w:rsidRPr="00757DA6">
        <w:rPr>
          <w:rFonts w:ascii="Times New Roman" w:hAnsi="Times New Roman" w:cs="Times New Roman"/>
          <w:sz w:val="28"/>
          <w:szCs w:val="28"/>
        </w:rPr>
        <w:t xml:space="preserve"> </w:t>
      </w:r>
      <w:r w:rsidRPr="00FE69B6">
        <w:rPr>
          <w:rFonts w:ascii="Times New Roman" w:hAnsi="Times New Roman" w:cs="Times New Roman"/>
          <w:sz w:val="28"/>
          <w:szCs w:val="28"/>
        </w:rPr>
        <w:t>стратификациясы). [Текст]: С.</w:t>
      </w:r>
      <w:r w:rsidRPr="00FE69B6">
        <w:t xml:space="preserve"> </w:t>
      </w:r>
      <w:r w:rsidRPr="00FE69B6">
        <w:rPr>
          <w:rFonts w:ascii="Times New Roman" w:hAnsi="Times New Roman" w:cs="Times New Roman"/>
          <w:sz w:val="28"/>
          <w:szCs w:val="28"/>
        </w:rPr>
        <w:t>С. Жумалиев // Известия вузов Кыргызстана. –</w:t>
      </w:r>
      <w:r w:rsidRPr="00757DA6">
        <w:rPr>
          <w:rFonts w:ascii="Times New Roman" w:hAnsi="Times New Roman" w:cs="Times New Roman"/>
          <w:sz w:val="28"/>
          <w:szCs w:val="28"/>
        </w:rPr>
        <w:t xml:space="preserve"> </w:t>
      </w:r>
      <w:r w:rsidRPr="00FE69B6">
        <w:rPr>
          <w:rFonts w:ascii="Times New Roman" w:hAnsi="Times New Roman" w:cs="Times New Roman"/>
          <w:sz w:val="28"/>
          <w:szCs w:val="28"/>
        </w:rPr>
        <w:t>Бишкек, 2019. - 212-218-бб.</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sz w:val="28"/>
          <w:szCs w:val="28"/>
        </w:rPr>
        <w:t xml:space="preserve"> </w:t>
      </w:r>
      <w:r w:rsidRPr="003A0A97">
        <w:rPr>
          <w:rFonts w:ascii="Times New Roman" w:hAnsi="Times New Roman" w:cs="Times New Roman"/>
          <w:b/>
          <w:sz w:val="28"/>
          <w:szCs w:val="28"/>
        </w:rPr>
        <w:t>Залевская, А. А</w:t>
      </w:r>
      <w:r w:rsidRPr="00A06587">
        <w:rPr>
          <w:rFonts w:ascii="Times New Roman" w:hAnsi="Times New Roman" w:cs="Times New Roman"/>
          <w:sz w:val="28"/>
          <w:szCs w:val="28"/>
        </w:rPr>
        <w:t>. Введение в психолингвистику [Текст] / А. А. Залевская. – М.: РГУ, 2000. – 382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sz w:val="28"/>
          <w:szCs w:val="28"/>
        </w:rPr>
        <w:t>Залевская, А. А.</w:t>
      </w:r>
      <w:r w:rsidRPr="00A06587">
        <w:rPr>
          <w:rFonts w:ascii="Times New Roman" w:hAnsi="Times New Roman" w:cs="Times New Roman"/>
          <w:sz w:val="28"/>
          <w:szCs w:val="28"/>
        </w:rPr>
        <w:t xml:space="preserve"> Концепт как достояние индивида [Текст] / А. А. Залевская // Слово. Текст. Избр. тр. – М, 2005. – С. 234–244.</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iCs/>
          <w:sz w:val="28"/>
          <w:szCs w:val="28"/>
        </w:rPr>
        <w:lastRenderedPageBreak/>
        <w:t>Зарипов Данат</w:t>
      </w:r>
      <w:r w:rsidRPr="00A06587">
        <w:rPr>
          <w:rFonts w:ascii="Times New Roman" w:hAnsi="Times New Roman" w:cs="Times New Roman"/>
          <w:iCs/>
          <w:sz w:val="28"/>
          <w:szCs w:val="28"/>
        </w:rPr>
        <w:t xml:space="preserve"> «Коран раскрыл тайну космоса» [Электронный ресурс]. – Режим доступа: </w:t>
      </w:r>
      <w:r w:rsidRPr="00A06587">
        <w:rPr>
          <w:rFonts w:ascii="Times New Roman" w:hAnsi="Times New Roman" w:cs="Times New Roman"/>
          <w:sz w:val="28"/>
          <w:szCs w:val="28"/>
        </w:rPr>
        <w:t xml:space="preserve"> </w:t>
      </w:r>
      <w:hyperlink r:id="rId124" w:history="1">
        <w:r w:rsidRPr="00A06587">
          <w:rPr>
            <w:rStyle w:val="aa"/>
            <w:rFonts w:ascii="Times New Roman" w:hAnsi="Times New Roman" w:cs="Times New Roman"/>
            <w:iCs/>
            <w:sz w:val="28"/>
            <w:szCs w:val="28"/>
          </w:rPr>
          <w:t>https://islam.ru/content/nauka/48689</w:t>
        </w:r>
      </w:hyperlink>
      <w:r w:rsidRPr="00A06587">
        <w:rPr>
          <w:rFonts w:ascii="Times New Roman" w:hAnsi="Times New Roman" w:cs="Times New Roman"/>
          <w:iCs/>
          <w:sz w:val="28"/>
          <w:szCs w:val="28"/>
        </w:rPr>
        <w:t>. – Загл. с экрана.</w:t>
      </w:r>
    </w:p>
    <w:p w:rsidR="002F2A48" w:rsidRPr="00747B45" w:rsidRDefault="002F2A48" w:rsidP="00476308">
      <w:pPr>
        <w:pStyle w:val="a6"/>
        <w:numPr>
          <w:ilvl w:val="1"/>
          <w:numId w:val="29"/>
        </w:numPr>
        <w:spacing w:after="0" w:line="360" w:lineRule="auto"/>
        <w:ind w:right="283"/>
        <w:jc w:val="both"/>
        <w:rPr>
          <w:rFonts w:ascii="Times New Roman" w:eastAsiaTheme="minorHAnsi" w:hAnsi="Times New Roman" w:cs="Times New Roman"/>
          <w:sz w:val="28"/>
          <w:szCs w:val="28"/>
        </w:rPr>
      </w:pPr>
      <w:r w:rsidRPr="003A0A97">
        <w:rPr>
          <w:rFonts w:ascii="Times New Roman" w:hAnsi="Times New Roman" w:cs="Times New Roman"/>
          <w:b/>
          <w:iCs/>
          <w:sz w:val="28"/>
          <w:szCs w:val="28"/>
        </w:rPr>
        <w:t>Зомбарт, В.</w:t>
      </w:r>
      <w:r w:rsidRPr="00A06587">
        <w:rPr>
          <w:rFonts w:ascii="Times New Roman" w:hAnsi="Times New Roman" w:cs="Times New Roman"/>
          <w:iCs/>
          <w:sz w:val="28"/>
          <w:szCs w:val="28"/>
        </w:rPr>
        <w:t xml:space="preserve"> Маданият жана антропология [Текст] / В. Зомбарт. – М., 1938.</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iCs/>
          <w:spacing w:val="-10"/>
          <w:sz w:val="28"/>
          <w:szCs w:val="28"/>
        </w:rPr>
        <w:t>Зулпукаров, К. З</w:t>
      </w:r>
      <w:r w:rsidRPr="00A06587">
        <w:rPr>
          <w:rFonts w:ascii="Times New Roman" w:hAnsi="Times New Roman" w:cs="Times New Roman"/>
          <w:iCs/>
          <w:spacing w:val="-10"/>
          <w:sz w:val="28"/>
          <w:szCs w:val="28"/>
        </w:rPr>
        <w:t xml:space="preserve">  Дидактолингвистика как отрасль языкознания [Текст] / К. З. Зулпукаров // Наука и новые технологии. – 2013. – № 5. – С. 234–235.</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iCs/>
          <w:sz w:val="28"/>
          <w:szCs w:val="28"/>
        </w:rPr>
        <w:t>Зулпукаров, К. З.</w:t>
      </w:r>
      <w:r w:rsidRPr="00A06587">
        <w:rPr>
          <w:rFonts w:ascii="Times New Roman" w:hAnsi="Times New Roman" w:cs="Times New Roman"/>
          <w:iCs/>
          <w:sz w:val="28"/>
          <w:szCs w:val="28"/>
        </w:rPr>
        <w:t xml:space="preserve"> О билингвальной когнитивно-дискурсивной модели морфемики и словообразования [Текст]  / К. З. Зулпукаров // Рус. яз. и лит. в шк. Кыргызстана. – 2005. – № 1. – С. 76–80. </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3A0A97">
        <w:rPr>
          <w:rFonts w:ascii="Times New Roman" w:hAnsi="Times New Roman" w:cs="Times New Roman"/>
          <w:b/>
          <w:sz w:val="28"/>
          <w:szCs w:val="28"/>
        </w:rPr>
        <w:t>Зулпукаров, К. З, Калмурзаева А., Сейитбекова С</w:t>
      </w:r>
      <w:r w:rsidRPr="00A06587">
        <w:rPr>
          <w:rFonts w:ascii="Times New Roman" w:hAnsi="Times New Roman" w:cs="Times New Roman"/>
          <w:sz w:val="28"/>
          <w:szCs w:val="28"/>
        </w:rPr>
        <w:t>. Отражение этнического менталитета в теологических концептах языка [Текст] / К. З. Зулпукаров, А. Калмурзаева, С. Сейитбекова // Сборник науч. тр. фак. рус. филол. Ош. гос. ун-та. – Ош, 2010. – Вып. 2. – С. 7–18.</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3A0A97">
        <w:rPr>
          <w:rFonts w:ascii="Times New Roman" w:hAnsi="Times New Roman" w:cs="Times New Roman"/>
          <w:b/>
          <w:sz w:val="28"/>
          <w:szCs w:val="28"/>
        </w:rPr>
        <w:t>Ибраимова, Г.</w:t>
      </w:r>
      <w:r w:rsidR="003A0A97">
        <w:rPr>
          <w:rFonts w:ascii="Times New Roman" w:hAnsi="Times New Roman" w:cs="Times New Roman"/>
          <w:b/>
          <w:sz w:val="28"/>
          <w:szCs w:val="28"/>
        </w:rPr>
        <w:t xml:space="preserve"> </w:t>
      </w:r>
      <w:r w:rsidRPr="003A0A97">
        <w:rPr>
          <w:rFonts w:ascii="Times New Roman" w:hAnsi="Times New Roman" w:cs="Times New Roman"/>
          <w:b/>
          <w:sz w:val="28"/>
          <w:szCs w:val="28"/>
        </w:rPr>
        <w:t>О.</w:t>
      </w:r>
      <w:r w:rsidRPr="00A06587">
        <w:rPr>
          <w:rFonts w:ascii="Times New Roman" w:hAnsi="Times New Roman" w:cs="Times New Roman"/>
          <w:sz w:val="28"/>
          <w:szCs w:val="28"/>
        </w:rPr>
        <w:t xml:space="preserve"> Переводческая категория ласкательности в разносистемных языках (на материале кыргызского и английского языков) [Текст]: дис. ... канд. филол. наук / Г. О. Ибраимова. – Бишкек, 2011. – 163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sz w:val="28"/>
          <w:szCs w:val="28"/>
        </w:rPr>
        <w:t>Иванова, Ю. В.</w:t>
      </w:r>
      <w:r w:rsidRPr="00A06587">
        <w:rPr>
          <w:rFonts w:ascii="Times New Roman" w:hAnsi="Times New Roman" w:cs="Times New Roman"/>
          <w:sz w:val="28"/>
          <w:szCs w:val="28"/>
        </w:rPr>
        <w:t xml:space="preserve"> Обрядовый огонь [Текст] / Ю. В. Иванова // Календарные обычаи и обряды в странах зарубежной Европы: Исторические корни и развитие обычаев. – М., 1983. – С. 116–130.</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iCs/>
          <w:sz w:val="28"/>
          <w:szCs w:val="28"/>
        </w:rPr>
        <w:t>Ирисханова, О. К</w:t>
      </w:r>
      <w:r w:rsidRPr="00A06587">
        <w:rPr>
          <w:rFonts w:ascii="Times New Roman" w:hAnsi="Times New Roman" w:cs="Times New Roman"/>
          <w:iCs/>
          <w:sz w:val="28"/>
          <w:szCs w:val="28"/>
        </w:rPr>
        <w:t>. Исследование перспективы в когнитивной лингвистике: проблемы и задачи [Текст] / О. К. Ирисханова // Когнитивные исслед. яз. – 2013. – № 14. – С. 92–98.</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iCs/>
          <w:sz w:val="28"/>
          <w:szCs w:val="28"/>
        </w:rPr>
        <w:t>Ирисханова, О. К</w:t>
      </w:r>
      <w:r w:rsidRPr="00A06587">
        <w:rPr>
          <w:rFonts w:ascii="Times New Roman" w:hAnsi="Times New Roman" w:cs="Times New Roman"/>
          <w:iCs/>
          <w:sz w:val="28"/>
          <w:szCs w:val="28"/>
        </w:rPr>
        <w:t>. Игры фокуса в языке: семантика, синтаксис и прагматика дефокусирования [Текст] / О. К. Ирисханова. – М.: Яз. славян. культуры, 2014. – 320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sz w:val="28"/>
          <w:szCs w:val="28"/>
        </w:rPr>
        <w:t>Ирмшер Й., Йоне Р</w:t>
      </w:r>
      <w:r w:rsidRPr="00A06587">
        <w:rPr>
          <w:rFonts w:ascii="Times New Roman" w:hAnsi="Times New Roman" w:cs="Times New Roman"/>
          <w:sz w:val="28"/>
          <w:szCs w:val="28"/>
        </w:rPr>
        <w:t>.Словарь античности [Текст]: пер. с нем. / сост. Й. Ирмшер, Зю Йоне. – М.: Прогресс, 1989. – 704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B3790">
        <w:rPr>
          <w:rFonts w:ascii="Times New Roman" w:hAnsi="Times New Roman" w:cs="Times New Roman"/>
          <w:sz w:val="28"/>
          <w:szCs w:val="28"/>
        </w:rPr>
        <w:t xml:space="preserve"> </w:t>
      </w:r>
      <w:r w:rsidRPr="00AB3790">
        <w:rPr>
          <w:rFonts w:ascii="Times New Roman" w:hAnsi="Times New Roman" w:cs="Times New Roman"/>
          <w:b/>
          <w:sz w:val="28"/>
          <w:szCs w:val="28"/>
        </w:rPr>
        <w:t>История философии: Запад – Россия – Восток</w:t>
      </w:r>
      <w:r w:rsidRPr="00AB3790">
        <w:rPr>
          <w:rFonts w:ascii="Times New Roman" w:hAnsi="Times New Roman" w:cs="Times New Roman"/>
          <w:sz w:val="28"/>
          <w:szCs w:val="28"/>
        </w:rPr>
        <w:t xml:space="preserve"> [Текст]: учеб. для студентов вузов; под ред. Н. В. Мотрошиловой. – 3-е изд. – М.: Греко-латин. </w:t>
      </w:r>
      <w:r w:rsidRPr="00A06587">
        <w:rPr>
          <w:rFonts w:ascii="Times New Roman" w:hAnsi="Times New Roman" w:cs="Times New Roman"/>
          <w:sz w:val="28"/>
          <w:szCs w:val="28"/>
        </w:rPr>
        <w:lastRenderedPageBreak/>
        <w:t>кабинет Ю. А. Шичалина, 2000. – Кн.1: Философия древности и средневековья. –  448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iCs/>
          <w:sz w:val="28"/>
          <w:szCs w:val="28"/>
        </w:rPr>
        <w:t>История философии: Запад-Россия-Восток</w:t>
      </w:r>
      <w:r w:rsidRPr="00A06587">
        <w:rPr>
          <w:rFonts w:ascii="Times New Roman" w:hAnsi="Times New Roman" w:cs="Times New Roman"/>
          <w:iCs/>
          <w:sz w:val="28"/>
          <w:szCs w:val="28"/>
        </w:rPr>
        <w:t xml:space="preserve"> [Текст]:</w:t>
      </w:r>
      <w:r w:rsidRPr="00A06587">
        <w:rPr>
          <w:rFonts w:ascii="Times New Roman" w:hAnsi="Times New Roman" w:cs="Times New Roman"/>
          <w:sz w:val="28"/>
          <w:szCs w:val="28"/>
        </w:rPr>
        <w:t xml:space="preserve"> учеб. для студентов вузов; под ред. Н. В. Мотрошиловой. –</w:t>
      </w:r>
      <w:r w:rsidRPr="00A06587">
        <w:rPr>
          <w:rFonts w:ascii="Times New Roman" w:hAnsi="Times New Roman" w:cs="Times New Roman"/>
          <w:iCs/>
          <w:sz w:val="28"/>
          <w:szCs w:val="28"/>
        </w:rPr>
        <w:t xml:space="preserve"> М.: Греко-латин. кабинет, 1995. – </w:t>
      </w:r>
      <w:r w:rsidRPr="00A06587">
        <w:rPr>
          <w:rFonts w:ascii="Times New Roman" w:hAnsi="Times New Roman" w:cs="Times New Roman"/>
          <w:sz w:val="28"/>
          <w:szCs w:val="28"/>
        </w:rPr>
        <w:t xml:space="preserve"> Кн.1: Философия древности и средневековья. – </w:t>
      </w:r>
      <w:r w:rsidRPr="00A06587">
        <w:rPr>
          <w:rFonts w:ascii="Times New Roman" w:hAnsi="Times New Roman" w:cs="Times New Roman"/>
          <w:iCs/>
          <w:sz w:val="28"/>
          <w:szCs w:val="28"/>
        </w:rPr>
        <w:t>480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eastAsia="Times New Roman" w:hAnsi="Times New Roman" w:cs="Times New Roman"/>
          <w:b/>
          <w:sz w:val="28"/>
          <w:szCs w:val="28"/>
        </w:rPr>
        <w:t>История философии: Запад-Россия-Восток</w:t>
      </w:r>
      <w:r w:rsidRPr="00A06587">
        <w:rPr>
          <w:rFonts w:ascii="Times New Roman" w:eastAsia="Times New Roman" w:hAnsi="Times New Roman" w:cs="Times New Roman"/>
          <w:sz w:val="28"/>
          <w:szCs w:val="28"/>
        </w:rPr>
        <w:t xml:space="preserve"> [Текст]. – 3-е изд. – М.: Греко-латин. кабинет Ю. А. Шичалина, 2000. – Кн. 1: Философия древности и средневековья. –  480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eastAsia="Times New Roman" w:hAnsi="Times New Roman" w:cs="Times New Roman"/>
          <w:b/>
          <w:sz w:val="28"/>
          <w:szCs w:val="28"/>
        </w:rPr>
        <w:t>Саматов, К</w:t>
      </w:r>
      <w:r w:rsidRPr="00A06587">
        <w:rPr>
          <w:rFonts w:ascii="Times New Roman" w:eastAsia="Times New Roman" w:hAnsi="Times New Roman" w:cs="Times New Roman"/>
          <w:sz w:val="28"/>
          <w:szCs w:val="28"/>
        </w:rPr>
        <w:t>. Когнитивная лингвистика в Кыргызстане</w:t>
      </w:r>
      <w:r w:rsidRPr="00A06587">
        <w:rPr>
          <w:rFonts w:ascii="Times New Roman" w:eastAsia="Times New Roman" w:hAnsi="Times New Roman" w:cs="Times New Roman"/>
          <w:caps/>
          <w:sz w:val="28"/>
          <w:szCs w:val="28"/>
        </w:rPr>
        <w:t xml:space="preserve"> </w:t>
      </w:r>
      <w:r w:rsidRPr="00A06587">
        <w:rPr>
          <w:rFonts w:ascii="Times New Roman" w:hAnsi="Times New Roman" w:cs="Times New Roman"/>
          <w:iCs/>
          <w:sz w:val="28"/>
          <w:szCs w:val="28"/>
        </w:rPr>
        <w:t>[Текст] / К. Саматов //</w:t>
      </w:r>
      <w:r w:rsidRPr="00A06587">
        <w:rPr>
          <w:rFonts w:ascii="Times New Roman" w:eastAsia="Times New Roman" w:hAnsi="Times New Roman" w:cs="Times New Roman"/>
          <w:caps/>
          <w:sz w:val="28"/>
          <w:szCs w:val="28"/>
        </w:rPr>
        <w:t xml:space="preserve"> </w:t>
      </w:r>
      <w:r w:rsidRPr="00A06587">
        <w:rPr>
          <w:rFonts w:ascii="Times New Roman" w:eastAsia="Times New Roman" w:hAnsi="Times New Roman" w:cs="Times New Roman"/>
          <w:sz w:val="28"/>
          <w:szCs w:val="28"/>
          <w:shd w:val="clear" w:color="auto" w:fill="FFFFFF"/>
        </w:rPr>
        <w:t>Вестн. Кырг.-Рос. Славян. ун-т. – Бишкек, 2021. – Т. 21, № 2. – С. 112–125.</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sz w:val="28"/>
          <w:szCs w:val="28"/>
        </w:rPr>
        <w:t>Кадырбекова, П. К.</w:t>
      </w:r>
      <w:r w:rsidRPr="00A06587">
        <w:rPr>
          <w:rFonts w:ascii="Times New Roman" w:hAnsi="Times New Roman" w:cs="Times New Roman"/>
          <w:sz w:val="28"/>
          <w:szCs w:val="28"/>
        </w:rPr>
        <w:t xml:space="preserve"> Маданият аралык коммуникациянын лингвомаданияттык аспектилери (кыргыз жана немис тилдеринин материалдарынын негизинде) поэтика [Текст]: филология илим. д-ру. ... дис. / П. К. Кадырбекова. – Бишкек, 2013. – 335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sz w:val="28"/>
          <w:szCs w:val="28"/>
        </w:rPr>
        <w:t>Кадырбекова, П. К.</w:t>
      </w:r>
      <w:r w:rsidRPr="00A06587">
        <w:rPr>
          <w:rFonts w:ascii="Times New Roman" w:hAnsi="Times New Roman" w:cs="Times New Roman"/>
          <w:sz w:val="28"/>
          <w:szCs w:val="28"/>
        </w:rPr>
        <w:t xml:space="preserve"> Лингвокультурологические и лингвокогнитивные аспекты межкультурной коммуникации [Текст] / П. К. Кадырбекова. – Бишкек, 2012. – 419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sz w:val="28"/>
          <w:szCs w:val="28"/>
        </w:rPr>
        <w:t>Кадырбекова, П. К</w:t>
      </w:r>
      <w:r w:rsidRPr="00A06587">
        <w:rPr>
          <w:rFonts w:ascii="Times New Roman" w:hAnsi="Times New Roman" w:cs="Times New Roman"/>
          <w:sz w:val="28"/>
          <w:szCs w:val="28"/>
        </w:rPr>
        <w:t>. Аспекты межкультурной коммуникации [Текст] / П. К. Кадырбекова // Историческая роль Александра Гумбольдта и его экспедицией в развитии мировой, региональной национальной науки: Материалы 2-ой Междунар. конф. – Алматы, 2004. – С. 68–75.</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iCs/>
          <w:sz w:val="28"/>
          <w:szCs w:val="28"/>
        </w:rPr>
        <w:t>Казакбаев, Т</w:t>
      </w:r>
      <w:r w:rsidRPr="00A06587">
        <w:rPr>
          <w:rFonts w:ascii="Times New Roman" w:hAnsi="Times New Roman" w:cs="Times New Roman"/>
          <w:iCs/>
          <w:sz w:val="28"/>
          <w:szCs w:val="28"/>
        </w:rPr>
        <w:t xml:space="preserve">. Чыңгыз Айтматов [Тексти]: жазуучунун чыгармачылык дүйнөсү / Т. Казакбаев. –  Бишкек: Ыйман, 2004.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iCs/>
          <w:sz w:val="28"/>
          <w:szCs w:val="28"/>
        </w:rPr>
        <w:t>Кальянов, В. И</w:t>
      </w:r>
      <w:r w:rsidRPr="00A06587">
        <w:rPr>
          <w:rFonts w:ascii="Times New Roman" w:hAnsi="Times New Roman" w:cs="Times New Roman"/>
          <w:iCs/>
          <w:sz w:val="28"/>
          <w:szCs w:val="28"/>
        </w:rPr>
        <w:t>. Махабхарата [Текст] / В. И. Кальянов; пер. с санскрита и коммент. В. И. Кальянова; отв. ред. М. Н. Боголюбов. – Л.: Наука ЛО, 1976. – Кн. 5: Удьйогапарва, или Книга о старании. – 592 с.</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3A0A97">
        <w:rPr>
          <w:rFonts w:ascii="Times New Roman" w:hAnsi="Times New Roman" w:cs="Times New Roman"/>
          <w:b/>
          <w:sz w:val="28"/>
          <w:szCs w:val="28"/>
        </w:rPr>
        <w:t>Калиева, К. А.</w:t>
      </w:r>
      <w:r w:rsidRPr="00A06587">
        <w:rPr>
          <w:rFonts w:ascii="Times New Roman" w:hAnsi="Times New Roman" w:cs="Times New Roman"/>
          <w:sz w:val="28"/>
          <w:szCs w:val="28"/>
        </w:rPr>
        <w:t xml:space="preserve"> Кыргыз поэзиясын англис тилине которуудагы лингвопоэтикалык маселелер [Текст]: филология илим. канд. … дис. / К. А. Калиева. – Бишкек, 2010. – 156 б.</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iCs/>
          <w:sz w:val="28"/>
          <w:szCs w:val="28"/>
        </w:rPr>
        <w:lastRenderedPageBreak/>
        <w:t>Камбаралиева, У. Ж.</w:t>
      </w:r>
      <w:r w:rsidRPr="00A06587">
        <w:rPr>
          <w:rFonts w:ascii="Times New Roman" w:hAnsi="Times New Roman" w:cs="Times New Roman"/>
          <w:iCs/>
          <w:sz w:val="28"/>
          <w:szCs w:val="28"/>
        </w:rPr>
        <w:t xml:space="preserve"> Когнитивдик тил илими [Текст]: моногр. / У. Ж. Камбаралиев. –  Бишкек, 2019. – 324 б.</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iCs/>
          <w:sz w:val="28"/>
          <w:szCs w:val="28"/>
        </w:rPr>
        <w:t>Камбаралиева, У. Д.</w:t>
      </w:r>
      <w:r w:rsidRPr="00A06587">
        <w:rPr>
          <w:rFonts w:ascii="Times New Roman" w:hAnsi="Times New Roman" w:cs="Times New Roman"/>
          <w:iCs/>
          <w:sz w:val="28"/>
          <w:szCs w:val="28"/>
        </w:rPr>
        <w:t xml:space="preserve"> К проблеме сопоставительного анализа темпоральной лексики русского и кыргызского языков [Текст] / У. Д. Камбаралиева // Русский язык в сообществе народов СНГ: материалы Междунар. конгр. – Бишкек, 2004. – С. 180–183.</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iCs/>
          <w:sz w:val="28"/>
          <w:szCs w:val="28"/>
        </w:rPr>
        <w:t xml:space="preserve"> Камбаралиева, У. Д</w:t>
      </w:r>
      <w:r w:rsidRPr="00A06587">
        <w:rPr>
          <w:rFonts w:ascii="Times New Roman" w:hAnsi="Times New Roman" w:cs="Times New Roman"/>
          <w:iCs/>
          <w:sz w:val="28"/>
          <w:szCs w:val="28"/>
        </w:rPr>
        <w:t>. Котормодо темпоралдык маанилерди репрезентациялоо  маселелери [Текст] / У. Д. Камбаралиева // Кыргыз тили ж-а адабияты. – Бишкек, 2013. – № 22. – 123–127-б.</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iCs/>
          <w:sz w:val="28"/>
          <w:szCs w:val="28"/>
        </w:rPr>
        <w:t>Камбаралиева, У. Д.</w:t>
      </w:r>
      <w:r w:rsidRPr="00A06587">
        <w:rPr>
          <w:rFonts w:ascii="Times New Roman" w:hAnsi="Times New Roman" w:cs="Times New Roman"/>
          <w:iCs/>
          <w:sz w:val="28"/>
          <w:szCs w:val="28"/>
        </w:rPr>
        <w:t xml:space="preserve"> Темпоральная категоризация в концептуальной картине мира [Текст] / У. Д. Камбаралиева. – Бишкек: БГУ, 2013. – 490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sz w:val="28"/>
          <w:szCs w:val="28"/>
        </w:rPr>
        <w:t>Камбаралиева У. Д</w:t>
      </w:r>
      <w:r w:rsidRPr="00A06587">
        <w:rPr>
          <w:rFonts w:ascii="Times New Roman" w:hAnsi="Times New Roman" w:cs="Times New Roman"/>
          <w:sz w:val="28"/>
          <w:szCs w:val="28"/>
        </w:rPr>
        <w:t xml:space="preserve">. Русское и киргизское коммуникативное поведение [Текст]: моногр. / У. Д. Камбаралиева, И. А. Стернин. – Воронеж: Изд-во РИТМ, 2021. – 220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3A0A97">
        <w:rPr>
          <w:rFonts w:ascii="Times New Roman" w:hAnsi="Times New Roman" w:cs="Times New Roman"/>
          <w:b/>
          <w:sz w:val="28"/>
          <w:szCs w:val="28"/>
        </w:rPr>
        <w:t xml:space="preserve">Комиссаров, В. </w:t>
      </w:r>
      <w:r w:rsidRPr="00A06587">
        <w:rPr>
          <w:rFonts w:ascii="Times New Roman" w:hAnsi="Times New Roman" w:cs="Times New Roman"/>
          <w:sz w:val="28"/>
          <w:szCs w:val="28"/>
        </w:rPr>
        <w:t>Теория перевода [Электронный ресурс] / В. Комиссаров. – Режим доступа: http://www.belpaese2000.narod.ru/Trad/Komissar/kom07.htm . – Загл. с экрана.</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iCs/>
          <w:sz w:val="28"/>
          <w:szCs w:val="28"/>
        </w:rPr>
        <w:t xml:space="preserve"> </w:t>
      </w:r>
      <w:r w:rsidRPr="005547F8">
        <w:rPr>
          <w:rFonts w:ascii="Times New Roman" w:hAnsi="Times New Roman" w:cs="Times New Roman"/>
          <w:b/>
          <w:iCs/>
          <w:sz w:val="28"/>
          <w:szCs w:val="28"/>
        </w:rPr>
        <w:t>Кант, И.</w:t>
      </w:r>
      <w:r w:rsidRPr="00A06587">
        <w:rPr>
          <w:rFonts w:ascii="Times New Roman" w:hAnsi="Times New Roman" w:cs="Times New Roman"/>
          <w:iCs/>
          <w:sz w:val="28"/>
          <w:szCs w:val="28"/>
        </w:rPr>
        <w:t xml:space="preserve"> Сочинения [Текст]: в 6-ти т. / И. Кант. – М.: Мысль, 1964. – Т. 3. – 799 с. – (Философ. наследие).</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iCs/>
          <w:sz w:val="28"/>
          <w:szCs w:val="28"/>
        </w:rPr>
        <w:t xml:space="preserve"> </w:t>
      </w:r>
      <w:r w:rsidRPr="005547F8">
        <w:rPr>
          <w:rFonts w:ascii="Times New Roman" w:hAnsi="Times New Roman" w:cs="Times New Roman"/>
          <w:b/>
          <w:sz w:val="28"/>
          <w:szCs w:val="28"/>
        </w:rPr>
        <w:t>Кант, И.</w:t>
      </w:r>
      <w:r w:rsidRPr="00A06587">
        <w:rPr>
          <w:rFonts w:ascii="Times New Roman" w:hAnsi="Times New Roman" w:cs="Times New Roman"/>
          <w:sz w:val="28"/>
          <w:szCs w:val="28"/>
        </w:rPr>
        <w:t xml:space="preserve">  Критика чистого разума [Текст] / И. Кант. – М.: Мысль, 1964. – 592 с.</w:t>
      </w:r>
    </w:p>
    <w:p w:rsidR="002F2A48" w:rsidRPr="00A06587" w:rsidRDefault="002F2A48" w:rsidP="00476308">
      <w:pPr>
        <w:pStyle w:val="a6"/>
        <w:numPr>
          <w:ilvl w:val="1"/>
          <w:numId w:val="29"/>
        </w:numPr>
        <w:spacing w:after="0" w:line="360" w:lineRule="auto"/>
        <w:jc w:val="both"/>
        <w:rPr>
          <w:rFonts w:ascii="Times New Roman" w:eastAsia="Times New Roman" w:hAnsi="Times New Roman" w:cs="Times New Roman"/>
          <w:iCs/>
          <w:kern w:val="36"/>
          <w:sz w:val="28"/>
          <w:szCs w:val="28"/>
        </w:rPr>
      </w:pPr>
      <w:r w:rsidRPr="00A06587">
        <w:rPr>
          <w:rFonts w:ascii="Times New Roman" w:eastAsia="Times New Roman" w:hAnsi="Times New Roman" w:cs="Times New Roman"/>
          <w:iCs/>
          <w:kern w:val="36"/>
          <w:sz w:val="28"/>
          <w:szCs w:val="28"/>
        </w:rPr>
        <w:t xml:space="preserve"> </w:t>
      </w:r>
      <w:r w:rsidRPr="005547F8">
        <w:rPr>
          <w:rFonts w:ascii="Times New Roman" w:eastAsia="Times New Roman" w:hAnsi="Times New Roman" w:cs="Times New Roman"/>
          <w:b/>
          <w:iCs/>
          <w:kern w:val="36"/>
          <w:sz w:val="28"/>
          <w:szCs w:val="28"/>
        </w:rPr>
        <w:t>Караева, З.</w:t>
      </w:r>
      <w:r w:rsidRPr="00A06587">
        <w:rPr>
          <w:rFonts w:ascii="Times New Roman" w:eastAsia="Times New Roman" w:hAnsi="Times New Roman" w:cs="Times New Roman"/>
          <w:iCs/>
          <w:kern w:val="36"/>
          <w:sz w:val="28"/>
          <w:szCs w:val="28"/>
        </w:rPr>
        <w:t xml:space="preserve"> Перевод и семиотика. Многоязычное бытие эпоса «Манас» и теоретико-методологические проблемы транслятологии [Текст] / З. Караева. – Бишкек: Айат, 2006. – 332 с. </w:t>
      </w:r>
    </w:p>
    <w:p w:rsidR="002F2A48" w:rsidRPr="00A06587" w:rsidRDefault="002F2A48" w:rsidP="00476308">
      <w:pPr>
        <w:pStyle w:val="a6"/>
        <w:numPr>
          <w:ilvl w:val="1"/>
          <w:numId w:val="29"/>
        </w:numPr>
        <w:spacing w:after="0" w:line="360" w:lineRule="auto"/>
        <w:ind w:right="283"/>
        <w:jc w:val="both"/>
        <w:rPr>
          <w:rFonts w:ascii="Times New Roman" w:eastAsia="Times New Roman" w:hAnsi="Times New Roman" w:cs="Times New Roman"/>
          <w:iCs/>
          <w:kern w:val="36"/>
          <w:sz w:val="28"/>
          <w:szCs w:val="28"/>
        </w:rPr>
      </w:pPr>
      <w:r w:rsidRPr="005547F8">
        <w:rPr>
          <w:rFonts w:ascii="Times New Roman" w:eastAsia="Times New Roman" w:hAnsi="Times New Roman" w:cs="Times New Roman"/>
          <w:b/>
          <w:iCs/>
          <w:sz w:val="28"/>
          <w:szCs w:val="28"/>
        </w:rPr>
        <w:t>Караева, З.</w:t>
      </w:r>
      <w:r w:rsidRPr="00A06587">
        <w:rPr>
          <w:rFonts w:ascii="Times New Roman" w:eastAsia="Times New Roman" w:hAnsi="Times New Roman" w:cs="Times New Roman"/>
          <w:iCs/>
          <w:sz w:val="28"/>
          <w:szCs w:val="28"/>
        </w:rPr>
        <w:t xml:space="preserve"> С. </w:t>
      </w:r>
      <w:r w:rsidRPr="00A06587">
        <w:rPr>
          <w:rFonts w:ascii="Times New Roman" w:eastAsia="Times New Roman" w:hAnsi="Times New Roman" w:cs="Times New Roman"/>
          <w:iCs/>
          <w:kern w:val="36"/>
          <w:sz w:val="28"/>
          <w:szCs w:val="28"/>
        </w:rPr>
        <w:t>Лингвистические проблемы перевода и семиотики (на материале английского перевода В. Мейом кыргызского эпоса «Манас») [Электронный ресурс] / З. С. Караева. – Режим доступа: http://lib.kg/ru/karaeva-zina-lingvisticheskie-proble/. – Загл. с экрана.</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5547F8">
        <w:rPr>
          <w:rFonts w:ascii="Times New Roman" w:hAnsi="Times New Roman" w:cs="Times New Roman"/>
          <w:b/>
          <w:sz w:val="28"/>
          <w:szCs w:val="28"/>
        </w:rPr>
        <w:lastRenderedPageBreak/>
        <w:t>Караева, З</w:t>
      </w:r>
      <w:r w:rsidRPr="00A06587">
        <w:rPr>
          <w:rFonts w:ascii="Times New Roman" w:hAnsi="Times New Roman" w:cs="Times New Roman"/>
          <w:sz w:val="28"/>
          <w:szCs w:val="28"/>
        </w:rPr>
        <w:t xml:space="preserve">. Котормонун теориялык жана практикалык негиздери [Текст] / З. Караева, Н. Касымбеков. – Бишкек, 2019. – 176 б.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iCs/>
          <w:sz w:val="28"/>
          <w:szCs w:val="28"/>
        </w:rPr>
        <w:t xml:space="preserve"> </w:t>
      </w:r>
      <w:r w:rsidRPr="005547F8">
        <w:rPr>
          <w:rFonts w:ascii="Times New Roman" w:hAnsi="Times New Roman" w:cs="Times New Roman"/>
          <w:b/>
          <w:iCs/>
          <w:sz w:val="28"/>
          <w:szCs w:val="28"/>
        </w:rPr>
        <w:t>Каралаев, С.</w:t>
      </w:r>
      <w:r w:rsidRPr="00A06587">
        <w:rPr>
          <w:rFonts w:ascii="Times New Roman" w:hAnsi="Times New Roman" w:cs="Times New Roman"/>
          <w:iCs/>
          <w:sz w:val="28"/>
          <w:szCs w:val="28"/>
        </w:rPr>
        <w:t xml:space="preserve"> Эпос Манас [Текст] / С. Каралаев. – Фрунзе, 1986. – 260 с.</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D21E39">
        <w:rPr>
          <w:rFonts w:ascii="Times New Roman" w:hAnsi="Times New Roman" w:cs="Times New Roman"/>
          <w:b/>
          <w:sz w:val="28"/>
          <w:szCs w:val="28"/>
        </w:rPr>
        <w:t>Карасаев, К.</w:t>
      </w:r>
      <w:r w:rsidRPr="00A06587">
        <w:rPr>
          <w:rFonts w:ascii="Times New Roman" w:hAnsi="Times New Roman" w:cs="Times New Roman"/>
          <w:sz w:val="28"/>
          <w:szCs w:val="28"/>
        </w:rPr>
        <w:t xml:space="preserve"> Орфографический словарь кыргызского языка. – Фрунзе, 1966.</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iCs/>
          <w:sz w:val="28"/>
          <w:szCs w:val="28"/>
        </w:rPr>
        <w:t xml:space="preserve"> </w:t>
      </w:r>
      <w:r w:rsidRPr="005A26B1">
        <w:rPr>
          <w:rFonts w:ascii="Times New Roman" w:hAnsi="Times New Roman" w:cs="Times New Roman"/>
          <w:b/>
          <w:iCs/>
          <w:sz w:val="28"/>
          <w:szCs w:val="28"/>
        </w:rPr>
        <w:t>Карасик, В. И.</w:t>
      </w:r>
      <w:r w:rsidRPr="00A06587">
        <w:rPr>
          <w:rFonts w:ascii="Times New Roman" w:hAnsi="Times New Roman" w:cs="Times New Roman"/>
          <w:iCs/>
          <w:sz w:val="28"/>
          <w:szCs w:val="28"/>
        </w:rPr>
        <w:t xml:space="preserve"> Языковая матрица культуры [Текст] / В. И. Карасик. – М.: Гнозис, 2013. – 320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5A26B1">
        <w:rPr>
          <w:rFonts w:ascii="Times New Roman" w:hAnsi="Times New Roman" w:cs="Times New Roman"/>
          <w:b/>
          <w:iCs/>
          <w:sz w:val="28"/>
          <w:szCs w:val="28"/>
        </w:rPr>
        <w:t xml:space="preserve"> Карасик, В. И</w:t>
      </w:r>
      <w:r w:rsidRPr="00A06587">
        <w:rPr>
          <w:rFonts w:ascii="Times New Roman" w:hAnsi="Times New Roman" w:cs="Times New Roman"/>
          <w:iCs/>
          <w:sz w:val="28"/>
          <w:szCs w:val="28"/>
        </w:rPr>
        <w:t>. Языковой круг [Текст]: личность, концепты, дискурс / В. И. Карасик. – М.: Гнозис, 2004. – 477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5A26B1">
        <w:rPr>
          <w:rFonts w:ascii="Times New Roman" w:hAnsi="Times New Roman" w:cs="Times New Roman"/>
          <w:b/>
          <w:iCs/>
          <w:sz w:val="28"/>
          <w:szCs w:val="28"/>
        </w:rPr>
        <w:t>Карасик, В. И.</w:t>
      </w:r>
      <w:r w:rsidRPr="00A06587">
        <w:rPr>
          <w:rFonts w:ascii="Times New Roman" w:hAnsi="Times New Roman" w:cs="Times New Roman"/>
          <w:iCs/>
          <w:sz w:val="28"/>
          <w:szCs w:val="28"/>
        </w:rPr>
        <w:t xml:space="preserve"> Введение в когнитивную лингвистику [Текст] / В. И. Карасик. – М.: Гнозис, 2004. – 273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5A26B1">
        <w:rPr>
          <w:rFonts w:ascii="Times New Roman" w:hAnsi="Times New Roman" w:cs="Times New Roman"/>
          <w:b/>
          <w:sz w:val="28"/>
          <w:szCs w:val="28"/>
        </w:rPr>
        <w:t xml:space="preserve"> Карасик, В. И.</w:t>
      </w:r>
      <w:r w:rsidRPr="00A06587">
        <w:rPr>
          <w:rFonts w:ascii="Times New Roman" w:hAnsi="Times New Roman" w:cs="Times New Roman"/>
          <w:sz w:val="28"/>
          <w:szCs w:val="28"/>
        </w:rPr>
        <w:t xml:space="preserve"> Культурные доминанты в языке [Текст] / В. И. Карасик // Языковая личность: культурные концепты. – Волгоград; Архангельск, 1996. – С. 3–16.</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5A26B1">
        <w:rPr>
          <w:rFonts w:ascii="Times New Roman" w:hAnsi="Times New Roman" w:cs="Times New Roman"/>
          <w:b/>
          <w:sz w:val="28"/>
          <w:szCs w:val="28"/>
        </w:rPr>
        <w:t xml:space="preserve"> Карасик, В. И.</w:t>
      </w:r>
      <w:r w:rsidRPr="00A06587">
        <w:rPr>
          <w:rFonts w:ascii="Times New Roman" w:hAnsi="Times New Roman" w:cs="Times New Roman"/>
          <w:sz w:val="28"/>
          <w:szCs w:val="28"/>
        </w:rPr>
        <w:t xml:space="preserve"> Лингвокультурная концептология [Текст] / В. И. Карасик, Н. А. Красавский, Г. Г. Слышкин. – Волгоград: Парадигма, 2009. – 115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5A26B1">
        <w:rPr>
          <w:rFonts w:ascii="Times New Roman" w:eastAsia="Times New Roman" w:hAnsi="Times New Roman" w:cs="Times New Roman"/>
          <w:b/>
          <w:iCs/>
          <w:sz w:val="28"/>
          <w:szCs w:val="28"/>
        </w:rPr>
        <w:t>Карасик, В. И</w:t>
      </w:r>
      <w:r w:rsidRPr="00A06587">
        <w:rPr>
          <w:rFonts w:ascii="Times New Roman" w:eastAsia="Times New Roman" w:hAnsi="Times New Roman" w:cs="Times New Roman"/>
          <w:iCs/>
          <w:sz w:val="28"/>
          <w:szCs w:val="28"/>
        </w:rPr>
        <w:t>. Транслируемость концептов [Текст] / В. И. Карасик // Проблемы вербализации концепта в семантике языка и текста: в 2 ч. – Волгоград, 2003. – Ч. 2: Тезисы докл. – С. 17–19.</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5A26B1">
        <w:rPr>
          <w:rFonts w:ascii="Times New Roman" w:eastAsia="Times New Roman" w:hAnsi="Times New Roman" w:cs="Times New Roman"/>
          <w:b/>
          <w:iCs/>
          <w:sz w:val="28"/>
          <w:szCs w:val="28"/>
        </w:rPr>
        <w:t>Карасик В.</w:t>
      </w:r>
      <w:r w:rsidR="005A26B1" w:rsidRPr="005A26B1">
        <w:rPr>
          <w:rFonts w:ascii="Times New Roman" w:eastAsia="Times New Roman" w:hAnsi="Times New Roman" w:cs="Times New Roman"/>
          <w:b/>
          <w:iCs/>
          <w:sz w:val="28"/>
          <w:szCs w:val="28"/>
        </w:rPr>
        <w:t xml:space="preserve"> </w:t>
      </w:r>
      <w:r w:rsidRPr="005A26B1">
        <w:rPr>
          <w:rFonts w:ascii="Times New Roman" w:eastAsia="Times New Roman" w:hAnsi="Times New Roman" w:cs="Times New Roman"/>
          <w:b/>
          <w:iCs/>
          <w:sz w:val="28"/>
          <w:szCs w:val="28"/>
        </w:rPr>
        <w:t>И</w:t>
      </w:r>
      <w:r w:rsidRPr="00A06587">
        <w:rPr>
          <w:rFonts w:ascii="Times New Roman" w:eastAsia="Times New Roman" w:hAnsi="Times New Roman" w:cs="Times New Roman"/>
          <w:iCs/>
          <w:sz w:val="28"/>
          <w:szCs w:val="28"/>
        </w:rPr>
        <w:t xml:space="preserve">. Языковой круг [Текст]: личность, концепты, дискурс / В. И. Карасик. – Волгоград: Перемена, 2002. – 477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5A26B1">
        <w:rPr>
          <w:rFonts w:ascii="Times New Roman" w:hAnsi="Times New Roman" w:cs="Times New Roman"/>
          <w:b/>
          <w:sz w:val="28"/>
          <w:szCs w:val="28"/>
        </w:rPr>
        <w:t>Карасик, В. И.</w:t>
      </w:r>
      <w:r w:rsidRPr="00A06587">
        <w:rPr>
          <w:rFonts w:ascii="Times New Roman" w:hAnsi="Times New Roman" w:cs="Times New Roman"/>
          <w:sz w:val="28"/>
          <w:szCs w:val="28"/>
        </w:rPr>
        <w:t xml:space="preserve">  Лингвокультурный концепт как единица исследования [Текст] / В. И. Карасик, Г. Г. Слышкин // Методологические проблемы когнитивной лингвистики. – Воронеж, 2001. – С. 75–80.</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5A26B1">
        <w:rPr>
          <w:rFonts w:ascii="Times New Roman" w:hAnsi="Times New Roman" w:cs="Times New Roman"/>
          <w:b/>
          <w:iCs/>
          <w:sz w:val="28"/>
          <w:szCs w:val="28"/>
          <w:shd w:val="clear" w:color="auto" w:fill="FFFFFF"/>
        </w:rPr>
        <w:t>Карасик,</w:t>
      </w:r>
      <w:r w:rsidRPr="005A26B1">
        <w:rPr>
          <w:rFonts w:ascii="Times New Roman" w:hAnsi="Times New Roman" w:cs="Times New Roman"/>
          <w:b/>
          <w:iCs/>
          <w:sz w:val="28"/>
          <w:szCs w:val="28"/>
          <w:shd w:val="clear" w:color="auto" w:fill="FFFFFF"/>
          <w:lang w:val="en-US"/>
        </w:rPr>
        <w:t> </w:t>
      </w:r>
      <w:r w:rsidRPr="005A26B1">
        <w:rPr>
          <w:rFonts w:ascii="Times New Roman" w:hAnsi="Times New Roman" w:cs="Times New Roman"/>
          <w:b/>
          <w:iCs/>
          <w:sz w:val="28"/>
          <w:szCs w:val="28"/>
          <w:shd w:val="clear" w:color="auto" w:fill="FFFFFF"/>
        </w:rPr>
        <w:t>В. И</w:t>
      </w:r>
      <w:r w:rsidRPr="00A06587">
        <w:rPr>
          <w:rFonts w:ascii="Times New Roman" w:hAnsi="Times New Roman" w:cs="Times New Roman"/>
          <w:iCs/>
          <w:sz w:val="28"/>
          <w:szCs w:val="28"/>
          <w:shd w:val="clear" w:color="auto" w:fill="FFFFFF"/>
        </w:rPr>
        <w:t>. Лингвокультурный концепт как единица исследования [Текст] / В. И. Карасик, Г. Г. Слышкин // Методологические проблемы когнитивной лингвистики. – Воронеж, 2001. – С. 75–80.</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5A26B1">
        <w:rPr>
          <w:rFonts w:ascii="Times New Roman" w:hAnsi="Times New Roman" w:cs="Times New Roman"/>
          <w:b/>
          <w:sz w:val="28"/>
          <w:szCs w:val="28"/>
        </w:rPr>
        <w:lastRenderedPageBreak/>
        <w:t>Караулов, Ю. Н</w:t>
      </w:r>
      <w:r w:rsidRPr="00A06587">
        <w:rPr>
          <w:rFonts w:ascii="Times New Roman" w:hAnsi="Times New Roman" w:cs="Times New Roman"/>
          <w:sz w:val="28"/>
          <w:szCs w:val="28"/>
        </w:rPr>
        <w:t>. Общая и русская идеография [Текст] / Ю. Н. Караулов. – М.: Наука, 1976. – 356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5A26B1">
        <w:rPr>
          <w:rFonts w:ascii="Times New Roman" w:hAnsi="Times New Roman" w:cs="Times New Roman"/>
          <w:b/>
          <w:iCs/>
          <w:sz w:val="28"/>
          <w:szCs w:val="28"/>
        </w:rPr>
        <w:t>Караулов, Ю. Н</w:t>
      </w:r>
      <w:r w:rsidRPr="00A06587">
        <w:rPr>
          <w:rFonts w:ascii="Times New Roman" w:hAnsi="Times New Roman" w:cs="Times New Roman"/>
          <w:iCs/>
          <w:sz w:val="28"/>
          <w:szCs w:val="28"/>
        </w:rPr>
        <w:t>.</w:t>
      </w:r>
      <w:r w:rsidR="005A26B1">
        <w:rPr>
          <w:rFonts w:ascii="Times New Roman" w:hAnsi="Times New Roman" w:cs="Times New Roman"/>
          <w:iCs/>
          <w:sz w:val="28"/>
          <w:szCs w:val="28"/>
        </w:rPr>
        <w:t xml:space="preserve"> </w:t>
      </w:r>
      <w:r w:rsidRPr="00A06587">
        <w:rPr>
          <w:rFonts w:ascii="Times New Roman" w:hAnsi="Times New Roman" w:cs="Times New Roman"/>
          <w:iCs/>
          <w:sz w:val="28"/>
          <w:szCs w:val="28"/>
        </w:rPr>
        <w:t>Ассоциативный тезаурус современного русского языка [Текст] / Ю. Н. Караулов. – М.: ИРЯ РАН,1996. – 992 с.</w:t>
      </w:r>
      <w:r w:rsidRPr="00A06587">
        <w:rPr>
          <w:rFonts w:ascii="Times New Roman" w:hAnsi="Times New Roman" w:cs="Times New Roman"/>
          <w:sz w:val="28"/>
          <w:szCs w:val="28"/>
        </w:rPr>
        <w:t xml:space="preserve">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8D4AA7">
        <w:rPr>
          <w:rFonts w:ascii="Times New Roman" w:hAnsi="Times New Roman" w:cs="Times New Roman"/>
          <w:b/>
          <w:sz w:val="28"/>
          <w:szCs w:val="28"/>
        </w:rPr>
        <w:t>Касевич, В. Б.</w:t>
      </w:r>
      <w:r w:rsidRPr="00A06587">
        <w:rPr>
          <w:rFonts w:ascii="Times New Roman" w:hAnsi="Times New Roman" w:cs="Times New Roman"/>
          <w:sz w:val="28"/>
          <w:szCs w:val="28"/>
        </w:rPr>
        <w:t xml:space="preserve"> Буддизм. Картина мира. Язык [Текст] / В. Б. Касевич. – СПб.: Петерб. востоковедение, 1996. – 288 с.</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8D4AA7">
        <w:rPr>
          <w:rFonts w:ascii="Times New Roman" w:hAnsi="Times New Roman" w:cs="Times New Roman"/>
          <w:b/>
          <w:sz w:val="28"/>
          <w:szCs w:val="28"/>
        </w:rPr>
        <w:t>Касиева А. А.</w:t>
      </w:r>
      <w:r w:rsidRPr="00A06587">
        <w:rPr>
          <w:rFonts w:ascii="Times New Roman" w:hAnsi="Times New Roman" w:cs="Times New Roman"/>
          <w:sz w:val="28"/>
          <w:szCs w:val="28"/>
        </w:rPr>
        <w:t xml:space="preserve"> Лексико-семантический анализ метафор «Кутадгу Билиг» (КБ) и адекватность их перевода на английский язык [Текст] / А. А. Касиева. – Бишкек, 2010. – 115 с. 94.</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8D4AA7">
        <w:rPr>
          <w:rFonts w:ascii="Times New Roman" w:hAnsi="Times New Roman" w:cs="Times New Roman"/>
          <w:b/>
          <w:iCs/>
          <w:sz w:val="28"/>
          <w:szCs w:val="28"/>
          <w:shd w:val="clear" w:color="auto" w:fill="FFFFFF"/>
        </w:rPr>
        <w:t>Каспаров, К. Н.</w:t>
      </w:r>
      <w:r w:rsidRPr="00A06587">
        <w:rPr>
          <w:rFonts w:ascii="Times New Roman" w:hAnsi="Times New Roman" w:cs="Times New Roman"/>
          <w:iCs/>
          <w:sz w:val="28"/>
          <w:szCs w:val="28"/>
          <w:shd w:val="clear" w:color="auto" w:fill="FFFFFF"/>
        </w:rPr>
        <w:t xml:space="preserve">  Перевод и культурная адаптация [Текст] / К. Н. Каспаров. – М.: Логос, 2010.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8D4AA7">
        <w:rPr>
          <w:rFonts w:ascii="Times New Roman" w:hAnsi="Times New Roman" w:cs="Times New Roman"/>
          <w:b/>
          <w:sz w:val="28"/>
          <w:szCs w:val="28"/>
        </w:rPr>
        <w:t>Кассирер, Э.</w:t>
      </w:r>
      <w:r w:rsidRPr="00A06587">
        <w:rPr>
          <w:rFonts w:ascii="Times New Roman" w:hAnsi="Times New Roman" w:cs="Times New Roman"/>
          <w:sz w:val="28"/>
          <w:szCs w:val="28"/>
        </w:rPr>
        <w:t xml:space="preserve"> Философия символических форм [Текст]: в 3 т.  / Э. Кассирер; пер. с нем. С.  А.  Ромашко – М.; СПб.: Универ. кн.,  2001. – Т. 1: Язык. – 271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8D4AA7">
        <w:rPr>
          <w:rFonts w:ascii="Times New Roman" w:hAnsi="Times New Roman" w:cs="Times New Roman"/>
          <w:b/>
          <w:iCs/>
          <w:sz w:val="28"/>
          <w:szCs w:val="28"/>
        </w:rPr>
        <w:t xml:space="preserve">Кенжебаев, Д. О. </w:t>
      </w:r>
      <w:r w:rsidRPr="00A06587">
        <w:rPr>
          <w:rFonts w:ascii="Times New Roman" w:hAnsi="Times New Roman" w:cs="Times New Roman"/>
          <w:iCs/>
          <w:sz w:val="28"/>
          <w:szCs w:val="28"/>
        </w:rPr>
        <w:t>Котормодогу компенсация түшүнүгү  (Ч. Айтматовдун айрым чыгармаларынын которулуш мисалында) [Текст] / Д. О. Кенжебаев // Изв. вузов Кыргызстана. – 2018. – № 10. – 89–91-б.</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8D4AA7">
        <w:rPr>
          <w:rFonts w:ascii="Times New Roman" w:hAnsi="Times New Roman" w:cs="Times New Roman"/>
          <w:b/>
          <w:sz w:val="28"/>
          <w:szCs w:val="28"/>
        </w:rPr>
        <w:t>Кенжебаев Д. О.</w:t>
      </w:r>
      <w:r w:rsidRPr="00A06587">
        <w:rPr>
          <w:rFonts w:ascii="Times New Roman" w:hAnsi="Times New Roman" w:cs="Times New Roman"/>
          <w:sz w:val="28"/>
          <w:szCs w:val="28"/>
        </w:rPr>
        <w:t xml:space="preserve"> Котормонун илимий-теориялык негиздери [Текст] / Д. О. Кенжебаев. – Бишкек, 2014. – 404 с.</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8D4AA7">
        <w:rPr>
          <w:rFonts w:ascii="Times New Roman" w:hAnsi="Times New Roman" w:cs="Times New Roman"/>
          <w:b/>
          <w:sz w:val="28"/>
          <w:szCs w:val="28"/>
        </w:rPr>
        <w:t>Козуев, Д. И.</w:t>
      </w:r>
      <w:r w:rsidRPr="00A06587">
        <w:rPr>
          <w:rFonts w:ascii="Times New Roman" w:hAnsi="Times New Roman" w:cs="Times New Roman"/>
          <w:sz w:val="28"/>
          <w:szCs w:val="28"/>
        </w:rPr>
        <w:t xml:space="preserve"> Англис жана кыргыз тилдериндеги татаал сүйлөмдөрдүн жасалышы, калыптанышы жана структуралык-семантикалык өзгөчөлүктөрү [Текст]: филология илим. д-ру ... дис. автореф.: 10.02.20 / Д. И. Козуев. – Бишкек, 2022. – 42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8D4AA7">
        <w:rPr>
          <w:rFonts w:ascii="Times New Roman" w:hAnsi="Times New Roman" w:cs="Times New Roman"/>
          <w:b/>
          <w:iCs/>
          <w:sz w:val="28"/>
          <w:szCs w:val="28"/>
        </w:rPr>
        <w:t>Кибрик, А. А</w:t>
      </w:r>
      <w:r w:rsidRPr="00A06587">
        <w:rPr>
          <w:rFonts w:ascii="Times New Roman" w:hAnsi="Times New Roman" w:cs="Times New Roman"/>
          <w:iCs/>
          <w:sz w:val="28"/>
          <w:szCs w:val="28"/>
        </w:rPr>
        <w:t>. Когнитивные исследования по дискурсу [Текст] / А. А. Кибрик // Вопр. языкознания. – 1994. – № 5. – С. 126–139.</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8D4AA7">
        <w:rPr>
          <w:rFonts w:ascii="Times New Roman" w:hAnsi="Times New Roman" w:cs="Times New Roman"/>
          <w:b/>
          <w:iCs/>
          <w:sz w:val="28"/>
          <w:szCs w:val="28"/>
        </w:rPr>
        <w:t xml:space="preserve"> Кинжалов, Р</w:t>
      </w:r>
      <w:r w:rsidRPr="00A06587">
        <w:rPr>
          <w:rFonts w:ascii="Times New Roman" w:hAnsi="Times New Roman" w:cs="Times New Roman"/>
          <w:iCs/>
          <w:sz w:val="28"/>
          <w:szCs w:val="28"/>
        </w:rPr>
        <w:t xml:space="preserve">. В. Конец Священного Круга [Текст] / Р. В. Кинжалов. – Л.: Детская лит., 1988. – 232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8D4AA7">
        <w:rPr>
          <w:rFonts w:ascii="Times New Roman" w:hAnsi="Times New Roman" w:cs="Times New Roman"/>
          <w:b/>
          <w:sz w:val="28"/>
          <w:szCs w:val="28"/>
        </w:rPr>
        <w:t xml:space="preserve">Киргизско-русский словарь [Текст] = Кыргызча-орусча сөздүк: </w:t>
      </w:r>
      <w:r w:rsidRPr="00A06587">
        <w:rPr>
          <w:rFonts w:ascii="Times New Roman" w:hAnsi="Times New Roman" w:cs="Times New Roman"/>
          <w:sz w:val="28"/>
          <w:szCs w:val="28"/>
        </w:rPr>
        <w:t>в в 2 кн.: около 40 000 слов / сост. К. К. Юдахин. – Фрунзе: Гл. ред. Кирг. Сов.  энцикл., 1985. – Кн. 1: А-К. – 503 с.; Кн. 2: Л-Я. – 475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6F5242">
        <w:rPr>
          <w:rFonts w:ascii="Times New Roman" w:hAnsi="Times New Roman" w:cs="Times New Roman"/>
          <w:b/>
          <w:sz w:val="28"/>
          <w:szCs w:val="28"/>
        </w:rPr>
        <w:lastRenderedPageBreak/>
        <w:t>Кобозева, И. М.</w:t>
      </w:r>
      <w:r w:rsidRPr="00A06587">
        <w:rPr>
          <w:rFonts w:ascii="Times New Roman" w:hAnsi="Times New Roman" w:cs="Times New Roman"/>
          <w:sz w:val="28"/>
          <w:szCs w:val="28"/>
        </w:rPr>
        <w:t xml:space="preserve"> Лингвистическая семантика [Текст] / И. М. Кобозева. – М.: Эдиториал УРСС, 2000. – 352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iCs/>
          <w:sz w:val="28"/>
          <w:szCs w:val="28"/>
        </w:rPr>
        <w:t xml:space="preserve"> </w:t>
      </w:r>
      <w:r w:rsidRPr="006F5242">
        <w:rPr>
          <w:rFonts w:ascii="Times New Roman" w:hAnsi="Times New Roman" w:cs="Times New Roman"/>
          <w:b/>
          <w:iCs/>
          <w:sz w:val="28"/>
          <w:szCs w:val="28"/>
        </w:rPr>
        <w:t>Козлова, Е. А.</w:t>
      </w:r>
      <w:r w:rsidRPr="00A06587">
        <w:rPr>
          <w:rFonts w:ascii="Times New Roman" w:hAnsi="Times New Roman" w:cs="Times New Roman"/>
          <w:iCs/>
          <w:sz w:val="28"/>
          <w:szCs w:val="28"/>
        </w:rPr>
        <w:t xml:space="preserve"> Место субстандартного синонима в структуре синонимического ряда [Текст] / Е. А. Козлова //  Вестн. Волж. ун-та им. В. Н. Татищева. – 2010. – С. 1–11.</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6F5242">
        <w:rPr>
          <w:rFonts w:ascii="Times New Roman" w:hAnsi="Times New Roman" w:cs="Times New Roman"/>
          <w:b/>
          <w:iCs/>
          <w:sz w:val="28"/>
          <w:szCs w:val="28"/>
        </w:rPr>
        <w:t>Колесов, В. В.</w:t>
      </w:r>
      <w:r w:rsidRPr="00A06587">
        <w:rPr>
          <w:rFonts w:ascii="Times New Roman" w:hAnsi="Times New Roman" w:cs="Times New Roman"/>
          <w:iCs/>
          <w:sz w:val="28"/>
          <w:szCs w:val="28"/>
        </w:rPr>
        <w:t xml:space="preserve">  Древняя Русь [Текст]: наследие в слове / В. В. Колесов. – СПб.: Филол. фак. СПбГУ, 2000. – Кн. 1: Мир человека. – 328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iCs/>
          <w:sz w:val="28"/>
          <w:szCs w:val="28"/>
        </w:rPr>
        <w:t xml:space="preserve"> </w:t>
      </w:r>
      <w:r w:rsidRPr="006F5242">
        <w:rPr>
          <w:rFonts w:ascii="Times New Roman" w:hAnsi="Times New Roman" w:cs="Times New Roman"/>
          <w:b/>
          <w:iCs/>
          <w:sz w:val="28"/>
          <w:szCs w:val="28"/>
        </w:rPr>
        <w:t>Колесов, В. В</w:t>
      </w:r>
      <w:r w:rsidRPr="00A06587">
        <w:rPr>
          <w:rFonts w:ascii="Times New Roman" w:hAnsi="Times New Roman" w:cs="Times New Roman"/>
          <w:iCs/>
          <w:sz w:val="28"/>
          <w:szCs w:val="28"/>
        </w:rPr>
        <w:t>. Концепт культуры: образ - понятие – символ [Текст] / В. В. Колесов // Вестн. С.-Петерб. ун-та. Сер. 2. – 1992. – № 3. – С. 30–40.</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sz w:val="28"/>
          <w:szCs w:val="28"/>
        </w:rPr>
        <w:t xml:space="preserve"> Колшанский, Г. В. Объективная картина мира в познании и языке [Текст] / Г. В. Колшанский. – М.: Наука, 1990. – 108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6F5242">
        <w:rPr>
          <w:rFonts w:ascii="Times New Roman" w:hAnsi="Times New Roman" w:cs="Times New Roman"/>
          <w:b/>
          <w:iCs/>
          <w:sz w:val="28"/>
          <w:szCs w:val="28"/>
        </w:rPr>
        <w:t>Комиссаров,</w:t>
      </w:r>
      <w:r w:rsidRPr="00A06587">
        <w:rPr>
          <w:rFonts w:ascii="Times New Roman" w:hAnsi="Times New Roman" w:cs="Times New Roman"/>
          <w:iCs/>
          <w:sz w:val="28"/>
          <w:szCs w:val="28"/>
        </w:rPr>
        <w:t xml:space="preserve"> В. Н. Современное переводоведение [Текст] / В. Н. Комиссаров. – М.: ЭТС, 2001. – 424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6F5242">
        <w:rPr>
          <w:rFonts w:ascii="Times New Roman" w:hAnsi="Times New Roman" w:cs="Times New Roman"/>
          <w:b/>
          <w:iCs/>
          <w:sz w:val="28"/>
          <w:szCs w:val="28"/>
        </w:rPr>
        <w:t>Комиссаров, В. Н</w:t>
      </w:r>
      <w:r w:rsidRPr="00A06587">
        <w:rPr>
          <w:rFonts w:ascii="Times New Roman" w:hAnsi="Times New Roman" w:cs="Times New Roman"/>
          <w:iCs/>
          <w:sz w:val="28"/>
          <w:szCs w:val="28"/>
        </w:rPr>
        <w:t xml:space="preserve">. Теория перевода (лингвистические аспекты) [Текст]:  учеб. для ин-тов  и фак. иностр. яз. / В. Н. Комиссаров. – М.: Высш. шк.,  1990. – 253 с. </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6F5242">
        <w:rPr>
          <w:rFonts w:ascii="Times New Roman" w:hAnsi="Times New Roman" w:cs="Times New Roman"/>
          <w:b/>
          <w:sz w:val="28"/>
          <w:szCs w:val="28"/>
        </w:rPr>
        <w:t>Конурбаев, М. Э</w:t>
      </w:r>
      <w:r w:rsidRPr="00A06587">
        <w:rPr>
          <w:rFonts w:ascii="Times New Roman" w:hAnsi="Times New Roman" w:cs="Times New Roman"/>
          <w:sz w:val="28"/>
          <w:szCs w:val="28"/>
        </w:rPr>
        <w:t>. Теория и практика тембрального анализа текста [Текст]: автореф. дис. … д-ра филол. наук / М. Э. Конурбаев. – М., 1999. – 50 с.</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6F5242">
        <w:rPr>
          <w:rFonts w:ascii="Times New Roman" w:hAnsi="Times New Roman" w:cs="Times New Roman"/>
          <w:b/>
          <w:sz w:val="28"/>
          <w:szCs w:val="28"/>
        </w:rPr>
        <w:t>Коран раскрыл тайну полетов в космос</w:t>
      </w:r>
      <w:r w:rsidRPr="00A06587">
        <w:rPr>
          <w:rFonts w:ascii="Times New Roman" w:hAnsi="Times New Roman" w:cs="Times New Roman"/>
          <w:sz w:val="28"/>
          <w:szCs w:val="28"/>
        </w:rPr>
        <w:t xml:space="preserve"> [Электронный ресурс]. – Режим доступа: </w:t>
      </w:r>
      <w:hyperlink r:id="rId125" w:history="1">
        <w:r w:rsidRPr="00A06587">
          <w:rPr>
            <w:rStyle w:val="aa"/>
            <w:rFonts w:ascii="Times New Roman" w:hAnsi="Times New Roman" w:cs="Times New Roman"/>
            <w:sz w:val="28"/>
            <w:szCs w:val="28"/>
          </w:rPr>
          <w:t>https://islam.ru/content/nauka/48689</w:t>
        </w:r>
      </w:hyperlink>
      <w:r w:rsidRPr="00A06587">
        <w:rPr>
          <w:rFonts w:ascii="Times New Roman" w:hAnsi="Times New Roman" w:cs="Times New Roman"/>
          <w:sz w:val="28"/>
          <w:szCs w:val="28"/>
        </w:rPr>
        <w:t xml:space="preserve"> . – Загл. с экрана.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6F5242">
        <w:rPr>
          <w:rFonts w:ascii="Times New Roman" w:hAnsi="Times New Roman" w:cs="Times New Roman"/>
          <w:b/>
          <w:sz w:val="28"/>
          <w:szCs w:val="28"/>
        </w:rPr>
        <w:t>Корнилов, О. А.</w:t>
      </w:r>
      <w:r w:rsidRPr="00A06587">
        <w:rPr>
          <w:rFonts w:ascii="Times New Roman" w:hAnsi="Times New Roman" w:cs="Times New Roman"/>
          <w:sz w:val="28"/>
          <w:szCs w:val="28"/>
        </w:rPr>
        <w:t xml:space="preserve"> Языковые картины мира как производные национальных менталитетов [Текст] / О. А. Корнилов. – М.: ЧеРо, 2003. – 349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6F5242">
        <w:rPr>
          <w:rFonts w:ascii="Times New Roman" w:hAnsi="Times New Roman" w:cs="Times New Roman"/>
          <w:b/>
          <w:sz w:val="28"/>
          <w:szCs w:val="28"/>
        </w:rPr>
        <w:t>Коровина, И. В.</w:t>
      </w:r>
      <w:r w:rsidRPr="00A06587">
        <w:rPr>
          <w:rFonts w:ascii="Times New Roman" w:hAnsi="Times New Roman" w:cs="Times New Roman"/>
          <w:sz w:val="28"/>
          <w:szCs w:val="28"/>
        </w:rPr>
        <w:t xml:space="preserve"> Соотношение понятий «знак», «референт», «денотат» и «концепт» как основных элементов референции [Текст] / И. В. Коровина // Вестн. Нижегород. ун-та им. Н. И. Лобачевского. – 2010. – № 4 (1). – С. 332–336.</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iCs/>
          <w:sz w:val="28"/>
          <w:szCs w:val="28"/>
        </w:rPr>
        <w:t xml:space="preserve"> </w:t>
      </w:r>
      <w:r w:rsidRPr="006F5242">
        <w:rPr>
          <w:rFonts w:ascii="Times New Roman" w:hAnsi="Times New Roman" w:cs="Times New Roman"/>
          <w:b/>
          <w:iCs/>
          <w:sz w:val="28"/>
          <w:szCs w:val="28"/>
        </w:rPr>
        <w:t>Королёв, К. М</w:t>
      </w:r>
      <w:r w:rsidRPr="00A06587">
        <w:rPr>
          <w:rFonts w:ascii="Times New Roman" w:hAnsi="Times New Roman" w:cs="Times New Roman"/>
          <w:iCs/>
          <w:sz w:val="28"/>
          <w:szCs w:val="28"/>
        </w:rPr>
        <w:t xml:space="preserve">. Мифология Британских островов [Текст] / К. М. Королёв. – СПб.: Мидгард, 2007. –  633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iCs/>
          <w:sz w:val="28"/>
          <w:szCs w:val="28"/>
        </w:rPr>
        <w:lastRenderedPageBreak/>
        <w:t xml:space="preserve"> </w:t>
      </w:r>
      <w:r w:rsidRPr="006F5242">
        <w:rPr>
          <w:rFonts w:ascii="Times New Roman" w:hAnsi="Times New Roman" w:cs="Times New Roman"/>
          <w:b/>
          <w:iCs/>
          <w:sz w:val="28"/>
          <w:szCs w:val="28"/>
        </w:rPr>
        <w:t>Кравченко, А. В.</w:t>
      </w:r>
      <w:r w:rsidRPr="00A06587">
        <w:rPr>
          <w:rFonts w:ascii="Times New Roman" w:hAnsi="Times New Roman" w:cs="Times New Roman"/>
          <w:iCs/>
          <w:sz w:val="28"/>
          <w:szCs w:val="28"/>
        </w:rPr>
        <w:t xml:space="preserve"> Знак, значение, знание. Очерк когнитивной философии языка [Текст] / А. В. Кравченко. – Иркутск: Иркут. обл. Тип. № 1, 2001. – 261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6F5242">
        <w:rPr>
          <w:rFonts w:ascii="Times New Roman" w:hAnsi="Times New Roman" w:cs="Times New Roman"/>
          <w:b/>
          <w:sz w:val="28"/>
          <w:szCs w:val="28"/>
        </w:rPr>
        <w:t>Красавский, Н. А</w:t>
      </w:r>
      <w:r w:rsidRPr="00A06587">
        <w:rPr>
          <w:rFonts w:ascii="Times New Roman" w:hAnsi="Times New Roman" w:cs="Times New Roman"/>
          <w:sz w:val="28"/>
          <w:szCs w:val="28"/>
        </w:rPr>
        <w:t>. Эмоциональные концепты в немецкой и русской лингвокультурах [Текст]: моногр. / Н. А. Красавский. – Волгоград: Перемена, 2001. – 495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iCs/>
          <w:sz w:val="28"/>
          <w:szCs w:val="28"/>
        </w:rPr>
        <w:t xml:space="preserve"> </w:t>
      </w:r>
      <w:r w:rsidRPr="006F5242">
        <w:rPr>
          <w:rFonts w:ascii="Times New Roman" w:hAnsi="Times New Roman" w:cs="Times New Roman"/>
          <w:b/>
          <w:iCs/>
          <w:sz w:val="28"/>
          <w:szCs w:val="28"/>
        </w:rPr>
        <w:t>Красных, В. В.</w:t>
      </w:r>
      <w:r w:rsidRPr="00A06587">
        <w:rPr>
          <w:rFonts w:ascii="Times New Roman" w:hAnsi="Times New Roman" w:cs="Times New Roman"/>
          <w:iCs/>
          <w:sz w:val="28"/>
          <w:szCs w:val="28"/>
        </w:rPr>
        <w:t xml:space="preserve"> Этнопсихолингвистика и лингвокультурология [Текст] / В. В. Красных. – М.: Гнозис, 2002. – 284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6F5242">
        <w:rPr>
          <w:rFonts w:ascii="Times New Roman" w:hAnsi="Times New Roman" w:cs="Times New Roman"/>
          <w:b/>
          <w:iCs/>
          <w:sz w:val="28"/>
          <w:szCs w:val="28"/>
        </w:rPr>
        <w:t>Кубрякова, Е. С</w:t>
      </w:r>
      <w:r w:rsidRPr="00A06587">
        <w:rPr>
          <w:rFonts w:ascii="Times New Roman" w:hAnsi="Times New Roman" w:cs="Times New Roman"/>
          <w:iCs/>
          <w:sz w:val="28"/>
          <w:szCs w:val="28"/>
        </w:rPr>
        <w:t xml:space="preserve"> Эволиция лингвисчтических идей во второй половине ХХ века (опыт парадигматического анализа) [Текст] / Е.  С. Кубрякова // Язык и наука конца ХХ век. – М., 1995. – С. 149–238.</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6F5242">
        <w:rPr>
          <w:rFonts w:ascii="Times New Roman" w:hAnsi="Times New Roman" w:cs="Times New Roman"/>
          <w:b/>
          <w:iCs/>
          <w:sz w:val="28"/>
          <w:szCs w:val="28"/>
        </w:rPr>
        <w:t>Кубрякова, Е. С</w:t>
      </w:r>
      <w:r w:rsidRPr="00A06587">
        <w:rPr>
          <w:rFonts w:ascii="Times New Roman" w:hAnsi="Times New Roman" w:cs="Times New Roman"/>
          <w:iCs/>
          <w:sz w:val="28"/>
          <w:szCs w:val="28"/>
        </w:rPr>
        <w:t>. Язык и знание: На пути получения знаний о языке [Текст] / Е. С. Кубрякова. – М.: Яз. славян. культуры, 2004. – 560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6F5242">
        <w:rPr>
          <w:rFonts w:ascii="Times New Roman" w:hAnsi="Times New Roman" w:cs="Times New Roman"/>
          <w:b/>
          <w:iCs/>
          <w:sz w:val="28"/>
          <w:szCs w:val="28"/>
        </w:rPr>
        <w:t>Кубрякова, Е. С.</w:t>
      </w:r>
      <w:r w:rsidRPr="00A06587">
        <w:rPr>
          <w:rFonts w:ascii="Times New Roman" w:hAnsi="Times New Roman" w:cs="Times New Roman"/>
          <w:iCs/>
          <w:sz w:val="28"/>
          <w:szCs w:val="28"/>
        </w:rPr>
        <w:t xml:space="preserve"> Когнитивная лингвистика и проблема композиционной семантики в сфере словообразования [Текст] / Е. С. Кубрякова // Изв. РАН. Сер. лит. и яз. – 2001. – № 1. – С. 13–24.</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iCs/>
          <w:sz w:val="28"/>
          <w:szCs w:val="28"/>
        </w:rPr>
        <w:t xml:space="preserve"> </w:t>
      </w:r>
      <w:r w:rsidRPr="006F5242">
        <w:rPr>
          <w:rFonts w:ascii="Times New Roman" w:hAnsi="Times New Roman" w:cs="Times New Roman"/>
          <w:b/>
          <w:iCs/>
          <w:sz w:val="28"/>
          <w:szCs w:val="28"/>
        </w:rPr>
        <w:t>Кубрякова, Е. С.</w:t>
      </w:r>
      <w:r w:rsidRPr="00A06587">
        <w:rPr>
          <w:rFonts w:ascii="Times New Roman" w:hAnsi="Times New Roman" w:cs="Times New Roman"/>
          <w:iCs/>
          <w:sz w:val="28"/>
          <w:szCs w:val="28"/>
        </w:rPr>
        <w:t xml:space="preserve"> Начальные этапы становления когнитивизма: лингвистика – психология – когнитивная наука [Текст] / Е. С. Кубрякова // Вопр. языкознания. – 1994. – № 4. – С. 26–45.</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6F5242">
        <w:rPr>
          <w:rFonts w:ascii="Times New Roman" w:hAnsi="Times New Roman" w:cs="Times New Roman"/>
          <w:b/>
          <w:iCs/>
          <w:sz w:val="28"/>
          <w:szCs w:val="28"/>
        </w:rPr>
        <w:t>Кубрякова, Е. С</w:t>
      </w:r>
      <w:r w:rsidRPr="00A06587">
        <w:rPr>
          <w:rFonts w:ascii="Times New Roman" w:hAnsi="Times New Roman" w:cs="Times New Roman"/>
          <w:iCs/>
          <w:sz w:val="28"/>
          <w:szCs w:val="28"/>
        </w:rPr>
        <w:t>. О когнитивной лингвистике и семантике термина «когнитивный» [Текст] / Е. С. Кубрякова // Вестн. Воронеж. гос. ун-та. Лингвистика и межкультурная коммуникация. – 2001. – № 1. – С. 3–9.</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6F5242">
        <w:rPr>
          <w:rFonts w:ascii="Times New Roman" w:hAnsi="Times New Roman" w:cs="Times New Roman"/>
          <w:b/>
          <w:iCs/>
          <w:sz w:val="28"/>
          <w:szCs w:val="28"/>
        </w:rPr>
        <w:t>Кубрякова, Е. С</w:t>
      </w:r>
      <w:r w:rsidRPr="00A06587">
        <w:rPr>
          <w:rFonts w:ascii="Times New Roman" w:hAnsi="Times New Roman" w:cs="Times New Roman"/>
          <w:iCs/>
          <w:sz w:val="28"/>
          <w:szCs w:val="28"/>
        </w:rPr>
        <w:t>. Об установках когнитивной науки и актуальных проблемах когнитивной лингвистики [Текст] / Е. С. Кубрякова // Вопр. когнитив. лингвистики. – 2004. – № 1. – С. 6–14.</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6F5242">
        <w:rPr>
          <w:rFonts w:ascii="Times New Roman" w:hAnsi="Times New Roman" w:cs="Times New Roman"/>
          <w:b/>
          <w:sz w:val="28"/>
          <w:szCs w:val="28"/>
        </w:rPr>
        <w:t>Кубрякова, Е. С.</w:t>
      </w:r>
      <w:r w:rsidRPr="00A06587">
        <w:rPr>
          <w:rFonts w:ascii="Times New Roman" w:hAnsi="Times New Roman" w:cs="Times New Roman"/>
          <w:sz w:val="28"/>
          <w:szCs w:val="28"/>
        </w:rPr>
        <w:t xml:space="preserve"> Роль словообразования в формировании языковой картины мира [Текст] / Е. С. Кубрякова // Роль человеческого фактора в языке: Язык и картина мира. – М., 1988. – С. 141–173.</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6F5242">
        <w:rPr>
          <w:rFonts w:ascii="Times New Roman" w:hAnsi="Times New Roman" w:cs="Times New Roman"/>
          <w:b/>
          <w:sz w:val="28"/>
          <w:szCs w:val="28"/>
        </w:rPr>
        <w:t>Кубрякова, Е. С.</w:t>
      </w:r>
      <w:r w:rsidRPr="00A06587">
        <w:rPr>
          <w:rFonts w:ascii="Times New Roman" w:hAnsi="Times New Roman" w:cs="Times New Roman"/>
          <w:sz w:val="28"/>
          <w:szCs w:val="28"/>
        </w:rPr>
        <w:t xml:space="preserve"> Человеческий фактор в языке: язык и порождение речи [Текст] / Е. С. Кубрякова. – М.: Наука, 1991. – 239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6F5242">
        <w:rPr>
          <w:rFonts w:ascii="Times New Roman" w:hAnsi="Times New Roman" w:cs="Times New Roman"/>
          <w:b/>
          <w:sz w:val="28"/>
          <w:szCs w:val="28"/>
        </w:rPr>
        <w:lastRenderedPageBreak/>
        <w:t>Кубрякова, Е. С</w:t>
      </w:r>
      <w:r w:rsidRPr="00A06587">
        <w:rPr>
          <w:rFonts w:ascii="Times New Roman" w:hAnsi="Times New Roman" w:cs="Times New Roman"/>
          <w:sz w:val="28"/>
          <w:szCs w:val="28"/>
        </w:rPr>
        <w:t>. Язык и знание: на пути получения знаний о языке: части речи с когнитивной точки зрения: роль языка в познании мира [Текст] / Е. С. Кубрякова. – М.: Яз. славян. культуры, 2004. – 555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6F5242">
        <w:rPr>
          <w:rFonts w:ascii="Times New Roman" w:hAnsi="Times New Roman" w:cs="Times New Roman"/>
          <w:b/>
          <w:iCs/>
          <w:sz w:val="28"/>
          <w:szCs w:val="28"/>
        </w:rPr>
        <w:t>Кубрякова, Е. С</w:t>
      </w:r>
      <w:r w:rsidRPr="00A06587">
        <w:rPr>
          <w:rFonts w:ascii="Times New Roman" w:hAnsi="Times New Roman" w:cs="Times New Roman"/>
          <w:iCs/>
          <w:sz w:val="28"/>
          <w:szCs w:val="28"/>
        </w:rPr>
        <w:t>. Краткий словарь когнитивных терминов [Текст] / Е. С. Кубрякова. – М.: Изд-во Моск. гос. ун-та, 1996. – 245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6F5242">
        <w:rPr>
          <w:rFonts w:ascii="Times New Roman" w:hAnsi="Times New Roman" w:cs="Times New Roman"/>
          <w:b/>
          <w:iCs/>
          <w:sz w:val="28"/>
          <w:szCs w:val="28"/>
        </w:rPr>
        <w:t>Кубрякова, Е. С</w:t>
      </w:r>
      <w:r w:rsidRPr="00A06587">
        <w:rPr>
          <w:rFonts w:ascii="Times New Roman" w:hAnsi="Times New Roman" w:cs="Times New Roman"/>
          <w:iCs/>
          <w:sz w:val="28"/>
          <w:szCs w:val="28"/>
        </w:rPr>
        <w:t xml:space="preserve">.  Язык и человек [Текст] / Е. С. Кубрякова. – М.: Наука, 1955.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6F5242">
        <w:rPr>
          <w:rFonts w:ascii="Times New Roman" w:hAnsi="Times New Roman" w:cs="Times New Roman"/>
          <w:b/>
          <w:iCs/>
          <w:sz w:val="28"/>
          <w:szCs w:val="28"/>
        </w:rPr>
        <w:t>Курт, Н. К</w:t>
      </w:r>
      <w:r w:rsidRPr="00A06587">
        <w:rPr>
          <w:rFonts w:ascii="Times New Roman" w:hAnsi="Times New Roman" w:cs="Times New Roman"/>
          <w:iCs/>
          <w:sz w:val="28"/>
          <w:szCs w:val="28"/>
        </w:rPr>
        <w:t xml:space="preserve">. Проблемы перевода произведений Ч. Айтматова на иностранные языки [Текст] / Н. К. Курт // Материалы Междунар. журн. приклад. и фундамент. исслед. – 2016. – № 1, ч. 4. – С. 598–601. </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6F5242">
        <w:rPr>
          <w:rFonts w:ascii="Times New Roman" w:hAnsi="Times New Roman" w:cs="Times New Roman"/>
          <w:b/>
          <w:sz w:val="28"/>
          <w:szCs w:val="28"/>
        </w:rPr>
        <w:t>Кыргыз тилинин фразеологиялык сөздүгү [Текст] / Ж. Осмонова, К. Конкобаев, Ш. Жапаров. –</w:t>
      </w:r>
      <w:r w:rsidRPr="00A06587">
        <w:rPr>
          <w:rFonts w:ascii="Times New Roman" w:hAnsi="Times New Roman" w:cs="Times New Roman"/>
          <w:sz w:val="28"/>
          <w:szCs w:val="28"/>
        </w:rPr>
        <w:t xml:space="preserve"> Бишкек: КТМУ, 2001. – 519 б.</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6F5242">
        <w:rPr>
          <w:rFonts w:ascii="Times New Roman" w:hAnsi="Times New Roman" w:cs="Times New Roman"/>
          <w:b/>
          <w:sz w:val="28"/>
          <w:szCs w:val="28"/>
        </w:rPr>
        <w:t>Кыргыз поэзиясы кылымдардын кыйрында</w:t>
      </w:r>
      <w:r w:rsidRPr="00A06587">
        <w:rPr>
          <w:rFonts w:ascii="Times New Roman" w:hAnsi="Times New Roman" w:cs="Times New Roman"/>
          <w:sz w:val="28"/>
          <w:szCs w:val="28"/>
        </w:rPr>
        <w:t xml:space="preserve"> [Электронный ресурс]. – Режим доступа: https://new.bizdin.kg/media/books/1-Tom-Kyrgyz-poeziyasy-kylymdardyn-kyyiyrynda-Kyrgyz-el-yrlary.pdf. – Загл. с экрана.</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6F5242">
        <w:rPr>
          <w:rFonts w:ascii="Times New Roman" w:hAnsi="Times New Roman" w:cs="Times New Roman"/>
          <w:b/>
          <w:sz w:val="28"/>
          <w:szCs w:val="28"/>
        </w:rPr>
        <w:t xml:space="preserve">Кыргыз корпусу </w:t>
      </w:r>
      <w:r w:rsidRPr="00BA53E5">
        <w:rPr>
          <w:rFonts w:ascii="Times New Roman" w:hAnsi="Times New Roman" w:cs="Times New Roman"/>
          <w:sz w:val="28"/>
          <w:szCs w:val="28"/>
        </w:rPr>
        <w:t>[</w:t>
      </w:r>
      <w:r w:rsidRPr="00A06587">
        <w:rPr>
          <w:rFonts w:ascii="Times New Roman" w:hAnsi="Times New Roman" w:cs="Times New Roman"/>
          <w:sz w:val="28"/>
          <w:szCs w:val="28"/>
        </w:rPr>
        <w:t xml:space="preserve">Электронный ресурс]. – Режим доступа:    https://corpora.clarin-d.uni-saarland.de/cqpweb/kyrgyz_20190418/ . – Загл. с экрана.  </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BA53E5">
        <w:rPr>
          <w:rFonts w:ascii="Times New Roman" w:hAnsi="Times New Roman" w:cs="Times New Roman"/>
          <w:b/>
          <w:sz w:val="28"/>
          <w:szCs w:val="28"/>
        </w:rPr>
        <w:t>Кыргыз тилинин түшүндүрмө сөздүгү</w:t>
      </w:r>
      <w:r w:rsidRPr="00A06587">
        <w:rPr>
          <w:rFonts w:ascii="Times New Roman" w:hAnsi="Times New Roman" w:cs="Times New Roman"/>
          <w:sz w:val="28"/>
          <w:szCs w:val="28"/>
        </w:rPr>
        <w:t xml:space="preserve"> [Текст]. – Бишкек: Полиграфбумресурсы, 2019. – Биринчи бөлүк. – 800 б.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BA53E5">
        <w:rPr>
          <w:rFonts w:ascii="Times New Roman" w:eastAsia="Times New Roman" w:hAnsi="Times New Roman" w:cs="Times New Roman"/>
          <w:b/>
          <w:sz w:val="28"/>
          <w:szCs w:val="28"/>
        </w:rPr>
        <w:t>Ладов, В. А.</w:t>
      </w:r>
      <w:r w:rsidRPr="00A06587">
        <w:rPr>
          <w:rFonts w:ascii="Times New Roman" w:eastAsia="Times New Roman" w:hAnsi="Times New Roman" w:cs="Times New Roman"/>
          <w:sz w:val="28"/>
          <w:szCs w:val="28"/>
        </w:rPr>
        <w:t xml:space="preserve"> Иллюзия значения: проблема следования правилу в аналитической философии [Электронный ресурс] / В. А. Ладов. – Томск: Изд-во Том. ун-та, 2008. – Режим доступа: </w:t>
      </w:r>
      <w:r w:rsidRPr="00A06587">
        <w:rPr>
          <w:rFonts w:ascii="Times New Roman" w:eastAsia="Times New Roman" w:hAnsi="Times New Roman" w:cs="Times New Roman"/>
          <w:sz w:val="28"/>
          <w:szCs w:val="28"/>
          <w:lang w:val="en-US"/>
        </w:rPr>
        <w:t>URL</w:t>
      </w:r>
      <w:r w:rsidRPr="00A06587">
        <w:rPr>
          <w:rFonts w:ascii="Times New Roman" w:eastAsia="Times New Roman" w:hAnsi="Times New Roman" w:cs="Times New Roman"/>
          <w:sz w:val="28"/>
          <w:szCs w:val="28"/>
        </w:rPr>
        <w:t xml:space="preserve">: </w:t>
      </w:r>
      <w:hyperlink r:id="rId126" w:history="1">
        <w:r w:rsidRPr="00A06587">
          <w:rPr>
            <w:rFonts w:ascii="Times New Roman" w:eastAsia="Times New Roman" w:hAnsi="Times New Roman" w:cs="Times New Roman"/>
            <w:sz w:val="28"/>
            <w:szCs w:val="28"/>
            <w:lang w:val="en-US"/>
          </w:rPr>
          <w:t>http</w:t>
        </w:r>
        <w:r w:rsidRPr="00A06587">
          <w:rPr>
            <w:rFonts w:ascii="Times New Roman" w:eastAsia="Times New Roman" w:hAnsi="Times New Roman" w:cs="Times New Roman"/>
            <w:sz w:val="28"/>
            <w:szCs w:val="28"/>
          </w:rPr>
          <w:t>://</w:t>
        </w:r>
        <w:r w:rsidRPr="00A06587">
          <w:rPr>
            <w:rFonts w:ascii="Times New Roman" w:eastAsia="Times New Roman" w:hAnsi="Times New Roman" w:cs="Times New Roman"/>
            <w:sz w:val="28"/>
            <w:szCs w:val="28"/>
            <w:lang w:val="en-US"/>
          </w:rPr>
          <w:t>vital</w:t>
        </w:r>
        <w:r w:rsidRPr="00A06587">
          <w:rPr>
            <w:rFonts w:ascii="Times New Roman" w:eastAsia="Times New Roman" w:hAnsi="Times New Roman" w:cs="Times New Roman"/>
            <w:sz w:val="28"/>
            <w:szCs w:val="28"/>
          </w:rPr>
          <w:t>.</w:t>
        </w:r>
        <w:r w:rsidRPr="00A06587">
          <w:rPr>
            <w:rFonts w:ascii="Times New Roman" w:eastAsia="Times New Roman" w:hAnsi="Times New Roman" w:cs="Times New Roman"/>
            <w:sz w:val="28"/>
            <w:szCs w:val="28"/>
            <w:lang w:val="en-US"/>
          </w:rPr>
          <w:t>lib</w:t>
        </w:r>
        <w:r w:rsidRPr="00A06587">
          <w:rPr>
            <w:rFonts w:ascii="Times New Roman" w:eastAsia="Times New Roman" w:hAnsi="Times New Roman" w:cs="Times New Roman"/>
            <w:sz w:val="28"/>
            <w:szCs w:val="28"/>
          </w:rPr>
          <w:t>.</w:t>
        </w:r>
        <w:r w:rsidRPr="00A06587">
          <w:rPr>
            <w:rFonts w:ascii="Times New Roman" w:eastAsia="Times New Roman" w:hAnsi="Times New Roman" w:cs="Times New Roman"/>
            <w:sz w:val="28"/>
            <w:szCs w:val="28"/>
            <w:lang w:val="en-US"/>
          </w:rPr>
          <w:t>tsu</w:t>
        </w:r>
        <w:r w:rsidRPr="00A06587">
          <w:rPr>
            <w:rFonts w:ascii="Times New Roman" w:eastAsia="Times New Roman" w:hAnsi="Times New Roman" w:cs="Times New Roman"/>
            <w:sz w:val="28"/>
            <w:szCs w:val="28"/>
          </w:rPr>
          <w:t>.</w:t>
        </w:r>
        <w:r w:rsidRPr="00A06587">
          <w:rPr>
            <w:rFonts w:ascii="Times New Roman" w:eastAsia="Times New Roman" w:hAnsi="Times New Roman" w:cs="Times New Roman"/>
            <w:sz w:val="28"/>
            <w:szCs w:val="28"/>
            <w:lang w:val="en-US"/>
          </w:rPr>
          <w:t>ru</w:t>
        </w:r>
        <w:r w:rsidRPr="00A06587">
          <w:rPr>
            <w:rFonts w:ascii="Times New Roman" w:eastAsia="Times New Roman" w:hAnsi="Times New Roman" w:cs="Times New Roman"/>
            <w:sz w:val="28"/>
            <w:szCs w:val="28"/>
          </w:rPr>
          <w:t>/</w:t>
        </w:r>
        <w:r w:rsidRPr="00A06587">
          <w:rPr>
            <w:rFonts w:ascii="Times New Roman" w:eastAsia="Times New Roman" w:hAnsi="Times New Roman" w:cs="Times New Roman"/>
            <w:sz w:val="28"/>
            <w:szCs w:val="28"/>
            <w:lang w:val="en-US"/>
          </w:rPr>
          <w:t>vital</w:t>
        </w:r>
        <w:r w:rsidRPr="00A06587">
          <w:rPr>
            <w:rFonts w:ascii="Times New Roman" w:eastAsia="Times New Roman" w:hAnsi="Times New Roman" w:cs="Times New Roman"/>
            <w:sz w:val="28"/>
            <w:szCs w:val="28"/>
          </w:rPr>
          <w:t>/</w:t>
        </w:r>
        <w:r w:rsidRPr="00A06587">
          <w:rPr>
            <w:rFonts w:ascii="Times New Roman" w:eastAsia="Times New Roman" w:hAnsi="Times New Roman" w:cs="Times New Roman"/>
            <w:sz w:val="28"/>
            <w:szCs w:val="28"/>
            <w:lang w:val="en-US"/>
          </w:rPr>
          <w:t>access</w:t>
        </w:r>
        <w:r w:rsidRPr="00A06587">
          <w:rPr>
            <w:rFonts w:ascii="Times New Roman" w:eastAsia="Times New Roman" w:hAnsi="Times New Roman" w:cs="Times New Roman"/>
            <w:sz w:val="28"/>
            <w:szCs w:val="28"/>
          </w:rPr>
          <w:t>/</w:t>
        </w:r>
        <w:r w:rsidRPr="00A06587">
          <w:rPr>
            <w:rFonts w:ascii="Times New Roman" w:eastAsia="Times New Roman" w:hAnsi="Times New Roman" w:cs="Times New Roman"/>
            <w:sz w:val="28"/>
            <w:szCs w:val="28"/>
            <w:lang w:val="en-US"/>
          </w:rPr>
          <w:t>manager</w:t>
        </w:r>
        <w:r w:rsidRPr="00A06587">
          <w:rPr>
            <w:rFonts w:ascii="Times New Roman" w:eastAsia="Times New Roman" w:hAnsi="Times New Roman" w:cs="Times New Roman"/>
            <w:sz w:val="28"/>
            <w:szCs w:val="28"/>
          </w:rPr>
          <w:t>/</w:t>
        </w:r>
        <w:r w:rsidRPr="00A06587">
          <w:rPr>
            <w:rFonts w:ascii="Times New Roman" w:eastAsia="Times New Roman" w:hAnsi="Times New Roman" w:cs="Times New Roman"/>
            <w:sz w:val="28"/>
            <w:szCs w:val="28"/>
            <w:lang w:val="en-US"/>
          </w:rPr>
          <w:t>Repository</w:t>
        </w:r>
        <w:r w:rsidRPr="00A06587">
          <w:rPr>
            <w:rFonts w:ascii="Times New Roman" w:eastAsia="Times New Roman" w:hAnsi="Times New Roman" w:cs="Times New Roman"/>
            <w:sz w:val="28"/>
            <w:szCs w:val="28"/>
          </w:rPr>
          <w:t>/</w:t>
        </w:r>
        <w:r w:rsidRPr="00A06587">
          <w:rPr>
            <w:rFonts w:ascii="Times New Roman" w:eastAsia="Times New Roman" w:hAnsi="Times New Roman" w:cs="Times New Roman"/>
            <w:sz w:val="28"/>
            <w:szCs w:val="28"/>
            <w:lang w:val="en-US"/>
          </w:rPr>
          <w:t>vtls</w:t>
        </w:r>
        <w:r w:rsidRPr="00A06587">
          <w:rPr>
            <w:rFonts w:ascii="Times New Roman" w:eastAsia="Times New Roman" w:hAnsi="Times New Roman" w:cs="Times New Roman"/>
            <w:sz w:val="28"/>
            <w:szCs w:val="28"/>
          </w:rPr>
          <w:t>:000339429</w:t>
        </w:r>
      </w:hyperlink>
      <w:r w:rsidRPr="00A06587">
        <w:rPr>
          <w:rFonts w:ascii="Times New Roman" w:eastAsia="Times New Roman" w:hAnsi="Times New Roman" w:cs="Times New Roman"/>
          <w:sz w:val="28"/>
          <w:szCs w:val="28"/>
        </w:rPr>
        <w:t>. – Загл. с экрана.</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BA53E5">
        <w:rPr>
          <w:rFonts w:ascii="Times New Roman" w:hAnsi="Times New Roman" w:cs="Times New Roman"/>
          <w:b/>
          <w:sz w:val="28"/>
          <w:szCs w:val="28"/>
        </w:rPr>
        <w:t>Ладов, С</w:t>
      </w:r>
      <w:r w:rsidRPr="00A06587">
        <w:rPr>
          <w:rFonts w:ascii="Times New Roman" w:hAnsi="Times New Roman" w:cs="Times New Roman"/>
          <w:sz w:val="28"/>
          <w:szCs w:val="28"/>
        </w:rPr>
        <w:t xml:space="preserve">. Философия языка [Текст] / С. Ладов. – 2008.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BA53E5">
        <w:rPr>
          <w:rFonts w:ascii="Times New Roman" w:hAnsi="Times New Roman" w:cs="Times New Roman"/>
          <w:b/>
          <w:sz w:val="28"/>
          <w:szCs w:val="28"/>
        </w:rPr>
        <w:t>Лакофф, Дж</w:t>
      </w:r>
      <w:r w:rsidRPr="00A06587">
        <w:rPr>
          <w:rFonts w:ascii="Times New Roman" w:hAnsi="Times New Roman" w:cs="Times New Roman"/>
          <w:sz w:val="28"/>
          <w:szCs w:val="28"/>
        </w:rPr>
        <w:t>. Женщины, огонь и опасные вещи: Что категории языка говорят нам о мышлении [Текст] / Дж. Лакофф. – М.: Наука, 2004. – 792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D64973">
        <w:rPr>
          <w:rFonts w:ascii="Times New Roman" w:hAnsi="Times New Roman" w:cs="Times New Roman"/>
          <w:b/>
          <w:sz w:val="28"/>
          <w:szCs w:val="28"/>
        </w:rPr>
        <w:lastRenderedPageBreak/>
        <w:t>Лакофф, Дж.</w:t>
      </w:r>
      <w:r w:rsidRPr="00A06587">
        <w:rPr>
          <w:rFonts w:ascii="Times New Roman" w:hAnsi="Times New Roman" w:cs="Times New Roman"/>
          <w:sz w:val="28"/>
          <w:szCs w:val="28"/>
        </w:rPr>
        <w:t xml:space="preserve"> Мышление в зеркале классификаторов [Текст] / Дж.Лакофф // Новое в зарубеж. лингвистике. – М., 1988. – Вып. 23. Когнитивные аспекты яз. – С. 12.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D64973">
        <w:rPr>
          <w:rFonts w:ascii="Times New Roman" w:hAnsi="Times New Roman" w:cs="Times New Roman"/>
          <w:b/>
          <w:sz w:val="28"/>
          <w:szCs w:val="28"/>
        </w:rPr>
        <w:t>Лакофф, Дж</w:t>
      </w:r>
      <w:r w:rsidRPr="00A06587">
        <w:rPr>
          <w:rFonts w:ascii="Times New Roman" w:hAnsi="Times New Roman" w:cs="Times New Roman"/>
          <w:sz w:val="28"/>
          <w:szCs w:val="28"/>
        </w:rPr>
        <w:t>. Метафоры, которыми мы живем [Текст] / Дж. Лакофф, М. Джонсон // Теория метафоры. – М., 1990. – С. 387–415.</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D64973">
        <w:rPr>
          <w:rFonts w:ascii="Times New Roman" w:hAnsi="Times New Roman" w:cs="Times New Roman"/>
          <w:b/>
          <w:iCs/>
          <w:sz w:val="28"/>
          <w:szCs w:val="28"/>
        </w:rPr>
        <w:t>Ларина, Т.</w:t>
      </w:r>
      <w:r w:rsidRPr="00A06587">
        <w:rPr>
          <w:rFonts w:ascii="Times New Roman" w:hAnsi="Times New Roman" w:cs="Times New Roman"/>
          <w:iCs/>
          <w:sz w:val="28"/>
          <w:szCs w:val="28"/>
        </w:rPr>
        <w:t xml:space="preserve"> Англичане и русские. Язык, культура, коммуникация [Текст] / Т. Ларина. – М.: Яз. славян. культур, 2013. – 360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D64973">
        <w:rPr>
          <w:rFonts w:ascii="Times New Roman" w:hAnsi="Times New Roman" w:cs="Times New Roman"/>
          <w:b/>
          <w:iCs/>
          <w:sz w:val="28"/>
          <w:szCs w:val="28"/>
        </w:rPr>
        <w:t>Латышев, Л. К.</w:t>
      </w:r>
      <w:r w:rsidRPr="00A06587">
        <w:rPr>
          <w:rFonts w:ascii="Times New Roman" w:hAnsi="Times New Roman" w:cs="Times New Roman"/>
          <w:iCs/>
          <w:sz w:val="28"/>
          <w:szCs w:val="28"/>
        </w:rPr>
        <w:t xml:space="preserve"> Перевод [Текст]: теория, практика и методика преподавания / Л. К. Латышев, А. Л. Семенов. – М.: Академия, 2005. – 192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D64973">
        <w:rPr>
          <w:rFonts w:ascii="Times New Roman" w:hAnsi="Times New Roman" w:cs="Times New Roman"/>
          <w:b/>
          <w:iCs/>
          <w:sz w:val="28"/>
          <w:szCs w:val="28"/>
        </w:rPr>
        <w:t>Леви-Строс, К</w:t>
      </w:r>
      <w:r w:rsidRPr="00A06587">
        <w:rPr>
          <w:rFonts w:ascii="Times New Roman" w:hAnsi="Times New Roman" w:cs="Times New Roman"/>
          <w:iCs/>
          <w:sz w:val="28"/>
          <w:szCs w:val="28"/>
        </w:rPr>
        <w:t xml:space="preserve">. Структурализм и литература [Текст] / К. Леви-Строс. – Париж: Галлимар, 2000.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D64973">
        <w:rPr>
          <w:rFonts w:ascii="Times New Roman" w:hAnsi="Times New Roman" w:cs="Times New Roman"/>
          <w:b/>
          <w:iCs/>
          <w:sz w:val="28"/>
          <w:szCs w:val="28"/>
        </w:rPr>
        <w:t>Левитан, Е.</w:t>
      </w:r>
      <w:r w:rsidRPr="00A06587">
        <w:rPr>
          <w:rFonts w:ascii="Times New Roman" w:hAnsi="Times New Roman" w:cs="Times New Roman"/>
          <w:iCs/>
          <w:sz w:val="28"/>
          <w:szCs w:val="28"/>
        </w:rPr>
        <w:t xml:space="preserve"> Сколько вселенных во всей Вселенной [Текст] / Е. Левитан // Наука и жизнь. – 1999. – № 8. – С. 90–93.</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D64973">
        <w:rPr>
          <w:rFonts w:ascii="Times New Roman" w:hAnsi="Times New Roman" w:cs="Times New Roman"/>
          <w:b/>
          <w:sz w:val="28"/>
          <w:szCs w:val="28"/>
        </w:rPr>
        <w:t>Левицкий, В. В</w:t>
      </w:r>
      <w:r w:rsidRPr="00A06587">
        <w:rPr>
          <w:rFonts w:ascii="Times New Roman" w:hAnsi="Times New Roman" w:cs="Times New Roman"/>
          <w:sz w:val="28"/>
          <w:szCs w:val="28"/>
        </w:rPr>
        <w:t>. Экспериментальные методы в семасиологии [Текст] / В. В. Левицкий, И. А. Стернин. – Воронеж: Изд-во ВГУ, 1989. – 193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D64973">
        <w:rPr>
          <w:rFonts w:ascii="Times New Roman" w:hAnsi="Times New Roman" w:cs="Times New Roman"/>
          <w:b/>
          <w:sz w:val="28"/>
          <w:szCs w:val="28"/>
        </w:rPr>
        <w:t>Левковская, К. А</w:t>
      </w:r>
      <w:r w:rsidRPr="00A06587">
        <w:rPr>
          <w:rFonts w:ascii="Times New Roman" w:hAnsi="Times New Roman" w:cs="Times New Roman"/>
          <w:sz w:val="28"/>
          <w:szCs w:val="28"/>
        </w:rPr>
        <w:t>. Теория слова, принципы ее построения и аспекты изучения лексического материала [Текст] / К. А. Левковская. – изд. 2-е, стереотип. – М.: КомКнига, 2005. – 296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D64973">
        <w:rPr>
          <w:rFonts w:ascii="Times New Roman" w:hAnsi="Times New Roman" w:cs="Times New Roman"/>
          <w:b/>
          <w:sz w:val="28"/>
          <w:szCs w:val="28"/>
        </w:rPr>
        <w:t>Лихачев, Д. С.</w:t>
      </w:r>
      <w:r w:rsidRPr="00A06587">
        <w:rPr>
          <w:rFonts w:ascii="Times New Roman" w:hAnsi="Times New Roman" w:cs="Times New Roman"/>
          <w:sz w:val="28"/>
          <w:szCs w:val="28"/>
        </w:rPr>
        <w:t xml:space="preserve"> Концептосфера русского языка [Текст] / Д. С. Лихачев // Русская словесность. От теории словесности к структуре текста. Антология. – М., 1997. – С. 280–287.</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D64973">
        <w:rPr>
          <w:rFonts w:ascii="Times New Roman" w:hAnsi="Times New Roman" w:cs="Times New Roman"/>
          <w:b/>
          <w:iCs/>
          <w:sz w:val="28"/>
          <w:szCs w:val="28"/>
        </w:rPr>
        <w:t>Лихачев, Д. С</w:t>
      </w:r>
      <w:r w:rsidRPr="00A06587">
        <w:rPr>
          <w:rFonts w:ascii="Times New Roman" w:hAnsi="Times New Roman" w:cs="Times New Roman"/>
          <w:iCs/>
          <w:sz w:val="28"/>
          <w:szCs w:val="28"/>
        </w:rPr>
        <w:t>. Концептосфера русского языка [Текст] / Д. С. Лихачев // Изв. РАН. Сер. лит. и яз. – 1993. – № 1. – С. 3–9.</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D64973">
        <w:rPr>
          <w:rFonts w:ascii="Times New Roman" w:hAnsi="Times New Roman" w:cs="Times New Roman"/>
          <w:b/>
          <w:sz w:val="28"/>
          <w:szCs w:val="28"/>
        </w:rPr>
        <w:t>Лотман, Ю. М.</w:t>
      </w:r>
      <w:r w:rsidRPr="00A06587">
        <w:rPr>
          <w:rFonts w:ascii="Times New Roman" w:hAnsi="Times New Roman" w:cs="Times New Roman"/>
          <w:sz w:val="28"/>
          <w:szCs w:val="28"/>
        </w:rPr>
        <w:t xml:space="preserve"> Анализ поэтического текста. Структура стиха [Текст] / Ю. М. Лотман. – Л.: Просвещение, 1972. – 274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D64973">
        <w:rPr>
          <w:rFonts w:ascii="Times New Roman" w:hAnsi="Times New Roman" w:cs="Times New Roman"/>
          <w:b/>
          <w:sz w:val="28"/>
          <w:szCs w:val="28"/>
        </w:rPr>
        <w:t>Лотман, Ю. М</w:t>
      </w:r>
      <w:r w:rsidRPr="00A06587">
        <w:rPr>
          <w:rFonts w:ascii="Times New Roman" w:hAnsi="Times New Roman" w:cs="Times New Roman"/>
          <w:sz w:val="28"/>
          <w:szCs w:val="28"/>
        </w:rPr>
        <w:t xml:space="preserve">. Внутри мыслящих миров. Человек – текст – семиосфера - история [Текст] / Ю. М. Лотман. – М.: Яз. рус. культуры, 1999. – 464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227D0B">
        <w:rPr>
          <w:rFonts w:ascii="Times New Roman" w:hAnsi="Times New Roman" w:cs="Times New Roman"/>
          <w:b/>
          <w:sz w:val="28"/>
          <w:szCs w:val="28"/>
        </w:rPr>
        <w:t>Лотман, Ю. М</w:t>
      </w:r>
      <w:r w:rsidRPr="00A06587">
        <w:rPr>
          <w:rFonts w:ascii="Times New Roman" w:hAnsi="Times New Roman" w:cs="Times New Roman"/>
          <w:sz w:val="28"/>
          <w:szCs w:val="28"/>
        </w:rPr>
        <w:t xml:space="preserve">. Семиосфера [Текст] / Ю. М. Лотман. – СПб.: Искусство, 2000. – 704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D64973">
        <w:rPr>
          <w:rFonts w:ascii="Times New Roman" w:hAnsi="Times New Roman" w:cs="Times New Roman"/>
          <w:b/>
          <w:iCs/>
          <w:sz w:val="28"/>
          <w:szCs w:val="28"/>
          <w:shd w:val="clear" w:color="auto" w:fill="FFFFFF"/>
        </w:rPr>
        <w:lastRenderedPageBreak/>
        <w:t>Лукьянова, Н. А</w:t>
      </w:r>
      <w:r w:rsidRPr="00A06587">
        <w:rPr>
          <w:rFonts w:ascii="Times New Roman" w:hAnsi="Times New Roman" w:cs="Times New Roman"/>
          <w:iCs/>
          <w:sz w:val="28"/>
          <w:szCs w:val="28"/>
          <w:shd w:val="clear" w:color="auto" w:fill="FFFFFF"/>
        </w:rPr>
        <w:t xml:space="preserve">. Значение идей Ч. С. Пирса для философии коммуникации [Текст] / Н. А. Лукьянова // Изв. Том. политехн. ун-та. – 2011. – Т. 319, № 6: Экономика. Философия, социология и культурология. – С. 82–88.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D64973">
        <w:rPr>
          <w:rFonts w:ascii="Times New Roman" w:hAnsi="Times New Roman" w:cs="Times New Roman"/>
          <w:b/>
          <w:sz w:val="28"/>
          <w:szCs w:val="28"/>
          <w:shd w:val="clear" w:color="auto" w:fill="FFFFFF"/>
        </w:rPr>
        <w:t>Лукьянова, Н. А.</w:t>
      </w:r>
      <w:r w:rsidRPr="00A06587">
        <w:rPr>
          <w:rFonts w:ascii="Times New Roman" w:hAnsi="Times New Roman" w:cs="Times New Roman"/>
          <w:sz w:val="28"/>
          <w:szCs w:val="28"/>
          <w:shd w:val="clear" w:color="auto" w:fill="FFFFFF"/>
        </w:rPr>
        <w:t xml:space="preserve"> От знака к семиотическим конструктам коммуникативного пространства [Электронный ресурс]: моногр. / Н. А. Лукьянова. – Томск: Изд-во ТПУ, 2010. – Режим доступа: из корпоративной сети ТПУ. </w:t>
      </w:r>
      <w:r w:rsidRPr="00A06587">
        <w:rPr>
          <w:rFonts w:ascii="Times New Roman" w:hAnsi="Times New Roman" w:cs="Times New Roman"/>
          <w:sz w:val="28"/>
          <w:szCs w:val="28"/>
          <w:shd w:val="clear" w:color="auto" w:fill="FFFFFF"/>
          <w:lang w:val="en-US"/>
        </w:rPr>
        <w:t>URL</w:t>
      </w:r>
      <w:r w:rsidRPr="00A06587">
        <w:rPr>
          <w:rFonts w:ascii="Times New Roman" w:hAnsi="Times New Roman" w:cs="Times New Roman"/>
          <w:sz w:val="28"/>
          <w:szCs w:val="28"/>
          <w:shd w:val="clear" w:color="auto" w:fill="FFFFFF"/>
        </w:rPr>
        <w:t xml:space="preserve">: </w:t>
      </w:r>
      <w:hyperlink r:id="rId127" w:history="1">
        <w:r w:rsidRPr="00A06587">
          <w:rPr>
            <w:rStyle w:val="aa"/>
            <w:rFonts w:ascii="Times New Roman" w:hAnsi="Times New Roman" w:cs="Times New Roman"/>
            <w:sz w:val="28"/>
            <w:szCs w:val="28"/>
            <w:shd w:val="clear" w:color="auto" w:fill="FFFFFF"/>
            <w:lang w:val="en-US"/>
          </w:rPr>
          <w:t>http</w:t>
        </w:r>
        <w:r w:rsidRPr="00A06587">
          <w:rPr>
            <w:rStyle w:val="aa"/>
            <w:rFonts w:ascii="Times New Roman" w:hAnsi="Times New Roman" w:cs="Times New Roman"/>
            <w:sz w:val="28"/>
            <w:szCs w:val="28"/>
            <w:shd w:val="clear" w:color="auto" w:fill="FFFFFF"/>
          </w:rPr>
          <w:t>://</w:t>
        </w:r>
        <w:r w:rsidRPr="00A06587">
          <w:rPr>
            <w:rStyle w:val="aa"/>
            <w:rFonts w:ascii="Times New Roman" w:hAnsi="Times New Roman" w:cs="Times New Roman"/>
            <w:sz w:val="28"/>
            <w:szCs w:val="28"/>
            <w:shd w:val="clear" w:color="auto" w:fill="FFFFFF"/>
            <w:lang w:val="en-US"/>
          </w:rPr>
          <w:t>www</w:t>
        </w:r>
        <w:r w:rsidRPr="00A06587">
          <w:rPr>
            <w:rStyle w:val="aa"/>
            <w:rFonts w:ascii="Times New Roman" w:hAnsi="Times New Roman" w:cs="Times New Roman"/>
            <w:sz w:val="28"/>
            <w:szCs w:val="28"/>
            <w:shd w:val="clear" w:color="auto" w:fill="FFFFFF"/>
          </w:rPr>
          <w:t>.</w:t>
        </w:r>
        <w:r w:rsidRPr="00A06587">
          <w:rPr>
            <w:rStyle w:val="aa"/>
            <w:rFonts w:ascii="Times New Roman" w:hAnsi="Times New Roman" w:cs="Times New Roman"/>
            <w:sz w:val="28"/>
            <w:szCs w:val="28"/>
            <w:shd w:val="clear" w:color="auto" w:fill="FFFFFF"/>
            <w:lang w:val="en-US"/>
          </w:rPr>
          <w:t>lib</w:t>
        </w:r>
        <w:r w:rsidRPr="00A06587">
          <w:rPr>
            <w:rStyle w:val="aa"/>
            <w:rFonts w:ascii="Times New Roman" w:hAnsi="Times New Roman" w:cs="Times New Roman"/>
            <w:sz w:val="28"/>
            <w:szCs w:val="28"/>
            <w:shd w:val="clear" w:color="auto" w:fill="FFFFFF"/>
          </w:rPr>
          <w:t>.</w:t>
        </w:r>
        <w:r w:rsidRPr="00A06587">
          <w:rPr>
            <w:rStyle w:val="aa"/>
            <w:rFonts w:ascii="Times New Roman" w:hAnsi="Times New Roman" w:cs="Times New Roman"/>
            <w:sz w:val="28"/>
            <w:szCs w:val="28"/>
            <w:shd w:val="clear" w:color="auto" w:fill="FFFFFF"/>
            <w:lang w:val="en-US"/>
          </w:rPr>
          <w:t>tpu</w:t>
        </w:r>
        <w:r w:rsidRPr="00A06587">
          <w:rPr>
            <w:rStyle w:val="aa"/>
            <w:rFonts w:ascii="Times New Roman" w:hAnsi="Times New Roman" w:cs="Times New Roman"/>
            <w:sz w:val="28"/>
            <w:szCs w:val="28"/>
            <w:shd w:val="clear" w:color="auto" w:fill="FFFFFF"/>
          </w:rPr>
          <w:t>.</w:t>
        </w:r>
        <w:r w:rsidRPr="00A06587">
          <w:rPr>
            <w:rStyle w:val="aa"/>
            <w:rFonts w:ascii="Times New Roman" w:hAnsi="Times New Roman" w:cs="Times New Roman"/>
            <w:sz w:val="28"/>
            <w:szCs w:val="28"/>
            <w:shd w:val="clear" w:color="auto" w:fill="FFFFFF"/>
            <w:lang w:val="en-US"/>
          </w:rPr>
          <w:t>ru</w:t>
        </w:r>
        <w:r w:rsidRPr="00A06587">
          <w:rPr>
            <w:rStyle w:val="aa"/>
            <w:rFonts w:ascii="Times New Roman" w:hAnsi="Times New Roman" w:cs="Times New Roman"/>
            <w:sz w:val="28"/>
            <w:szCs w:val="28"/>
            <w:shd w:val="clear" w:color="auto" w:fill="FFFFFF"/>
          </w:rPr>
          <w:t>/</w:t>
        </w:r>
        <w:r w:rsidRPr="00A06587">
          <w:rPr>
            <w:rStyle w:val="aa"/>
            <w:rFonts w:ascii="Times New Roman" w:hAnsi="Times New Roman" w:cs="Times New Roman"/>
            <w:sz w:val="28"/>
            <w:szCs w:val="28"/>
            <w:shd w:val="clear" w:color="auto" w:fill="FFFFFF"/>
            <w:lang w:val="en-US"/>
          </w:rPr>
          <w:t>fulltext</w:t>
        </w:r>
        <w:r w:rsidRPr="00A06587">
          <w:rPr>
            <w:rStyle w:val="aa"/>
            <w:rFonts w:ascii="Times New Roman" w:hAnsi="Times New Roman" w:cs="Times New Roman"/>
            <w:sz w:val="28"/>
            <w:szCs w:val="28"/>
            <w:shd w:val="clear" w:color="auto" w:fill="FFFFFF"/>
          </w:rPr>
          <w:t>2/</w:t>
        </w:r>
        <w:r w:rsidRPr="00A06587">
          <w:rPr>
            <w:rStyle w:val="aa"/>
            <w:rFonts w:ascii="Times New Roman" w:hAnsi="Times New Roman" w:cs="Times New Roman"/>
            <w:sz w:val="28"/>
            <w:szCs w:val="28"/>
            <w:shd w:val="clear" w:color="auto" w:fill="FFFFFF"/>
            <w:lang w:val="en-US"/>
          </w:rPr>
          <w:t>m</w:t>
        </w:r>
        <w:r w:rsidRPr="00A06587">
          <w:rPr>
            <w:rStyle w:val="aa"/>
            <w:rFonts w:ascii="Times New Roman" w:hAnsi="Times New Roman" w:cs="Times New Roman"/>
            <w:sz w:val="28"/>
            <w:szCs w:val="28"/>
            <w:shd w:val="clear" w:color="auto" w:fill="FFFFFF"/>
          </w:rPr>
          <w:t>/2011/</w:t>
        </w:r>
        <w:r w:rsidRPr="00A06587">
          <w:rPr>
            <w:rStyle w:val="aa"/>
            <w:rFonts w:ascii="Times New Roman" w:hAnsi="Times New Roman" w:cs="Times New Roman"/>
            <w:sz w:val="28"/>
            <w:szCs w:val="28"/>
            <w:shd w:val="clear" w:color="auto" w:fill="FFFFFF"/>
            <w:lang w:val="en-US"/>
          </w:rPr>
          <w:t>m</w:t>
        </w:r>
        <w:r w:rsidRPr="00A06587">
          <w:rPr>
            <w:rStyle w:val="aa"/>
            <w:rFonts w:ascii="Times New Roman" w:hAnsi="Times New Roman" w:cs="Times New Roman"/>
            <w:sz w:val="28"/>
            <w:szCs w:val="28"/>
            <w:shd w:val="clear" w:color="auto" w:fill="FFFFFF"/>
          </w:rPr>
          <w:t>376.</w:t>
        </w:r>
        <w:r w:rsidRPr="00A06587">
          <w:rPr>
            <w:rStyle w:val="aa"/>
            <w:rFonts w:ascii="Times New Roman" w:hAnsi="Times New Roman" w:cs="Times New Roman"/>
            <w:sz w:val="28"/>
            <w:szCs w:val="28"/>
            <w:shd w:val="clear" w:color="auto" w:fill="FFFFFF"/>
            <w:lang w:val="en-US"/>
          </w:rPr>
          <w:t>pdf</w:t>
        </w:r>
      </w:hyperlink>
      <w:r w:rsidRPr="00A06587">
        <w:rPr>
          <w:rFonts w:ascii="Times New Roman" w:hAnsi="Times New Roman" w:cs="Times New Roman"/>
          <w:sz w:val="28"/>
          <w:szCs w:val="28"/>
          <w:shd w:val="clear" w:color="auto" w:fill="FFFFFF"/>
        </w:rPr>
        <w:t xml:space="preserve"> . – Загл. с экрана.</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D64973">
        <w:rPr>
          <w:rFonts w:ascii="Times New Roman" w:hAnsi="Times New Roman" w:cs="Times New Roman"/>
          <w:b/>
          <w:sz w:val="28"/>
          <w:szCs w:val="28"/>
        </w:rPr>
        <w:t>Лурия, А. Р</w:t>
      </w:r>
      <w:r w:rsidRPr="00A06587">
        <w:rPr>
          <w:rFonts w:ascii="Times New Roman" w:hAnsi="Times New Roman" w:cs="Times New Roman"/>
          <w:sz w:val="28"/>
          <w:szCs w:val="28"/>
        </w:rPr>
        <w:t>. Язык и сознание [Текст] / А. Р. Лурия. – М.: МГУ им. М. В. Ломоносова, 1979. – 320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D64973">
        <w:rPr>
          <w:rFonts w:ascii="Times New Roman" w:hAnsi="Times New Roman" w:cs="Times New Roman"/>
          <w:b/>
          <w:sz w:val="28"/>
          <w:szCs w:val="28"/>
        </w:rPr>
        <w:t>Любкер, Ф.</w:t>
      </w:r>
      <w:r w:rsidRPr="00A06587">
        <w:rPr>
          <w:rFonts w:ascii="Times New Roman" w:hAnsi="Times New Roman" w:cs="Times New Roman"/>
          <w:sz w:val="28"/>
          <w:szCs w:val="28"/>
        </w:rPr>
        <w:t xml:space="preserve"> Реальный словарь классических древностей [Текст] / Ф. Любкер. – М.: Директмедиа Паблишинг, 2007. – ISBN 5-94865-171-2.</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D64973">
        <w:rPr>
          <w:rFonts w:ascii="Times New Roman" w:hAnsi="Times New Roman" w:cs="Times New Roman"/>
          <w:b/>
          <w:sz w:val="28"/>
          <w:szCs w:val="28"/>
        </w:rPr>
        <w:t>Маккалох, Дж. А.</w:t>
      </w:r>
      <w:r w:rsidRPr="00A06587">
        <w:rPr>
          <w:rFonts w:ascii="Times New Roman" w:hAnsi="Times New Roman" w:cs="Times New Roman"/>
          <w:sz w:val="28"/>
          <w:szCs w:val="28"/>
        </w:rPr>
        <w:t xml:space="preserve"> Религия древних кельтов [Текст] / Дж. А. Маккалох; пер. с англ. С. П. Евтушенко. – М.: ЗАО Центро-полиграф, 2004. – 334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D64973">
        <w:rPr>
          <w:rFonts w:ascii="Times New Roman" w:hAnsi="Times New Roman" w:cs="Times New Roman"/>
          <w:b/>
          <w:sz w:val="28"/>
          <w:szCs w:val="28"/>
        </w:rPr>
        <w:t>Маковский, М. М.</w:t>
      </w:r>
      <w:r w:rsidRPr="00A06587">
        <w:rPr>
          <w:rFonts w:ascii="Times New Roman" w:hAnsi="Times New Roman" w:cs="Times New Roman"/>
          <w:sz w:val="28"/>
          <w:szCs w:val="28"/>
        </w:rPr>
        <w:t xml:space="preserve"> Удивительный мир слов и значений: иллюзии и парадоксы в лексике и семантике [Текст]: учеб. пособие / М. М. Маковский. – М.: Высш. шк., 1989. – 200 с.</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D64973">
        <w:rPr>
          <w:rFonts w:ascii="Times New Roman" w:hAnsi="Times New Roman" w:cs="Times New Roman"/>
          <w:b/>
          <w:sz w:val="28"/>
          <w:szCs w:val="28"/>
        </w:rPr>
        <w:t>Мамбаева, С. К</w:t>
      </w:r>
      <w:r w:rsidRPr="00A06587">
        <w:rPr>
          <w:rFonts w:ascii="Times New Roman" w:hAnsi="Times New Roman" w:cs="Times New Roman"/>
          <w:sz w:val="28"/>
          <w:szCs w:val="28"/>
        </w:rPr>
        <w:t>. Проблема адекватности синтаксической номинации терминов по искусству в переводе (на материале англ. рус. и кырг. яз.) [Текст]: автореф. дис. … канд. филол. наук / С. К. Мамбаева. – Бишкек, 2002. – 30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sz w:val="28"/>
          <w:szCs w:val="28"/>
        </w:rPr>
        <w:t xml:space="preserve"> </w:t>
      </w:r>
      <w:r w:rsidRPr="00D64973">
        <w:rPr>
          <w:rFonts w:ascii="Times New Roman" w:hAnsi="Times New Roman" w:cs="Times New Roman"/>
          <w:b/>
          <w:sz w:val="28"/>
          <w:szCs w:val="28"/>
        </w:rPr>
        <w:t>Манакин, В. Н.</w:t>
      </w:r>
      <w:r w:rsidRPr="00A06587">
        <w:rPr>
          <w:rFonts w:ascii="Times New Roman" w:hAnsi="Times New Roman" w:cs="Times New Roman"/>
          <w:sz w:val="28"/>
          <w:szCs w:val="28"/>
        </w:rPr>
        <w:t xml:space="preserve"> Сопоставительная лексикология [Текст]: моногр. / В. Н. Манакин. – Киев: Знания, 2004. – 326 с.</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D64973">
        <w:rPr>
          <w:rFonts w:ascii="Times New Roman" w:hAnsi="Times New Roman" w:cs="Times New Roman"/>
          <w:b/>
          <w:sz w:val="28"/>
          <w:szCs w:val="28"/>
        </w:rPr>
        <w:t>Манас_эпосундагы_аалам_түшүнүгү</w:t>
      </w:r>
      <w:r w:rsidRPr="00A06587">
        <w:rPr>
          <w:rFonts w:ascii="Times New Roman" w:hAnsi="Times New Roman" w:cs="Times New Roman"/>
          <w:sz w:val="28"/>
          <w:szCs w:val="28"/>
        </w:rPr>
        <w:t xml:space="preserve"> [Электронный ресурс]. – Режим доступа: https://ky.wikipedia.org/wiki/. – Загл. с экрана.</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D64973">
        <w:rPr>
          <w:rFonts w:ascii="Times New Roman" w:hAnsi="Times New Roman" w:cs="Times New Roman"/>
          <w:b/>
          <w:sz w:val="28"/>
          <w:szCs w:val="28"/>
        </w:rPr>
        <w:t>Манас [Текст]: энцикл. / жоопту ред. А. Акматалиев, Д. Андашев</w:t>
      </w:r>
      <w:r w:rsidRPr="00A06587">
        <w:rPr>
          <w:rFonts w:ascii="Times New Roman" w:hAnsi="Times New Roman" w:cs="Times New Roman"/>
          <w:sz w:val="28"/>
          <w:szCs w:val="28"/>
        </w:rPr>
        <w:t>. – Бишкек: Бийиктик, 2015. – Т. 1: Аалам-Манастын музыкасы. – 704 б.</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D64973">
        <w:rPr>
          <w:rFonts w:ascii="Times New Roman" w:hAnsi="Times New Roman" w:cs="Times New Roman"/>
          <w:b/>
          <w:iCs/>
          <w:sz w:val="28"/>
          <w:szCs w:val="28"/>
        </w:rPr>
        <w:t>Маслова, В. А.</w:t>
      </w:r>
      <w:r w:rsidRPr="00A06587">
        <w:rPr>
          <w:rFonts w:ascii="Times New Roman" w:hAnsi="Times New Roman" w:cs="Times New Roman"/>
          <w:iCs/>
          <w:sz w:val="28"/>
          <w:szCs w:val="28"/>
        </w:rPr>
        <w:t xml:space="preserve"> Лингвокультурология [Текст]: учеб. пособие для студетов высш. учеб. зав. / В. А. Маслова. – М.: Изд. центр Академия, 2001. – 208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D64973">
        <w:rPr>
          <w:rFonts w:ascii="Times New Roman" w:hAnsi="Times New Roman" w:cs="Times New Roman"/>
          <w:b/>
          <w:iCs/>
          <w:sz w:val="28"/>
          <w:szCs w:val="28"/>
        </w:rPr>
        <w:lastRenderedPageBreak/>
        <w:t>Маслова, В. А.</w:t>
      </w:r>
      <w:r w:rsidRPr="00A06587">
        <w:rPr>
          <w:rFonts w:ascii="Times New Roman" w:hAnsi="Times New Roman" w:cs="Times New Roman"/>
          <w:iCs/>
          <w:sz w:val="28"/>
          <w:szCs w:val="28"/>
        </w:rPr>
        <w:t xml:space="preserve"> Лингвокультурология [Текст]: введение / В. А. Маслова. – М.: Изд-во Юрайт, 2019. – 208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D64973">
        <w:rPr>
          <w:rFonts w:ascii="Times New Roman" w:hAnsi="Times New Roman" w:cs="Times New Roman"/>
          <w:b/>
          <w:iCs/>
          <w:sz w:val="28"/>
          <w:szCs w:val="28"/>
        </w:rPr>
        <w:t>Маслова, В. А.</w:t>
      </w:r>
      <w:r w:rsidRPr="00A06587">
        <w:rPr>
          <w:rFonts w:ascii="Times New Roman" w:hAnsi="Times New Roman" w:cs="Times New Roman"/>
          <w:iCs/>
          <w:sz w:val="28"/>
          <w:szCs w:val="28"/>
        </w:rPr>
        <w:t xml:space="preserve"> Введение в когнитивную лингвистику [Текст] / В. А. Маслова. – М.: Флинта, 2007. – 296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sz w:val="28"/>
          <w:szCs w:val="28"/>
        </w:rPr>
        <w:t>Маслова, В. А</w:t>
      </w:r>
      <w:r w:rsidRPr="00A06587">
        <w:rPr>
          <w:rFonts w:ascii="Times New Roman" w:hAnsi="Times New Roman" w:cs="Times New Roman"/>
          <w:sz w:val="28"/>
          <w:szCs w:val="28"/>
        </w:rPr>
        <w:t>. Введение в когнитивную лингвистику [Текст]: учеб. пособие / В. А. Маслова. – 2-е изд., испр. – М.: Флинта: Наука, 2006. – 296 с.</w:t>
      </w:r>
      <w:r w:rsidRPr="00A06587">
        <w:rPr>
          <w:rFonts w:ascii="Times New Roman" w:hAnsi="Times New Roman" w:cs="Times New Roman"/>
          <w:iCs/>
          <w:color w:val="FF0000"/>
          <w:sz w:val="28"/>
          <w:szCs w:val="28"/>
        </w:rPr>
        <w:t xml:space="preserve">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sz w:val="28"/>
          <w:szCs w:val="28"/>
        </w:rPr>
        <w:t>Маслова, В.А</w:t>
      </w:r>
      <w:r w:rsidRPr="00A06587">
        <w:rPr>
          <w:rFonts w:ascii="Times New Roman" w:hAnsi="Times New Roman" w:cs="Times New Roman"/>
          <w:sz w:val="28"/>
          <w:szCs w:val="28"/>
        </w:rPr>
        <w:t>. Лингвокультурология [Текст]: учеб. пособие для студентов высш. учеб. зав. / В. А. Маслова. – 3-е изд., испр. – М.: Изд. центр Академия, 2007. – 208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sz w:val="28"/>
          <w:szCs w:val="28"/>
        </w:rPr>
        <w:t>Маслова, В. А</w:t>
      </w:r>
      <w:r w:rsidRPr="00A06587">
        <w:rPr>
          <w:rFonts w:ascii="Times New Roman" w:hAnsi="Times New Roman" w:cs="Times New Roman"/>
          <w:sz w:val="28"/>
          <w:szCs w:val="28"/>
        </w:rPr>
        <w:t xml:space="preserve">. Коды лингвокультуры [Текст]: учеб. пособие / В.  А. Маслова, М. В. Пименова. – М.: ФЛИНТА, 2016.  – 180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eastAsia="Times New Roman" w:hAnsi="Times New Roman" w:cs="Times New Roman"/>
          <w:b/>
          <w:sz w:val="28"/>
          <w:szCs w:val="28"/>
        </w:rPr>
        <w:t>Маслова, В. А</w:t>
      </w:r>
      <w:r w:rsidRPr="00A06587">
        <w:rPr>
          <w:rFonts w:ascii="Times New Roman" w:eastAsia="Times New Roman" w:hAnsi="Times New Roman" w:cs="Times New Roman"/>
          <w:sz w:val="28"/>
          <w:szCs w:val="28"/>
        </w:rPr>
        <w:t xml:space="preserve">. </w:t>
      </w:r>
      <w:r w:rsidRPr="00A06587">
        <w:rPr>
          <w:rFonts w:ascii="Times New Roman" w:hAnsi="Times New Roman" w:cs="Times New Roman"/>
          <w:iCs/>
          <w:sz w:val="28"/>
          <w:szCs w:val="28"/>
        </w:rPr>
        <w:t xml:space="preserve">Основания теории знаков [Текст] / В. А. Маслова, М. В. Пименова. – М., 1979.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iCs/>
          <w:sz w:val="28"/>
          <w:szCs w:val="28"/>
        </w:rPr>
        <w:t>Маслова, В. А.</w:t>
      </w:r>
      <w:r w:rsidRPr="00A06587">
        <w:rPr>
          <w:rFonts w:ascii="Times New Roman" w:hAnsi="Times New Roman" w:cs="Times New Roman"/>
          <w:iCs/>
          <w:sz w:val="28"/>
          <w:szCs w:val="28"/>
        </w:rPr>
        <w:t xml:space="preserve"> Лингвометодология и концептосфера [Текст] / В. А. Маслова. – М.: ЛКИ, 2008.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sz w:val="28"/>
          <w:szCs w:val="28"/>
        </w:rPr>
        <w:t>Мерло-Понти М</w:t>
      </w:r>
      <w:r w:rsidRPr="00A06587">
        <w:rPr>
          <w:rFonts w:ascii="Times New Roman" w:hAnsi="Times New Roman" w:cs="Times New Roman"/>
          <w:sz w:val="28"/>
          <w:szCs w:val="28"/>
        </w:rPr>
        <w:t xml:space="preserve">. Феноменология восприятия  [Текст] / </w:t>
      </w:r>
      <w:r w:rsidRPr="00A06587">
        <w:rPr>
          <w:rFonts w:ascii="Times New Roman" w:hAnsi="Times New Roman" w:cs="Times New Roman"/>
          <w:color w:val="222222"/>
          <w:sz w:val="28"/>
          <w:szCs w:val="28"/>
          <w:shd w:val="clear" w:color="auto" w:fill="FFFFFF"/>
        </w:rPr>
        <w:t> М. Мерло-Понти; пер. с фр. под ред. И. С. Вдовиной, С. Л. Фокина. – СПб.: Ювента: Наука, 1999. – 605 с. – (Французская б-ка).</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sz w:val="28"/>
          <w:szCs w:val="28"/>
        </w:rPr>
        <w:t xml:space="preserve">Методологические проблемы когнитивной лингвистики </w:t>
      </w:r>
      <w:r w:rsidRPr="00A06587">
        <w:rPr>
          <w:rFonts w:ascii="Times New Roman" w:hAnsi="Times New Roman" w:cs="Times New Roman"/>
          <w:sz w:val="28"/>
          <w:szCs w:val="28"/>
        </w:rPr>
        <w:t>[Текст]: науч. изд. / под ред. И. А. Стернина. – Воронеж: ВГУ, 2001. – 182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sz w:val="28"/>
          <w:szCs w:val="28"/>
        </w:rPr>
        <w:t>Мекен таануу. Аалам жана биз (4 класс, орусча)</w:t>
      </w:r>
      <w:r w:rsidRPr="00A06587">
        <w:rPr>
          <w:rFonts w:ascii="Times New Roman" w:hAnsi="Times New Roman" w:cs="Times New Roman"/>
          <w:sz w:val="28"/>
          <w:szCs w:val="28"/>
        </w:rPr>
        <w:t xml:space="preserve"> [Электронный ресурс]. – Режим доступа: 284.https://new.bizdin.kg/media/books/MEKEN-TAANUU-4-KLASS.pdf. – Загл. с экрана.</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eastAsia="Times New Roman" w:hAnsi="Times New Roman" w:cs="Times New Roman"/>
          <w:b/>
          <w:sz w:val="28"/>
          <w:szCs w:val="28"/>
        </w:rPr>
        <w:t>Минченков, А. Г.</w:t>
      </w:r>
      <w:r w:rsidRPr="00A06587">
        <w:rPr>
          <w:rFonts w:ascii="Times New Roman" w:eastAsia="Times New Roman" w:hAnsi="Times New Roman" w:cs="Times New Roman"/>
          <w:sz w:val="28"/>
          <w:szCs w:val="28"/>
        </w:rPr>
        <w:t xml:space="preserve"> Когнитивно – эвристическая модель перевода: к постановке вопроса [Текст] / А. Г. Минченков // Вестн. С.-петерб. ун-та. Сер. 9. – 2007. – Вып. 2, ч. 2. – С. 208–217.</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sz w:val="28"/>
          <w:szCs w:val="28"/>
        </w:rPr>
        <w:t>Мифология Британских островов</w:t>
      </w:r>
      <w:r w:rsidRPr="00A06587">
        <w:rPr>
          <w:rFonts w:ascii="Times New Roman" w:hAnsi="Times New Roman" w:cs="Times New Roman"/>
          <w:sz w:val="28"/>
          <w:szCs w:val="28"/>
        </w:rPr>
        <w:t xml:space="preserve"> [Текст]: энцикл. – М.: Эксмо; СПб.: Terra Fantastica, 2007. – 640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sz w:val="28"/>
          <w:szCs w:val="28"/>
        </w:rPr>
        <w:lastRenderedPageBreak/>
        <w:t>Мифы народов мира</w:t>
      </w:r>
      <w:r w:rsidRPr="00A06587">
        <w:rPr>
          <w:rFonts w:ascii="Times New Roman" w:hAnsi="Times New Roman" w:cs="Times New Roman"/>
          <w:sz w:val="28"/>
          <w:szCs w:val="28"/>
        </w:rPr>
        <w:t xml:space="preserve"> [Текст]: энцикл.: в 2-х т. / гл. ред. С. А. Токарев. – М.: Рос. энцикл., 1997. – Т.1: А-К. – 671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sz w:val="28"/>
          <w:szCs w:val="28"/>
        </w:rPr>
        <w:t>Мифы народов мира</w:t>
      </w:r>
      <w:r w:rsidRPr="00A06587">
        <w:rPr>
          <w:rFonts w:ascii="Times New Roman" w:hAnsi="Times New Roman" w:cs="Times New Roman"/>
          <w:sz w:val="28"/>
          <w:szCs w:val="28"/>
        </w:rPr>
        <w:t xml:space="preserve"> [Текст]: энцикл.: в 2-х т. / гл. ред. С. А. Токарев. – М.: Рос. энцикл., 1997. – Т. 2: К-Я. – 719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eastAsia="Times New Roman" w:hAnsi="Times New Roman" w:cs="Times New Roman"/>
          <w:b/>
          <w:sz w:val="28"/>
          <w:szCs w:val="28"/>
        </w:rPr>
        <w:t>Моррис, Ч.</w:t>
      </w:r>
      <w:r w:rsidR="00001189">
        <w:rPr>
          <w:rFonts w:ascii="Times New Roman" w:eastAsia="Times New Roman" w:hAnsi="Times New Roman" w:cs="Times New Roman"/>
          <w:b/>
          <w:sz w:val="28"/>
          <w:szCs w:val="28"/>
        </w:rPr>
        <w:t xml:space="preserve"> </w:t>
      </w:r>
      <w:r w:rsidRPr="00001189">
        <w:rPr>
          <w:rFonts w:ascii="Times New Roman" w:eastAsia="Times New Roman" w:hAnsi="Times New Roman" w:cs="Times New Roman"/>
          <w:b/>
          <w:sz w:val="28"/>
          <w:szCs w:val="28"/>
        </w:rPr>
        <w:t>У.</w:t>
      </w:r>
      <w:r w:rsidRPr="00A06587">
        <w:rPr>
          <w:rFonts w:ascii="Times New Roman" w:eastAsia="Times New Roman" w:hAnsi="Times New Roman" w:cs="Times New Roman"/>
          <w:sz w:val="28"/>
          <w:szCs w:val="28"/>
        </w:rPr>
        <w:t xml:space="preserve"> Основания теории знаков [Текст</w:t>
      </w:r>
      <w:r w:rsidRPr="00A06587">
        <w:rPr>
          <w:rFonts w:ascii="Times New Roman" w:hAnsi="Times New Roman" w:cs="Times New Roman"/>
          <w:sz w:val="28"/>
          <w:szCs w:val="28"/>
          <w:shd w:val="clear" w:color="auto" w:fill="FFFFFF"/>
        </w:rPr>
        <w:t xml:space="preserve">] / Ч. У. Моррис </w:t>
      </w:r>
      <w:r w:rsidRPr="00A06587">
        <w:rPr>
          <w:rFonts w:ascii="Times New Roman" w:hAnsi="Times New Roman" w:cs="Times New Roman"/>
          <w:sz w:val="28"/>
          <w:szCs w:val="28"/>
        </w:rPr>
        <w:t xml:space="preserve">// Семиотика. – М., 1983. – С. 37–89.    </w:t>
      </w:r>
      <w:r w:rsidRPr="00A06587">
        <w:rPr>
          <w:rFonts w:ascii="Times New Roman" w:hAnsi="Times New Roman" w:cs="Times New Roman"/>
          <w:sz w:val="28"/>
          <w:szCs w:val="28"/>
          <w:shd w:val="clear" w:color="auto" w:fill="FFFFFF"/>
        </w:rPr>
        <w:t xml:space="preserve">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eastAsia="Times New Roman" w:hAnsi="Times New Roman" w:cs="Times New Roman"/>
          <w:b/>
          <w:sz w:val="28"/>
          <w:szCs w:val="28"/>
        </w:rPr>
        <w:t>Моррис, Ч. У.</w:t>
      </w:r>
      <w:r w:rsidRPr="00A06587">
        <w:rPr>
          <w:rFonts w:ascii="Times New Roman" w:eastAsia="Times New Roman" w:hAnsi="Times New Roman" w:cs="Times New Roman"/>
          <w:sz w:val="28"/>
          <w:szCs w:val="28"/>
        </w:rPr>
        <w:t xml:space="preserve"> Основания теории знаков [Электронный ресурс] / Ч. У. Моррис. – Режим доступа: </w:t>
      </w:r>
      <w:hyperlink r:id="rId128" w:history="1">
        <w:r w:rsidRPr="00A06587">
          <w:rPr>
            <w:rStyle w:val="aa"/>
            <w:rFonts w:ascii="Times New Roman" w:eastAsia="Times New Roman" w:hAnsi="Times New Roman" w:cs="Times New Roman"/>
            <w:sz w:val="28"/>
            <w:szCs w:val="28"/>
          </w:rPr>
          <w:t>http://www.inf.tsu.ru/Library/Edu/Leonov/Semiotika.pdf</w:t>
        </w:r>
      </w:hyperlink>
      <w:r w:rsidRPr="00A06587">
        <w:rPr>
          <w:rStyle w:val="aa"/>
          <w:rFonts w:ascii="Times New Roman" w:eastAsia="Times New Roman" w:hAnsi="Times New Roman" w:cs="Times New Roman"/>
          <w:sz w:val="28"/>
          <w:szCs w:val="28"/>
        </w:rPr>
        <w:t>. – Загл. с экрана.</w:t>
      </w:r>
    </w:p>
    <w:p w:rsidR="002F2A48"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iCs/>
          <w:sz w:val="28"/>
          <w:szCs w:val="28"/>
        </w:rPr>
        <w:t>Моррис, Ч. У.</w:t>
      </w:r>
      <w:r w:rsidRPr="00A06587">
        <w:rPr>
          <w:rFonts w:ascii="Times New Roman" w:hAnsi="Times New Roman" w:cs="Times New Roman"/>
          <w:iCs/>
          <w:sz w:val="28"/>
          <w:szCs w:val="28"/>
        </w:rPr>
        <w:t xml:space="preserve"> Основания теории знаков </w:t>
      </w:r>
      <w:r w:rsidRPr="00A06587">
        <w:rPr>
          <w:rFonts w:ascii="Times New Roman" w:hAnsi="Times New Roman" w:cs="Times New Roman"/>
          <w:sz w:val="28"/>
          <w:szCs w:val="28"/>
        </w:rPr>
        <w:t>Алефиренко Н. Ф. Проблемы вербализации концепта [Текст]: теорет. исслед. / Н. Ф. Алефиренко. – Волгоград: Перемена, 2003. – 248 с.</w:t>
      </w:r>
    </w:p>
    <w:p w:rsidR="008C69B1" w:rsidRPr="008C69B1" w:rsidRDefault="008C69B1" w:rsidP="00476308">
      <w:pPr>
        <w:pStyle w:val="a6"/>
        <w:numPr>
          <w:ilvl w:val="1"/>
          <w:numId w:val="29"/>
        </w:numPr>
        <w:spacing w:after="0" w:line="360" w:lineRule="auto"/>
        <w:ind w:right="283"/>
        <w:jc w:val="both"/>
        <w:rPr>
          <w:rFonts w:ascii="Times New Roman" w:hAnsi="Times New Roman" w:cs="Times New Roman"/>
          <w:sz w:val="28"/>
          <w:szCs w:val="28"/>
        </w:rPr>
      </w:pPr>
      <w:r w:rsidRPr="008C69B1">
        <w:rPr>
          <w:rFonts w:ascii="Times New Roman" w:hAnsi="Times New Roman" w:cs="Times New Roman"/>
          <w:b/>
          <w:bCs/>
          <w:sz w:val="28"/>
          <w:szCs w:val="28"/>
        </w:rPr>
        <w:t>Мурзакметов,  А</w:t>
      </w:r>
      <w:r w:rsidRPr="008C69B1">
        <w:rPr>
          <w:rFonts w:ascii="Times New Roman" w:hAnsi="Times New Roman" w:cs="Times New Roman"/>
          <w:sz w:val="28"/>
          <w:szCs w:val="28"/>
        </w:rPr>
        <w:t>. Кыргыз ырым-жырымдары.</w:t>
      </w:r>
      <w:r w:rsidRPr="008C69B1">
        <w:rPr>
          <w:rFonts w:ascii="Times New Roman" w:hAnsi="Times New Roman" w:cs="Times New Roman"/>
          <w:iCs/>
          <w:sz w:val="28"/>
          <w:szCs w:val="28"/>
        </w:rPr>
        <w:t xml:space="preserve"> [Текст]/ А. Мурзакметов  </w:t>
      </w:r>
      <w:r w:rsidRPr="008C69B1">
        <w:rPr>
          <w:rFonts w:ascii="Times New Roman" w:hAnsi="Times New Roman" w:cs="Times New Roman"/>
          <w:sz w:val="28"/>
          <w:szCs w:val="28"/>
        </w:rPr>
        <w:t xml:space="preserve"> – Бишкек: 2014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iCs/>
          <w:sz w:val="28"/>
          <w:szCs w:val="28"/>
        </w:rPr>
        <w:t>Мусаев, С. Ж.</w:t>
      </w:r>
      <w:r w:rsidRPr="00A06587">
        <w:rPr>
          <w:rFonts w:ascii="Times New Roman" w:hAnsi="Times New Roman" w:cs="Times New Roman"/>
          <w:iCs/>
          <w:sz w:val="28"/>
          <w:szCs w:val="28"/>
        </w:rPr>
        <w:t xml:space="preserve"> Текстин коммуникативдик структурасы [Текст]: филология илим. д-ру ... дис.: 10.02.02 / С. Ж. Мусаев. – Бишкек, 2000. – 39 б.</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iCs/>
          <w:sz w:val="28"/>
          <w:szCs w:val="28"/>
        </w:rPr>
        <w:t>Мусаев, С. Ж</w:t>
      </w:r>
      <w:r w:rsidRPr="00A06587">
        <w:rPr>
          <w:rFonts w:ascii="Times New Roman" w:hAnsi="Times New Roman" w:cs="Times New Roman"/>
          <w:iCs/>
          <w:sz w:val="28"/>
          <w:szCs w:val="28"/>
        </w:rPr>
        <w:t>. Лексика кыргызского языка в словаре В. В. Родлова “Опыт словаря тюркских наречий” [Текст] / С. Ж. Мусаев, С. З. Садыкова // Филол. науки. Вопр. теории и практики. – Тамбов, 2018. – № 1/2 (79). – С. 345–348.</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sz w:val="28"/>
          <w:szCs w:val="28"/>
        </w:rPr>
        <w:t>Мусаев, С. Ж.</w:t>
      </w:r>
      <w:r w:rsidRPr="00A06587">
        <w:rPr>
          <w:rFonts w:ascii="Times New Roman" w:hAnsi="Times New Roman" w:cs="Times New Roman"/>
          <w:sz w:val="28"/>
          <w:szCs w:val="28"/>
        </w:rPr>
        <w:t xml:space="preserve"> Кеп маданияты жана норма [Текст] / С. Ж. Мусаев. – Бишкек: [б-сыз], 1999. – 253 б.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sz w:val="28"/>
          <w:szCs w:val="28"/>
        </w:rPr>
        <w:t>Мусаев, С. Ж.</w:t>
      </w:r>
      <w:r w:rsidRPr="00A06587">
        <w:rPr>
          <w:rFonts w:ascii="Times New Roman" w:hAnsi="Times New Roman" w:cs="Times New Roman"/>
          <w:sz w:val="28"/>
          <w:szCs w:val="28"/>
        </w:rPr>
        <w:t xml:space="preserve"> Текст: прагматика, структура [Текст] / С. Ж. Мусаев. – Бишкек: Инфо, 2000. – 321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eastAsia="Times New Roman" w:hAnsi="Times New Roman" w:cs="Times New Roman"/>
          <w:b/>
          <w:sz w:val="28"/>
          <w:szCs w:val="28"/>
        </w:rPr>
        <w:t>Мухтарова, А.</w:t>
      </w:r>
      <w:r w:rsidRPr="00A06587">
        <w:rPr>
          <w:rFonts w:ascii="Times New Roman" w:eastAsia="Times New Roman" w:hAnsi="Times New Roman" w:cs="Times New Roman"/>
          <w:sz w:val="28"/>
          <w:szCs w:val="28"/>
        </w:rPr>
        <w:t xml:space="preserve"> Чыңгыз Айтматовдун адабий жана философиялык изилдөөсү [Текст] / А. Мухтарова. – Алматы: Кайнар, 2010.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sz w:val="28"/>
          <w:szCs w:val="28"/>
        </w:rPr>
        <w:t>Наваррия, Д</w:t>
      </w:r>
      <w:r w:rsidRPr="00A06587">
        <w:rPr>
          <w:rFonts w:ascii="Times New Roman" w:hAnsi="Times New Roman" w:cs="Times New Roman"/>
          <w:sz w:val="28"/>
          <w:szCs w:val="28"/>
        </w:rPr>
        <w:t xml:space="preserve">. Символическая антропология. Человек религиозный и его опыт священного [Текст] / Д. Наваррия. – Киев: Дух </w:t>
      </w:r>
      <w:r w:rsidRPr="00A06587">
        <w:rPr>
          <w:rFonts w:ascii="Times New Roman" w:hAnsi="Times New Roman" w:cs="Times New Roman"/>
          <w:sz w:val="28"/>
          <w:szCs w:val="28"/>
          <w:lang w:val="en-US"/>
        </w:rPr>
        <w:t>I</w:t>
      </w:r>
      <w:r w:rsidRPr="00A06587">
        <w:rPr>
          <w:rFonts w:ascii="Times New Roman" w:hAnsi="Times New Roman" w:cs="Times New Roman"/>
          <w:sz w:val="28"/>
          <w:szCs w:val="28"/>
        </w:rPr>
        <w:t xml:space="preserve"> Л</w:t>
      </w:r>
      <w:r w:rsidRPr="00A06587">
        <w:rPr>
          <w:rFonts w:ascii="Times New Roman" w:hAnsi="Times New Roman" w:cs="Times New Roman"/>
          <w:sz w:val="28"/>
          <w:szCs w:val="28"/>
          <w:lang w:val="en-US"/>
        </w:rPr>
        <w:t>I</w:t>
      </w:r>
      <w:r w:rsidRPr="00A06587">
        <w:rPr>
          <w:rFonts w:ascii="Times New Roman" w:hAnsi="Times New Roman" w:cs="Times New Roman"/>
          <w:sz w:val="28"/>
          <w:szCs w:val="28"/>
        </w:rPr>
        <w:t>ТЕРА, 2016. – 376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iCs/>
          <w:sz w:val="28"/>
          <w:szCs w:val="28"/>
        </w:rPr>
        <w:lastRenderedPageBreak/>
        <w:t>Найда, Ю.</w:t>
      </w:r>
      <w:r w:rsidRPr="00A06587">
        <w:rPr>
          <w:rFonts w:ascii="Times New Roman" w:hAnsi="Times New Roman" w:cs="Times New Roman"/>
          <w:iCs/>
          <w:sz w:val="28"/>
          <w:szCs w:val="28"/>
        </w:rPr>
        <w:t xml:space="preserve">  К науке переводить [Текст] / Ю. Найда. – М.: </w:t>
      </w:r>
      <w:r w:rsidRPr="00A06587">
        <w:rPr>
          <w:rFonts w:ascii="Times New Roman" w:hAnsi="Times New Roman" w:cs="Times New Roman"/>
          <w:iCs/>
          <w:sz w:val="28"/>
          <w:szCs w:val="28"/>
          <w:lang w:val="en-US"/>
        </w:rPr>
        <w:t>Leiden</w:t>
      </w:r>
      <w:r w:rsidRPr="00A06587">
        <w:rPr>
          <w:rFonts w:ascii="Times New Roman" w:hAnsi="Times New Roman" w:cs="Times New Roman"/>
          <w:iCs/>
          <w:sz w:val="28"/>
          <w:szCs w:val="28"/>
        </w:rPr>
        <w:t>, 1964. – 321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sz w:val="28"/>
          <w:szCs w:val="28"/>
        </w:rPr>
        <w:t>Найманова, Ч. К.</w:t>
      </w:r>
      <w:r w:rsidRPr="00A06587">
        <w:rPr>
          <w:rFonts w:ascii="Times New Roman" w:hAnsi="Times New Roman" w:cs="Times New Roman"/>
          <w:sz w:val="28"/>
          <w:szCs w:val="28"/>
        </w:rPr>
        <w:t xml:space="preserve"> Валентность и сочетаемость частей речи в разносистемных языках (на материале английского, кыргызского и русского языков) [Текст] / Ч. К. Найманова. – Бишкек: Изд-во КНУ, 2004. – 182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sz w:val="28"/>
          <w:szCs w:val="28"/>
        </w:rPr>
        <w:t>Найманова, Ч. К.</w:t>
      </w:r>
      <w:r w:rsidRPr="00A06587">
        <w:rPr>
          <w:rFonts w:ascii="Times New Roman" w:hAnsi="Times New Roman" w:cs="Times New Roman"/>
          <w:sz w:val="28"/>
          <w:szCs w:val="28"/>
        </w:rPr>
        <w:t xml:space="preserve"> Материалы к спецкурсу «Сопоставительная лингвистика: Критерии выделения частей речи в языкознании и их классификация (на материале английского, кыргызского и русского языков)» [Текст] / Ч. К. Найманова. – Бишкек: [б.и.], 2004. – 57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sz w:val="28"/>
          <w:szCs w:val="28"/>
        </w:rPr>
        <w:t>Найманова, Ч. К.</w:t>
      </w:r>
      <w:r w:rsidRPr="00A06587">
        <w:rPr>
          <w:rFonts w:ascii="Times New Roman" w:hAnsi="Times New Roman" w:cs="Times New Roman"/>
          <w:sz w:val="28"/>
          <w:szCs w:val="28"/>
        </w:rPr>
        <w:t xml:space="preserve"> Сопоставительное исследование прилагательных английского и кыргызского языков [Текст]: автореф. дис. … канд. филол. наук / Ч. К. Найманова. – Бишкек, 1995. – 20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iCs/>
          <w:sz w:val="28"/>
          <w:szCs w:val="28"/>
        </w:rPr>
        <w:t>Нарынбаева, Б.</w:t>
      </w:r>
      <w:r w:rsidRPr="00A06587">
        <w:rPr>
          <w:rFonts w:ascii="Times New Roman" w:hAnsi="Times New Roman" w:cs="Times New Roman"/>
          <w:iCs/>
          <w:sz w:val="28"/>
          <w:szCs w:val="28"/>
        </w:rPr>
        <w:t xml:space="preserve">  Фразеологическая картина мира француза и кыргыза [Текст]: моногр. / Б. Нарынбаева. – Бишкек: ИД Калем, 2017. – 360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iCs/>
          <w:sz w:val="28"/>
          <w:szCs w:val="28"/>
        </w:rPr>
        <w:t>Неретина, С. С.</w:t>
      </w:r>
      <w:r w:rsidRPr="00A06587">
        <w:rPr>
          <w:rFonts w:ascii="Times New Roman" w:hAnsi="Times New Roman" w:cs="Times New Roman"/>
          <w:iCs/>
          <w:sz w:val="28"/>
          <w:szCs w:val="28"/>
        </w:rPr>
        <w:t xml:space="preserve"> Концепт [Текст] / С. С. Неретина // Энциклопедия эпистемологии и философии науки.  – М., 2009. – С. 387–389.</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sz w:val="28"/>
          <w:szCs w:val="28"/>
        </w:rPr>
        <w:t>Нерознак, В. П</w:t>
      </w:r>
      <w:r w:rsidRPr="00A06587">
        <w:rPr>
          <w:rFonts w:ascii="Times New Roman" w:hAnsi="Times New Roman" w:cs="Times New Roman"/>
          <w:sz w:val="28"/>
          <w:szCs w:val="28"/>
        </w:rPr>
        <w:t>. От концепта к слову: к проблеме филологического концептуализма [Текст] / В. П. Нерознак // Вопросы филологии и методики преподавания иностр. яз. – Омск, 1998. – С. 80–85.</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iCs/>
          <w:sz w:val="28"/>
          <w:szCs w:val="28"/>
        </w:rPr>
        <w:t>Государственные и титульные языки России</w:t>
      </w:r>
      <w:r w:rsidRPr="00A06587">
        <w:rPr>
          <w:rFonts w:ascii="Times New Roman" w:hAnsi="Times New Roman" w:cs="Times New Roman"/>
          <w:iCs/>
          <w:sz w:val="28"/>
          <w:szCs w:val="28"/>
        </w:rPr>
        <w:t xml:space="preserve"> [Текст]: энцикл. слов. -справ. / гл. ред. В. П. Нерознака. – М.: Academia, 2002. – 615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iCs/>
          <w:sz w:val="28"/>
          <w:szCs w:val="28"/>
        </w:rPr>
        <w:t>Никишова, Т. П</w:t>
      </w:r>
      <w:r w:rsidRPr="00A06587">
        <w:rPr>
          <w:rFonts w:ascii="Times New Roman" w:hAnsi="Times New Roman" w:cs="Times New Roman"/>
          <w:iCs/>
          <w:sz w:val="28"/>
          <w:szCs w:val="28"/>
        </w:rPr>
        <w:t>. Культурные коды [Текст] / Т. П. Никишова // Теория культуры в вопросах и ответах. – Оренбург, 2007. – С. 105–108.</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sz w:val="28"/>
          <w:szCs w:val="28"/>
        </w:rPr>
        <w:t>Новая литература Кыргызстана</w:t>
      </w:r>
      <w:r w:rsidRPr="00A06587">
        <w:rPr>
          <w:rFonts w:ascii="Times New Roman" w:hAnsi="Times New Roman" w:cs="Times New Roman"/>
          <w:sz w:val="28"/>
          <w:szCs w:val="28"/>
        </w:rPr>
        <w:t xml:space="preserve"> [Электронный ресурс]. – Режим доступа: http://www.literatura.kg/articles/?aid=2422. – Загл. с экрана.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eastAsia="Times New Roman" w:hAnsi="Times New Roman" w:cs="Times New Roman"/>
          <w:b/>
          <w:sz w:val="28"/>
          <w:szCs w:val="28"/>
        </w:rPr>
        <w:t>Овчинников, И. К.</w:t>
      </w:r>
      <w:r w:rsidRPr="00A06587">
        <w:rPr>
          <w:rFonts w:ascii="Times New Roman" w:eastAsia="Times New Roman" w:hAnsi="Times New Roman" w:cs="Times New Roman"/>
          <w:sz w:val="28"/>
          <w:szCs w:val="28"/>
        </w:rPr>
        <w:t xml:space="preserve"> Теория поля [Текст] / И. К. Овчинников. – М.: Недра,  1979. – 352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iCs/>
          <w:sz w:val="28"/>
          <w:szCs w:val="28"/>
        </w:rPr>
        <w:t xml:space="preserve"> Манас</w:t>
      </w:r>
      <w:r w:rsidRPr="00A06587">
        <w:rPr>
          <w:rFonts w:ascii="Times New Roman" w:hAnsi="Times New Roman" w:cs="Times New Roman"/>
          <w:iCs/>
          <w:sz w:val="28"/>
          <w:szCs w:val="28"/>
        </w:rPr>
        <w:t xml:space="preserve"> [Текст] / Сагымбай Орозбак уулунун варианты боюнча. – Фрунзе: Кыргызстан, 1978. – 1 китеп. – 296 б.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iCs/>
          <w:sz w:val="28"/>
          <w:szCs w:val="28"/>
        </w:rPr>
        <w:lastRenderedPageBreak/>
        <w:t>Орозбаков Сагымбай</w:t>
      </w:r>
      <w:r w:rsidRPr="00A06587">
        <w:rPr>
          <w:rFonts w:ascii="Times New Roman" w:hAnsi="Times New Roman" w:cs="Times New Roman"/>
          <w:iCs/>
          <w:sz w:val="28"/>
          <w:szCs w:val="28"/>
        </w:rPr>
        <w:t xml:space="preserve"> [Текст]. Кол жазмалар ф., 1972-инв., 185-б.</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sz w:val="28"/>
          <w:szCs w:val="28"/>
        </w:rPr>
        <w:t>Павиленис, Р. О</w:t>
      </w:r>
      <w:r w:rsidRPr="00A06587">
        <w:rPr>
          <w:rFonts w:ascii="Times New Roman" w:hAnsi="Times New Roman" w:cs="Times New Roman"/>
          <w:sz w:val="28"/>
          <w:szCs w:val="28"/>
        </w:rPr>
        <w:t xml:space="preserve"> смысле и тождестве [Текст] / Р. Павиленис // Вопр. философии. – 2006. – № 7 – С. 67–73.</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01189">
        <w:rPr>
          <w:rFonts w:ascii="Times New Roman" w:hAnsi="Times New Roman" w:cs="Times New Roman"/>
          <w:b/>
          <w:sz w:val="28"/>
          <w:szCs w:val="28"/>
        </w:rPr>
        <w:t>Павиленис, Р. И</w:t>
      </w:r>
      <w:r w:rsidRPr="00A06587">
        <w:rPr>
          <w:rFonts w:ascii="Times New Roman" w:hAnsi="Times New Roman" w:cs="Times New Roman"/>
          <w:sz w:val="28"/>
          <w:szCs w:val="28"/>
        </w:rPr>
        <w:t>. Проблема смысла [Текст]: современный логико-функцион. анализ яз. / Р. И. Павиленис. – М.: Мысль, 1983. – 286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iCs/>
          <w:sz w:val="28"/>
          <w:szCs w:val="28"/>
        </w:rPr>
        <w:t>Павловская, А. В.</w:t>
      </w:r>
      <w:r w:rsidRPr="00A06587">
        <w:rPr>
          <w:rFonts w:ascii="Times New Roman" w:hAnsi="Times New Roman" w:cs="Times New Roman"/>
          <w:iCs/>
          <w:sz w:val="28"/>
          <w:szCs w:val="28"/>
        </w:rPr>
        <w:t xml:space="preserve">  Англия и англичане [Текст] / А. В. Павловская // Триада. –  М., 2004. – С. 263.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sz w:val="28"/>
          <w:szCs w:val="28"/>
        </w:rPr>
        <w:t>Пастухова, С. Е</w:t>
      </w:r>
      <w:r w:rsidRPr="00A06587">
        <w:rPr>
          <w:rFonts w:ascii="Times New Roman" w:hAnsi="Times New Roman" w:cs="Times New Roman"/>
          <w:sz w:val="28"/>
          <w:szCs w:val="28"/>
        </w:rPr>
        <w:t>. Когнитивный подход в переводоведении. (научная статья) Приоритетные научные направления: от теории к практике [Текст]: сб. материалов 36 Междунар. науч.-практ. конф. / С. Е. Пастухова, Е. В. Никитина; под общ. ред. С. С. Чернова. – Новосибирск: Изд-во ЦРНС, 2017. – 252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sz w:val="28"/>
          <w:szCs w:val="28"/>
        </w:rPr>
        <w:t>Петешова, О. В</w:t>
      </w:r>
      <w:r w:rsidRPr="00A06587">
        <w:rPr>
          <w:rFonts w:ascii="Times New Roman" w:hAnsi="Times New Roman" w:cs="Times New Roman"/>
          <w:sz w:val="28"/>
          <w:szCs w:val="28"/>
        </w:rPr>
        <w:t>. Гносеологический аспект языковой картины мира диаристического дискурса [Текст] / О. В. Петешова // Вестн. Вятского гос. гуманит. ун-та. Филология. – Киров, 2008. – № 4 (2). – С. 59–64.</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iCs/>
          <w:sz w:val="28"/>
          <w:szCs w:val="28"/>
        </w:rPr>
        <w:t>Пименова, М. В.</w:t>
      </w:r>
      <w:r w:rsidRPr="00A06587">
        <w:rPr>
          <w:rFonts w:ascii="Times New Roman" w:hAnsi="Times New Roman" w:cs="Times New Roman"/>
          <w:iCs/>
          <w:sz w:val="28"/>
          <w:szCs w:val="28"/>
        </w:rPr>
        <w:t xml:space="preserve"> Методика анализа и теоретические установки кемеровской школы концептуальных исследований [Текст]</w:t>
      </w:r>
      <w:r w:rsidRPr="00A06587">
        <w:rPr>
          <w:rFonts w:ascii="Times New Roman" w:hAnsi="Times New Roman" w:cs="Times New Roman"/>
          <w:iCs/>
          <w:sz w:val="28"/>
          <w:szCs w:val="28"/>
          <w:lang w:val="en-US"/>
        </w:rPr>
        <w:t> </w:t>
      </w:r>
      <w:r w:rsidRPr="00A06587">
        <w:rPr>
          <w:rFonts w:ascii="Times New Roman" w:hAnsi="Times New Roman" w:cs="Times New Roman"/>
          <w:iCs/>
          <w:sz w:val="28"/>
          <w:szCs w:val="28"/>
        </w:rPr>
        <w:t>/ М. В. Пименова // Науковий в</w:t>
      </w:r>
      <w:r w:rsidRPr="00A06587">
        <w:rPr>
          <w:rFonts w:ascii="Times New Roman" w:hAnsi="Times New Roman" w:cs="Times New Roman"/>
          <w:iCs/>
          <w:sz w:val="28"/>
          <w:szCs w:val="28"/>
          <w:lang w:val="en-US"/>
        </w:rPr>
        <w:t>i</w:t>
      </w:r>
      <w:r w:rsidRPr="00A06587">
        <w:rPr>
          <w:rFonts w:ascii="Times New Roman" w:hAnsi="Times New Roman" w:cs="Times New Roman"/>
          <w:iCs/>
          <w:sz w:val="28"/>
          <w:szCs w:val="28"/>
        </w:rPr>
        <w:t>сник Херсон. державного ун-ту. Сер. Л</w:t>
      </w:r>
      <w:r w:rsidRPr="00A06587">
        <w:rPr>
          <w:rFonts w:ascii="Times New Roman" w:hAnsi="Times New Roman" w:cs="Times New Roman"/>
          <w:iCs/>
          <w:sz w:val="28"/>
          <w:szCs w:val="28"/>
          <w:lang w:val="en-US"/>
        </w:rPr>
        <w:t>i</w:t>
      </w:r>
      <w:r w:rsidRPr="00A06587">
        <w:rPr>
          <w:rFonts w:ascii="Times New Roman" w:hAnsi="Times New Roman" w:cs="Times New Roman"/>
          <w:iCs/>
          <w:sz w:val="28"/>
          <w:szCs w:val="28"/>
        </w:rPr>
        <w:t>нгв</w:t>
      </w:r>
      <w:r w:rsidRPr="00A06587">
        <w:rPr>
          <w:rFonts w:ascii="Times New Roman" w:hAnsi="Times New Roman" w:cs="Times New Roman"/>
          <w:iCs/>
          <w:sz w:val="28"/>
          <w:szCs w:val="28"/>
          <w:lang w:val="en-US"/>
        </w:rPr>
        <w:t>i</w:t>
      </w:r>
      <w:r w:rsidRPr="00A06587">
        <w:rPr>
          <w:rFonts w:ascii="Times New Roman" w:hAnsi="Times New Roman" w:cs="Times New Roman"/>
          <w:iCs/>
          <w:sz w:val="28"/>
          <w:szCs w:val="28"/>
        </w:rPr>
        <w:t>стика. – 2013. – Вип. 18. – С. 50–59.</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sz w:val="28"/>
          <w:szCs w:val="28"/>
        </w:rPr>
        <w:t>Пименова, М. В</w:t>
      </w:r>
      <w:r w:rsidRPr="00A06587">
        <w:rPr>
          <w:rFonts w:ascii="Times New Roman" w:hAnsi="Times New Roman" w:cs="Times New Roman"/>
          <w:sz w:val="28"/>
          <w:szCs w:val="28"/>
        </w:rPr>
        <w:t>. Стереотипы и их место в языковой картине мира [Текст]: стереотипы лингвокультуры / М. В. Пименова. – Киев: ИД Д. Бураго, 2013. – Вып. 18. – 108 с. – (Сер. Концептуальные исследования).</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sz w:val="28"/>
          <w:szCs w:val="28"/>
        </w:rPr>
        <w:t>Пименова, М. В</w:t>
      </w:r>
      <w:r w:rsidRPr="00A06587">
        <w:rPr>
          <w:rFonts w:ascii="Times New Roman" w:hAnsi="Times New Roman" w:cs="Times New Roman"/>
          <w:sz w:val="28"/>
          <w:szCs w:val="28"/>
        </w:rPr>
        <w:t>. Введение в концептуальные исследования [Текст]: учеб. пособие / М. В. Пименова, О. Н. Кондратьева. – Кемерово: Кузбассвузизд, 2006. – 178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sz w:val="28"/>
          <w:szCs w:val="28"/>
        </w:rPr>
        <w:t>Пименова, М. В.</w:t>
      </w:r>
      <w:r w:rsidRPr="00A06587">
        <w:rPr>
          <w:rFonts w:ascii="Times New Roman" w:hAnsi="Times New Roman" w:cs="Times New Roman"/>
          <w:sz w:val="28"/>
          <w:szCs w:val="28"/>
        </w:rPr>
        <w:t xml:space="preserve"> </w:t>
      </w:r>
      <w:r w:rsidRPr="00A06587">
        <w:rPr>
          <w:rFonts w:ascii="Times New Roman" w:hAnsi="Times New Roman" w:cs="Times New Roman"/>
          <w:bCs/>
          <w:iCs/>
          <w:sz w:val="28"/>
          <w:szCs w:val="28"/>
          <w:shd w:val="clear" w:color="auto" w:fill="FFFFFF"/>
        </w:rPr>
        <w:t>Душа</w:t>
      </w:r>
      <w:r w:rsidRPr="00A06587">
        <w:rPr>
          <w:rFonts w:ascii="Times New Roman" w:hAnsi="Times New Roman" w:cs="Times New Roman"/>
          <w:iCs/>
          <w:sz w:val="28"/>
          <w:szCs w:val="28"/>
          <w:shd w:val="clear" w:color="auto" w:fill="FFFFFF"/>
          <w:lang w:val="en-US"/>
        </w:rPr>
        <w:t> </w:t>
      </w:r>
      <w:r w:rsidRPr="00A06587">
        <w:rPr>
          <w:rFonts w:ascii="Times New Roman" w:hAnsi="Times New Roman" w:cs="Times New Roman"/>
          <w:iCs/>
          <w:sz w:val="28"/>
          <w:szCs w:val="28"/>
          <w:shd w:val="clear" w:color="auto" w:fill="FFFFFF"/>
        </w:rPr>
        <w:t>и</w:t>
      </w:r>
      <w:r w:rsidRPr="00A06587">
        <w:rPr>
          <w:rFonts w:ascii="Times New Roman" w:hAnsi="Times New Roman" w:cs="Times New Roman"/>
          <w:iCs/>
          <w:sz w:val="28"/>
          <w:szCs w:val="28"/>
          <w:shd w:val="clear" w:color="auto" w:fill="FFFFFF"/>
          <w:lang w:val="en-US"/>
        </w:rPr>
        <w:t> </w:t>
      </w:r>
      <w:r w:rsidRPr="00A06587">
        <w:rPr>
          <w:rFonts w:ascii="Times New Roman" w:hAnsi="Times New Roman" w:cs="Times New Roman"/>
          <w:bCs/>
          <w:iCs/>
          <w:sz w:val="28"/>
          <w:szCs w:val="28"/>
          <w:shd w:val="clear" w:color="auto" w:fill="FFFFFF"/>
        </w:rPr>
        <w:t>дух</w:t>
      </w:r>
      <w:r w:rsidRPr="00A06587">
        <w:rPr>
          <w:rFonts w:ascii="Times New Roman" w:hAnsi="Times New Roman" w:cs="Times New Roman"/>
          <w:iCs/>
          <w:sz w:val="28"/>
          <w:szCs w:val="28"/>
          <w:shd w:val="clear" w:color="auto" w:fill="FFFFFF"/>
        </w:rPr>
        <w:t>:</w:t>
      </w:r>
      <w:r w:rsidRPr="00A06587">
        <w:rPr>
          <w:rFonts w:ascii="Times New Roman" w:hAnsi="Times New Roman" w:cs="Times New Roman"/>
          <w:iCs/>
          <w:sz w:val="28"/>
          <w:szCs w:val="28"/>
          <w:shd w:val="clear" w:color="auto" w:fill="FFFFFF"/>
          <w:lang w:val="en-US"/>
        </w:rPr>
        <w:t> </w:t>
      </w:r>
      <w:r w:rsidRPr="00A06587">
        <w:rPr>
          <w:rFonts w:ascii="Times New Roman" w:hAnsi="Times New Roman" w:cs="Times New Roman"/>
          <w:bCs/>
          <w:iCs/>
          <w:sz w:val="28"/>
          <w:szCs w:val="28"/>
          <w:shd w:val="clear" w:color="auto" w:fill="FFFFFF"/>
        </w:rPr>
        <w:t>особенности концептуализации [Текст]</w:t>
      </w:r>
      <w:r w:rsidRPr="00A06587">
        <w:rPr>
          <w:rFonts w:ascii="Times New Roman" w:hAnsi="Times New Roman" w:cs="Times New Roman"/>
          <w:iCs/>
          <w:sz w:val="28"/>
          <w:szCs w:val="28"/>
          <w:shd w:val="clear" w:color="auto" w:fill="FFFFFF"/>
        </w:rPr>
        <w:t>: моногр. / М. В. Пименова. –</w:t>
      </w:r>
      <w:r w:rsidRPr="00A06587">
        <w:rPr>
          <w:rFonts w:ascii="Times New Roman" w:hAnsi="Times New Roman" w:cs="Times New Roman"/>
          <w:iCs/>
          <w:sz w:val="28"/>
          <w:szCs w:val="28"/>
          <w:shd w:val="clear" w:color="auto" w:fill="FFFFFF"/>
          <w:lang w:val="en-US"/>
        </w:rPr>
        <w:t> </w:t>
      </w:r>
      <w:r w:rsidRPr="00A06587">
        <w:rPr>
          <w:rFonts w:ascii="Times New Roman" w:hAnsi="Times New Roman" w:cs="Times New Roman"/>
          <w:bCs/>
          <w:iCs/>
          <w:sz w:val="28"/>
          <w:szCs w:val="28"/>
          <w:shd w:val="clear" w:color="auto" w:fill="FFFFFF"/>
        </w:rPr>
        <w:t>Кемерово</w:t>
      </w:r>
      <w:r w:rsidRPr="00A06587">
        <w:rPr>
          <w:rFonts w:ascii="Times New Roman" w:hAnsi="Times New Roman" w:cs="Times New Roman"/>
          <w:iCs/>
          <w:sz w:val="28"/>
          <w:szCs w:val="28"/>
          <w:shd w:val="clear" w:color="auto" w:fill="FFFFFF"/>
        </w:rPr>
        <w:t>: ИПК Графика,</w:t>
      </w:r>
      <w:r w:rsidRPr="00A06587">
        <w:rPr>
          <w:rFonts w:ascii="Times New Roman" w:hAnsi="Times New Roman" w:cs="Times New Roman"/>
          <w:iCs/>
          <w:sz w:val="28"/>
          <w:szCs w:val="28"/>
          <w:shd w:val="clear" w:color="auto" w:fill="FFFFFF"/>
          <w:lang w:val="en-US"/>
        </w:rPr>
        <w:t> </w:t>
      </w:r>
      <w:r w:rsidRPr="00A06587">
        <w:rPr>
          <w:rFonts w:ascii="Times New Roman" w:hAnsi="Times New Roman" w:cs="Times New Roman"/>
          <w:bCs/>
          <w:iCs/>
          <w:sz w:val="28"/>
          <w:szCs w:val="28"/>
          <w:shd w:val="clear" w:color="auto" w:fill="FFFFFF"/>
        </w:rPr>
        <w:t>2004</w:t>
      </w:r>
      <w:r w:rsidRPr="00A06587">
        <w:rPr>
          <w:rFonts w:ascii="Times New Roman" w:hAnsi="Times New Roman" w:cs="Times New Roman"/>
          <w:iCs/>
          <w:sz w:val="28"/>
          <w:szCs w:val="28"/>
          <w:shd w:val="clear" w:color="auto" w:fill="FFFFFF"/>
        </w:rPr>
        <w:t>. – 386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sz w:val="28"/>
          <w:szCs w:val="28"/>
        </w:rPr>
        <w:t xml:space="preserve"> </w:t>
      </w:r>
      <w:r w:rsidRPr="0090455C">
        <w:rPr>
          <w:rFonts w:ascii="Times New Roman" w:hAnsi="Times New Roman" w:cs="Times New Roman"/>
          <w:b/>
          <w:sz w:val="28"/>
          <w:szCs w:val="28"/>
        </w:rPr>
        <w:t>Пименова, М. В.</w:t>
      </w:r>
      <w:r w:rsidRPr="00A06587">
        <w:rPr>
          <w:rFonts w:ascii="Times New Roman" w:hAnsi="Times New Roman" w:cs="Times New Roman"/>
          <w:sz w:val="28"/>
          <w:szCs w:val="28"/>
        </w:rPr>
        <w:t xml:space="preserve"> Концепт сердце: Образ. Понятие. Символ [Текст]: моногр. / М. В. Пименова. – Кемерово: КемГУ, 2007. – 500 с. – (Сер. Концептуальные исслед. Вып. 9).</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sz w:val="28"/>
          <w:szCs w:val="28"/>
        </w:rPr>
        <w:lastRenderedPageBreak/>
        <w:t>Пименова, М. В.</w:t>
      </w:r>
      <w:r w:rsidRPr="00A06587">
        <w:rPr>
          <w:rFonts w:ascii="Times New Roman" w:hAnsi="Times New Roman" w:cs="Times New Roman"/>
          <w:sz w:val="28"/>
          <w:szCs w:val="28"/>
        </w:rPr>
        <w:t xml:space="preserve"> Типы концептов [Электронный ресурс] / М. В. Пименова. – Режим доступа: </w:t>
      </w:r>
      <w:hyperlink r:id="rId129" w:history="1">
        <w:r w:rsidRPr="00A06587">
          <w:rPr>
            <w:rStyle w:val="aa"/>
            <w:rFonts w:ascii="Times New Roman" w:hAnsi="Times New Roman" w:cs="Times New Roman"/>
            <w:sz w:val="28"/>
            <w:szCs w:val="28"/>
          </w:rPr>
          <w:t>http://www.kuzspa.ru/diss/conf_27_28/5_pimenova.doc. – 2009</w:t>
        </w:r>
      </w:hyperlink>
      <w:r w:rsidRPr="00A06587">
        <w:rPr>
          <w:rFonts w:ascii="Times New Roman" w:hAnsi="Times New Roman" w:cs="Times New Roman"/>
          <w:sz w:val="28"/>
          <w:szCs w:val="28"/>
        </w:rPr>
        <w:t>. Загл. с экрана.</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sz w:val="28"/>
          <w:szCs w:val="28"/>
        </w:rPr>
        <w:t>Пименова, М. В</w:t>
      </w:r>
      <w:r w:rsidRPr="00A06587">
        <w:rPr>
          <w:rFonts w:ascii="Times New Roman" w:hAnsi="Times New Roman" w:cs="Times New Roman"/>
          <w:sz w:val="28"/>
          <w:szCs w:val="28"/>
        </w:rPr>
        <w:t>.  Языковая картина мира [Текст] / М. В. Пименова. – Кемерово: Кемеров. гос. ун-т, 2011. – 113 с. –  (Сер. Славянский мир; Вып. 7).</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sz w:val="28"/>
          <w:szCs w:val="28"/>
        </w:rPr>
        <w:t>Пименова, М. В</w:t>
      </w:r>
      <w:r w:rsidRPr="00A06587">
        <w:rPr>
          <w:rFonts w:ascii="Times New Roman" w:hAnsi="Times New Roman" w:cs="Times New Roman"/>
          <w:sz w:val="28"/>
          <w:szCs w:val="28"/>
        </w:rPr>
        <w:t>. Концептуальная картина мира [Текст] / М. В. Пименова, А. Бакирова // Гуманитар. вектор. – 2021. – Т. 16, № 1. – С. 10.</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iCs/>
          <w:sz w:val="28"/>
          <w:szCs w:val="28"/>
        </w:rPr>
        <w:t>Пименова, М. В</w:t>
      </w:r>
      <w:r w:rsidRPr="00A06587">
        <w:rPr>
          <w:rFonts w:ascii="Times New Roman" w:hAnsi="Times New Roman" w:cs="Times New Roman"/>
          <w:iCs/>
          <w:sz w:val="28"/>
          <w:szCs w:val="28"/>
        </w:rPr>
        <w:t xml:space="preserve">. Символический макроконцепт “Вселенная” в аспекте первопризнака в русской культуре [Электронный ресурс] / М. В. Пименова, А. Бакирова. – Режим доступа: </w:t>
      </w:r>
      <w:hyperlink r:id="rId130" w:history="1">
        <w:r w:rsidRPr="00A06587">
          <w:rPr>
            <w:rFonts w:ascii="Times New Roman" w:hAnsi="Times New Roman" w:cs="Times New Roman"/>
            <w:iCs/>
            <w:sz w:val="28"/>
            <w:szCs w:val="28"/>
          </w:rPr>
          <w:t>file:///C:/Users/user/Downloads/simvolicheskiy-makrokontsept-vselennaya-v-aspekte-pervopriznaka-v-russkoy-lingvokulture.pdf</w:t>
        </w:r>
      </w:hyperlink>
      <w:r w:rsidRPr="00A06587">
        <w:rPr>
          <w:rFonts w:ascii="Times New Roman" w:hAnsi="Times New Roman" w:cs="Times New Roman"/>
          <w:iCs/>
          <w:sz w:val="28"/>
          <w:szCs w:val="28"/>
        </w:rPr>
        <w:t>. – Загл. с экрана.</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iCs/>
          <w:sz w:val="28"/>
          <w:szCs w:val="28"/>
        </w:rPr>
        <w:t>Пименова, М. В</w:t>
      </w:r>
      <w:r w:rsidRPr="00A06587">
        <w:rPr>
          <w:rFonts w:ascii="Times New Roman" w:hAnsi="Times New Roman" w:cs="Times New Roman"/>
          <w:iCs/>
          <w:sz w:val="28"/>
          <w:szCs w:val="28"/>
        </w:rPr>
        <w:t>. Концептуальные исследования [Текст] / М. В. Пименова. – М.: Яз. славян. культуры, 2011. – 176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sz w:val="28"/>
          <w:szCs w:val="28"/>
        </w:rPr>
        <w:t>Пинкер, С</w:t>
      </w:r>
      <w:r w:rsidRPr="00A06587">
        <w:rPr>
          <w:rFonts w:ascii="Times New Roman" w:hAnsi="Times New Roman" w:cs="Times New Roman"/>
          <w:sz w:val="28"/>
          <w:szCs w:val="28"/>
        </w:rPr>
        <w:t>. Языковой инстинкт [Текст] / С. Пинкер // Логос. – 1999. – № 9. – С. 28–49.</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sz w:val="28"/>
          <w:szCs w:val="28"/>
        </w:rPr>
        <w:t xml:space="preserve"> </w:t>
      </w:r>
      <w:r w:rsidRPr="0090455C">
        <w:rPr>
          <w:rFonts w:ascii="Times New Roman" w:hAnsi="Times New Roman" w:cs="Times New Roman"/>
          <w:b/>
          <w:iCs/>
          <w:sz w:val="28"/>
          <w:szCs w:val="28"/>
        </w:rPr>
        <w:t>Пирс, Ч. С</w:t>
      </w:r>
      <w:r w:rsidRPr="00A06587">
        <w:rPr>
          <w:rFonts w:ascii="Times New Roman" w:hAnsi="Times New Roman" w:cs="Times New Roman"/>
          <w:iCs/>
          <w:sz w:val="28"/>
          <w:szCs w:val="28"/>
        </w:rPr>
        <w:t>. Избранные философские произведения [Текст]: пер. с англ. / Ч. С. Пирс. – М.: Логос, 2000. – 448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sz w:val="28"/>
          <w:szCs w:val="28"/>
        </w:rPr>
        <w:t>Плеснер, Х</w:t>
      </w:r>
      <w:r w:rsidRPr="00A06587">
        <w:rPr>
          <w:rFonts w:ascii="Times New Roman" w:hAnsi="Times New Roman" w:cs="Times New Roman"/>
          <w:sz w:val="28"/>
          <w:szCs w:val="28"/>
        </w:rPr>
        <w:t>. Ступени органического и человек: введение в философскую антропологию [Текст] / Х. Плеснер; пер. с нем. и авт. послесл. А. Г. Гаджикурбанов. – М.: Рос. полит. энцикл., 2004. – 368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sz w:val="28"/>
          <w:szCs w:val="28"/>
        </w:rPr>
        <w:t>Плунгян, В. А</w:t>
      </w:r>
      <w:r w:rsidRPr="00A06587">
        <w:rPr>
          <w:rFonts w:ascii="Times New Roman" w:hAnsi="Times New Roman" w:cs="Times New Roman"/>
          <w:sz w:val="28"/>
          <w:szCs w:val="28"/>
        </w:rPr>
        <w:t>. О некоторых направлениях современной французской лингвистики [Текст]</w:t>
      </w:r>
      <w:r w:rsidRPr="00A06587">
        <w:rPr>
          <w:rFonts w:ascii="Times New Roman" w:hAnsi="Times New Roman" w:cs="Times New Roman"/>
          <w:iCs/>
          <w:sz w:val="28"/>
          <w:szCs w:val="28"/>
        </w:rPr>
        <w:t xml:space="preserve"> / В. А. Плунгян, Е. В. Рахилина //</w:t>
      </w:r>
      <w:r w:rsidRPr="00A06587">
        <w:rPr>
          <w:rFonts w:ascii="Times New Roman" w:hAnsi="Times New Roman" w:cs="Times New Roman"/>
          <w:sz w:val="28"/>
          <w:szCs w:val="28"/>
        </w:rPr>
        <w:t xml:space="preserve"> Вопр. языкознания. – 1994. –  № 5. –  С.125.</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sz w:val="28"/>
          <w:szCs w:val="28"/>
        </w:rPr>
        <w:t>Пономарева, Е. Ю.</w:t>
      </w:r>
      <w:r w:rsidRPr="00A06587">
        <w:rPr>
          <w:rFonts w:ascii="Times New Roman" w:hAnsi="Times New Roman" w:cs="Times New Roman"/>
          <w:sz w:val="28"/>
          <w:szCs w:val="28"/>
        </w:rPr>
        <w:t xml:space="preserve"> Концептуальная оппозиция «Жизнь – Смерть» в поэтическом дискурсе (на материале поэзии Д. Томаса и В.Брюсова) [Текст]: автореф. дис. ... канд. филол. наук: 10.2.20 / Е. Ю. Пономарева. – Тюмень, 2008. – 22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eastAsia="Times New Roman" w:hAnsi="Times New Roman" w:cs="Times New Roman"/>
          <w:b/>
          <w:sz w:val="28"/>
          <w:szCs w:val="28"/>
        </w:rPr>
        <w:lastRenderedPageBreak/>
        <w:t>Попова, З. Д.</w:t>
      </w:r>
      <w:r w:rsidRPr="00A06587">
        <w:rPr>
          <w:rFonts w:ascii="Times New Roman" w:hAnsi="Times New Roman" w:cs="Times New Roman"/>
          <w:iCs/>
          <w:sz w:val="28"/>
          <w:szCs w:val="28"/>
        </w:rPr>
        <w:t xml:space="preserve"> Когнитивная лингвистика [Текст] / З. Д. Попова, И. А. Стернин. – М.: Восток-Запад, 2010. – 314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eastAsia="Times New Roman" w:hAnsi="Times New Roman" w:cs="Times New Roman"/>
          <w:b/>
          <w:sz w:val="28"/>
          <w:szCs w:val="28"/>
        </w:rPr>
        <w:t>Попова, З. Д</w:t>
      </w:r>
      <w:r w:rsidRPr="00A06587">
        <w:rPr>
          <w:rFonts w:ascii="Times New Roman" w:eastAsia="Times New Roman" w:hAnsi="Times New Roman" w:cs="Times New Roman"/>
          <w:sz w:val="28"/>
          <w:szCs w:val="28"/>
        </w:rPr>
        <w:t>.  Семантико-когнитивный анализ языка [Текст]: моногр. / З. Д. Попова, И. А. Стернин. – Воронеж: Истоки, 2006. – 226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sz w:val="28"/>
          <w:szCs w:val="28"/>
        </w:rPr>
        <w:t xml:space="preserve"> Попова, З. Д</w:t>
      </w:r>
      <w:r w:rsidRPr="00A06587">
        <w:rPr>
          <w:rFonts w:ascii="Times New Roman" w:hAnsi="Times New Roman" w:cs="Times New Roman"/>
          <w:sz w:val="28"/>
          <w:szCs w:val="28"/>
        </w:rPr>
        <w:t>. Очерки по когнитивной лингвистике [Текст] / З. Д. Попова, И. А. Стернин. – Воронеж: Истоки, 2001. – 192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sz w:val="28"/>
          <w:szCs w:val="28"/>
        </w:rPr>
        <w:t xml:space="preserve"> </w:t>
      </w:r>
      <w:r w:rsidRPr="0090455C">
        <w:rPr>
          <w:rFonts w:ascii="Times New Roman" w:hAnsi="Times New Roman" w:cs="Times New Roman"/>
          <w:b/>
          <w:sz w:val="28"/>
          <w:szCs w:val="28"/>
        </w:rPr>
        <w:t>Попова, З. Д.</w:t>
      </w:r>
      <w:r w:rsidRPr="00A06587">
        <w:rPr>
          <w:rFonts w:ascii="Times New Roman" w:hAnsi="Times New Roman" w:cs="Times New Roman"/>
          <w:sz w:val="28"/>
          <w:szCs w:val="28"/>
        </w:rPr>
        <w:t xml:space="preserve"> Язык и национальная картина мира [Текст] / З. Д. Попова, И. А. Стернин. – Воронеж: ВГУ, 2003. – 60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sz w:val="28"/>
          <w:szCs w:val="28"/>
        </w:rPr>
        <w:t>Попова, З. Д</w:t>
      </w:r>
      <w:r w:rsidRPr="00A06587">
        <w:rPr>
          <w:rFonts w:ascii="Times New Roman" w:hAnsi="Times New Roman" w:cs="Times New Roman"/>
          <w:sz w:val="28"/>
          <w:szCs w:val="28"/>
        </w:rPr>
        <w:t>. Язык и сознание: теоретические разграничения и понятийный аппарат [Текст] / З. Д. Попова, И. А. Стернин // Язык и национальное сознание. Вопросы теории и методологии. – Воронеж, 2002. – С. 8–49.</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sz w:val="28"/>
          <w:szCs w:val="28"/>
        </w:rPr>
        <w:t>Попова, З. Д.</w:t>
      </w:r>
      <w:r w:rsidRPr="00A06587">
        <w:rPr>
          <w:rFonts w:ascii="Times New Roman" w:hAnsi="Times New Roman" w:cs="Times New Roman"/>
          <w:sz w:val="28"/>
          <w:szCs w:val="28"/>
        </w:rPr>
        <w:t xml:space="preserve"> Когнитивная лингвистика [Текст] / З. Д. Попова, И. А. Стернин. – М.: АСТ-Восток-Запад, 2007. – 314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sz w:val="28"/>
          <w:szCs w:val="28"/>
        </w:rPr>
        <w:t>Попова, З.</w:t>
      </w:r>
      <w:r w:rsidR="0090455C" w:rsidRPr="0090455C">
        <w:rPr>
          <w:rFonts w:ascii="Times New Roman" w:hAnsi="Times New Roman" w:cs="Times New Roman"/>
          <w:b/>
          <w:sz w:val="28"/>
          <w:szCs w:val="28"/>
        </w:rPr>
        <w:t xml:space="preserve"> </w:t>
      </w:r>
      <w:r w:rsidRPr="0090455C">
        <w:rPr>
          <w:rFonts w:ascii="Times New Roman" w:hAnsi="Times New Roman" w:cs="Times New Roman"/>
          <w:b/>
          <w:sz w:val="28"/>
          <w:szCs w:val="28"/>
        </w:rPr>
        <w:t>Д.,</w:t>
      </w:r>
      <w:r w:rsidRPr="00A06587">
        <w:rPr>
          <w:rFonts w:ascii="Times New Roman" w:hAnsi="Times New Roman" w:cs="Times New Roman"/>
          <w:sz w:val="28"/>
          <w:szCs w:val="28"/>
        </w:rPr>
        <w:t xml:space="preserve"> Стернин И.А. Семантико-когнитивный анализ языка [Текст]: м</w:t>
      </w:r>
      <w:r w:rsidRPr="00A06587">
        <w:rPr>
          <w:rFonts w:ascii="Times New Roman" w:eastAsia="Times New Roman" w:hAnsi="Times New Roman" w:cs="Times New Roman"/>
          <w:sz w:val="28"/>
          <w:szCs w:val="28"/>
        </w:rPr>
        <w:t>оногр. / З. Д. Попова, И. А. Стернин. –  </w:t>
      </w:r>
      <w:r w:rsidRPr="00A06587">
        <w:rPr>
          <w:rFonts w:ascii="Times New Roman" w:eastAsia="Times New Roman" w:hAnsi="Times New Roman" w:cs="Times New Roman"/>
          <w:bCs/>
          <w:sz w:val="28"/>
          <w:szCs w:val="28"/>
        </w:rPr>
        <w:t>Воронеж</w:t>
      </w:r>
      <w:r w:rsidRPr="00A06587">
        <w:rPr>
          <w:rFonts w:ascii="Times New Roman" w:eastAsia="Times New Roman" w:hAnsi="Times New Roman" w:cs="Times New Roman"/>
          <w:sz w:val="28"/>
          <w:szCs w:val="28"/>
        </w:rPr>
        <w:t>: Изд-во Истоки, </w:t>
      </w:r>
      <w:r w:rsidRPr="00A06587">
        <w:rPr>
          <w:rFonts w:ascii="Times New Roman" w:eastAsia="Times New Roman" w:hAnsi="Times New Roman" w:cs="Times New Roman"/>
          <w:bCs/>
          <w:sz w:val="28"/>
          <w:szCs w:val="28"/>
        </w:rPr>
        <w:t>2007</w:t>
      </w:r>
      <w:r w:rsidRPr="00A06587">
        <w:rPr>
          <w:rFonts w:ascii="Times New Roman" w:eastAsia="Times New Roman" w:hAnsi="Times New Roman" w:cs="Times New Roman"/>
          <w:sz w:val="28"/>
          <w:szCs w:val="28"/>
        </w:rPr>
        <w:t>. – 250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sz w:val="28"/>
          <w:szCs w:val="28"/>
        </w:rPr>
        <w:t>Попова, З. Д.</w:t>
      </w:r>
      <w:r w:rsidRPr="00A06587">
        <w:rPr>
          <w:rFonts w:ascii="Times New Roman" w:hAnsi="Times New Roman" w:cs="Times New Roman"/>
          <w:sz w:val="28"/>
          <w:szCs w:val="28"/>
        </w:rPr>
        <w:t xml:space="preserve"> К проблеме унификации лингвокогнитивной терминоогии [Текст] / З. Д. Попова, И. А. Стернин // Введение в когнитивную лингвистику. – Кемерово, 2004. – С. 52–58.</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sz w:val="28"/>
          <w:szCs w:val="28"/>
        </w:rPr>
        <w:t>Постовалова, В. И</w:t>
      </w:r>
      <w:r w:rsidRPr="00A06587">
        <w:rPr>
          <w:rFonts w:ascii="Times New Roman" w:hAnsi="Times New Roman" w:cs="Times New Roman"/>
          <w:sz w:val="28"/>
          <w:szCs w:val="28"/>
        </w:rPr>
        <w:t>. Картина мира в жизнедеятельности человека [Текст] / В. И. Постовалова // Роль человеческого фактора в языке: Язык и картина мира. – М., 1988. – С. 8–70.</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sz w:val="28"/>
          <w:szCs w:val="28"/>
        </w:rPr>
        <w:t>Потебня, А. А</w:t>
      </w:r>
      <w:r w:rsidRPr="00A06587">
        <w:rPr>
          <w:rFonts w:ascii="Times New Roman" w:hAnsi="Times New Roman" w:cs="Times New Roman"/>
          <w:sz w:val="28"/>
          <w:szCs w:val="28"/>
        </w:rPr>
        <w:t xml:space="preserve">. Мысль и язык [Текст] / А. А. Потебня. – Киев: СИНТО, 1993. – 192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sz w:val="28"/>
          <w:szCs w:val="28"/>
        </w:rPr>
        <w:t>Потебня, А. А</w:t>
      </w:r>
      <w:r w:rsidRPr="00A06587">
        <w:rPr>
          <w:rFonts w:ascii="Times New Roman" w:hAnsi="Times New Roman" w:cs="Times New Roman"/>
          <w:sz w:val="28"/>
          <w:szCs w:val="28"/>
        </w:rPr>
        <w:t>. Символ и миф в народной культуре [Текст] / А. А. Потебня; сост., подг. текстов А. А. Топоркова. – М.: Лабиринт, 2000. – 480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sz w:val="28"/>
          <w:szCs w:val="28"/>
        </w:rPr>
        <w:t>Почепцов, О. Г</w:t>
      </w:r>
      <w:r w:rsidRPr="00A06587">
        <w:rPr>
          <w:rFonts w:ascii="Times New Roman" w:hAnsi="Times New Roman" w:cs="Times New Roman"/>
          <w:sz w:val="28"/>
          <w:szCs w:val="28"/>
        </w:rPr>
        <w:t>. Языковая ментальность: способ представления мира [Текст] / О. Г. Почепцов // Вопр. языкознания. – 1990. – № 6. – С. 110–122.</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sz w:val="28"/>
          <w:szCs w:val="28"/>
        </w:rPr>
        <w:lastRenderedPageBreak/>
        <w:t>Проскурин, С. Г</w:t>
      </w:r>
      <w:r w:rsidRPr="00A06587">
        <w:rPr>
          <w:rFonts w:ascii="Times New Roman" w:hAnsi="Times New Roman" w:cs="Times New Roman"/>
          <w:sz w:val="28"/>
          <w:szCs w:val="28"/>
        </w:rPr>
        <w:t>., Харламова Л. А. Семиотика концептов [Текст] / С. Г. Проскурин, Л. А. Харламова. – Новосибирск: НГУ, 2007. – 182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iCs/>
          <w:sz w:val="28"/>
          <w:szCs w:val="28"/>
        </w:rPr>
        <w:t>Прохоров, Ю. Е</w:t>
      </w:r>
      <w:r w:rsidRPr="00A06587">
        <w:rPr>
          <w:rFonts w:ascii="Times New Roman" w:hAnsi="Times New Roman" w:cs="Times New Roman"/>
          <w:iCs/>
          <w:sz w:val="28"/>
          <w:szCs w:val="28"/>
        </w:rPr>
        <w:t>. В поисках концетпа [Текст] / Ю. Е. Прохоров. – М.: Флинта: Наука, 2008. – 176 с.</w:t>
      </w:r>
    </w:p>
    <w:p w:rsidR="002F2A48" w:rsidRPr="0092714A"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iCs/>
          <w:sz w:val="28"/>
          <w:szCs w:val="28"/>
        </w:rPr>
        <w:t>Раев, С.</w:t>
      </w:r>
      <w:r w:rsidRPr="00A06587">
        <w:rPr>
          <w:rFonts w:ascii="Times New Roman" w:hAnsi="Times New Roman" w:cs="Times New Roman"/>
          <w:iCs/>
          <w:sz w:val="28"/>
          <w:szCs w:val="28"/>
        </w:rPr>
        <w:t xml:space="preserve"> Дүйнөнүн табышмагы алардын көкүрөгүндө эбак орногондой сезимде жашаган  [Электронный ресурс] / С. Раев. – Режим доступа: </w:t>
      </w:r>
      <w:hyperlink r:id="rId131" w:history="1">
        <w:r w:rsidRPr="00A06587">
          <w:rPr>
            <w:rStyle w:val="aa"/>
            <w:rFonts w:ascii="Times New Roman" w:hAnsi="Times New Roman" w:cs="Times New Roman"/>
            <w:iCs/>
            <w:sz w:val="28"/>
            <w:szCs w:val="28"/>
          </w:rPr>
          <w:t>https://www.bbc.com/kyrgyz/kyrgyzstan-56534233</w:t>
        </w:r>
      </w:hyperlink>
      <w:r w:rsidRPr="00A06587">
        <w:rPr>
          <w:rFonts w:ascii="Times New Roman" w:hAnsi="Times New Roman" w:cs="Times New Roman"/>
          <w:iCs/>
          <w:sz w:val="28"/>
          <w:szCs w:val="28"/>
        </w:rPr>
        <w:t>. – Загл. с экрана.</w:t>
      </w:r>
    </w:p>
    <w:p w:rsidR="0092714A" w:rsidRPr="0092714A" w:rsidRDefault="0092714A" w:rsidP="00476308">
      <w:pPr>
        <w:pStyle w:val="a6"/>
        <w:numPr>
          <w:ilvl w:val="1"/>
          <w:numId w:val="29"/>
        </w:numPr>
        <w:spacing w:line="360" w:lineRule="auto"/>
        <w:rPr>
          <w:rFonts w:ascii="Times New Roman" w:hAnsi="Times New Roman" w:cs="Times New Roman"/>
          <w:sz w:val="28"/>
          <w:szCs w:val="28"/>
        </w:rPr>
      </w:pPr>
      <w:r w:rsidRPr="0092714A">
        <w:rPr>
          <w:rFonts w:ascii="Times New Roman" w:hAnsi="Times New Roman" w:cs="Times New Roman"/>
          <w:b/>
          <w:sz w:val="28"/>
          <w:szCs w:val="28"/>
        </w:rPr>
        <w:t>Рак, И. В.</w:t>
      </w:r>
      <w:r w:rsidRPr="0092714A">
        <w:rPr>
          <w:rFonts w:ascii="Times New Roman" w:hAnsi="Times New Roman" w:cs="Times New Roman"/>
          <w:sz w:val="28"/>
          <w:szCs w:val="28"/>
        </w:rPr>
        <w:t xml:space="preserve"> Мифы Древнего Египта [Текст] / И. В. Рак. – Екатеринбург: У-Фактория,  2007. – 399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iCs/>
          <w:sz w:val="28"/>
          <w:szCs w:val="28"/>
        </w:rPr>
        <w:t>Рахилина, Е. В</w:t>
      </w:r>
      <w:r w:rsidRPr="00A06587">
        <w:rPr>
          <w:rFonts w:ascii="Times New Roman" w:hAnsi="Times New Roman" w:cs="Times New Roman"/>
          <w:iCs/>
          <w:sz w:val="28"/>
          <w:szCs w:val="28"/>
        </w:rPr>
        <w:t>. Когнитивная семантика: история, персоналии, идеи, результаты [Текст] / Е. В. Рахилина // Семиотика и информатика. – М., 1998. – Вып. 36. – С. 274–323.</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iCs/>
          <w:sz w:val="28"/>
          <w:szCs w:val="28"/>
        </w:rPr>
        <w:t>Рахилина, Е. В.</w:t>
      </w:r>
      <w:r w:rsidRPr="00A06587">
        <w:rPr>
          <w:rFonts w:ascii="Times New Roman" w:hAnsi="Times New Roman" w:cs="Times New Roman"/>
          <w:iCs/>
          <w:sz w:val="28"/>
          <w:szCs w:val="28"/>
        </w:rPr>
        <w:t xml:space="preserve"> О тенденциях в развитии когнитивной семантики [Текст]  / Е. В. Рахилина // Изв. РАН. Сер. лит. и яз. – 2000. –  № 3. – С. 3–15.</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iCs/>
          <w:sz w:val="28"/>
          <w:szCs w:val="28"/>
        </w:rPr>
        <w:t>Ревзин, И. И.</w:t>
      </w:r>
      <w:r w:rsidRPr="00A06587">
        <w:rPr>
          <w:rFonts w:ascii="Times New Roman" w:hAnsi="Times New Roman" w:cs="Times New Roman"/>
          <w:iCs/>
          <w:sz w:val="28"/>
          <w:szCs w:val="28"/>
        </w:rPr>
        <w:t xml:space="preserve"> Основы общего и машинного перевода [Текст] / И. И. Ревзин, В. Ю. Розенцвейг. – М.: Высш. шк., 1963. – 242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sz w:val="28"/>
          <w:szCs w:val="28"/>
        </w:rPr>
        <w:t xml:space="preserve"> </w:t>
      </w:r>
      <w:r w:rsidRPr="0090455C">
        <w:rPr>
          <w:rFonts w:ascii="Times New Roman" w:hAnsi="Times New Roman" w:cs="Times New Roman"/>
          <w:b/>
          <w:sz w:val="28"/>
          <w:szCs w:val="28"/>
        </w:rPr>
        <w:t>Ризяпова, Э. М</w:t>
      </w:r>
      <w:r w:rsidRPr="00A06587">
        <w:rPr>
          <w:rFonts w:ascii="Times New Roman" w:hAnsi="Times New Roman" w:cs="Times New Roman"/>
          <w:sz w:val="28"/>
          <w:szCs w:val="28"/>
        </w:rPr>
        <w:t>. Научный аппарат когнитивного описания концепта «внимание» [Текст] / Э. М. Ризяпова // Вестн. Башкир. ун-та. – 2009. – Т. 14, № 1. – С. 110.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hAnsi="Times New Roman" w:cs="Times New Roman"/>
          <w:b/>
          <w:sz w:val="28"/>
          <w:szCs w:val="28"/>
        </w:rPr>
        <w:t>Рождение</w:t>
      </w:r>
      <w:r w:rsidRPr="0090455C">
        <w:rPr>
          <w:rFonts w:ascii="Times New Roman" w:hAnsi="Times New Roman" w:cs="Times New Roman"/>
          <w:b/>
          <w:sz w:val="28"/>
          <w:szCs w:val="28"/>
          <w:lang w:val="en-US"/>
        </w:rPr>
        <w:t xml:space="preserve"> </w:t>
      </w:r>
      <w:r w:rsidRPr="0090455C">
        <w:rPr>
          <w:rFonts w:ascii="Times New Roman" w:hAnsi="Times New Roman" w:cs="Times New Roman"/>
          <w:b/>
          <w:sz w:val="28"/>
          <w:szCs w:val="28"/>
        </w:rPr>
        <w:t>Манаса</w:t>
      </w:r>
      <w:r w:rsidRPr="00A06587">
        <w:rPr>
          <w:rFonts w:ascii="Times New Roman" w:hAnsi="Times New Roman" w:cs="Times New Roman"/>
          <w:sz w:val="28"/>
          <w:szCs w:val="28"/>
          <w:lang w:val="en-US"/>
        </w:rPr>
        <w:t xml:space="preserve"> (translated by Natash Ward, 2000 </w:t>
      </w:r>
      <w:r w:rsidRPr="00A06587">
        <w:rPr>
          <w:rFonts w:ascii="Times New Roman" w:hAnsi="Times New Roman" w:cs="Times New Roman"/>
          <w:sz w:val="28"/>
          <w:szCs w:val="28"/>
        </w:rPr>
        <w:t>Р</w:t>
      </w:r>
      <w:r w:rsidRPr="00A06587">
        <w:rPr>
          <w:rFonts w:ascii="Times New Roman" w:hAnsi="Times New Roman" w:cs="Times New Roman"/>
          <w:sz w:val="28"/>
          <w:szCs w:val="28"/>
          <w:lang w:val="en-US"/>
        </w:rPr>
        <w:t xml:space="preserve">. 309.) </w:t>
      </w:r>
      <w:r w:rsidRPr="00A06587">
        <w:rPr>
          <w:rFonts w:ascii="Times New Roman" w:hAnsi="Times New Roman" w:cs="Times New Roman"/>
          <w:sz w:val="28"/>
          <w:szCs w:val="28"/>
        </w:rPr>
        <w:t>[Электронный ресурс]. – Режим доступа:</w:t>
      </w:r>
    </w:p>
    <w:p w:rsidR="002F2A48" w:rsidRPr="00A06587" w:rsidRDefault="002F2A48" w:rsidP="002F2A48">
      <w:pPr>
        <w:pStyle w:val="a6"/>
        <w:spacing w:after="0" w:line="360" w:lineRule="auto"/>
        <w:ind w:left="360" w:right="283"/>
        <w:jc w:val="both"/>
        <w:rPr>
          <w:rFonts w:ascii="Times New Roman" w:hAnsi="Times New Roman" w:cs="Times New Roman"/>
          <w:sz w:val="28"/>
          <w:szCs w:val="28"/>
        </w:rPr>
      </w:pPr>
      <w:r w:rsidRPr="00A06587">
        <w:rPr>
          <w:rFonts w:ascii="Times New Roman" w:hAnsi="Times New Roman" w:cs="Times New Roman"/>
          <w:sz w:val="28"/>
          <w:szCs w:val="28"/>
        </w:rPr>
        <w:t>http://www.silkroadfoundation.org/folklore/manas/manassec2.html . – Загл. с экрана.</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sz w:val="28"/>
          <w:szCs w:val="28"/>
        </w:rPr>
        <w:t xml:space="preserve"> </w:t>
      </w:r>
      <w:r w:rsidRPr="0090455C">
        <w:rPr>
          <w:rFonts w:ascii="Times New Roman" w:hAnsi="Times New Roman" w:cs="Times New Roman"/>
          <w:b/>
          <w:sz w:val="28"/>
          <w:szCs w:val="28"/>
        </w:rPr>
        <w:t>Роль человеческого фактора в языке: Язык и картина мира</w:t>
      </w:r>
      <w:r w:rsidRPr="00A06587">
        <w:rPr>
          <w:rFonts w:ascii="Times New Roman" w:hAnsi="Times New Roman" w:cs="Times New Roman"/>
          <w:sz w:val="28"/>
          <w:szCs w:val="28"/>
        </w:rPr>
        <w:t xml:space="preserve"> [Текст] / [Б. А. Серебренников, Е. С. Кубрякова, В. И. Постовалова и др.] – М.: Наука, 1988. – 216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eastAsia="Times New Roman" w:hAnsi="Times New Roman" w:cs="Times New Roman"/>
          <w:b/>
          <w:iCs/>
          <w:sz w:val="28"/>
          <w:szCs w:val="28"/>
        </w:rPr>
        <w:t>Рубинштейн, Р. И. Египетская мифология</w:t>
      </w:r>
      <w:r w:rsidRPr="00A06587">
        <w:rPr>
          <w:rFonts w:ascii="Times New Roman" w:eastAsia="Times New Roman" w:hAnsi="Times New Roman" w:cs="Times New Roman"/>
          <w:iCs/>
          <w:sz w:val="28"/>
          <w:szCs w:val="28"/>
        </w:rPr>
        <w:t xml:space="preserve"> [Текст] / Р. И. Рубинштейн // Мифы народов мира: в 2-х т. – М., 1987. – Т. 1. – С. 420–427.</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0455C">
        <w:rPr>
          <w:rFonts w:ascii="Times New Roman" w:eastAsia="Times New Roman" w:hAnsi="Times New Roman" w:cs="Times New Roman"/>
          <w:b/>
          <w:iCs/>
          <w:sz w:val="28"/>
          <w:szCs w:val="28"/>
        </w:rPr>
        <w:lastRenderedPageBreak/>
        <w:t>Рудакова, А. В</w:t>
      </w:r>
      <w:r w:rsidRPr="00A06587">
        <w:rPr>
          <w:rFonts w:ascii="Times New Roman" w:eastAsia="Times New Roman" w:hAnsi="Times New Roman" w:cs="Times New Roman"/>
          <w:iCs/>
          <w:sz w:val="28"/>
          <w:szCs w:val="28"/>
        </w:rPr>
        <w:t>. Когнитология и когнитивная лингвистика [Текст] / А. В. Рудакова. – Воронеж: ВГУ, 2004. – 80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sz w:val="28"/>
          <w:szCs w:val="28"/>
        </w:rPr>
        <w:t xml:space="preserve"> </w:t>
      </w:r>
      <w:r w:rsidRPr="0090455C">
        <w:rPr>
          <w:rFonts w:ascii="Times New Roman" w:hAnsi="Times New Roman" w:cs="Times New Roman"/>
          <w:b/>
          <w:sz w:val="28"/>
          <w:szCs w:val="28"/>
        </w:rPr>
        <w:t>Савельева, О. Г</w:t>
      </w:r>
      <w:r w:rsidRPr="00A06587">
        <w:rPr>
          <w:rFonts w:ascii="Times New Roman" w:hAnsi="Times New Roman" w:cs="Times New Roman"/>
          <w:sz w:val="28"/>
          <w:szCs w:val="28"/>
        </w:rPr>
        <w:t>. Концепт «Еда» как фрагмент языковой картины мира: лексико-семантический и когнитивно-прагматический аспекты (на материале русского и английского языков) [Текст]: дис. ...  канд. филол. наук: 10.02.19 / О. Г. Савельева. – Краснодар, 2006. – 270 с.</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981ED3">
        <w:rPr>
          <w:rFonts w:ascii="Times New Roman" w:hAnsi="Times New Roman" w:cs="Times New Roman"/>
          <w:b/>
          <w:sz w:val="28"/>
          <w:szCs w:val="28"/>
        </w:rPr>
        <w:t>Сагынбаева, Б.</w:t>
      </w:r>
      <w:r w:rsidRPr="00A06587">
        <w:rPr>
          <w:rFonts w:ascii="Times New Roman" w:hAnsi="Times New Roman" w:cs="Times New Roman"/>
          <w:sz w:val="28"/>
          <w:szCs w:val="28"/>
        </w:rPr>
        <w:t xml:space="preserve"> Түрк жана кыргыз тилдеринин салыштырма морфологиясы [Текст]= Türkçe-Kırgızca Karşılaştırmalı Morfoloji / Б. Сагынбаева, З. Дербишева. – Бишкек: КТМУ, 2014. – 267 б.</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81ED3">
        <w:rPr>
          <w:rFonts w:ascii="Times New Roman" w:hAnsi="Times New Roman" w:cs="Times New Roman"/>
          <w:b/>
          <w:sz w:val="28"/>
          <w:szCs w:val="28"/>
        </w:rPr>
        <w:t xml:space="preserve">Сагынбаева, Б. </w:t>
      </w:r>
      <w:r w:rsidRPr="00A06587">
        <w:rPr>
          <w:rFonts w:ascii="Times New Roman" w:hAnsi="Times New Roman" w:cs="Times New Roman"/>
          <w:sz w:val="28"/>
          <w:szCs w:val="28"/>
        </w:rPr>
        <w:t xml:space="preserve">Кыргыз дүйнө таанымында «кымыз» концепти [Текст] / Б. Сагынбаева // Наука новые технологии и инновации Кыргызстана. – 2017. – № 2. – С. 198–201.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81ED3">
        <w:rPr>
          <w:rFonts w:ascii="Times New Roman" w:hAnsi="Times New Roman" w:cs="Times New Roman"/>
          <w:b/>
          <w:iCs/>
          <w:sz w:val="28"/>
          <w:szCs w:val="28"/>
        </w:rPr>
        <w:t>Садыков, С</w:t>
      </w:r>
      <w:r w:rsidRPr="00A06587">
        <w:rPr>
          <w:rFonts w:ascii="Times New Roman" w:hAnsi="Times New Roman" w:cs="Times New Roman"/>
          <w:iCs/>
          <w:sz w:val="28"/>
          <w:szCs w:val="28"/>
        </w:rPr>
        <w:t>. “Кара” деген сөздүн семантикасы жөнүндө” [Текст] / С. Садыкова // Тюркологическое исследование. – Фрунзе, 1983. – С. 84–91.</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81ED3">
        <w:rPr>
          <w:rFonts w:ascii="Times New Roman" w:hAnsi="Times New Roman" w:cs="Times New Roman"/>
          <w:b/>
          <w:iCs/>
          <w:sz w:val="28"/>
          <w:szCs w:val="28"/>
        </w:rPr>
        <w:t>Саматов, К</w:t>
      </w:r>
      <w:r w:rsidRPr="00A06587">
        <w:rPr>
          <w:rFonts w:ascii="Times New Roman" w:hAnsi="Times New Roman" w:cs="Times New Roman"/>
          <w:iCs/>
          <w:sz w:val="28"/>
          <w:szCs w:val="28"/>
        </w:rPr>
        <w:t>. Кыргыз тилиндеги өң-түс сөздөрүнүн лексика-семантикалык жана стилистикалык мүнөздөмөлөрү [Текст]: филология илим. д-ру. … дис. / К. Саматов. – Бишкек, 2003. – 330 б.</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81ED3">
        <w:rPr>
          <w:rFonts w:ascii="Times New Roman" w:eastAsia="Times New Roman" w:hAnsi="Times New Roman" w:cs="Times New Roman"/>
          <w:b/>
          <w:sz w:val="28"/>
          <w:szCs w:val="28"/>
          <w:shd w:val="clear" w:color="auto" w:fill="FFFFFF"/>
        </w:rPr>
        <w:t>Самигуллина, А. С</w:t>
      </w:r>
      <w:r w:rsidRPr="00A06587">
        <w:rPr>
          <w:rFonts w:ascii="Times New Roman" w:eastAsia="Times New Roman" w:hAnsi="Times New Roman" w:cs="Times New Roman"/>
          <w:sz w:val="28"/>
          <w:szCs w:val="28"/>
          <w:shd w:val="clear" w:color="auto" w:fill="FFFFFF"/>
        </w:rPr>
        <w:t>. Метафора в когнитивно-семиотическом освещении [Текст]: дис. ... д-ра филол. наук: 10.02.04 / А. С. Самигуллина. – Уфа, 2008. – 363 с.</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981ED3">
        <w:rPr>
          <w:rFonts w:ascii="Times New Roman" w:hAnsi="Times New Roman" w:cs="Times New Roman"/>
          <w:b/>
          <w:sz w:val="28"/>
          <w:szCs w:val="28"/>
        </w:rPr>
        <w:t>Сатыбалдиева, Г. А.</w:t>
      </w:r>
      <w:r w:rsidRPr="00A06587">
        <w:rPr>
          <w:rFonts w:ascii="Times New Roman" w:hAnsi="Times New Roman" w:cs="Times New Roman"/>
          <w:sz w:val="28"/>
          <w:szCs w:val="28"/>
        </w:rPr>
        <w:t xml:space="preserve"> Гипербола и средства её выражения в разносистемных языках [Текст]: дис. ... канд. филол. наук / Г. А. Сатыбалдиева. – Бишкек, 2009. – 170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81ED3">
        <w:rPr>
          <w:rFonts w:ascii="Times New Roman" w:hAnsi="Times New Roman" w:cs="Times New Roman"/>
          <w:b/>
          <w:bCs/>
          <w:sz w:val="28"/>
          <w:szCs w:val="28"/>
          <w:shd w:val="clear" w:color="auto" w:fill="FFFFFF"/>
        </w:rPr>
        <w:t>Сдобников,</w:t>
      </w:r>
      <w:r w:rsidRPr="00981ED3">
        <w:rPr>
          <w:rFonts w:ascii="Times New Roman" w:eastAsia="Times New Roman" w:hAnsi="Times New Roman" w:cs="Times New Roman"/>
          <w:b/>
          <w:sz w:val="28"/>
          <w:szCs w:val="28"/>
          <w:shd w:val="clear" w:color="auto" w:fill="FFFFFF"/>
        </w:rPr>
        <w:t xml:space="preserve"> В. В</w:t>
      </w:r>
      <w:r w:rsidRPr="00A06587">
        <w:rPr>
          <w:rFonts w:ascii="Times New Roman" w:eastAsia="Times New Roman" w:hAnsi="Times New Roman" w:cs="Times New Roman"/>
          <w:sz w:val="28"/>
          <w:szCs w:val="28"/>
          <w:shd w:val="clear" w:color="auto" w:fill="FFFFFF"/>
        </w:rPr>
        <w:t xml:space="preserve">. </w:t>
      </w:r>
      <w:r w:rsidRPr="00A06587">
        <w:rPr>
          <w:rFonts w:ascii="Times New Roman" w:hAnsi="Times New Roman" w:cs="Times New Roman"/>
          <w:sz w:val="28"/>
          <w:szCs w:val="28"/>
          <w:shd w:val="clear" w:color="auto" w:fill="FFFFFF"/>
        </w:rPr>
        <w:t>Теория перевода [Текст]: учеб. для студентов лингвист. вузов и фак. иностр. яз. / В. В. Сдобников, О. В. Петрова. – М.: АСТ; Владимир: Восток-Запад, 2008. –  444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81ED3">
        <w:rPr>
          <w:rFonts w:ascii="Times New Roman" w:hAnsi="Times New Roman" w:cs="Times New Roman"/>
          <w:b/>
          <w:sz w:val="28"/>
          <w:szCs w:val="28"/>
        </w:rPr>
        <w:t>Серебренников, Б. А.</w:t>
      </w:r>
      <w:r w:rsidRPr="00A06587">
        <w:rPr>
          <w:rFonts w:ascii="Times New Roman" w:hAnsi="Times New Roman" w:cs="Times New Roman"/>
          <w:sz w:val="28"/>
          <w:szCs w:val="28"/>
        </w:rPr>
        <w:t xml:space="preserve"> Язык отражает действительность или выражает ее знаковым способом [Текст] / Б. А. Серебренников // Роль человеческого фактора в языке: Язык и картина мира. – М., 1988. – С. 70–87.</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81ED3">
        <w:rPr>
          <w:rFonts w:ascii="Times New Roman" w:hAnsi="Times New Roman" w:cs="Times New Roman"/>
          <w:b/>
          <w:sz w:val="28"/>
          <w:szCs w:val="28"/>
        </w:rPr>
        <w:lastRenderedPageBreak/>
        <w:t>Сколько Вселенных во Вселенной?</w:t>
      </w:r>
      <w:r w:rsidRPr="00A06587">
        <w:rPr>
          <w:rFonts w:ascii="Times New Roman" w:hAnsi="Times New Roman" w:cs="Times New Roman"/>
          <w:sz w:val="28"/>
          <w:szCs w:val="28"/>
        </w:rPr>
        <w:t xml:space="preserve"> [Электронный ресурс]. – Режим доступа: https://www.nkj.ru/archive/articles/9603/. – Загл. с экрана.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81ED3">
        <w:rPr>
          <w:rFonts w:ascii="Times New Roman" w:hAnsi="Times New Roman" w:cs="Times New Roman"/>
          <w:b/>
          <w:sz w:val="28"/>
          <w:szCs w:val="28"/>
        </w:rPr>
        <w:t>Слышкин, Г. Г.</w:t>
      </w:r>
      <w:r w:rsidRPr="00A06587">
        <w:rPr>
          <w:rFonts w:ascii="Times New Roman" w:hAnsi="Times New Roman" w:cs="Times New Roman"/>
          <w:sz w:val="28"/>
          <w:szCs w:val="28"/>
        </w:rPr>
        <w:t xml:space="preserve"> Дискурс и концепт (о лингвокультурном подходе к изучению дискурса) [Текст] / Г. Г. Слышкин // Языковая личность: институциональный и персональный дискурс. – Волгоград, 2000. – С. 38– 45.</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430303">
        <w:rPr>
          <w:rFonts w:ascii="Times New Roman" w:hAnsi="Times New Roman" w:cs="Times New Roman"/>
          <w:b/>
          <w:iCs/>
          <w:sz w:val="28"/>
          <w:szCs w:val="28"/>
        </w:rPr>
        <w:t>Слышкин, Г. Г</w:t>
      </w:r>
      <w:r w:rsidRPr="00A06587">
        <w:rPr>
          <w:rFonts w:ascii="Times New Roman" w:hAnsi="Times New Roman" w:cs="Times New Roman"/>
          <w:iCs/>
          <w:sz w:val="28"/>
          <w:szCs w:val="28"/>
        </w:rPr>
        <w:t>. Лингвокультурные концепты и метаконцепты [Текст]: автореф. дис. ... д-ра филол. наук: 10.02.19 / Г. Г. Слышкин. – Волгоград, 2004. – 323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430303">
        <w:rPr>
          <w:rFonts w:ascii="Times New Roman" w:hAnsi="Times New Roman" w:cs="Times New Roman"/>
          <w:b/>
          <w:iCs/>
          <w:sz w:val="28"/>
          <w:szCs w:val="28"/>
        </w:rPr>
        <w:t>Слышкин, Г. Г</w:t>
      </w:r>
      <w:r w:rsidRPr="00A06587">
        <w:rPr>
          <w:rFonts w:ascii="Times New Roman" w:hAnsi="Times New Roman" w:cs="Times New Roman"/>
          <w:iCs/>
          <w:sz w:val="28"/>
          <w:szCs w:val="28"/>
        </w:rPr>
        <w:t>. Лингвокультурный концепт как системное образование [Текст] / Г. Г. Слышкин // Вестн. Воронеж. гос. ун-та. Сер. Лингвистика и межкультурная коммуникация. – 2004. –  № 1. – С 29–34.</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430303">
        <w:rPr>
          <w:rFonts w:ascii="Times New Roman" w:hAnsi="Times New Roman" w:cs="Times New Roman"/>
          <w:b/>
          <w:bCs/>
          <w:iCs/>
          <w:sz w:val="28"/>
          <w:szCs w:val="28"/>
          <w:shd w:val="clear" w:color="auto" w:fill="FFFFFF"/>
        </w:rPr>
        <w:t>Слышкин, Г. Г.</w:t>
      </w:r>
      <w:r w:rsidRPr="00430303">
        <w:rPr>
          <w:rFonts w:ascii="Times New Roman" w:hAnsi="Times New Roman" w:cs="Times New Roman"/>
          <w:b/>
          <w:iCs/>
          <w:sz w:val="28"/>
          <w:szCs w:val="28"/>
          <w:shd w:val="clear" w:color="auto" w:fill="FFFFFF"/>
          <w:lang w:val="en-US"/>
        </w:rPr>
        <w:t> </w:t>
      </w:r>
      <w:r w:rsidRPr="00A06587">
        <w:rPr>
          <w:rFonts w:ascii="Times New Roman" w:hAnsi="Times New Roman" w:cs="Times New Roman"/>
          <w:bCs/>
          <w:iCs/>
          <w:sz w:val="28"/>
          <w:szCs w:val="28"/>
          <w:shd w:val="clear" w:color="auto" w:fill="FFFFFF"/>
        </w:rPr>
        <w:t>Лингвокультурные концепты</w:t>
      </w:r>
      <w:r w:rsidRPr="00A06587">
        <w:rPr>
          <w:rFonts w:ascii="Times New Roman" w:hAnsi="Times New Roman" w:cs="Times New Roman"/>
          <w:iCs/>
          <w:sz w:val="28"/>
          <w:szCs w:val="28"/>
          <w:shd w:val="clear" w:color="auto" w:fill="FFFFFF"/>
          <w:lang w:val="en-US"/>
        </w:rPr>
        <w:t> </w:t>
      </w:r>
      <w:r w:rsidRPr="00A06587">
        <w:rPr>
          <w:rFonts w:ascii="Times New Roman" w:hAnsi="Times New Roman" w:cs="Times New Roman"/>
          <w:iCs/>
          <w:sz w:val="28"/>
          <w:szCs w:val="28"/>
          <w:shd w:val="clear" w:color="auto" w:fill="FFFFFF"/>
        </w:rPr>
        <w:t>и</w:t>
      </w:r>
      <w:r w:rsidRPr="00A06587">
        <w:rPr>
          <w:rFonts w:ascii="Times New Roman" w:hAnsi="Times New Roman" w:cs="Times New Roman"/>
          <w:iCs/>
          <w:sz w:val="28"/>
          <w:szCs w:val="28"/>
          <w:shd w:val="clear" w:color="auto" w:fill="FFFFFF"/>
          <w:lang w:val="en-US"/>
        </w:rPr>
        <w:t> </w:t>
      </w:r>
      <w:r w:rsidRPr="00A06587">
        <w:rPr>
          <w:rFonts w:ascii="Times New Roman" w:hAnsi="Times New Roman" w:cs="Times New Roman"/>
          <w:bCs/>
          <w:iCs/>
          <w:sz w:val="28"/>
          <w:szCs w:val="28"/>
          <w:shd w:val="clear" w:color="auto" w:fill="FFFFFF"/>
        </w:rPr>
        <w:t>метаконцепты [Текст]</w:t>
      </w:r>
      <w:r w:rsidRPr="00A06587">
        <w:rPr>
          <w:rFonts w:ascii="Times New Roman" w:hAnsi="Times New Roman" w:cs="Times New Roman"/>
          <w:iCs/>
          <w:sz w:val="28"/>
          <w:szCs w:val="28"/>
          <w:shd w:val="clear" w:color="auto" w:fill="FFFFFF"/>
        </w:rPr>
        <w:t>: дис. д-ра филол. наук: 10.02.19 / Г. Г. Слышкин. –</w:t>
      </w:r>
      <w:r w:rsidRPr="00A06587">
        <w:rPr>
          <w:rFonts w:ascii="Times New Roman" w:hAnsi="Times New Roman" w:cs="Times New Roman"/>
          <w:iCs/>
          <w:sz w:val="28"/>
          <w:szCs w:val="28"/>
          <w:shd w:val="clear" w:color="auto" w:fill="FFFFFF"/>
          <w:lang w:val="en-US"/>
        </w:rPr>
        <w:t> </w:t>
      </w:r>
      <w:r w:rsidRPr="00A06587">
        <w:rPr>
          <w:rFonts w:ascii="Times New Roman" w:hAnsi="Times New Roman" w:cs="Times New Roman"/>
          <w:bCs/>
          <w:iCs/>
          <w:sz w:val="28"/>
          <w:szCs w:val="28"/>
          <w:shd w:val="clear" w:color="auto" w:fill="FFFFFF"/>
        </w:rPr>
        <w:t>Волгоград</w:t>
      </w:r>
      <w:r w:rsidRPr="00A06587">
        <w:rPr>
          <w:rFonts w:ascii="Times New Roman" w:hAnsi="Times New Roman" w:cs="Times New Roman"/>
          <w:iCs/>
          <w:sz w:val="28"/>
          <w:szCs w:val="28"/>
          <w:shd w:val="clear" w:color="auto" w:fill="FFFFFF"/>
        </w:rPr>
        <w:t>,</w:t>
      </w:r>
      <w:r w:rsidRPr="00A06587">
        <w:rPr>
          <w:rFonts w:ascii="Times New Roman" w:hAnsi="Times New Roman" w:cs="Times New Roman"/>
          <w:iCs/>
          <w:sz w:val="28"/>
          <w:szCs w:val="28"/>
          <w:shd w:val="clear" w:color="auto" w:fill="FFFFFF"/>
          <w:lang w:val="en-US"/>
        </w:rPr>
        <w:t> </w:t>
      </w:r>
      <w:r w:rsidRPr="00A06587">
        <w:rPr>
          <w:rFonts w:ascii="Times New Roman" w:hAnsi="Times New Roman" w:cs="Times New Roman"/>
          <w:bCs/>
          <w:iCs/>
          <w:sz w:val="28"/>
          <w:szCs w:val="28"/>
          <w:shd w:val="clear" w:color="auto" w:fill="FFFFFF"/>
        </w:rPr>
        <w:t>2004</w:t>
      </w:r>
      <w:r w:rsidRPr="00A06587">
        <w:rPr>
          <w:rFonts w:ascii="Times New Roman" w:hAnsi="Times New Roman" w:cs="Times New Roman"/>
          <w:iCs/>
          <w:sz w:val="28"/>
          <w:szCs w:val="28"/>
          <w:shd w:val="clear" w:color="auto" w:fill="FFFFFF"/>
        </w:rPr>
        <w:t>. – 323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430303">
        <w:rPr>
          <w:rFonts w:ascii="Times New Roman" w:hAnsi="Times New Roman" w:cs="Times New Roman"/>
          <w:b/>
          <w:iCs/>
          <w:sz w:val="28"/>
          <w:szCs w:val="28"/>
        </w:rPr>
        <w:t>Слышкин, Г. Г</w:t>
      </w:r>
      <w:r w:rsidRPr="00A06587">
        <w:rPr>
          <w:rFonts w:ascii="Times New Roman" w:hAnsi="Times New Roman" w:cs="Times New Roman"/>
          <w:iCs/>
          <w:sz w:val="28"/>
          <w:szCs w:val="28"/>
        </w:rPr>
        <w:t xml:space="preserve">. Лингвокогнитивные исследования [Текст] / Г. Г. Слышкин. – М.: Яз. славян. культуры, 2004.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430303">
        <w:rPr>
          <w:rFonts w:ascii="Times New Roman" w:hAnsi="Times New Roman" w:cs="Times New Roman"/>
          <w:b/>
          <w:sz w:val="28"/>
          <w:szCs w:val="28"/>
        </w:rPr>
        <w:t xml:space="preserve">Соловьёв, В. С. </w:t>
      </w:r>
      <w:r w:rsidRPr="00A06587">
        <w:rPr>
          <w:rFonts w:ascii="Times New Roman" w:hAnsi="Times New Roman" w:cs="Times New Roman"/>
          <w:sz w:val="28"/>
          <w:szCs w:val="28"/>
        </w:rPr>
        <w:t>Полное собрание сочинений и писем [Текст]: в 20 т. / В. С. Соловьёв. – М.: Наука, 2000. – Т. 2. – 395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430303">
        <w:rPr>
          <w:rFonts w:ascii="Times New Roman" w:hAnsi="Times New Roman" w:cs="Times New Roman"/>
          <w:b/>
          <w:iCs/>
          <w:sz w:val="28"/>
          <w:szCs w:val="28"/>
        </w:rPr>
        <w:t>Соссюр, Ф. де</w:t>
      </w:r>
      <w:r w:rsidRPr="00A06587">
        <w:rPr>
          <w:rFonts w:ascii="Times New Roman" w:hAnsi="Times New Roman" w:cs="Times New Roman"/>
          <w:iCs/>
          <w:sz w:val="28"/>
          <w:szCs w:val="28"/>
        </w:rPr>
        <w:t>. Курс общей лингвистики [Текст] / Ф. де Соссюр; ред. Ш. Балли, А. Сеше. – Екатеринбург: Изд-во Урал. ун-та, 1999. – 432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430303">
        <w:rPr>
          <w:rFonts w:ascii="Times New Roman" w:hAnsi="Times New Roman" w:cs="Times New Roman"/>
          <w:b/>
          <w:iCs/>
          <w:sz w:val="28"/>
          <w:szCs w:val="28"/>
        </w:rPr>
        <w:t>Соссюр, Ф. де</w:t>
      </w:r>
      <w:r w:rsidRPr="00A06587">
        <w:rPr>
          <w:rFonts w:ascii="Times New Roman" w:hAnsi="Times New Roman" w:cs="Times New Roman"/>
          <w:iCs/>
          <w:sz w:val="28"/>
          <w:szCs w:val="28"/>
        </w:rPr>
        <w:t>. Курс общей лингвистики [Текст]: пер. с фр. / Ф. Де Соссюр. –  М.: Соцэкгиз, 1933. – 256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430303">
        <w:rPr>
          <w:rFonts w:ascii="Times New Roman" w:hAnsi="Times New Roman" w:cs="Times New Roman"/>
          <w:b/>
          <w:sz w:val="28"/>
          <w:szCs w:val="28"/>
        </w:rPr>
        <w:t>Соссюр, Ф. де</w:t>
      </w:r>
      <w:r w:rsidRPr="00A06587">
        <w:rPr>
          <w:rFonts w:ascii="Times New Roman" w:hAnsi="Times New Roman" w:cs="Times New Roman"/>
          <w:sz w:val="28"/>
          <w:szCs w:val="28"/>
        </w:rPr>
        <w:t xml:space="preserve">. Курс общей лингвистики [Текст] / Ф. де Соссюр; пер. с фр. А. М. Сухотина; ред. Р. И. Шор. – М.: Едиториал УРСС, 2004. – 256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430303">
        <w:rPr>
          <w:rFonts w:ascii="Times New Roman" w:hAnsi="Times New Roman" w:cs="Times New Roman"/>
          <w:b/>
          <w:sz w:val="28"/>
          <w:szCs w:val="28"/>
        </w:rPr>
        <w:t>Соссюр, Ф. де</w:t>
      </w:r>
      <w:r w:rsidRPr="00A06587">
        <w:rPr>
          <w:rFonts w:ascii="Times New Roman" w:hAnsi="Times New Roman" w:cs="Times New Roman"/>
          <w:sz w:val="28"/>
          <w:szCs w:val="28"/>
        </w:rPr>
        <w:t>. Труды по языкознанию [Текст] / Ф. де Соссюр; пер. с фр. под ред. А. А. Холодовича. – М.: Прогресс, 1977. – 696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430303">
        <w:rPr>
          <w:rFonts w:ascii="Times New Roman" w:hAnsi="Times New Roman" w:cs="Times New Roman"/>
          <w:b/>
          <w:iCs/>
          <w:sz w:val="28"/>
          <w:szCs w:val="28"/>
        </w:rPr>
        <w:t>Степанов, Ю. С</w:t>
      </w:r>
      <w:r w:rsidRPr="00A06587">
        <w:rPr>
          <w:rFonts w:ascii="Times New Roman" w:hAnsi="Times New Roman" w:cs="Times New Roman"/>
          <w:iCs/>
          <w:sz w:val="28"/>
          <w:szCs w:val="28"/>
        </w:rPr>
        <w:t>. Семиотика [Текст] / Ю. С. Степанов. – М.: Наука, 1971. – 169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430303">
        <w:rPr>
          <w:rFonts w:ascii="Times New Roman" w:hAnsi="Times New Roman" w:cs="Times New Roman"/>
          <w:b/>
          <w:iCs/>
          <w:sz w:val="28"/>
          <w:szCs w:val="28"/>
        </w:rPr>
        <w:t>Степанов, Ю. С</w:t>
      </w:r>
      <w:r w:rsidRPr="00A06587">
        <w:rPr>
          <w:rFonts w:ascii="Times New Roman" w:hAnsi="Times New Roman" w:cs="Times New Roman"/>
          <w:iCs/>
          <w:sz w:val="28"/>
          <w:szCs w:val="28"/>
        </w:rPr>
        <w:t>. Концепты. Тонкая пленка цивилизации [Текст] / Ю. С. Степанов. – М.: Яз. славян. культур, 2007. – 248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430303">
        <w:rPr>
          <w:rFonts w:ascii="Times New Roman" w:hAnsi="Times New Roman" w:cs="Times New Roman"/>
          <w:b/>
          <w:iCs/>
          <w:sz w:val="28"/>
          <w:szCs w:val="28"/>
        </w:rPr>
        <w:lastRenderedPageBreak/>
        <w:t>Степанов, Ю. С</w:t>
      </w:r>
      <w:r w:rsidRPr="00A06587">
        <w:rPr>
          <w:rFonts w:ascii="Times New Roman" w:hAnsi="Times New Roman" w:cs="Times New Roman"/>
          <w:iCs/>
          <w:sz w:val="28"/>
          <w:szCs w:val="28"/>
        </w:rPr>
        <w:t xml:space="preserve">. Французская стилистика [Текст] / Ю. С. Степанов. – М.: Высш. шк., 1965. – 260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430303">
        <w:rPr>
          <w:rFonts w:ascii="Times New Roman" w:hAnsi="Times New Roman" w:cs="Times New Roman"/>
          <w:b/>
          <w:iCs/>
          <w:sz w:val="28"/>
          <w:szCs w:val="28"/>
          <w:shd w:val="clear" w:color="auto" w:fill="FFFFFF"/>
        </w:rPr>
        <w:t>Степанов, Ю. С.</w:t>
      </w:r>
      <w:r w:rsidRPr="00A06587">
        <w:rPr>
          <w:rFonts w:ascii="Times New Roman" w:hAnsi="Times New Roman" w:cs="Times New Roman"/>
          <w:iCs/>
          <w:sz w:val="28"/>
          <w:szCs w:val="28"/>
          <w:shd w:val="clear" w:color="auto" w:fill="FFFFFF"/>
        </w:rPr>
        <w:t xml:space="preserve"> </w:t>
      </w:r>
      <w:r w:rsidRPr="00A06587">
        <w:rPr>
          <w:rFonts w:ascii="Times New Roman" w:eastAsia="Times New Roman" w:hAnsi="Times New Roman" w:cs="Times New Roman"/>
          <w:iCs/>
          <w:sz w:val="28"/>
          <w:szCs w:val="28"/>
        </w:rPr>
        <w:t>Константы мировой культуры. Алфавиты и алфавитные тексты в периоды двоевер</w:t>
      </w:r>
      <w:r w:rsidRPr="00A06587">
        <w:rPr>
          <w:rFonts w:ascii="Times New Roman" w:hAnsi="Times New Roman" w:cs="Times New Roman"/>
          <w:iCs/>
          <w:sz w:val="28"/>
          <w:szCs w:val="28"/>
        </w:rPr>
        <w:t xml:space="preserve">ия [Текст] / Ю. С. Степанов, С. Г. Проскурин. – М.: Наука, 1993. – 153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430303">
        <w:rPr>
          <w:rFonts w:ascii="Times New Roman" w:hAnsi="Times New Roman" w:cs="Times New Roman"/>
          <w:b/>
          <w:iCs/>
          <w:sz w:val="28"/>
          <w:szCs w:val="28"/>
        </w:rPr>
        <w:t>Степанов, Ю. С</w:t>
      </w:r>
      <w:r w:rsidRPr="00A06587">
        <w:rPr>
          <w:rFonts w:ascii="Times New Roman" w:hAnsi="Times New Roman" w:cs="Times New Roman"/>
          <w:iCs/>
          <w:sz w:val="28"/>
          <w:szCs w:val="28"/>
        </w:rPr>
        <w:t xml:space="preserve">.  Язык и концепт [Текст] / Ю. С. Степанов. – М.: Рус. слов., 2001.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430303">
        <w:rPr>
          <w:rFonts w:ascii="Times New Roman" w:hAnsi="Times New Roman" w:cs="Times New Roman"/>
          <w:b/>
          <w:bCs/>
          <w:iCs/>
          <w:sz w:val="28"/>
          <w:szCs w:val="28"/>
          <w:shd w:val="clear" w:color="auto" w:fill="FFFFFF"/>
        </w:rPr>
        <w:t>Степанов</w:t>
      </w:r>
      <w:r w:rsidRPr="00430303">
        <w:rPr>
          <w:rFonts w:ascii="Times New Roman" w:hAnsi="Times New Roman" w:cs="Times New Roman"/>
          <w:b/>
          <w:iCs/>
          <w:sz w:val="28"/>
          <w:szCs w:val="28"/>
          <w:shd w:val="clear" w:color="auto" w:fill="FFFFFF"/>
        </w:rPr>
        <w:t>,</w:t>
      </w:r>
      <w:r w:rsidRPr="00430303">
        <w:rPr>
          <w:rFonts w:ascii="Times New Roman" w:hAnsi="Times New Roman" w:cs="Times New Roman"/>
          <w:b/>
          <w:iCs/>
          <w:sz w:val="28"/>
          <w:szCs w:val="28"/>
          <w:shd w:val="clear" w:color="auto" w:fill="FFFFFF"/>
          <w:lang w:val="en-US"/>
        </w:rPr>
        <w:t> </w:t>
      </w:r>
      <w:r w:rsidRPr="00430303">
        <w:rPr>
          <w:rFonts w:ascii="Times New Roman" w:hAnsi="Times New Roman" w:cs="Times New Roman"/>
          <w:b/>
          <w:bCs/>
          <w:iCs/>
          <w:sz w:val="28"/>
          <w:szCs w:val="28"/>
          <w:shd w:val="clear" w:color="auto" w:fill="FFFFFF"/>
        </w:rPr>
        <w:t>Ю</w:t>
      </w:r>
      <w:r w:rsidRPr="00430303">
        <w:rPr>
          <w:rFonts w:ascii="Times New Roman" w:hAnsi="Times New Roman" w:cs="Times New Roman"/>
          <w:b/>
          <w:iCs/>
          <w:sz w:val="28"/>
          <w:szCs w:val="28"/>
          <w:shd w:val="clear" w:color="auto" w:fill="FFFFFF"/>
        </w:rPr>
        <w:t>.</w:t>
      </w:r>
      <w:r w:rsidRPr="00430303">
        <w:rPr>
          <w:rFonts w:ascii="Times New Roman" w:hAnsi="Times New Roman" w:cs="Times New Roman"/>
          <w:b/>
          <w:iCs/>
          <w:sz w:val="28"/>
          <w:szCs w:val="28"/>
          <w:shd w:val="clear" w:color="auto" w:fill="FFFFFF"/>
          <w:lang w:val="en-US"/>
        </w:rPr>
        <w:t> </w:t>
      </w:r>
      <w:r w:rsidRPr="00430303">
        <w:rPr>
          <w:rFonts w:ascii="Times New Roman" w:hAnsi="Times New Roman" w:cs="Times New Roman"/>
          <w:b/>
          <w:bCs/>
          <w:iCs/>
          <w:sz w:val="28"/>
          <w:szCs w:val="28"/>
          <w:shd w:val="clear" w:color="auto" w:fill="FFFFFF"/>
        </w:rPr>
        <w:t>С</w:t>
      </w:r>
      <w:r w:rsidRPr="00430303">
        <w:rPr>
          <w:rFonts w:ascii="Times New Roman" w:hAnsi="Times New Roman" w:cs="Times New Roman"/>
          <w:b/>
          <w:iCs/>
          <w:sz w:val="28"/>
          <w:szCs w:val="28"/>
          <w:shd w:val="clear" w:color="auto" w:fill="FFFFFF"/>
        </w:rPr>
        <w:t>.</w:t>
      </w:r>
      <w:r w:rsidRPr="00A06587">
        <w:rPr>
          <w:rFonts w:ascii="Times New Roman" w:hAnsi="Times New Roman" w:cs="Times New Roman"/>
          <w:iCs/>
          <w:sz w:val="28"/>
          <w:szCs w:val="28"/>
          <w:shd w:val="clear" w:color="auto" w:fill="FFFFFF"/>
          <w:lang w:val="en-US"/>
        </w:rPr>
        <w:t> </w:t>
      </w:r>
      <w:r w:rsidRPr="00A06587">
        <w:rPr>
          <w:rFonts w:ascii="Times New Roman" w:hAnsi="Times New Roman" w:cs="Times New Roman"/>
          <w:bCs/>
          <w:iCs/>
          <w:sz w:val="28"/>
          <w:szCs w:val="28"/>
          <w:shd w:val="clear" w:color="auto" w:fill="FFFFFF"/>
        </w:rPr>
        <w:t>Константы [Текст]</w:t>
      </w:r>
      <w:r w:rsidRPr="00A06587">
        <w:rPr>
          <w:rFonts w:ascii="Times New Roman" w:hAnsi="Times New Roman" w:cs="Times New Roman"/>
          <w:iCs/>
          <w:sz w:val="28"/>
          <w:szCs w:val="28"/>
          <w:shd w:val="clear" w:color="auto" w:fill="FFFFFF"/>
        </w:rPr>
        <w:t>:</w:t>
      </w:r>
      <w:r w:rsidRPr="00A06587">
        <w:rPr>
          <w:rFonts w:ascii="Times New Roman" w:hAnsi="Times New Roman" w:cs="Times New Roman"/>
          <w:iCs/>
          <w:sz w:val="28"/>
          <w:szCs w:val="28"/>
          <w:shd w:val="clear" w:color="auto" w:fill="FFFFFF"/>
          <w:lang w:val="en-US"/>
        </w:rPr>
        <w:t> </w:t>
      </w:r>
      <w:r w:rsidRPr="00A06587">
        <w:rPr>
          <w:rFonts w:ascii="Times New Roman" w:hAnsi="Times New Roman" w:cs="Times New Roman"/>
          <w:bCs/>
          <w:iCs/>
          <w:sz w:val="28"/>
          <w:szCs w:val="28"/>
          <w:shd w:val="clear" w:color="auto" w:fill="FFFFFF"/>
        </w:rPr>
        <w:t>слов. рус. культуры</w:t>
      </w:r>
      <w:r w:rsidRPr="00A06587">
        <w:rPr>
          <w:rFonts w:ascii="Times New Roman" w:hAnsi="Times New Roman" w:cs="Times New Roman"/>
          <w:iCs/>
          <w:sz w:val="28"/>
          <w:szCs w:val="28"/>
          <w:shd w:val="clear" w:color="auto" w:fill="FFFFFF"/>
        </w:rPr>
        <w:t xml:space="preserve"> /</w:t>
      </w:r>
      <w:r w:rsidRPr="00A06587">
        <w:rPr>
          <w:rFonts w:ascii="Times New Roman" w:hAnsi="Times New Roman" w:cs="Times New Roman"/>
          <w:iCs/>
          <w:sz w:val="28"/>
          <w:szCs w:val="28"/>
          <w:shd w:val="clear" w:color="auto" w:fill="FFFFFF"/>
          <w:lang w:val="en-US"/>
        </w:rPr>
        <w:t> </w:t>
      </w:r>
      <w:r w:rsidRPr="00A06587">
        <w:rPr>
          <w:rFonts w:ascii="Times New Roman" w:hAnsi="Times New Roman" w:cs="Times New Roman"/>
          <w:bCs/>
          <w:iCs/>
          <w:sz w:val="28"/>
          <w:szCs w:val="28"/>
          <w:shd w:val="clear" w:color="auto" w:fill="FFFFFF"/>
        </w:rPr>
        <w:t>Ю</w:t>
      </w:r>
      <w:r w:rsidRPr="00A06587">
        <w:rPr>
          <w:rFonts w:ascii="Times New Roman" w:hAnsi="Times New Roman" w:cs="Times New Roman"/>
          <w:iCs/>
          <w:sz w:val="28"/>
          <w:szCs w:val="28"/>
          <w:shd w:val="clear" w:color="auto" w:fill="FFFFFF"/>
        </w:rPr>
        <w:t>.</w:t>
      </w:r>
      <w:r w:rsidRPr="00A06587">
        <w:rPr>
          <w:rFonts w:ascii="Times New Roman" w:hAnsi="Times New Roman" w:cs="Times New Roman"/>
          <w:iCs/>
          <w:sz w:val="28"/>
          <w:szCs w:val="28"/>
          <w:shd w:val="clear" w:color="auto" w:fill="FFFFFF"/>
          <w:lang w:val="en-US"/>
        </w:rPr>
        <w:t> </w:t>
      </w:r>
      <w:r w:rsidRPr="00A06587">
        <w:rPr>
          <w:rFonts w:ascii="Times New Roman" w:hAnsi="Times New Roman" w:cs="Times New Roman"/>
          <w:bCs/>
          <w:iCs/>
          <w:sz w:val="28"/>
          <w:szCs w:val="28"/>
          <w:shd w:val="clear" w:color="auto" w:fill="FFFFFF"/>
        </w:rPr>
        <w:t>С</w:t>
      </w:r>
      <w:r w:rsidRPr="00A06587">
        <w:rPr>
          <w:rFonts w:ascii="Times New Roman" w:hAnsi="Times New Roman" w:cs="Times New Roman"/>
          <w:iCs/>
          <w:sz w:val="28"/>
          <w:szCs w:val="28"/>
          <w:shd w:val="clear" w:color="auto" w:fill="FFFFFF"/>
        </w:rPr>
        <w:t>.</w:t>
      </w:r>
      <w:r w:rsidRPr="00A06587">
        <w:rPr>
          <w:rFonts w:ascii="Times New Roman" w:hAnsi="Times New Roman" w:cs="Times New Roman"/>
          <w:iCs/>
          <w:sz w:val="28"/>
          <w:szCs w:val="28"/>
          <w:shd w:val="clear" w:color="auto" w:fill="FFFFFF"/>
          <w:lang w:val="en-US"/>
        </w:rPr>
        <w:t> </w:t>
      </w:r>
      <w:r w:rsidRPr="00A06587">
        <w:rPr>
          <w:rFonts w:ascii="Times New Roman" w:hAnsi="Times New Roman" w:cs="Times New Roman"/>
          <w:bCs/>
          <w:iCs/>
          <w:sz w:val="28"/>
          <w:szCs w:val="28"/>
          <w:shd w:val="clear" w:color="auto" w:fill="FFFFFF"/>
        </w:rPr>
        <w:t>Степанов</w:t>
      </w:r>
      <w:r w:rsidRPr="00A06587">
        <w:rPr>
          <w:rFonts w:ascii="Times New Roman" w:hAnsi="Times New Roman" w:cs="Times New Roman"/>
          <w:iCs/>
          <w:sz w:val="28"/>
          <w:szCs w:val="28"/>
          <w:shd w:val="clear" w:color="auto" w:fill="FFFFFF"/>
        </w:rPr>
        <w:t>. – 2-е изд., испр, и доп. –</w:t>
      </w:r>
      <w:r w:rsidRPr="00A06587">
        <w:rPr>
          <w:rFonts w:ascii="Times New Roman" w:hAnsi="Times New Roman" w:cs="Times New Roman"/>
          <w:iCs/>
          <w:sz w:val="28"/>
          <w:szCs w:val="28"/>
          <w:shd w:val="clear" w:color="auto" w:fill="FFFFFF"/>
          <w:lang w:val="en-US"/>
        </w:rPr>
        <w:t> </w:t>
      </w:r>
      <w:r w:rsidRPr="00A06587">
        <w:rPr>
          <w:rFonts w:ascii="Times New Roman" w:hAnsi="Times New Roman" w:cs="Times New Roman"/>
          <w:bCs/>
          <w:iCs/>
          <w:sz w:val="28"/>
          <w:szCs w:val="28"/>
          <w:shd w:val="clear" w:color="auto" w:fill="FFFFFF"/>
        </w:rPr>
        <w:t>М</w:t>
      </w:r>
      <w:r w:rsidRPr="00A06587">
        <w:rPr>
          <w:rFonts w:ascii="Times New Roman" w:hAnsi="Times New Roman" w:cs="Times New Roman"/>
          <w:iCs/>
          <w:sz w:val="28"/>
          <w:szCs w:val="28"/>
          <w:shd w:val="clear" w:color="auto" w:fill="FFFFFF"/>
        </w:rPr>
        <w:t>.: Акад. проект,</w:t>
      </w:r>
      <w:r w:rsidRPr="00A06587">
        <w:rPr>
          <w:rFonts w:ascii="Times New Roman" w:hAnsi="Times New Roman" w:cs="Times New Roman"/>
          <w:iCs/>
          <w:sz w:val="28"/>
          <w:szCs w:val="28"/>
          <w:shd w:val="clear" w:color="auto" w:fill="FFFFFF"/>
          <w:lang w:val="en-US"/>
        </w:rPr>
        <w:t> </w:t>
      </w:r>
      <w:r w:rsidRPr="00A06587">
        <w:rPr>
          <w:rFonts w:ascii="Times New Roman" w:hAnsi="Times New Roman" w:cs="Times New Roman"/>
          <w:bCs/>
          <w:iCs/>
          <w:sz w:val="28"/>
          <w:szCs w:val="28"/>
          <w:shd w:val="clear" w:color="auto" w:fill="FFFFFF"/>
        </w:rPr>
        <w:t>2001</w:t>
      </w:r>
      <w:r w:rsidRPr="00A06587">
        <w:rPr>
          <w:rFonts w:ascii="Times New Roman" w:hAnsi="Times New Roman" w:cs="Times New Roman"/>
          <w:iCs/>
          <w:sz w:val="28"/>
          <w:szCs w:val="28"/>
          <w:shd w:val="clear" w:color="auto" w:fill="FFFFFF"/>
        </w:rPr>
        <w:t>. –  990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iCs/>
          <w:sz w:val="28"/>
          <w:szCs w:val="28"/>
        </w:rPr>
        <w:t>Стернин, И. А</w:t>
      </w:r>
      <w:r w:rsidRPr="00A06587">
        <w:rPr>
          <w:rFonts w:ascii="Times New Roman" w:hAnsi="Times New Roman" w:cs="Times New Roman"/>
          <w:iCs/>
          <w:sz w:val="28"/>
          <w:szCs w:val="28"/>
        </w:rPr>
        <w:t>. О некоторых дискуссионных проблемах лингвокультурологии [Текст] / И. А. Стернин // Человек. Язык. Культура. –  Киев, 2013. – Ч. 1. – С. 138–149.</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sz w:val="28"/>
          <w:szCs w:val="28"/>
        </w:rPr>
        <w:t xml:space="preserve"> </w:t>
      </w:r>
      <w:r w:rsidRPr="00E113BB">
        <w:rPr>
          <w:rFonts w:ascii="Times New Roman" w:hAnsi="Times New Roman" w:cs="Times New Roman"/>
          <w:b/>
          <w:sz w:val="28"/>
          <w:szCs w:val="28"/>
        </w:rPr>
        <w:t>Стернин, И. А</w:t>
      </w:r>
      <w:r w:rsidRPr="00A06587">
        <w:rPr>
          <w:rFonts w:ascii="Times New Roman" w:hAnsi="Times New Roman" w:cs="Times New Roman"/>
          <w:sz w:val="28"/>
          <w:szCs w:val="28"/>
        </w:rPr>
        <w:t>. Национальная специфика мышления и проблемы лакунарности [Текст] / И. А. Стернин // Связи языковых единиц в системе реализации: межвуз. сб. науч. тр. – Тамбов, 1998. – С. 22–31.</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iCs/>
          <w:sz w:val="28"/>
          <w:szCs w:val="28"/>
        </w:rPr>
        <w:t>Стернин, И. А.</w:t>
      </w:r>
      <w:r w:rsidRPr="00A06587">
        <w:rPr>
          <w:rFonts w:ascii="Times New Roman" w:hAnsi="Times New Roman" w:cs="Times New Roman"/>
          <w:iCs/>
          <w:sz w:val="28"/>
          <w:szCs w:val="28"/>
        </w:rPr>
        <w:t xml:space="preserve"> Основные направления и перспективы развития когнитивных исследований в Кыргызской Республике [Текст] / И. А. Стернин, М. Дж. Тагаев, У. Д. Камбаралиева // Вестн. Кырг. -Рос. Славян. ун-т. – Бишкек, 2015. – Т. 15, № 2. – С. 200–204.</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E113BB">
        <w:rPr>
          <w:rFonts w:ascii="Times New Roman" w:hAnsi="Times New Roman" w:cs="Times New Roman"/>
          <w:b/>
          <w:sz w:val="28"/>
          <w:szCs w:val="28"/>
        </w:rPr>
        <w:t>Стернин, И. А.</w:t>
      </w:r>
      <w:r w:rsidRPr="00A06587">
        <w:rPr>
          <w:rFonts w:ascii="Times New Roman" w:hAnsi="Times New Roman" w:cs="Times New Roman"/>
          <w:sz w:val="28"/>
          <w:szCs w:val="28"/>
        </w:rPr>
        <w:t xml:space="preserve">  Введение в речевое воздействие [Текст] / И. А. Стернин. –  Воронеж: И. А. Стернин, 2001. – 227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sz w:val="28"/>
          <w:szCs w:val="28"/>
        </w:rPr>
        <w:t>Стецюра, Л. В</w:t>
      </w:r>
      <w:r w:rsidRPr="00A06587">
        <w:rPr>
          <w:rFonts w:ascii="Times New Roman" w:hAnsi="Times New Roman" w:cs="Times New Roman"/>
          <w:sz w:val="28"/>
          <w:szCs w:val="28"/>
        </w:rPr>
        <w:t>. Военная метафора как средство репрезентации концепта «организм человека» в профессиональной картине мира медика [Текст] / Л. В. Стецюра // Вестн. Челябин. гос. ун-та. Филология. Искусствоведение. – Челябинск, 2009. – Вып. 31, № 13 (151). – С. 122–125.</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sz w:val="28"/>
          <w:szCs w:val="28"/>
        </w:rPr>
        <w:t>Сулейманова, Э. Д.</w:t>
      </w:r>
      <w:r w:rsidRPr="00A06587">
        <w:rPr>
          <w:rFonts w:ascii="Times New Roman" w:hAnsi="Times New Roman" w:cs="Times New Roman"/>
          <w:sz w:val="28"/>
          <w:szCs w:val="28"/>
        </w:rPr>
        <w:t xml:space="preserve"> Понятие смысла в современной лингвистике [Текст] / Э. Д. Сулейманова. – Алма-Ата: Мектеп, 1989. – 160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iCs/>
          <w:sz w:val="28"/>
          <w:szCs w:val="28"/>
        </w:rPr>
        <w:t>Суржанская, Ю. В</w:t>
      </w:r>
      <w:r w:rsidRPr="00A06587">
        <w:rPr>
          <w:rFonts w:ascii="Times New Roman" w:hAnsi="Times New Roman" w:cs="Times New Roman"/>
          <w:iCs/>
          <w:sz w:val="28"/>
          <w:szCs w:val="28"/>
        </w:rPr>
        <w:t>. Концепт как философское понятие [Текст] /  Ю. В. Суржанская // Вестн. Том. Гос. ун-та. Философия. Социология. Политология. – 2011. – № 2(14). – С. 70–78.</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E113BB">
        <w:rPr>
          <w:rFonts w:ascii="Times New Roman" w:hAnsi="Times New Roman" w:cs="Times New Roman"/>
          <w:b/>
          <w:sz w:val="28"/>
          <w:szCs w:val="28"/>
        </w:rPr>
        <w:lastRenderedPageBreak/>
        <w:t>Сыдыков, А. Н</w:t>
      </w:r>
      <w:r w:rsidRPr="00A06587">
        <w:rPr>
          <w:rFonts w:ascii="Times New Roman" w:hAnsi="Times New Roman" w:cs="Times New Roman"/>
          <w:sz w:val="28"/>
          <w:szCs w:val="28"/>
        </w:rPr>
        <w:t>. Этнолингвистика: опыт ретроспективы [Текст] / А. Н. Сыдыков. – Бишкек: Изд. Бишк.гум. ун-та, 2011. – 236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sz w:val="28"/>
          <w:szCs w:val="28"/>
        </w:rPr>
        <w:t>Тагаев, И. А.</w:t>
      </w:r>
      <w:r w:rsidRPr="00A06587">
        <w:rPr>
          <w:rFonts w:ascii="Times New Roman" w:hAnsi="Times New Roman" w:cs="Times New Roman"/>
          <w:sz w:val="28"/>
          <w:szCs w:val="28"/>
        </w:rPr>
        <w:t xml:space="preserve"> Когнитивная интерпретация в лингвокогнитивных исследованиях [Текст] / И. А. Тагаев // Вопр. когнитив. лингвистики. – 2004. – № 1. – С. 65–69.</w:t>
      </w:r>
    </w:p>
    <w:p w:rsidR="002F2A48" w:rsidRPr="00E113BB" w:rsidRDefault="002F2A48" w:rsidP="00476308">
      <w:pPr>
        <w:pStyle w:val="a6"/>
        <w:numPr>
          <w:ilvl w:val="1"/>
          <w:numId w:val="29"/>
        </w:numPr>
        <w:spacing w:after="0" w:line="360" w:lineRule="auto"/>
        <w:ind w:right="283"/>
        <w:jc w:val="both"/>
        <w:rPr>
          <w:rFonts w:ascii="Times New Roman" w:hAnsi="Times New Roman" w:cs="Times New Roman"/>
          <w:b/>
          <w:sz w:val="28"/>
          <w:szCs w:val="28"/>
        </w:rPr>
      </w:pPr>
      <w:r w:rsidRPr="00E113BB">
        <w:rPr>
          <w:rFonts w:ascii="Times New Roman" w:hAnsi="Times New Roman" w:cs="Times New Roman"/>
          <w:b/>
          <w:iCs/>
          <w:sz w:val="28"/>
          <w:szCs w:val="28"/>
        </w:rPr>
        <w:t>Тагаев, М. Дж.</w:t>
      </w:r>
      <w:r w:rsidRPr="00A06587">
        <w:rPr>
          <w:rFonts w:ascii="Times New Roman" w:hAnsi="Times New Roman" w:cs="Times New Roman"/>
          <w:iCs/>
          <w:sz w:val="28"/>
          <w:szCs w:val="28"/>
        </w:rPr>
        <w:t xml:space="preserve"> Корневые морфемы русского и киргизского языка в типолого-когнитивном освещении [Текст]  / М. Дж. Тагаев //  Юнусалиев окуулары – 2015: Эл аралык илимий практ. конф. материалдары. – Бишкек, 2015.– 445–448-б.</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iCs/>
          <w:sz w:val="28"/>
          <w:szCs w:val="28"/>
        </w:rPr>
        <w:t>Тагаев, М. Дж</w:t>
      </w:r>
      <w:r w:rsidRPr="00A06587">
        <w:rPr>
          <w:rFonts w:ascii="Times New Roman" w:hAnsi="Times New Roman" w:cs="Times New Roman"/>
          <w:iCs/>
          <w:sz w:val="28"/>
          <w:szCs w:val="28"/>
        </w:rPr>
        <w:t>. Полипарадигмальное описание морфемики и словообразования [Текст] / М. Дж. Тагаев. – Бишкек, 2004. – 282 б.</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sz w:val="28"/>
          <w:szCs w:val="28"/>
        </w:rPr>
        <w:t>Тарасова, И. А</w:t>
      </w:r>
      <w:r w:rsidRPr="00A06587">
        <w:rPr>
          <w:rFonts w:ascii="Times New Roman" w:hAnsi="Times New Roman" w:cs="Times New Roman"/>
          <w:sz w:val="28"/>
          <w:szCs w:val="28"/>
        </w:rPr>
        <w:t>. Категории когнитивной лингвистики в исследовании идиостиля [Электронный ресурс] / И. А. Тарасова // Вестн. Самар. Гос. ун-та. Сер. Языкознание. – 2004. – № 1. – Режим доступа: http://www. ssu.samara.ru/~vestnik/gum/2004web1/yaz/200411601.html. – Загл. с экрана.</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iCs/>
          <w:sz w:val="28"/>
          <w:szCs w:val="28"/>
        </w:rPr>
        <w:t>Телия, В. Н</w:t>
      </w:r>
      <w:r w:rsidRPr="00A06587">
        <w:rPr>
          <w:rFonts w:ascii="Times New Roman" w:hAnsi="Times New Roman" w:cs="Times New Roman"/>
          <w:iCs/>
          <w:sz w:val="28"/>
          <w:szCs w:val="28"/>
        </w:rPr>
        <w:t xml:space="preserve">. Большой фразеологический словарь русского языка. Значение. Употребление. Культурологический комментарий [Текст] / ред. В. Н. Телия. – М.: АСТ-Пресс кн., 2006. – 784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sz w:val="28"/>
          <w:szCs w:val="28"/>
        </w:rPr>
        <w:t>Телия, В. Н.</w:t>
      </w:r>
      <w:r w:rsidRPr="00A06587">
        <w:rPr>
          <w:rFonts w:ascii="Times New Roman" w:hAnsi="Times New Roman" w:cs="Times New Roman"/>
          <w:sz w:val="28"/>
          <w:szCs w:val="28"/>
        </w:rPr>
        <w:t xml:space="preserve"> Метафоризация и ее роль в создании языковой картины мира [Текст] / В. Н. Телия // Роль человеческого фактора в языке. Язык и картина мира. – М., 1988. – С. 173–204.</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iCs/>
          <w:sz w:val="28"/>
          <w:szCs w:val="28"/>
        </w:rPr>
        <w:t>Телия, В. Н</w:t>
      </w:r>
      <w:r w:rsidRPr="00A06587">
        <w:rPr>
          <w:rFonts w:ascii="Times New Roman" w:hAnsi="Times New Roman" w:cs="Times New Roman"/>
          <w:iCs/>
          <w:sz w:val="28"/>
          <w:szCs w:val="28"/>
        </w:rPr>
        <w:t>. Первоочередные задачи и методологические проблемы исследования фразеологического состава языка в системе культуры [Текст] / В. Н. Телия // Фразеология в контексте культуры. – М., 1999. – С. 13–24.</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iCs/>
          <w:sz w:val="28"/>
          <w:szCs w:val="28"/>
        </w:rPr>
        <w:t>Телия, В. Н.</w:t>
      </w:r>
      <w:r w:rsidRPr="00A06587">
        <w:rPr>
          <w:rFonts w:ascii="Times New Roman" w:hAnsi="Times New Roman" w:cs="Times New Roman"/>
          <w:iCs/>
          <w:sz w:val="28"/>
          <w:szCs w:val="28"/>
        </w:rPr>
        <w:t xml:space="preserve"> Русская фразеология: семантический, прагматический и лингвокультурологический аспекты [Текст] / В. Н. Телия. – М.: Шк. яз. рус. культуры, 1996. – 288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iCs/>
          <w:sz w:val="28"/>
          <w:szCs w:val="28"/>
        </w:rPr>
        <w:t>Телия, В. Н</w:t>
      </w:r>
      <w:r w:rsidRPr="00A06587">
        <w:rPr>
          <w:rFonts w:ascii="Times New Roman" w:hAnsi="Times New Roman" w:cs="Times New Roman"/>
          <w:iCs/>
          <w:sz w:val="28"/>
          <w:szCs w:val="28"/>
        </w:rPr>
        <w:t xml:space="preserve">. Культурный аспект перевода [Текст] / В. Н. Телия. – СПб.: Изд-во РАН, 1996.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iCs/>
          <w:sz w:val="28"/>
          <w:szCs w:val="28"/>
        </w:rPr>
        <w:lastRenderedPageBreak/>
        <w:t>Тер-Минасова, С. Г</w:t>
      </w:r>
      <w:r w:rsidRPr="00A06587">
        <w:rPr>
          <w:rFonts w:ascii="Times New Roman" w:hAnsi="Times New Roman" w:cs="Times New Roman"/>
          <w:iCs/>
          <w:sz w:val="28"/>
          <w:szCs w:val="28"/>
        </w:rPr>
        <w:t xml:space="preserve">. Проблемы перевода: </w:t>
      </w:r>
      <w:r w:rsidRPr="00A06587">
        <w:rPr>
          <w:rFonts w:ascii="Times New Roman" w:hAnsi="Times New Roman" w:cs="Times New Roman"/>
          <w:iCs/>
          <w:sz w:val="28"/>
          <w:szCs w:val="28"/>
          <w:lang w:val="en-US"/>
        </w:rPr>
        <w:t>Mission</w:t>
      </w:r>
      <w:r w:rsidRPr="00A06587">
        <w:rPr>
          <w:rFonts w:ascii="Times New Roman" w:hAnsi="Times New Roman" w:cs="Times New Roman"/>
          <w:iCs/>
          <w:sz w:val="28"/>
          <w:szCs w:val="28"/>
        </w:rPr>
        <w:t xml:space="preserve"> </w:t>
      </w:r>
      <w:r w:rsidRPr="00A06587">
        <w:rPr>
          <w:rFonts w:ascii="Times New Roman" w:hAnsi="Times New Roman" w:cs="Times New Roman"/>
          <w:iCs/>
          <w:sz w:val="28"/>
          <w:szCs w:val="28"/>
          <w:lang w:val="en-US"/>
        </w:rPr>
        <w:t>impossible</w:t>
      </w:r>
      <w:r w:rsidRPr="00A06587">
        <w:rPr>
          <w:rFonts w:ascii="Times New Roman" w:hAnsi="Times New Roman" w:cs="Times New Roman"/>
          <w:iCs/>
          <w:sz w:val="28"/>
          <w:szCs w:val="28"/>
        </w:rPr>
        <w:t xml:space="preserve">? [Текст] / С. Г. Тер-Минасова // Вестн. Моск. ун-та. Сер. 19: Лингвистика и межкультур. коммуникация. – 2012. – № 2. – С. 9–18.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sz w:val="28"/>
          <w:szCs w:val="28"/>
        </w:rPr>
        <w:t>Тер-Минасова, С.</w:t>
      </w:r>
      <w:r w:rsidRPr="00A06587">
        <w:rPr>
          <w:rFonts w:ascii="Times New Roman" w:hAnsi="Times New Roman" w:cs="Times New Roman"/>
          <w:sz w:val="28"/>
          <w:szCs w:val="28"/>
        </w:rPr>
        <w:t xml:space="preserve"> Язык и межкультурная коммуникация [Электронный ресурс] / С. Тер-Минасова. – Режим доступа: http://www.gumer. in-fo/bibliotek_Buks/Linguist/Ter/_06.php. – Загл. с экрана.</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sz w:val="28"/>
          <w:szCs w:val="28"/>
        </w:rPr>
        <w:t>Толковый словарь русского языка</w:t>
      </w:r>
      <w:r w:rsidRPr="00A06587">
        <w:rPr>
          <w:rFonts w:ascii="Times New Roman" w:hAnsi="Times New Roman" w:cs="Times New Roman"/>
          <w:sz w:val="28"/>
          <w:szCs w:val="28"/>
        </w:rPr>
        <w:t xml:space="preserve"> [Текст]: в 4 т. / под ред. Д. Н. Ушакова. – М.: Сов. энцикл.: ОГИЗ, 1935. – Т. 1: А-Кюрины. – 1562 стб.; Т. 2: Л-Ояловеть. – 1938. – 1040 стб.; Т. 3: П-Ряшка. – 1939. – 1424 стб.; Т. 4: С-Ящурный. – 1940. – 1502 стб.</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iCs/>
          <w:sz w:val="28"/>
          <w:szCs w:val="28"/>
        </w:rPr>
        <w:t>Токоева, Г. С</w:t>
      </w:r>
      <w:r w:rsidRPr="00A06587">
        <w:rPr>
          <w:rFonts w:ascii="Times New Roman" w:hAnsi="Times New Roman" w:cs="Times New Roman"/>
          <w:iCs/>
          <w:sz w:val="28"/>
          <w:szCs w:val="28"/>
        </w:rPr>
        <w:t>. Кыргыз философиясындагы адам болмушу [Текст] / Г. С. Токоева. – Бишкек: Мaxprint, 2015. – 244 б.</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iCs/>
          <w:sz w:val="28"/>
          <w:szCs w:val="28"/>
        </w:rPr>
        <w:t>Токтомушев, И</w:t>
      </w:r>
      <w:r w:rsidRPr="00A06587">
        <w:rPr>
          <w:rFonts w:ascii="Times New Roman" w:hAnsi="Times New Roman" w:cs="Times New Roman"/>
          <w:iCs/>
          <w:sz w:val="28"/>
          <w:szCs w:val="28"/>
        </w:rPr>
        <w:t>.  Кыргыз адабиятынын философиясы [Текст] / И. Токтомушев. – Бишкек: Жалын, 2015.</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iCs/>
          <w:sz w:val="28"/>
          <w:szCs w:val="28"/>
        </w:rPr>
        <w:t>Толстой, Н. И</w:t>
      </w:r>
      <w:r w:rsidRPr="00A06587">
        <w:rPr>
          <w:rFonts w:ascii="Times New Roman" w:hAnsi="Times New Roman" w:cs="Times New Roman"/>
          <w:iCs/>
          <w:sz w:val="28"/>
          <w:szCs w:val="28"/>
        </w:rPr>
        <w:t>.  Ареальные исследования в языкознании и этнографии. Тезисы III конференции на тему «Методика лингво- и этногеографических исследований [Текст] / Н. И. Толстой // Маргинальные и центральные ареалы, 10–12 февр. 1975 г. – Л., 1975. –  С. 6–7.</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iCs/>
          <w:sz w:val="28"/>
          <w:szCs w:val="28"/>
        </w:rPr>
        <w:t>Толстой, Н. И</w:t>
      </w:r>
      <w:r w:rsidRPr="00A06587">
        <w:rPr>
          <w:rFonts w:ascii="Times New Roman" w:hAnsi="Times New Roman" w:cs="Times New Roman"/>
          <w:iCs/>
          <w:sz w:val="28"/>
          <w:szCs w:val="28"/>
        </w:rPr>
        <w:t xml:space="preserve">. О словаре «Славянские древности» [Текст] / Н. И. Толстой, С. М. Толстая // Славянские древности: этнолингвист. слов.: в 5 т. – М., 1995. – Т. 1. – С. 5–14.  </w:t>
      </w:r>
    </w:p>
    <w:p w:rsidR="002F2A48" w:rsidRPr="006128E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iCs/>
          <w:sz w:val="28"/>
          <w:szCs w:val="28"/>
        </w:rPr>
        <w:t>Толстой, Н. И.</w:t>
      </w:r>
      <w:r w:rsidRPr="00A06587">
        <w:rPr>
          <w:rFonts w:ascii="Times New Roman" w:hAnsi="Times New Roman" w:cs="Times New Roman"/>
          <w:iCs/>
          <w:sz w:val="28"/>
          <w:szCs w:val="28"/>
        </w:rPr>
        <w:t xml:space="preserve"> Этнолингвистика [Текст] / Н. И. Толстой. – М.: Наука, 1993. – 123 c. </w:t>
      </w:r>
    </w:p>
    <w:p w:rsidR="002F2A48"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sz w:val="28"/>
          <w:szCs w:val="28"/>
        </w:rPr>
        <w:t>Тондл, Л.</w:t>
      </w:r>
      <w:r w:rsidRPr="00A06587">
        <w:rPr>
          <w:rFonts w:ascii="Times New Roman" w:hAnsi="Times New Roman" w:cs="Times New Roman"/>
          <w:sz w:val="28"/>
          <w:szCs w:val="28"/>
        </w:rPr>
        <w:t xml:space="preserve"> Проблемы семантики [Текст] / Л. Тондл; пер. с чеш. Ю. И. Зуева, А. А. Корчагина. – М.: Прогресс, 1975. – 484 с.</w:t>
      </w:r>
    </w:p>
    <w:p w:rsidR="002A0444" w:rsidRPr="000C1C96" w:rsidRDefault="002A0444" w:rsidP="00476308">
      <w:pPr>
        <w:pStyle w:val="a6"/>
        <w:numPr>
          <w:ilvl w:val="1"/>
          <w:numId w:val="29"/>
        </w:numPr>
        <w:spacing w:after="0" w:line="360" w:lineRule="auto"/>
        <w:ind w:right="283"/>
        <w:jc w:val="both"/>
        <w:rPr>
          <w:rFonts w:ascii="Times New Roman" w:hAnsi="Times New Roman" w:cs="Times New Roman"/>
          <w:sz w:val="28"/>
          <w:szCs w:val="28"/>
        </w:rPr>
      </w:pPr>
      <w:r w:rsidRPr="000C1C96">
        <w:rPr>
          <w:rFonts w:ascii="Times New Roman" w:hAnsi="Times New Roman" w:cs="Times New Roman"/>
          <w:b/>
          <w:sz w:val="28"/>
          <w:szCs w:val="28"/>
        </w:rPr>
        <w:t xml:space="preserve">Төлөкова, </w:t>
      </w:r>
      <w:r w:rsidR="00DD65B7" w:rsidRPr="000C1C96">
        <w:rPr>
          <w:rFonts w:ascii="Times New Roman" w:hAnsi="Times New Roman" w:cs="Times New Roman"/>
          <w:b/>
          <w:sz w:val="28"/>
          <w:szCs w:val="28"/>
        </w:rPr>
        <w:t>Э. Т.</w:t>
      </w:r>
      <w:r w:rsidR="00DD65B7" w:rsidRPr="000C1C96">
        <w:rPr>
          <w:rFonts w:ascii="Times New Roman" w:hAnsi="Times New Roman" w:cs="Times New Roman"/>
          <w:sz w:val="28"/>
          <w:szCs w:val="28"/>
        </w:rPr>
        <w:t xml:space="preserve"> </w:t>
      </w:r>
      <w:r w:rsidRPr="000C1C96">
        <w:rPr>
          <w:rFonts w:ascii="Times New Roman" w:hAnsi="Times New Roman" w:cs="Times New Roman"/>
          <w:sz w:val="28"/>
          <w:szCs w:val="28"/>
        </w:rPr>
        <w:t xml:space="preserve"> </w:t>
      </w:r>
      <w:r w:rsidR="00DD65B7" w:rsidRPr="000C1C96">
        <w:rPr>
          <w:rFonts w:ascii="Times New Roman" w:hAnsi="Times New Roman" w:cs="Times New Roman"/>
          <w:sz w:val="28"/>
          <w:szCs w:val="28"/>
        </w:rPr>
        <w:t xml:space="preserve">Кыргыз тилиндеги «бала»  концепти </w:t>
      </w:r>
      <w:r w:rsidRPr="000C1C96">
        <w:rPr>
          <w:rFonts w:ascii="Times New Roman" w:hAnsi="Times New Roman" w:cs="Times New Roman"/>
          <w:sz w:val="28"/>
          <w:szCs w:val="28"/>
        </w:rPr>
        <w:t>(лингвомаданият таануу илиминин аспектиси боюнча)</w:t>
      </w:r>
      <w:r w:rsidR="00C40600" w:rsidRPr="00C40600">
        <w:t xml:space="preserve"> </w:t>
      </w:r>
      <w:r w:rsidR="003F2272">
        <w:rPr>
          <w:rFonts w:ascii="Times New Roman" w:hAnsi="Times New Roman" w:cs="Times New Roman"/>
          <w:sz w:val="28"/>
          <w:szCs w:val="28"/>
        </w:rPr>
        <w:t>[Текст]</w:t>
      </w:r>
      <w:r w:rsidR="002416E4">
        <w:rPr>
          <w:rFonts w:ascii="Times New Roman" w:hAnsi="Times New Roman" w:cs="Times New Roman"/>
          <w:sz w:val="28"/>
          <w:szCs w:val="28"/>
        </w:rPr>
        <w:t>: дис. ... канд. филол. наук /</w:t>
      </w:r>
      <w:r w:rsidR="00C40600" w:rsidRPr="000C1C96">
        <w:rPr>
          <w:rFonts w:ascii="Times New Roman" w:hAnsi="Times New Roman" w:cs="Times New Roman"/>
          <w:sz w:val="28"/>
          <w:szCs w:val="28"/>
        </w:rPr>
        <w:t>/ Э. Т. Төлөкова.</w:t>
      </w:r>
      <w:r w:rsidR="00C40600" w:rsidRPr="000C1C96">
        <w:rPr>
          <w:rFonts w:ascii="Times New Roman" w:hAnsi="Times New Roman" w:cs="Times New Roman"/>
          <w:b/>
          <w:sz w:val="28"/>
          <w:szCs w:val="28"/>
        </w:rPr>
        <w:t xml:space="preserve"> </w:t>
      </w:r>
      <w:r w:rsidR="00C40600" w:rsidRPr="000C1C96">
        <w:rPr>
          <w:rFonts w:ascii="Times New Roman" w:hAnsi="Times New Roman" w:cs="Times New Roman"/>
          <w:sz w:val="28"/>
          <w:szCs w:val="28"/>
        </w:rPr>
        <w:t xml:space="preserve"> – Б</w:t>
      </w:r>
      <w:r w:rsidR="000C1C96" w:rsidRPr="000C1C96">
        <w:rPr>
          <w:rFonts w:ascii="Times New Roman" w:hAnsi="Times New Roman" w:cs="Times New Roman"/>
          <w:sz w:val="28"/>
          <w:szCs w:val="28"/>
        </w:rPr>
        <w:t xml:space="preserve">ишкек, </w:t>
      </w:r>
      <w:r w:rsidR="00C40600" w:rsidRPr="000C1C96">
        <w:rPr>
          <w:rFonts w:ascii="Times New Roman" w:hAnsi="Times New Roman" w:cs="Times New Roman"/>
          <w:sz w:val="28"/>
          <w:szCs w:val="28"/>
        </w:rPr>
        <w:t xml:space="preserve"> </w:t>
      </w:r>
      <w:r w:rsidR="000C1C96" w:rsidRPr="000C1C96">
        <w:rPr>
          <w:rFonts w:ascii="Times New Roman" w:eastAsia="Times New Roman" w:hAnsi="Times New Roman" w:cs="Times New Roman"/>
          <w:sz w:val="28"/>
          <w:szCs w:val="28"/>
          <w:highlight w:val="white"/>
        </w:rPr>
        <w:t xml:space="preserve">2017.  </w:t>
      </w:r>
      <w:r w:rsidR="000C1C96" w:rsidRPr="000C1C96">
        <w:rPr>
          <w:rFonts w:ascii="Times New Roman" w:hAnsi="Times New Roman" w:cs="Times New Roman"/>
          <w:sz w:val="28"/>
          <w:szCs w:val="28"/>
        </w:rPr>
        <w:t>– 172 б.</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2233B5">
        <w:rPr>
          <w:rFonts w:ascii="Times New Roman" w:hAnsi="Times New Roman" w:cs="Times New Roman"/>
          <w:b/>
          <w:iCs/>
          <w:sz w:val="28"/>
          <w:szCs w:val="28"/>
          <w:shd w:val="clear" w:color="auto" w:fill="FFFFFF"/>
        </w:rPr>
        <w:t>Топоров, В. Н</w:t>
      </w:r>
      <w:r w:rsidRPr="00A06587">
        <w:rPr>
          <w:rFonts w:ascii="Times New Roman" w:hAnsi="Times New Roman" w:cs="Times New Roman"/>
          <w:iCs/>
          <w:sz w:val="28"/>
          <w:szCs w:val="28"/>
          <w:shd w:val="clear" w:color="auto" w:fill="FFFFFF"/>
        </w:rPr>
        <w:t>. «Русский стих: Метрика. Ритмика. Рифма. Строфика [Текст] / В. Н. Топоров. – М.: РГГУ, 1996. – 336 с.</w:t>
      </w:r>
      <w:r w:rsidRPr="00A06587">
        <w:rPr>
          <w:rFonts w:ascii="Times New Roman" w:hAnsi="Times New Roman" w:cs="Times New Roman"/>
          <w:iCs/>
          <w:sz w:val="28"/>
          <w:szCs w:val="28"/>
        </w:rPr>
        <w:t xml:space="preserve">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iCs/>
          <w:sz w:val="28"/>
          <w:szCs w:val="28"/>
        </w:rPr>
        <w:lastRenderedPageBreak/>
        <w:t>Топоров, В. И.</w:t>
      </w:r>
      <w:r w:rsidRPr="00A06587">
        <w:rPr>
          <w:rFonts w:ascii="Times New Roman" w:hAnsi="Times New Roman" w:cs="Times New Roman"/>
          <w:iCs/>
          <w:sz w:val="28"/>
          <w:szCs w:val="28"/>
        </w:rPr>
        <w:t xml:space="preserve"> Модель мира [Текст] / В. И. Топоров // Мифы народов мира: в 2 т. – М., 1982. – Т. 2.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iCs/>
          <w:sz w:val="28"/>
          <w:szCs w:val="28"/>
        </w:rPr>
        <w:t>Топоров, В. Н</w:t>
      </w:r>
      <w:r w:rsidRPr="00A06587">
        <w:rPr>
          <w:rFonts w:ascii="Times New Roman" w:hAnsi="Times New Roman" w:cs="Times New Roman"/>
          <w:iCs/>
          <w:sz w:val="28"/>
          <w:szCs w:val="28"/>
        </w:rPr>
        <w:t xml:space="preserve">. Митра [Текст] // Мифы народов мира: в 2 т. – М., 1992. – Т. 2. – С. 154. </w:t>
      </w:r>
    </w:p>
    <w:p w:rsidR="002F2A48" w:rsidRPr="0092714A"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92714A">
        <w:rPr>
          <w:rFonts w:ascii="Times New Roman" w:hAnsi="Times New Roman" w:cs="Times New Roman"/>
          <w:iCs/>
          <w:sz w:val="28"/>
          <w:szCs w:val="28"/>
        </w:rPr>
        <w:t xml:space="preserve"> </w:t>
      </w:r>
      <w:r w:rsidRPr="0092714A">
        <w:rPr>
          <w:rFonts w:ascii="Times New Roman" w:hAnsi="Times New Roman" w:cs="Times New Roman"/>
          <w:b/>
          <w:iCs/>
          <w:sz w:val="28"/>
          <w:szCs w:val="28"/>
        </w:rPr>
        <w:t>Топоров, В. Н</w:t>
      </w:r>
      <w:r w:rsidRPr="0092714A">
        <w:rPr>
          <w:rFonts w:ascii="Times New Roman" w:hAnsi="Times New Roman" w:cs="Times New Roman"/>
          <w:iCs/>
          <w:sz w:val="28"/>
          <w:szCs w:val="28"/>
        </w:rPr>
        <w:t xml:space="preserve">. </w:t>
      </w:r>
      <w:r w:rsidRPr="0092714A">
        <w:rPr>
          <w:rFonts w:ascii="Times New Roman" w:hAnsi="Times New Roman" w:cs="Times New Roman"/>
          <w:color w:val="222222"/>
          <w:sz w:val="28"/>
          <w:szCs w:val="28"/>
          <w:shd w:val="clear" w:color="auto" w:fill="FFFFFF"/>
        </w:rPr>
        <w:t>Славянские языковые моделирующие семиотические системы [Текст]: древний период / В. Н. Топоров, В. В. Иванов. – М.: Наука, 1965. – 246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sz w:val="28"/>
          <w:szCs w:val="28"/>
        </w:rPr>
        <w:t>Трофимова, А. В.</w:t>
      </w:r>
      <w:r w:rsidRPr="00A06587">
        <w:rPr>
          <w:rFonts w:ascii="Times New Roman" w:hAnsi="Times New Roman" w:cs="Times New Roman"/>
          <w:sz w:val="28"/>
          <w:szCs w:val="28"/>
        </w:rPr>
        <w:t xml:space="preserve"> Специфика репрезентации концепта «ОГОНЬ» в современном русском языке [Электронный ресурс] / А. В. Трофимова. – Режим доступа: </w:t>
      </w:r>
      <w:hyperlink r:id="rId132" w:history="1">
        <w:r w:rsidRPr="00A06587">
          <w:rPr>
            <w:rStyle w:val="aa"/>
            <w:rFonts w:ascii="Times New Roman" w:hAnsi="Times New Roman" w:cs="Times New Roman"/>
            <w:sz w:val="28"/>
            <w:szCs w:val="28"/>
          </w:rPr>
          <w:t>http://www.philol.msu.ru/~rlc2007/pdf/16.pdf</w:t>
        </w:r>
      </w:hyperlink>
      <w:r w:rsidRPr="00A06587">
        <w:rPr>
          <w:rStyle w:val="aa"/>
          <w:rFonts w:ascii="Times New Roman" w:hAnsi="Times New Roman" w:cs="Times New Roman"/>
          <w:sz w:val="28"/>
          <w:szCs w:val="28"/>
        </w:rPr>
        <w:t>. – Загл. с экрана.</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sz w:val="28"/>
          <w:szCs w:val="28"/>
        </w:rPr>
        <w:t xml:space="preserve"> </w:t>
      </w:r>
      <w:r w:rsidRPr="00E113BB">
        <w:rPr>
          <w:rFonts w:ascii="Times New Roman" w:hAnsi="Times New Roman" w:cs="Times New Roman"/>
          <w:b/>
          <w:sz w:val="28"/>
          <w:szCs w:val="28"/>
        </w:rPr>
        <w:t>Трофимова, Е. А.</w:t>
      </w:r>
      <w:r w:rsidRPr="00A06587">
        <w:rPr>
          <w:rFonts w:ascii="Times New Roman" w:hAnsi="Times New Roman" w:cs="Times New Roman"/>
          <w:sz w:val="28"/>
          <w:szCs w:val="28"/>
        </w:rPr>
        <w:t xml:space="preserve"> Космизм в русской культуре Серебряного века [Текст]: дис. ... д-ра филос. наук / Е. А. Трофимова. – СПб., 2015. – 350 с.</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E113BB">
        <w:rPr>
          <w:rFonts w:ascii="Times New Roman" w:hAnsi="Times New Roman" w:cs="Times New Roman"/>
          <w:b/>
          <w:sz w:val="28"/>
          <w:szCs w:val="28"/>
        </w:rPr>
        <w:t>Тулеева Ч. С</w:t>
      </w:r>
      <w:r w:rsidRPr="00A06587">
        <w:rPr>
          <w:rFonts w:ascii="Times New Roman" w:hAnsi="Times New Roman" w:cs="Times New Roman"/>
          <w:sz w:val="28"/>
          <w:szCs w:val="28"/>
        </w:rPr>
        <w:t>. Типологические черты фонетико-фонологических систем немецкого и кыргызского языков [Текст] / Ч. С. Тулеева. – Бишкек: ГП “Типография” при УДП и ПКР, 2014. – 280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iCs/>
          <w:sz w:val="28"/>
          <w:szCs w:val="28"/>
        </w:rPr>
        <w:t>Тургунова, Г</w:t>
      </w:r>
      <w:r w:rsidRPr="00A06587">
        <w:rPr>
          <w:rFonts w:ascii="Times New Roman" w:hAnsi="Times New Roman" w:cs="Times New Roman"/>
          <w:iCs/>
          <w:sz w:val="28"/>
          <w:szCs w:val="28"/>
        </w:rPr>
        <w:t xml:space="preserve">. </w:t>
      </w:r>
      <w:r w:rsidR="00E113BB" w:rsidRPr="00E113BB">
        <w:rPr>
          <w:rFonts w:ascii="Times New Roman" w:hAnsi="Times New Roman" w:cs="Times New Roman"/>
          <w:b/>
          <w:iCs/>
          <w:sz w:val="28"/>
          <w:szCs w:val="28"/>
        </w:rPr>
        <w:t>А.</w:t>
      </w:r>
      <w:r w:rsidRPr="00A06587">
        <w:rPr>
          <w:rFonts w:ascii="Times New Roman" w:hAnsi="Times New Roman" w:cs="Times New Roman"/>
          <w:iCs/>
          <w:sz w:val="28"/>
          <w:szCs w:val="28"/>
        </w:rPr>
        <w:t xml:space="preserve"> Мир Ч. Айтматова в интерпретации и восприятии [Текст] / Г. Тургунова //   Бюл. науки и практики. – 2021. – Т. 7, № 10. – С.  414–419.</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E113BB">
        <w:rPr>
          <w:rFonts w:ascii="Times New Roman" w:hAnsi="Times New Roman" w:cs="Times New Roman"/>
          <w:b/>
          <w:iCs/>
          <w:sz w:val="28"/>
          <w:szCs w:val="28"/>
        </w:rPr>
        <w:t>Тургунова, Г. А</w:t>
      </w:r>
      <w:r w:rsidRPr="00A06587">
        <w:rPr>
          <w:rFonts w:ascii="Times New Roman" w:hAnsi="Times New Roman" w:cs="Times New Roman"/>
          <w:iCs/>
          <w:sz w:val="28"/>
          <w:szCs w:val="28"/>
        </w:rPr>
        <w:t xml:space="preserve">.   Лингво -культурологические особенности концепта «вселенная» в разных языковых картинах мира (на материале переводов с киргизского языка на русский/английский язык) [Текст] / Г. А. Тургунова // Бюл. науки и практики.  – 2022. – Т. 8, № 2. – С. 315–324.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92982">
        <w:rPr>
          <w:rFonts w:ascii="Times New Roman" w:hAnsi="Times New Roman" w:cs="Times New Roman"/>
          <w:b/>
          <w:iCs/>
          <w:sz w:val="28"/>
          <w:szCs w:val="28"/>
        </w:rPr>
        <w:t>Тургунова, Г. А.</w:t>
      </w:r>
      <w:r w:rsidRPr="00A06587">
        <w:rPr>
          <w:rFonts w:ascii="Times New Roman" w:hAnsi="Times New Roman" w:cs="Times New Roman"/>
          <w:iCs/>
          <w:sz w:val="28"/>
          <w:szCs w:val="28"/>
        </w:rPr>
        <w:t xml:space="preserve"> Семиотический подход к изучению теорию перевода [Текст] / Г. А. Тургунова, Г. О. Ибраимова // Вестн.  КГУСТА. – Бишкек, 2015. – № 1. – С. 51–54.</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92982">
        <w:rPr>
          <w:rFonts w:ascii="Times New Roman" w:hAnsi="Times New Roman" w:cs="Times New Roman"/>
          <w:b/>
          <w:sz w:val="28"/>
          <w:szCs w:val="28"/>
        </w:rPr>
        <w:t>Тургунова, Г. А.</w:t>
      </w:r>
      <w:r w:rsidRPr="00A06587">
        <w:rPr>
          <w:rFonts w:ascii="Times New Roman" w:hAnsi="Times New Roman" w:cs="Times New Roman"/>
          <w:sz w:val="28"/>
          <w:szCs w:val="28"/>
        </w:rPr>
        <w:t xml:space="preserve"> Проблемы переводного воссоздания национальных этнолингвистических реалий в разносистемных языках (на материале кыргызского и английского языков) [Текст]: дис. ... канд. филол. наук / Г. А. Тургунова. – Бишкек, 2008. – 172 с.</w:t>
      </w:r>
    </w:p>
    <w:p w:rsidR="00881183" w:rsidRPr="00881183" w:rsidRDefault="00881183" w:rsidP="00881183">
      <w:pPr>
        <w:pStyle w:val="a6"/>
        <w:numPr>
          <w:ilvl w:val="1"/>
          <w:numId w:val="29"/>
        </w:numPr>
        <w:spacing w:after="0" w:line="360" w:lineRule="auto"/>
        <w:ind w:right="283"/>
        <w:jc w:val="both"/>
        <w:rPr>
          <w:rFonts w:ascii="Times New Roman" w:hAnsi="Times New Roman" w:cs="Times New Roman"/>
          <w:sz w:val="28"/>
          <w:szCs w:val="28"/>
        </w:rPr>
      </w:pPr>
      <w:r w:rsidRPr="009168AB">
        <w:rPr>
          <w:rFonts w:ascii="Times New Roman" w:hAnsi="Times New Roman" w:cs="Times New Roman"/>
          <w:b/>
          <w:sz w:val="28"/>
          <w:szCs w:val="28"/>
        </w:rPr>
        <w:lastRenderedPageBreak/>
        <w:t>Тургунова,  Г. А.</w:t>
      </w:r>
      <w:r w:rsidRPr="00881183">
        <w:rPr>
          <w:rFonts w:ascii="Times New Roman" w:hAnsi="Times New Roman" w:cs="Times New Roman"/>
          <w:sz w:val="28"/>
          <w:szCs w:val="28"/>
        </w:rPr>
        <w:t xml:space="preserve"> Кыргыз маданиятындагы “ак” жана “кара” өң-</w:t>
      </w:r>
    </w:p>
    <w:p w:rsidR="00881183" w:rsidRPr="00925466" w:rsidRDefault="00881183" w:rsidP="00925466">
      <w:pPr>
        <w:spacing w:after="0" w:line="360" w:lineRule="auto"/>
        <w:ind w:right="283"/>
        <w:jc w:val="both"/>
        <w:rPr>
          <w:rFonts w:ascii="Times New Roman" w:hAnsi="Times New Roman" w:cs="Times New Roman"/>
          <w:sz w:val="28"/>
          <w:szCs w:val="28"/>
        </w:rPr>
      </w:pPr>
      <w:r w:rsidRPr="00925466">
        <w:rPr>
          <w:rFonts w:ascii="Times New Roman" w:hAnsi="Times New Roman" w:cs="Times New Roman"/>
          <w:sz w:val="28"/>
          <w:szCs w:val="28"/>
        </w:rPr>
        <w:t xml:space="preserve">түстөрдүн семиотикалык жактан түшүндүрүлүшү (Ч. Айтматовдун чыгармаларынын котормолорунун негизинде) [Текст] / Г. А. Тургунова// Б. Ельцин ат. “КРСУ жарчысы” – 2020. –   Т. 20, № 6 – 86 -90 б.  </w:t>
      </w:r>
    </w:p>
    <w:p w:rsidR="009168AB" w:rsidRPr="009168AB" w:rsidRDefault="009168AB" w:rsidP="009168AB">
      <w:pPr>
        <w:pStyle w:val="a6"/>
        <w:numPr>
          <w:ilvl w:val="1"/>
          <w:numId w:val="29"/>
        </w:numPr>
        <w:spacing w:after="0" w:line="360" w:lineRule="auto"/>
        <w:ind w:right="283"/>
        <w:jc w:val="both"/>
        <w:rPr>
          <w:rFonts w:ascii="Times New Roman" w:hAnsi="Times New Roman" w:cs="Times New Roman"/>
          <w:sz w:val="28"/>
          <w:szCs w:val="28"/>
        </w:rPr>
      </w:pPr>
      <w:r w:rsidRPr="009168AB">
        <w:rPr>
          <w:rFonts w:ascii="Times New Roman" w:hAnsi="Times New Roman" w:cs="Times New Roman"/>
          <w:b/>
          <w:sz w:val="28"/>
          <w:szCs w:val="28"/>
        </w:rPr>
        <w:t>Тургунова, Г. А</w:t>
      </w:r>
      <w:r w:rsidRPr="009168AB">
        <w:rPr>
          <w:rFonts w:ascii="Times New Roman" w:hAnsi="Times New Roman" w:cs="Times New Roman"/>
          <w:sz w:val="28"/>
          <w:szCs w:val="28"/>
        </w:rPr>
        <w:t xml:space="preserve">. Интерпретация скрытой и закодированной культурной </w:t>
      </w:r>
    </w:p>
    <w:p w:rsidR="00881183" w:rsidRPr="009168AB" w:rsidRDefault="009168AB" w:rsidP="009168AB">
      <w:pPr>
        <w:spacing w:after="0" w:line="360" w:lineRule="auto"/>
        <w:ind w:right="283"/>
        <w:jc w:val="both"/>
        <w:rPr>
          <w:rFonts w:ascii="Times New Roman" w:hAnsi="Times New Roman" w:cs="Times New Roman"/>
          <w:sz w:val="28"/>
          <w:szCs w:val="28"/>
        </w:rPr>
      </w:pPr>
      <w:r w:rsidRPr="009168AB">
        <w:rPr>
          <w:rFonts w:ascii="Times New Roman" w:hAnsi="Times New Roman" w:cs="Times New Roman"/>
          <w:sz w:val="28"/>
          <w:szCs w:val="28"/>
        </w:rPr>
        <w:t>информации знаков и проблемы их передачи (на материалах английского и кыргызского языков) [Текст] /Г. А.Тургунова//“Кыргызстандын илими, жаңы технологиялары жана инновациялары” журналы. –  2020 – №12. – 299-302 б.</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092982">
        <w:rPr>
          <w:rFonts w:ascii="Times New Roman" w:hAnsi="Times New Roman" w:cs="Times New Roman"/>
          <w:b/>
          <w:iCs/>
          <w:sz w:val="28"/>
          <w:szCs w:val="28"/>
        </w:rPr>
        <w:t>Укубаева,  Л</w:t>
      </w:r>
      <w:r w:rsidRPr="00A06587">
        <w:rPr>
          <w:rFonts w:ascii="Times New Roman" w:hAnsi="Times New Roman" w:cs="Times New Roman"/>
          <w:iCs/>
          <w:sz w:val="28"/>
          <w:szCs w:val="28"/>
        </w:rPr>
        <w:t>. Чынгыз Айтматов жана кыргыз адабияты [Текст] / Л. Укубаева. –  Бишкек: Турар, 2012. – 390 б.</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092982">
        <w:rPr>
          <w:rFonts w:ascii="Times New Roman" w:hAnsi="Times New Roman" w:cs="Times New Roman"/>
          <w:b/>
          <w:sz w:val="28"/>
          <w:szCs w:val="28"/>
        </w:rPr>
        <w:t>Үкүбаева, Л.</w:t>
      </w:r>
      <w:r w:rsidRPr="00A06587">
        <w:rPr>
          <w:rFonts w:ascii="Times New Roman" w:hAnsi="Times New Roman" w:cs="Times New Roman"/>
          <w:sz w:val="28"/>
          <w:szCs w:val="28"/>
        </w:rPr>
        <w:t xml:space="preserve"> Ч. Айтматовдун поэтикасы жана кыргыз элдик фольклору [Текст]: филология илим. д-ру ... дис.: 10.01.01 / Л. Ч. Үкүбаева. – Бишкек, 2001.</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C831C7">
        <w:rPr>
          <w:rFonts w:ascii="Times New Roman" w:hAnsi="Times New Roman" w:cs="Times New Roman"/>
          <w:b/>
          <w:iCs/>
          <w:sz w:val="28"/>
          <w:szCs w:val="28"/>
        </w:rPr>
        <w:t>Урысон, Е. В.</w:t>
      </w:r>
      <w:r w:rsidRPr="00A06587">
        <w:rPr>
          <w:rFonts w:ascii="Times New Roman" w:hAnsi="Times New Roman" w:cs="Times New Roman"/>
          <w:iCs/>
          <w:sz w:val="28"/>
          <w:szCs w:val="28"/>
        </w:rPr>
        <w:t xml:space="preserve"> Проблемы исследования языковой картины мира: Аналогия в семантике [Текст] / Е. В. Урысон. – М.: </w:t>
      </w:r>
      <w:r w:rsidRPr="00A06587">
        <w:rPr>
          <w:rFonts w:ascii="Times New Roman" w:hAnsi="Times New Roman" w:cs="Times New Roman"/>
          <w:iCs/>
          <w:sz w:val="28"/>
          <w:szCs w:val="28"/>
          <w:shd w:val="clear" w:color="auto" w:fill="FFFFFF"/>
        </w:rPr>
        <w:t>Изд-во Яз. славян. культур,</w:t>
      </w:r>
      <w:r w:rsidRPr="00A06587">
        <w:rPr>
          <w:rFonts w:ascii="Times New Roman" w:hAnsi="Times New Roman" w:cs="Times New Roman"/>
          <w:iCs/>
          <w:sz w:val="28"/>
          <w:szCs w:val="28"/>
        </w:rPr>
        <w:t xml:space="preserve"> 2003. – 224 с.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C831C7">
        <w:rPr>
          <w:rFonts w:ascii="Times New Roman" w:hAnsi="Times New Roman" w:cs="Times New Roman"/>
          <w:b/>
          <w:iCs/>
          <w:sz w:val="28"/>
          <w:szCs w:val="28"/>
          <w:shd w:val="clear" w:color="auto" w:fill="FFFFFF"/>
        </w:rPr>
        <w:t>Устинова, А. Р</w:t>
      </w:r>
      <w:r w:rsidRPr="00A06587">
        <w:rPr>
          <w:rFonts w:ascii="Times New Roman" w:hAnsi="Times New Roman" w:cs="Times New Roman"/>
          <w:iCs/>
          <w:sz w:val="28"/>
          <w:szCs w:val="28"/>
          <w:shd w:val="clear" w:color="auto" w:fill="FFFFFF"/>
        </w:rPr>
        <w:t xml:space="preserve">. Семиозис [Текст] / А. Р. Устинова // Постмодернизм: энцикл. – Минск, 2001. – С. 709–710. </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C831C7">
        <w:rPr>
          <w:rFonts w:ascii="Times New Roman" w:hAnsi="Times New Roman" w:cs="Times New Roman"/>
          <w:b/>
          <w:sz w:val="28"/>
          <w:szCs w:val="28"/>
        </w:rPr>
        <w:t>Усубалиев, Б. Ш</w:t>
      </w:r>
      <w:r w:rsidRPr="00A06587">
        <w:rPr>
          <w:rFonts w:ascii="Times New Roman" w:hAnsi="Times New Roman" w:cs="Times New Roman"/>
          <w:sz w:val="28"/>
          <w:szCs w:val="28"/>
        </w:rPr>
        <w:t xml:space="preserve">. Көркөм чыгармага лингвостилистикалык илик [Текст]: филология илим. д-ру ... дис. автореф.: 10.02.02 / Б. Усубалиев. – Бишкек, 1994. – 38 б.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C831C7">
        <w:rPr>
          <w:rFonts w:ascii="Times New Roman" w:hAnsi="Times New Roman" w:cs="Times New Roman"/>
          <w:b/>
          <w:sz w:val="28"/>
          <w:szCs w:val="28"/>
        </w:rPr>
        <w:t>Уфимцева, Н. В.</w:t>
      </w:r>
      <w:r w:rsidRPr="00A06587">
        <w:rPr>
          <w:rFonts w:ascii="Times New Roman" w:hAnsi="Times New Roman" w:cs="Times New Roman"/>
          <w:sz w:val="28"/>
          <w:szCs w:val="28"/>
        </w:rPr>
        <w:t xml:space="preserve"> Сопоставительное исследование языкового сознания славян [Текст] / Н. В. Уфимцева // Методологические проблемы когнитивной лингвистики. – Воронеж, 2001. – С. 65–71.</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C831C7">
        <w:rPr>
          <w:rFonts w:ascii="Times New Roman" w:hAnsi="Times New Roman" w:cs="Times New Roman"/>
          <w:b/>
          <w:iCs/>
          <w:sz w:val="28"/>
          <w:szCs w:val="28"/>
        </w:rPr>
        <w:t>Фасмер, М.</w:t>
      </w:r>
      <w:r w:rsidRPr="00A06587">
        <w:rPr>
          <w:rFonts w:ascii="Times New Roman" w:hAnsi="Times New Roman" w:cs="Times New Roman"/>
          <w:iCs/>
          <w:sz w:val="28"/>
          <w:szCs w:val="28"/>
        </w:rPr>
        <w:t xml:space="preserve"> Этимологический словарь русского языка</w:t>
      </w:r>
      <w:r w:rsidRPr="00A06587">
        <w:rPr>
          <w:rFonts w:ascii="Times New Roman" w:hAnsi="Times New Roman" w:cs="Times New Roman"/>
          <w:color w:val="222222"/>
          <w:sz w:val="28"/>
          <w:szCs w:val="28"/>
          <w:shd w:val="clear" w:color="auto" w:fill="FFFFFF"/>
        </w:rPr>
        <w:t xml:space="preserve"> [Текст]: в 4 т. / М. Фасмер. – М.: Прогресс, 1986</w:t>
      </w:r>
      <w:r w:rsidRPr="00A06587">
        <w:rPr>
          <w:rFonts w:ascii="Times New Roman" w:hAnsi="Times New Roman" w:cs="Times New Roman"/>
          <w:iCs/>
          <w:sz w:val="28"/>
          <w:szCs w:val="28"/>
        </w:rPr>
        <w:t>. – Т. 1: А-Д. – 576 с.; Т.2: Е-Муж. – 672 с.; Т. 3: Муза-Сят. – 1987. – 831 с.; Т. 4: Е-Ящур. – 863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C831C7">
        <w:rPr>
          <w:rFonts w:ascii="Times New Roman" w:hAnsi="Times New Roman" w:cs="Times New Roman"/>
          <w:b/>
          <w:iCs/>
          <w:sz w:val="28"/>
          <w:szCs w:val="28"/>
        </w:rPr>
        <w:t>Фердинанд, де Соссюр</w:t>
      </w:r>
      <w:r w:rsidRPr="00A06587">
        <w:rPr>
          <w:rFonts w:ascii="Times New Roman" w:hAnsi="Times New Roman" w:cs="Times New Roman"/>
          <w:iCs/>
          <w:sz w:val="28"/>
          <w:szCs w:val="28"/>
        </w:rPr>
        <w:t>. Курс общей лингвистики [Текст]</w:t>
      </w:r>
      <w:r w:rsidRPr="00A06587">
        <w:rPr>
          <w:rFonts w:ascii="Times New Roman" w:hAnsi="Times New Roman" w:cs="Times New Roman"/>
          <w:color w:val="222222"/>
          <w:sz w:val="28"/>
          <w:szCs w:val="28"/>
          <w:shd w:val="clear" w:color="auto" w:fill="FFFFFF"/>
        </w:rPr>
        <w:t xml:space="preserve"> / Фердинанд де Соссюр. – Екатеринбург: Изд-во Урал. ун-та, 1999. – 426 с.</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D90288">
        <w:rPr>
          <w:rFonts w:ascii="Times New Roman" w:hAnsi="Times New Roman" w:cs="Times New Roman"/>
          <w:b/>
          <w:sz w:val="28"/>
          <w:szCs w:val="28"/>
        </w:rPr>
        <w:lastRenderedPageBreak/>
        <w:t>ФЭБ:</w:t>
      </w:r>
      <w:r w:rsidRPr="00A06587">
        <w:rPr>
          <w:rFonts w:ascii="Times New Roman" w:hAnsi="Times New Roman" w:cs="Times New Roman"/>
          <w:sz w:val="28"/>
          <w:szCs w:val="28"/>
        </w:rPr>
        <w:t xml:space="preserve"> </w:t>
      </w:r>
      <w:r>
        <w:rPr>
          <w:rFonts w:ascii="Times New Roman" w:hAnsi="Times New Roman" w:cs="Times New Roman"/>
          <w:sz w:val="28"/>
          <w:szCs w:val="28"/>
        </w:rPr>
        <w:t>Национальность//</w:t>
      </w:r>
      <w:r w:rsidRPr="00A06587">
        <w:rPr>
          <w:rFonts w:ascii="Times New Roman" w:hAnsi="Times New Roman" w:cs="Times New Roman"/>
          <w:sz w:val="28"/>
          <w:szCs w:val="28"/>
        </w:rPr>
        <w:t xml:space="preserve">Толковый словарь русского языка [Электронный ресурс]. – Режим доступа: http://feb-web.ru/feb/ushakov/ush-abc/03/us140013.htm. – Загл. с экрана.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C831C7">
        <w:rPr>
          <w:rFonts w:ascii="Times New Roman" w:hAnsi="Times New Roman" w:cs="Times New Roman"/>
          <w:b/>
          <w:iCs/>
          <w:sz w:val="28"/>
          <w:szCs w:val="28"/>
        </w:rPr>
        <w:t>Фокс, К</w:t>
      </w:r>
      <w:r w:rsidRPr="00A06587">
        <w:rPr>
          <w:rFonts w:ascii="Times New Roman" w:hAnsi="Times New Roman" w:cs="Times New Roman"/>
          <w:iCs/>
          <w:sz w:val="28"/>
          <w:szCs w:val="28"/>
        </w:rPr>
        <w:t xml:space="preserve">. Наблюдая за англичанами [Текст]: скрытые правила поведения / К. Фокс; пер. с англ. под ред. А. Ю. Серова. – М.: Рипол-Классик, 2008. – 512 </w:t>
      </w:r>
      <w:r w:rsidRPr="00A06587">
        <w:rPr>
          <w:rFonts w:ascii="Times New Roman" w:hAnsi="Times New Roman" w:cs="Times New Roman"/>
          <w:iCs/>
          <w:sz w:val="28"/>
          <w:szCs w:val="28"/>
          <w:lang w:val="en-US"/>
        </w:rPr>
        <w:t>c</w:t>
      </w:r>
      <w:r w:rsidRPr="00A06587">
        <w:rPr>
          <w:rFonts w:ascii="Times New Roman" w:hAnsi="Times New Roman" w:cs="Times New Roman"/>
          <w:iCs/>
          <w:sz w:val="28"/>
          <w:szCs w:val="28"/>
        </w:rPr>
        <w:t xml:space="preserve">.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C831C7">
        <w:rPr>
          <w:rFonts w:ascii="Times New Roman" w:hAnsi="Times New Roman" w:cs="Times New Roman"/>
          <w:b/>
          <w:sz w:val="28"/>
          <w:szCs w:val="28"/>
        </w:rPr>
        <w:t>Фразеологический словарь кыргызского языка</w:t>
      </w:r>
      <w:r w:rsidRPr="00A06587">
        <w:rPr>
          <w:rFonts w:ascii="Times New Roman" w:hAnsi="Times New Roman" w:cs="Times New Roman"/>
          <w:sz w:val="28"/>
          <w:szCs w:val="28"/>
        </w:rPr>
        <w:t xml:space="preserve">  [Текст] = Кыргыз тилинин фразеологиялык сөздүгү / сост. Ж. Осмонова, К. Конкобаев, Ш. Жапаров. – Бишкек, 2015. – 520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iCs/>
          <w:sz w:val="28"/>
          <w:szCs w:val="28"/>
        </w:rPr>
        <w:t xml:space="preserve"> </w:t>
      </w:r>
      <w:r w:rsidRPr="00C831C7">
        <w:rPr>
          <w:rFonts w:ascii="Times New Roman" w:hAnsi="Times New Roman" w:cs="Times New Roman"/>
          <w:b/>
          <w:iCs/>
          <w:sz w:val="28"/>
          <w:szCs w:val="28"/>
        </w:rPr>
        <w:t>Фрейд, З. Толкование сновидений</w:t>
      </w:r>
      <w:r w:rsidRPr="00A06587">
        <w:rPr>
          <w:rFonts w:ascii="Times New Roman" w:hAnsi="Times New Roman" w:cs="Times New Roman"/>
          <w:iCs/>
          <w:sz w:val="28"/>
          <w:szCs w:val="28"/>
        </w:rPr>
        <w:t xml:space="preserve"> [Текст] / З. Фрейд. – М.: Эксмо-Пресс, 2017. – 560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C831C7">
        <w:rPr>
          <w:rFonts w:ascii="Times New Roman" w:hAnsi="Times New Roman" w:cs="Times New Roman"/>
          <w:b/>
          <w:iCs/>
          <w:sz w:val="28"/>
          <w:szCs w:val="28"/>
        </w:rPr>
        <w:t>Фрумкина, Р. М.</w:t>
      </w:r>
      <w:r w:rsidRPr="00A06587">
        <w:rPr>
          <w:rFonts w:ascii="Times New Roman" w:hAnsi="Times New Roman" w:cs="Times New Roman"/>
          <w:iCs/>
          <w:sz w:val="28"/>
          <w:szCs w:val="28"/>
        </w:rPr>
        <w:t xml:space="preserve"> Константы культуры - продолжение темы [Текст] / Р. М. Фрумкина // Язык и культура. Факты и ценности. К 70-летию Ю. С. Степанова. – М., 2001. – С. 167–177.</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C831C7">
        <w:rPr>
          <w:rFonts w:ascii="Times New Roman" w:hAnsi="Times New Roman" w:cs="Times New Roman"/>
          <w:b/>
          <w:iCs/>
          <w:sz w:val="28"/>
          <w:szCs w:val="28"/>
        </w:rPr>
        <w:t>Фрумкина, Р. М.</w:t>
      </w:r>
      <w:r w:rsidRPr="00A06587">
        <w:rPr>
          <w:rFonts w:ascii="Times New Roman" w:hAnsi="Times New Roman" w:cs="Times New Roman"/>
          <w:iCs/>
          <w:sz w:val="28"/>
          <w:szCs w:val="28"/>
        </w:rPr>
        <w:t xml:space="preserve"> Концептуальный анализ с точки зрения лингвиста и психолога  [Текст] / Р. М. Фрумкина // Научно-техн. информация. Сер. 2. – 1992. – № 3. –  С. 3–9.</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C831C7">
        <w:rPr>
          <w:rFonts w:ascii="Times New Roman" w:hAnsi="Times New Roman" w:cs="Times New Roman"/>
          <w:b/>
          <w:iCs/>
          <w:sz w:val="28"/>
          <w:szCs w:val="28"/>
        </w:rPr>
        <w:t>Фрумкина, Р. М.</w:t>
      </w:r>
      <w:r w:rsidRPr="00A06587">
        <w:rPr>
          <w:rFonts w:ascii="Times New Roman" w:hAnsi="Times New Roman" w:cs="Times New Roman"/>
          <w:iCs/>
          <w:sz w:val="28"/>
          <w:szCs w:val="28"/>
        </w:rPr>
        <w:t xml:space="preserve">  Самосознание лингвистики – вчера и завтра [Текст] / Р. М. Фрумкина  // Изв. АН. Сер. Лит. и яз. – 1999. – Т. 58, № 4.</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C831C7">
        <w:rPr>
          <w:rFonts w:ascii="Times New Roman" w:hAnsi="Times New Roman" w:cs="Times New Roman"/>
          <w:b/>
          <w:iCs/>
          <w:sz w:val="28"/>
          <w:szCs w:val="28"/>
        </w:rPr>
        <w:t>Фрумкина, Р. М</w:t>
      </w:r>
      <w:r w:rsidRPr="00A06587">
        <w:rPr>
          <w:rFonts w:ascii="Times New Roman" w:hAnsi="Times New Roman" w:cs="Times New Roman"/>
          <w:iCs/>
          <w:sz w:val="28"/>
          <w:szCs w:val="28"/>
        </w:rPr>
        <w:t>., 2009, Есть ли у современной лингвистики своя эпистемология? [Текст] / Р. М. Фрумкина // Актуальные проблемы современной лингвистики. – М., 2009. – С. 41–45.</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C831C7">
        <w:rPr>
          <w:rFonts w:ascii="Times New Roman" w:hAnsi="Times New Roman" w:cs="Times New Roman"/>
          <w:b/>
          <w:sz w:val="28"/>
          <w:szCs w:val="28"/>
        </w:rPr>
        <w:t>Хайдеггер, М.</w:t>
      </w:r>
      <w:r w:rsidRPr="00A06587">
        <w:rPr>
          <w:rFonts w:ascii="Times New Roman" w:hAnsi="Times New Roman" w:cs="Times New Roman"/>
          <w:sz w:val="28"/>
          <w:szCs w:val="28"/>
        </w:rPr>
        <w:t xml:space="preserve"> Время и бытие [Текст]: ст. и выступления / М. Хайдеггер; сост. и пер. В. В. Бибихина. – М.: Республика, 1993. – 447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C831C7">
        <w:rPr>
          <w:rFonts w:ascii="Times New Roman" w:hAnsi="Times New Roman" w:cs="Times New Roman"/>
          <w:b/>
          <w:sz w:val="28"/>
          <w:szCs w:val="28"/>
        </w:rPr>
        <w:t>Хроленко, А. Т.</w:t>
      </w:r>
      <w:r w:rsidRPr="00A06587">
        <w:rPr>
          <w:rFonts w:ascii="Times New Roman" w:hAnsi="Times New Roman" w:cs="Times New Roman"/>
          <w:sz w:val="28"/>
          <w:szCs w:val="28"/>
        </w:rPr>
        <w:t xml:space="preserve"> Основы лингвокультурологии [Текст]: учеб. пособие / А. Т. Хроленко; под ред. В. Б. Бондалетова. – 2-е изд. – М.: Флинта: Наука, 2005. – 184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C831C7">
        <w:rPr>
          <w:rFonts w:ascii="Times New Roman" w:hAnsi="Times New Roman" w:cs="Times New Roman"/>
          <w:b/>
          <w:sz w:val="28"/>
          <w:szCs w:val="28"/>
        </w:rPr>
        <w:t>Хроника человечества [Текст] / сост. Бодо Харанберг</w:t>
      </w:r>
      <w:r w:rsidRPr="00A06587">
        <w:rPr>
          <w:rFonts w:ascii="Times New Roman" w:hAnsi="Times New Roman" w:cs="Times New Roman"/>
          <w:sz w:val="28"/>
          <w:szCs w:val="28"/>
        </w:rPr>
        <w:t>. – 2-е изд., доп. – М.: СловоSlovo, 2000. – 1224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sz w:val="28"/>
          <w:szCs w:val="28"/>
        </w:rPr>
        <w:lastRenderedPageBreak/>
        <w:t xml:space="preserve"> </w:t>
      </w:r>
      <w:r w:rsidRPr="00C831C7">
        <w:rPr>
          <w:rFonts w:ascii="Times New Roman" w:hAnsi="Times New Roman" w:cs="Times New Roman"/>
          <w:b/>
          <w:sz w:val="28"/>
          <w:szCs w:val="28"/>
        </w:rPr>
        <w:t>Цивьян, Т. В</w:t>
      </w:r>
      <w:r w:rsidRPr="00A06587">
        <w:rPr>
          <w:rFonts w:ascii="Times New Roman" w:hAnsi="Times New Roman" w:cs="Times New Roman"/>
          <w:sz w:val="28"/>
          <w:szCs w:val="28"/>
        </w:rPr>
        <w:t>. Лингвистические основы балканской модели мира [Текст] / Т. В. Цивьян. – М.: Наука, 1990. – 208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C831C7">
        <w:rPr>
          <w:rFonts w:ascii="Times New Roman" w:hAnsi="Times New Roman" w:cs="Times New Roman"/>
          <w:b/>
          <w:sz w:val="28"/>
          <w:szCs w:val="28"/>
        </w:rPr>
        <w:t>Чарыкова, О. Н.</w:t>
      </w:r>
      <w:r w:rsidRPr="00A06587">
        <w:rPr>
          <w:rFonts w:ascii="Times New Roman" w:hAnsi="Times New Roman" w:cs="Times New Roman"/>
          <w:sz w:val="28"/>
          <w:szCs w:val="28"/>
        </w:rPr>
        <w:t xml:space="preserve"> Индивидуальные концепты в художественном тексте [Текст] / О. Н. Чарыкова // Методологические проблемы когнитивной лингвистики: науч. изд. / под ред. И. А. Стернина. – Воронеж, 2001. – С. 173–176.</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sz w:val="28"/>
          <w:szCs w:val="28"/>
        </w:rPr>
        <w:t xml:space="preserve"> </w:t>
      </w:r>
      <w:r w:rsidRPr="00C831C7">
        <w:rPr>
          <w:rFonts w:ascii="Times New Roman" w:hAnsi="Times New Roman" w:cs="Times New Roman"/>
          <w:b/>
          <w:sz w:val="28"/>
          <w:szCs w:val="28"/>
        </w:rPr>
        <w:t>Чарыкова, О. Н</w:t>
      </w:r>
      <w:r w:rsidRPr="00A06587">
        <w:rPr>
          <w:rFonts w:ascii="Times New Roman" w:hAnsi="Times New Roman" w:cs="Times New Roman"/>
          <w:sz w:val="28"/>
          <w:szCs w:val="28"/>
        </w:rPr>
        <w:t>. Художественная картина мира: индивидуально-авторское и национальное [Текст] / О. Н. Чарыкова // Язык и национальное сознание. Вопросы теории и методологии. – Воронеж, 2002. – С. 212–233.</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C831C7">
        <w:rPr>
          <w:rFonts w:ascii="Times New Roman" w:hAnsi="Times New Roman" w:cs="Times New Roman"/>
          <w:b/>
          <w:sz w:val="28"/>
          <w:szCs w:val="28"/>
        </w:rPr>
        <w:t>Ченки, А.</w:t>
      </w:r>
      <w:r w:rsidRPr="00A06587">
        <w:rPr>
          <w:rFonts w:ascii="Times New Roman" w:hAnsi="Times New Roman" w:cs="Times New Roman"/>
          <w:sz w:val="28"/>
          <w:szCs w:val="28"/>
        </w:rPr>
        <w:t xml:space="preserve"> Современные когнитивные подходы к семантике: свойства и различия в теориях и целях [Текст] / А. Ченки // Вопр. языкознания. – 1996. –  № 2. – С. 68–78.</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C831C7">
        <w:rPr>
          <w:rFonts w:ascii="Times New Roman" w:hAnsi="Times New Roman" w:cs="Times New Roman"/>
          <w:b/>
          <w:sz w:val="28"/>
          <w:szCs w:val="28"/>
        </w:rPr>
        <w:t>Чернейко, Л. О</w:t>
      </w:r>
      <w:r w:rsidRPr="00A06587">
        <w:rPr>
          <w:rFonts w:ascii="Times New Roman" w:hAnsi="Times New Roman" w:cs="Times New Roman"/>
          <w:sz w:val="28"/>
          <w:szCs w:val="28"/>
        </w:rPr>
        <w:t>. Гештальтная структура абстрактного имени [Текст] / Л. О. Чернейко // Филол. науки. – М, 1995. – № 4. – С. 73–83.</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C831C7">
        <w:rPr>
          <w:rFonts w:ascii="Times New Roman" w:hAnsi="Times New Roman" w:cs="Times New Roman"/>
          <w:b/>
          <w:iCs/>
          <w:sz w:val="28"/>
          <w:szCs w:val="28"/>
        </w:rPr>
        <w:t>Чжу, Яосянью</w:t>
      </w:r>
      <w:r w:rsidRPr="00A06587">
        <w:rPr>
          <w:rFonts w:ascii="Times New Roman" w:hAnsi="Times New Roman" w:cs="Times New Roman"/>
          <w:iCs/>
          <w:sz w:val="28"/>
          <w:szCs w:val="28"/>
        </w:rPr>
        <w:t>. О различиях между китайской и западной культурами и переводе [Текст] / Чжу Яосянью; Китай. Пер. – 1997.</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C831C7">
        <w:rPr>
          <w:rFonts w:ascii="Times New Roman" w:hAnsi="Times New Roman" w:cs="Times New Roman"/>
          <w:b/>
          <w:sz w:val="28"/>
          <w:szCs w:val="28"/>
        </w:rPr>
        <w:t>Чингиз Айтматов</w:t>
      </w:r>
      <w:r w:rsidR="00C831C7">
        <w:rPr>
          <w:rFonts w:ascii="Times New Roman" w:hAnsi="Times New Roman" w:cs="Times New Roman"/>
          <w:sz w:val="28"/>
          <w:szCs w:val="28"/>
        </w:rPr>
        <w:t xml:space="preserve"> </w:t>
      </w:r>
      <w:r w:rsidRPr="00A06587">
        <w:rPr>
          <w:rFonts w:ascii="Times New Roman" w:hAnsi="Times New Roman" w:cs="Times New Roman"/>
          <w:sz w:val="28"/>
          <w:szCs w:val="28"/>
        </w:rPr>
        <w:t xml:space="preserve">Плаха [Электронный ресурс] / Чингиз Айтматов. – Режим доступа: https://nice-books.ru/books/proza/sovetskaja-klassicheskaja-proza/page-72133355-chingiz-aitmatov-plaha.html. – Загл. с экрана.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23E57">
        <w:rPr>
          <w:rFonts w:ascii="Times New Roman" w:hAnsi="Times New Roman" w:cs="Times New Roman"/>
          <w:b/>
          <w:sz w:val="28"/>
          <w:szCs w:val="28"/>
        </w:rPr>
        <w:t>Шаповалов, В. И.</w:t>
      </w:r>
      <w:r w:rsidRPr="00A06587">
        <w:rPr>
          <w:rFonts w:ascii="Times New Roman" w:hAnsi="Times New Roman" w:cs="Times New Roman"/>
          <w:sz w:val="28"/>
          <w:szCs w:val="28"/>
        </w:rPr>
        <w:t xml:space="preserve"> Язык переводческой науки [Текст]: в 2 т.: учеб. энцикл. Слов. терминов транслатологии / В. И. Шаповалов. – Бишкек: КРСУ, 2015. – Т. 1. – 568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23E57">
        <w:rPr>
          <w:rFonts w:ascii="Times New Roman" w:hAnsi="Times New Roman" w:cs="Times New Roman"/>
          <w:b/>
          <w:sz w:val="28"/>
          <w:szCs w:val="28"/>
        </w:rPr>
        <w:t>Шаяхметова, Л. Х.</w:t>
      </w:r>
      <w:r w:rsidRPr="00A06587">
        <w:rPr>
          <w:rFonts w:ascii="Times New Roman" w:hAnsi="Times New Roman" w:cs="Times New Roman"/>
          <w:sz w:val="28"/>
          <w:szCs w:val="28"/>
        </w:rPr>
        <w:t xml:space="preserve"> Концепт «Ут» и его отражение в лирике Р. Миннуллина [Текст]: автореф. дис. … канд. филол. наук: 10.02.02 / Л. Х. Шаяхметова. – Казань, 2007. – 29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23E57">
        <w:rPr>
          <w:rFonts w:ascii="Times New Roman" w:hAnsi="Times New Roman" w:cs="Times New Roman"/>
          <w:b/>
          <w:iCs/>
          <w:sz w:val="28"/>
          <w:szCs w:val="28"/>
          <w:shd w:val="clear" w:color="auto" w:fill="FFFFFF"/>
        </w:rPr>
        <w:t>Шведова, Н. Ю.</w:t>
      </w:r>
      <w:r w:rsidRPr="00A06587">
        <w:rPr>
          <w:rFonts w:ascii="Times New Roman" w:hAnsi="Times New Roman" w:cs="Times New Roman"/>
          <w:iCs/>
          <w:sz w:val="28"/>
          <w:szCs w:val="28"/>
          <w:shd w:val="clear" w:color="auto" w:fill="FFFFFF"/>
        </w:rPr>
        <w:t xml:space="preserve"> </w:t>
      </w:r>
      <w:r w:rsidRPr="00A06587">
        <w:rPr>
          <w:rFonts w:ascii="Times New Roman" w:hAnsi="Times New Roman" w:cs="Times New Roman"/>
          <w:iCs/>
          <w:sz w:val="28"/>
          <w:szCs w:val="28"/>
        </w:rPr>
        <w:t>Русский семантический словарь [Текст]</w:t>
      </w:r>
      <w:r w:rsidRPr="00A06587">
        <w:rPr>
          <w:rFonts w:ascii="Times New Roman" w:hAnsi="Times New Roman" w:cs="Times New Roman"/>
          <w:iCs/>
          <w:sz w:val="28"/>
          <w:szCs w:val="28"/>
          <w:shd w:val="clear" w:color="auto" w:fill="FFFFFF"/>
        </w:rPr>
        <w:t>: толковый слов., систематизирован. по классам слов и значений / Н. Ю. Шведова. – М.: РАН. Ин-т рус. яз., 2002. – 788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23E57">
        <w:rPr>
          <w:rFonts w:ascii="Times New Roman" w:hAnsi="Times New Roman" w:cs="Times New Roman"/>
          <w:b/>
          <w:sz w:val="28"/>
          <w:szCs w:val="28"/>
        </w:rPr>
        <w:t>Шведова, Н. Ю</w:t>
      </w:r>
      <w:r w:rsidRPr="00A06587">
        <w:rPr>
          <w:rFonts w:ascii="Times New Roman" w:hAnsi="Times New Roman" w:cs="Times New Roman"/>
          <w:sz w:val="28"/>
          <w:szCs w:val="28"/>
        </w:rPr>
        <w:t>. Русский язык [Текст]: избр. работы: сб. науч. тр. / Н. Ю. Шведова. – М.: Яз. славян. культуры, 2005. – 638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iCs/>
          <w:sz w:val="28"/>
          <w:szCs w:val="28"/>
        </w:rPr>
        <w:lastRenderedPageBreak/>
        <w:t xml:space="preserve"> </w:t>
      </w:r>
      <w:r w:rsidRPr="00F23E57">
        <w:rPr>
          <w:rFonts w:ascii="Times New Roman" w:hAnsi="Times New Roman" w:cs="Times New Roman"/>
          <w:b/>
          <w:iCs/>
          <w:sz w:val="28"/>
          <w:szCs w:val="28"/>
        </w:rPr>
        <w:t>Швейцер, А. Д</w:t>
      </w:r>
      <w:r w:rsidRPr="00A06587">
        <w:rPr>
          <w:rFonts w:ascii="Times New Roman" w:hAnsi="Times New Roman" w:cs="Times New Roman"/>
          <w:iCs/>
          <w:sz w:val="28"/>
          <w:szCs w:val="28"/>
        </w:rPr>
        <w:t>. Социальная дифференциация английского языка в США [Текст] / А. Д. Швейцер. – М.: Наука, 1983. – 216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23E57">
        <w:rPr>
          <w:rFonts w:ascii="Times New Roman" w:hAnsi="Times New Roman" w:cs="Times New Roman"/>
          <w:b/>
          <w:iCs/>
          <w:sz w:val="28"/>
          <w:szCs w:val="28"/>
        </w:rPr>
        <w:t>Швейцер, А. Д</w:t>
      </w:r>
      <w:r w:rsidRPr="00A06587">
        <w:rPr>
          <w:rFonts w:ascii="Times New Roman" w:hAnsi="Times New Roman" w:cs="Times New Roman"/>
          <w:iCs/>
          <w:sz w:val="28"/>
          <w:szCs w:val="28"/>
        </w:rPr>
        <w:t>. Теория перевода [Текст]: статус, проблемы, аспекты / А. Д. Швейцер. – М.: Наука, 1998. – 215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23E57">
        <w:rPr>
          <w:rFonts w:ascii="Times New Roman" w:hAnsi="Times New Roman" w:cs="Times New Roman"/>
          <w:b/>
          <w:iCs/>
          <w:sz w:val="28"/>
          <w:szCs w:val="28"/>
        </w:rPr>
        <w:t>Шелер, М</w:t>
      </w:r>
      <w:r w:rsidRPr="00A06587">
        <w:rPr>
          <w:rFonts w:ascii="Times New Roman" w:hAnsi="Times New Roman" w:cs="Times New Roman"/>
          <w:iCs/>
          <w:sz w:val="28"/>
          <w:szCs w:val="28"/>
        </w:rPr>
        <w:t>. Философские фрагменты из записных книжек последнего года жизни [Текст] // Топос: философско-культурол. журн. – 2004. – № 1 (8). – С. 27–42.</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23E57">
        <w:rPr>
          <w:rFonts w:ascii="Times New Roman" w:hAnsi="Times New Roman" w:cs="Times New Roman"/>
          <w:b/>
          <w:iCs/>
          <w:sz w:val="28"/>
          <w:szCs w:val="28"/>
        </w:rPr>
        <w:t>Шелер, М</w:t>
      </w:r>
      <w:r w:rsidRPr="00A06587">
        <w:rPr>
          <w:rFonts w:ascii="Times New Roman" w:hAnsi="Times New Roman" w:cs="Times New Roman"/>
          <w:iCs/>
          <w:sz w:val="28"/>
          <w:szCs w:val="28"/>
        </w:rPr>
        <w:t>. Философия человека [Текст] / М. Шелер. – М., 1998.</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23E57">
        <w:rPr>
          <w:rFonts w:ascii="Times New Roman" w:hAnsi="Times New Roman" w:cs="Times New Roman"/>
          <w:b/>
          <w:iCs/>
          <w:sz w:val="28"/>
          <w:szCs w:val="28"/>
        </w:rPr>
        <w:t>Шошин, П. Б</w:t>
      </w:r>
      <w:r w:rsidRPr="00A06587">
        <w:rPr>
          <w:rFonts w:ascii="Times New Roman" w:hAnsi="Times New Roman" w:cs="Times New Roman"/>
          <w:iCs/>
          <w:sz w:val="28"/>
          <w:szCs w:val="28"/>
        </w:rPr>
        <w:t>. Пути концептуализации бессознательного [Текст] / П. Б. Шошин // Бессознательное: многообразие видения. – Новочеркасск, 1994. – Т. 1. – С. 27–39.</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23E57">
        <w:rPr>
          <w:rFonts w:ascii="Times New Roman" w:hAnsi="Times New Roman" w:cs="Times New Roman"/>
          <w:b/>
          <w:iCs/>
          <w:sz w:val="28"/>
          <w:szCs w:val="28"/>
        </w:rPr>
        <w:t>Ыйык Куран маанилеринин кыргызча котормосу</w:t>
      </w:r>
      <w:r w:rsidRPr="00A06587">
        <w:rPr>
          <w:rFonts w:ascii="Times New Roman" w:hAnsi="Times New Roman" w:cs="Times New Roman"/>
          <w:iCs/>
          <w:sz w:val="28"/>
          <w:szCs w:val="28"/>
        </w:rPr>
        <w:t xml:space="preserve"> [Текст]. – Бишкек: ЖЧК Из – Басма, 2009. –  624 б. </w:t>
      </w:r>
    </w:p>
    <w:p w:rsidR="002F2A48" w:rsidRPr="00BB2FAD"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23E57">
        <w:rPr>
          <w:rFonts w:ascii="Times New Roman" w:hAnsi="Times New Roman" w:cs="Times New Roman"/>
          <w:b/>
          <w:iCs/>
          <w:sz w:val="28"/>
          <w:szCs w:val="28"/>
        </w:rPr>
        <w:t>Эко, У</w:t>
      </w:r>
      <w:r w:rsidRPr="00A06587">
        <w:rPr>
          <w:rFonts w:ascii="Times New Roman" w:hAnsi="Times New Roman" w:cs="Times New Roman"/>
          <w:iCs/>
          <w:sz w:val="28"/>
          <w:szCs w:val="28"/>
        </w:rPr>
        <w:t xml:space="preserve">. Отсутствующая структура. Введение в семиологию [Текст] / У. Эко // Введение в семиологию. – М., 1998. – С. 12. </w:t>
      </w:r>
    </w:p>
    <w:p w:rsidR="00BB2FAD" w:rsidRPr="00A06587" w:rsidRDefault="00BB2FAD" w:rsidP="00476308">
      <w:pPr>
        <w:pStyle w:val="a6"/>
        <w:numPr>
          <w:ilvl w:val="1"/>
          <w:numId w:val="29"/>
        </w:numPr>
        <w:spacing w:after="0" w:line="360" w:lineRule="auto"/>
        <w:ind w:right="283"/>
        <w:jc w:val="both"/>
        <w:rPr>
          <w:rFonts w:ascii="Times New Roman" w:hAnsi="Times New Roman" w:cs="Times New Roman"/>
          <w:sz w:val="28"/>
          <w:szCs w:val="28"/>
        </w:rPr>
      </w:pPr>
      <w:r w:rsidRPr="00BB2FAD">
        <w:rPr>
          <w:rFonts w:ascii="Times New Roman" w:hAnsi="Times New Roman" w:cs="Times New Roman"/>
          <w:b/>
          <w:sz w:val="28"/>
          <w:szCs w:val="28"/>
        </w:rPr>
        <w:t>Эко, У.</w:t>
      </w:r>
      <w:r w:rsidRPr="00BB2FAD">
        <w:rPr>
          <w:rFonts w:ascii="Times New Roman" w:hAnsi="Times New Roman" w:cs="Times New Roman"/>
          <w:sz w:val="28"/>
          <w:szCs w:val="28"/>
        </w:rPr>
        <w:t xml:space="preserve"> Открытое произведение. Форма и неопределенность в современной поэтике </w:t>
      </w:r>
      <w:r w:rsidR="000400A8">
        <w:rPr>
          <w:rFonts w:ascii="Times New Roman" w:hAnsi="Times New Roman" w:cs="Times New Roman"/>
          <w:iCs/>
          <w:sz w:val="28"/>
          <w:szCs w:val="28"/>
        </w:rPr>
        <w:t>[Текст]</w:t>
      </w:r>
      <w:r w:rsidRPr="00BB2FAD">
        <w:rPr>
          <w:rFonts w:ascii="Times New Roman" w:hAnsi="Times New Roman" w:cs="Times New Roman"/>
          <w:sz w:val="28"/>
          <w:szCs w:val="28"/>
        </w:rPr>
        <w:t>/</w:t>
      </w:r>
      <w:r w:rsidR="000400A8" w:rsidRPr="000400A8">
        <w:rPr>
          <w:rFonts w:ascii="Times New Roman" w:hAnsi="Times New Roman" w:cs="Times New Roman"/>
          <w:iCs/>
          <w:sz w:val="28"/>
          <w:szCs w:val="28"/>
        </w:rPr>
        <w:t xml:space="preserve"> </w:t>
      </w:r>
      <w:r w:rsidR="000400A8">
        <w:rPr>
          <w:rFonts w:ascii="Times New Roman" w:hAnsi="Times New Roman" w:cs="Times New Roman"/>
          <w:iCs/>
          <w:sz w:val="28"/>
          <w:szCs w:val="28"/>
        </w:rPr>
        <w:t>У. Эко//</w:t>
      </w:r>
      <w:r w:rsidRPr="00BB2FAD">
        <w:rPr>
          <w:rFonts w:ascii="Times New Roman" w:hAnsi="Times New Roman" w:cs="Times New Roman"/>
          <w:sz w:val="28"/>
          <w:szCs w:val="28"/>
        </w:rPr>
        <w:t xml:space="preserve"> Пер. с ит. А. Шурбелева. СПб.: Академический проект, 2004.</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23E57">
        <w:rPr>
          <w:rFonts w:ascii="Times New Roman" w:hAnsi="Times New Roman" w:cs="Times New Roman"/>
          <w:b/>
          <w:sz w:val="28"/>
          <w:szCs w:val="28"/>
        </w:rPr>
        <w:t xml:space="preserve">Энциклопедический словарь  Ф. А. Брокгауза и И. А. Ефрона </w:t>
      </w:r>
      <w:r w:rsidRPr="00A06587">
        <w:rPr>
          <w:rFonts w:ascii="Times New Roman" w:hAnsi="Times New Roman" w:cs="Times New Roman"/>
          <w:sz w:val="28"/>
          <w:szCs w:val="28"/>
        </w:rPr>
        <w:t xml:space="preserve">[Электронный ресурс]. – Режим доступа: http://www.vehi.net/brokgauz/. – Загл. с экрана.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23E57">
        <w:rPr>
          <w:rFonts w:ascii="Times New Roman" w:hAnsi="Times New Roman" w:cs="Times New Roman"/>
          <w:b/>
          <w:sz w:val="28"/>
          <w:szCs w:val="28"/>
        </w:rPr>
        <w:t xml:space="preserve">Энциклопедический словарь Брокгауза и Ефрона </w:t>
      </w:r>
      <w:r w:rsidRPr="00A06587">
        <w:rPr>
          <w:rFonts w:ascii="Times New Roman" w:hAnsi="Times New Roman" w:cs="Times New Roman"/>
          <w:sz w:val="28"/>
          <w:szCs w:val="28"/>
        </w:rPr>
        <w:t>[Текст]. – СПб.: Изд-во Семеновская Типолитогр. (И. А. Ефрона), 1890. – Т. 1: А-Алтай. – 495 с.; Т. 2: Алтай-Арагвай. – 485 с.; Т. 3: Араго-Аутка. – 495 с.; Т. 4: Ауто-Банки. – 1891. – 489 с.; Т.5: Банки-Бергер. – 492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23E57">
        <w:rPr>
          <w:rFonts w:ascii="Times New Roman" w:hAnsi="Times New Roman" w:cs="Times New Roman"/>
          <w:b/>
          <w:iCs/>
          <w:sz w:val="28"/>
          <w:szCs w:val="28"/>
        </w:rPr>
        <w:t>Эр Төштүк [Текст]: эпос / туз. Р. Сарыпбеков, М. Мукасов; А. Акматалиевдин жалпы ред. менен</w:t>
      </w:r>
      <w:r w:rsidRPr="00A06587">
        <w:rPr>
          <w:rFonts w:ascii="Times New Roman" w:hAnsi="Times New Roman" w:cs="Times New Roman"/>
          <w:iCs/>
          <w:sz w:val="28"/>
          <w:szCs w:val="28"/>
        </w:rPr>
        <w:t xml:space="preserve">. – Бишкек: Шам, 1996. – 448 б. – (Эл адабияты сер.)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sz w:val="28"/>
          <w:szCs w:val="28"/>
        </w:rPr>
        <w:t xml:space="preserve"> </w:t>
      </w:r>
      <w:r w:rsidRPr="00F23E57">
        <w:rPr>
          <w:rFonts w:ascii="Times New Roman" w:hAnsi="Times New Roman" w:cs="Times New Roman"/>
          <w:b/>
          <w:sz w:val="28"/>
          <w:szCs w:val="28"/>
        </w:rPr>
        <w:t>Язык и национальное сознание. Вопросы теории и методологии</w:t>
      </w:r>
      <w:r w:rsidRPr="00A06587">
        <w:rPr>
          <w:rFonts w:ascii="Times New Roman" w:hAnsi="Times New Roman" w:cs="Times New Roman"/>
          <w:sz w:val="28"/>
          <w:szCs w:val="28"/>
        </w:rPr>
        <w:t xml:space="preserve"> [Текст]. – Воронеж: Воронеж. Гос. ун-т, 2002. – 314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23E57">
        <w:rPr>
          <w:rFonts w:ascii="Times New Roman" w:hAnsi="Times New Roman" w:cs="Times New Roman"/>
          <w:b/>
          <w:sz w:val="28"/>
          <w:szCs w:val="28"/>
        </w:rPr>
        <w:lastRenderedPageBreak/>
        <w:t>Языковая личность: Лингвокультурология. Лингводидактика. Лексикография</w:t>
      </w:r>
      <w:r w:rsidRPr="00A06587">
        <w:rPr>
          <w:rFonts w:ascii="Times New Roman" w:hAnsi="Times New Roman" w:cs="Times New Roman"/>
          <w:sz w:val="28"/>
          <w:szCs w:val="28"/>
        </w:rPr>
        <w:t xml:space="preserve"> [Текст]: коллектив. моногр. / под ред. В. В. Воробьева, Л. Г. Саяховой. – Уфа: РИО БашГУ, 2002. – 252 с.</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23E57">
        <w:rPr>
          <w:rFonts w:ascii="Times New Roman" w:hAnsi="Times New Roman" w:cs="Times New Roman"/>
          <w:b/>
          <w:sz w:val="28"/>
          <w:szCs w:val="28"/>
        </w:rPr>
        <w:t>Яковлева, Е. С</w:t>
      </w:r>
      <w:r w:rsidRPr="00A06587">
        <w:rPr>
          <w:rFonts w:ascii="Times New Roman" w:hAnsi="Times New Roman" w:cs="Times New Roman"/>
          <w:sz w:val="28"/>
          <w:szCs w:val="28"/>
        </w:rPr>
        <w:t>. Фрагменты русской языковой картины мира (модели пространства, времени и восприятия) [Текст] / Е. С. Яковлева. – М.: Гнозис, 1994. – 343 с.</w:t>
      </w:r>
    </w:p>
    <w:p w:rsidR="002F2A48" w:rsidRPr="001D6C96"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23E57">
        <w:rPr>
          <w:rFonts w:ascii="Times New Roman" w:hAnsi="Times New Roman" w:cs="Times New Roman"/>
          <w:b/>
          <w:iCs/>
          <w:sz w:val="28"/>
          <w:szCs w:val="28"/>
        </w:rPr>
        <w:t>Яковлева, С. В.</w:t>
      </w:r>
      <w:r w:rsidRPr="00A06587">
        <w:rPr>
          <w:rFonts w:ascii="Times New Roman" w:hAnsi="Times New Roman" w:cs="Times New Roman"/>
          <w:iCs/>
          <w:sz w:val="28"/>
          <w:szCs w:val="28"/>
        </w:rPr>
        <w:t xml:space="preserve">  Литературно-художественный транслингвизм (на материале повести Чингиза Айтматова “Материнское поле” [Текст] / С. В. Яковлева // Вестн. Рос. ун-та Дружбы народов. Сер. Вопросы образования: яз. и спец.  – 2017. – Т. 14. – С. 499–503.</w:t>
      </w:r>
    </w:p>
    <w:p w:rsidR="001D6C96" w:rsidRPr="00A06587" w:rsidRDefault="00F45C6A" w:rsidP="00D27BAA">
      <w:pPr>
        <w:pStyle w:val="a6"/>
        <w:spacing w:after="0" w:line="360" w:lineRule="auto"/>
        <w:ind w:left="360" w:right="283"/>
        <w:jc w:val="both"/>
        <w:rPr>
          <w:rFonts w:ascii="Times New Roman" w:hAnsi="Times New Roman" w:cs="Times New Roman"/>
          <w:sz w:val="28"/>
          <w:szCs w:val="28"/>
        </w:rPr>
      </w:pPr>
      <w:r>
        <w:rPr>
          <w:rFonts w:ascii="Times New Roman" w:hAnsi="Times New Roman" w:cs="Times New Roman"/>
          <w:b/>
          <w:iCs/>
          <w:sz w:val="28"/>
          <w:szCs w:val="28"/>
        </w:rPr>
        <w:t xml:space="preserve">               </w:t>
      </w:r>
      <w:r w:rsidR="00D27BAA">
        <w:rPr>
          <w:rFonts w:ascii="Times New Roman" w:hAnsi="Times New Roman" w:cs="Times New Roman"/>
          <w:b/>
          <w:iCs/>
          <w:sz w:val="28"/>
          <w:szCs w:val="28"/>
        </w:rPr>
        <w:t>Англис тилиндеги адабияттар</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F2F76">
        <w:rPr>
          <w:rFonts w:ascii="Times New Roman" w:hAnsi="Times New Roman" w:cs="Times New Roman"/>
          <w:b/>
          <w:sz w:val="28"/>
          <w:szCs w:val="28"/>
          <w:lang w:val="en-US"/>
        </w:rPr>
        <w:t>Aitmatov, Ch</w:t>
      </w:r>
      <w:r w:rsidRPr="00A06587">
        <w:rPr>
          <w:rFonts w:ascii="Times New Roman" w:hAnsi="Times New Roman" w:cs="Times New Roman"/>
          <w:sz w:val="28"/>
          <w:szCs w:val="28"/>
          <w:lang w:val="en-US"/>
        </w:rPr>
        <w:t>.  Selected stories. Jamila Farewell Gul’sary! Sportty Dog – Running the Sea-Shore [Text] / Ch. Aitmatov. –  Boston</w:t>
      </w:r>
      <w:r w:rsidRPr="00A06587">
        <w:rPr>
          <w:rFonts w:ascii="Times New Roman" w:hAnsi="Times New Roman" w:cs="Times New Roman"/>
          <w:sz w:val="28"/>
          <w:szCs w:val="28"/>
        </w:rPr>
        <w:t xml:space="preserve"> </w:t>
      </w:r>
      <w:r w:rsidRPr="00A06587">
        <w:rPr>
          <w:rFonts w:ascii="Times New Roman" w:hAnsi="Times New Roman" w:cs="Times New Roman"/>
          <w:sz w:val="28"/>
          <w:szCs w:val="28"/>
          <w:lang w:val="en-US"/>
        </w:rPr>
        <w:t>&amp; Moscow, 2000. – 350 p.</w:t>
      </w:r>
    </w:p>
    <w:p w:rsidR="002F2A48" w:rsidRPr="00A06587" w:rsidRDefault="002F2A48" w:rsidP="00476308">
      <w:pPr>
        <w:pStyle w:val="a6"/>
        <w:numPr>
          <w:ilvl w:val="1"/>
          <w:numId w:val="29"/>
        </w:numPr>
        <w:spacing w:after="0" w:line="360" w:lineRule="auto"/>
        <w:jc w:val="both"/>
        <w:rPr>
          <w:rFonts w:ascii="Times New Roman" w:hAnsi="Times New Roman" w:cs="Times New Roman"/>
          <w:sz w:val="28"/>
          <w:szCs w:val="28"/>
        </w:rPr>
      </w:pPr>
      <w:r w:rsidRPr="00FF2F76">
        <w:rPr>
          <w:rFonts w:ascii="Times New Roman" w:hAnsi="Times New Roman" w:cs="Times New Roman"/>
          <w:b/>
          <w:sz w:val="28"/>
          <w:szCs w:val="28"/>
        </w:rPr>
        <w:t>Aitmatov, Ch</w:t>
      </w:r>
      <w:r w:rsidRPr="00A06587">
        <w:rPr>
          <w:rFonts w:ascii="Times New Roman" w:hAnsi="Times New Roman" w:cs="Times New Roman"/>
          <w:sz w:val="28"/>
          <w:szCs w:val="28"/>
        </w:rPr>
        <w:t xml:space="preserve">. </w:t>
      </w:r>
      <w:r w:rsidRPr="00A06587">
        <w:rPr>
          <w:rFonts w:ascii="Times New Roman" w:hAnsi="Times New Roman" w:cs="Times New Roman"/>
          <w:sz w:val="28"/>
          <w:szCs w:val="28"/>
          <w:lang w:val="en-US"/>
        </w:rPr>
        <w:t>The Place of the Skull</w:t>
      </w:r>
      <w:r w:rsidRPr="00A06587">
        <w:rPr>
          <w:rFonts w:ascii="Times New Roman" w:hAnsi="Times New Roman" w:cs="Times New Roman"/>
          <w:sz w:val="28"/>
          <w:szCs w:val="28"/>
        </w:rPr>
        <w:t xml:space="preserve"> [Text] / Ch. Aitmatov. –  Boston &amp; Moscow, 2000. – 310 p.</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F2F76">
        <w:rPr>
          <w:rFonts w:ascii="Times New Roman" w:hAnsi="Times New Roman" w:cs="Times New Roman"/>
          <w:b/>
          <w:sz w:val="28"/>
          <w:szCs w:val="28"/>
          <w:lang w:val="en-US"/>
        </w:rPr>
        <w:t>Aitmatov, Ch.</w:t>
      </w:r>
      <w:r w:rsidRPr="00A06587">
        <w:rPr>
          <w:rFonts w:ascii="Times New Roman" w:hAnsi="Times New Roman" w:cs="Times New Roman"/>
          <w:sz w:val="28"/>
          <w:szCs w:val="28"/>
          <w:lang w:val="en-US"/>
        </w:rPr>
        <w:t xml:space="preserve"> The White Ship [Text] / Ch. Aitmatov. –  translated by Mirra Ginsburg, Crown Publishers Inc., New York, 1972. – 157 p.</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F2F76">
        <w:rPr>
          <w:rFonts w:ascii="Times New Roman" w:hAnsi="Times New Roman" w:cs="Times New Roman"/>
          <w:b/>
          <w:sz w:val="28"/>
          <w:szCs w:val="28"/>
          <w:lang w:val="en-US"/>
        </w:rPr>
        <w:t>Aitmatov, Ch</w:t>
      </w:r>
      <w:r w:rsidRPr="00A06587">
        <w:rPr>
          <w:rFonts w:ascii="Times New Roman" w:hAnsi="Times New Roman" w:cs="Times New Roman"/>
          <w:sz w:val="28"/>
          <w:szCs w:val="28"/>
          <w:lang w:val="en-US"/>
        </w:rPr>
        <w:t>. The White Steamship [Text] / Ch. Aitmatov.  translated by Tatyana &amp; George Feifer. – Hodder &amp; Stoughton, 1972. – 188 p.</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F2F76">
        <w:rPr>
          <w:rFonts w:ascii="Times New Roman" w:hAnsi="Times New Roman" w:cs="Times New Roman"/>
          <w:b/>
          <w:sz w:val="28"/>
          <w:szCs w:val="28"/>
          <w:lang w:val="en-US"/>
        </w:rPr>
        <w:t>Aitmatov,</w:t>
      </w:r>
      <w:r w:rsidRPr="00FF2F76">
        <w:rPr>
          <w:rFonts w:ascii="Times New Roman" w:hAnsi="Times New Roman" w:cs="Times New Roman"/>
          <w:b/>
          <w:sz w:val="28"/>
          <w:szCs w:val="28"/>
        </w:rPr>
        <w:t xml:space="preserve"> </w:t>
      </w:r>
      <w:r w:rsidRPr="00FF2F76">
        <w:rPr>
          <w:rFonts w:ascii="Times New Roman" w:hAnsi="Times New Roman" w:cs="Times New Roman"/>
          <w:b/>
          <w:sz w:val="28"/>
          <w:szCs w:val="28"/>
          <w:lang w:val="en-US"/>
        </w:rPr>
        <w:t>Chingiz.</w:t>
      </w:r>
      <w:r w:rsidRPr="00A06587">
        <w:rPr>
          <w:rFonts w:ascii="Times New Roman" w:hAnsi="Times New Roman" w:cs="Times New Roman"/>
          <w:sz w:val="28"/>
          <w:szCs w:val="28"/>
          <w:lang w:val="en-US"/>
        </w:rPr>
        <w:t xml:space="preserve">  </w:t>
      </w:r>
      <w:r w:rsidRPr="00A06587">
        <w:rPr>
          <w:rFonts w:ascii="Times New Roman" w:eastAsia="Times New Roman" w:hAnsi="Times New Roman" w:cs="Times New Roman"/>
          <w:kern w:val="36"/>
          <w:sz w:val="28"/>
          <w:szCs w:val="28"/>
          <w:lang w:val="en-US"/>
        </w:rPr>
        <w:t>Mother Earth</w:t>
      </w:r>
      <w:r w:rsidRPr="00A06587">
        <w:rPr>
          <w:rFonts w:ascii="Times New Roman" w:hAnsi="Times New Roman" w:cs="Times New Roman"/>
          <w:sz w:val="28"/>
          <w:szCs w:val="28"/>
        </w:rPr>
        <w:t xml:space="preserve"> </w:t>
      </w:r>
      <w:r w:rsidRPr="00A06587">
        <w:rPr>
          <w:rFonts w:ascii="Times New Roman" w:eastAsia="Times New Roman" w:hAnsi="Times New Roman" w:cs="Times New Roman"/>
          <w:sz w:val="28"/>
          <w:szCs w:val="28"/>
          <w:lang w:val="en-US"/>
        </w:rPr>
        <w:t>By </w:t>
      </w:r>
      <w:hyperlink r:id="rId133" w:history="1">
        <w:r w:rsidRPr="00A06587">
          <w:rPr>
            <w:rFonts w:ascii="Times New Roman" w:eastAsia="Times New Roman" w:hAnsi="Times New Roman" w:cs="Times New Roman"/>
            <w:sz w:val="28"/>
            <w:szCs w:val="28"/>
            <w:lang w:val="en-US"/>
          </w:rPr>
          <w:t>Riordan James</w:t>
        </w:r>
      </w:hyperlink>
      <w:r w:rsidRPr="00A06587">
        <w:rPr>
          <w:rFonts w:ascii="Times New Roman" w:eastAsia="Times New Roman" w:hAnsi="Times New Roman" w:cs="Times New Roman"/>
          <w:sz w:val="28"/>
          <w:szCs w:val="28"/>
          <w:lang w:val="en-US"/>
        </w:rPr>
        <w:t xml:space="preserve"> [Text] / Chingis </w:t>
      </w:r>
      <w:r w:rsidRPr="00A06587">
        <w:rPr>
          <w:rFonts w:ascii="Times New Roman" w:hAnsi="Times New Roman" w:cs="Times New Roman"/>
          <w:sz w:val="28"/>
          <w:szCs w:val="28"/>
          <w:lang w:val="en-US"/>
        </w:rPr>
        <w:t>Aitmatov. – 2010: 309.</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F2F76">
        <w:rPr>
          <w:rFonts w:ascii="Times New Roman" w:hAnsi="Times New Roman" w:cs="Times New Roman"/>
          <w:b/>
          <w:sz w:val="28"/>
          <w:szCs w:val="28"/>
          <w:lang w:val="en-US"/>
        </w:rPr>
        <w:t>Aitmatov, Chingiz</w:t>
      </w:r>
      <w:r w:rsidRPr="00A06587">
        <w:rPr>
          <w:rFonts w:ascii="Times New Roman" w:hAnsi="Times New Roman" w:cs="Times New Roman"/>
          <w:sz w:val="28"/>
          <w:szCs w:val="28"/>
          <w:lang w:val="en-US"/>
        </w:rPr>
        <w:t>. Mother Earth book [</w:t>
      </w:r>
      <w:r w:rsidRPr="00A06587">
        <w:rPr>
          <w:rFonts w:ascii="Times New Roman" w:hAnsi="Times New Roman" w:cs="Times New Roman"/>
          <w:sz w:val="28"/>
          <w:szCs w:val="28"/>
        </w:rPr>
        <w:t>Электронный ресурс</w:t>
      </w:r>
      <w:r w:rsidRPr="00A06587">
        <w:rPr>
          <w:rFonts w:ascii="Times New Roman" w:hAnsi="Times New Roman" w:cs="Times New Roman"/>
          <w:sz w:val="28"/>
          <w:szCs w:val="28"/>
          <w:lang w:val="en-US"/>
        </w:rPr>
        <w:t>]</w:t>
      </w:r>
      <w:r w:rsidRPr="00A06587">
        <w:rPr>
          <w:rFonts w:ascii="Times New Roman" w:hAnsi="Times New Roman" w:cs="Times New Roman"/>
          <w:sz w:val="28"/>
          <w:szCs w:val="28"/>
        </w:rPr>
        <w:t xml:space="preserve"> / </w:t>
      </w:r>
      <w:r w:rsidRPr="00A06587">
        <w:rPr>
          <w:rFonts w:ascii="Times New Roman" w:hAnsi="Times New Roman" w:cs="Times New Roman"/>
          <w:sz w:val="28"/>
          <w:szCs w:val="28"/>
          <w:lang w:val="en-US"/>
        </w:rPr>
        <w:t>Chingiz</w:t>
      </w:r>
      <w:r w:rsidRPr="00A06587">
        <w:rPr>
          <w:rFonts w:ascii="Times New Roman" w:hAnsi="Times New Roman" w:cs="Times New Roman"/>
          <w:iCs/>
          <w:sz w:val="28"/>
          <w:szCs w:val="28"/>
          <w:lang w:val="en-US"/>
        </w:rPr>
        <w:t xml:space="preserve"> </w:t>
      </w:r>
      <w:r w:rsidRPr="00A06587">
        <w:rPr>
          <w:rFonts w:ascii="Times New Roman" w:hAnsi="Times New Roman" w:cs="Times New Roman"/>
          <w:sz w:val="28"/>
          <w:szCs w:val="28"/>
          <w:lang w:val="en-US"/>
        </w:rPr>
        <w:t>Aitmatov, James Riordan. London</w:t>
      </w:r>
      <w:r w:rsidRPr="00A06587">
        <w:rPr>
          <w:rFonts w:ascii="Times New Roman" w:hAnsi="Times New Roman" w:cs="Times New Roman"/>
          <w:sz w:val="28"/>
          <w:szCs w:val="28"/>
        </w:rPr>
        <w:t xml:space="preserve">, 2017. – Режим доступа:  </w:t>
      </w:r>
      <w:hyperlink r:id="rId134" w:history="1">
        <w:r w:rsidRPr="00A06587">
          <w:rPr>
            <w:rStyle w:val="aa"/>
            <w:rFonts w:ascii="Times New Roman" w:hAnsi="Times New Roman" w:cs="Times New Roman"/>
            <w:sz w:val="28"/>
            <w:szCs w:val="28"/>
            <w:lang w:val="en-US"/>
          </w:rPr>
          <w:t>https</w:t>
        </w:r>
        <w:r w:rsidRPr="00A06587">
          <w:rPr>
            <w:rStyle w:val="aa"/>
            <w:rFonts w:ascii="Times New Roman" w:hAnsi="Times New Roman" w:cs="Times New Roman"/>
            <w:sz w:val="28"/>
            <w:szCs w:val="28"/>
          </w:rPr>
          <w:t>://</w:t>
        </w:r>
        <w:r w:rsidRPr="00A06587">
          <w:rPr>
            <w:rStyle w:val="aa"/>
            <w:rFonts w:ascii="Times New Roman" w:hAnsi="Times New Roman" w:cs="Times New Roman"/>
            <w:sz w:val="28"/>
            <w:szCs w:val="28"/>
            <w:lang w:val="en-US"/>
          </w:rPr>
          <w:t>www</w:t>
        </w:r>
        <w:r w:rsidRPr="00A06587">
          <w:rPr>
            <w:rStyle w:val="aa"/>
            <w:rFonts w:ascii="Times New Roman" w:hAnsi="Times New Roman" w:cs="Times New Roman"/>
            <w:sz w:val="28"/>
            <w:szCs w:val="28"/>
          </w:rPr>
          <w:t>.</w:t>
        </w:r>
        <w:r w:rsidRPr="00A06587">
          <w:rPr>
            <w:rStyle w:val="aa"/>
            <w:rFonts w:ascii="Times New Roman" w:hAnsi="Times New Roman" w:cs="Times New Roman"/>
            <w:sz w:val="28"/>
            <w:szCs w:val="28"/>
            <w:lang w:val="en-US"/>
          </w:rPr>
          <w:t>arvindguptatoys</w:t>
        </w:r>
        <w:r w:rsidRPr="00A06587">
          <w:rPr>
            <w:rStyle w:val="aa"/>
            <w:rFonts w:ascii="Times New Roman" w:hAnsi="Times New Roman" w:cs="Times New Roman"/>
            <w:sz w:val="28"/>
            <w:szCs w:val="28"/>
          </w:rPr>
          <w:t>.</w:t>
        </w:r>
        <w:r w:rsidRPr="00A06587">
          <w:rPr>
            <w:rStyle w:val="aa"/>
            <w:rFonts w:ascii="Times New Roman" w:hAnsi="Times New Roman" w:cs="Times New Roman"/>
            <w:sz w:val="28"/>
            <w:szCs w:val="28"/>
            <w:lang w:val="en-US"/>
          </w:rPr>
          <w:t>com</w:t>
        </w:r>
        <w:r w:rsidRPr="00A06587">
          <w:rPr>
            <w:rStyle w:val="aa"/>
            <w:rFonts w:ascii="Times New Roman" w:hAnsi="Times New Roman" w:cs="Times New Roman"/>
            <w:sz w:val="28"/>
            <w:szCs w:val="28"/>
          </w:rPr>
          <w:t>/</w:t>
        </w:r>
        <w:r w:rsidRPr="00A06587">
          <w:rPr>
            <w:rStyle w:val="aa"/>
            <w:rFonts w:ascii="Times New Roman" w:hAnsi="Times New Roman" w:cs="Times New Roman"/>
            <w:sz w:val="28"/>
            <w:szCs w:val="28"/>
            <w:lang w:val="en-US"/>
          </w:rPr>
          <w:t>arvindgupta</w:t>
        </w:r>
        <w:r w:rsidRPr="00A06587">
          <w:rPr>
            <w:rStyle w:val="aa"/>
            <w:rFonts w:ascii="Times New Roman" w:hAnsi="Times New Roman" w:cs="Times New Roman"/>
            <w:sz w:val="28"/>
            <w:szCs w:val="28"/>
          </w:rPr>
          <w:t>/</w:t>
        </w:r>
        <w:r w:rsidRPr="00A06587">
          <w:rPr>
            <w:rStyle w:val="aa"/>
            <w:rFonts w:ascii="Times New Roman" w:hAnsi="Times New Roman" w:cs="Times New Roman"/>
            <w:sz w:val="28"/>
            <w:szCs w:val="28"/>
            <w:lang w:val="en-US"/>
          </w:rPr>
          <w:t>aitmatov</w:t>
        </w:r>
        <w:r w:rsidRPr="00A06587">
          <w:rPr>
            <w:rStyle w:val="aa"/>
            <w:rFonts w:ascii="Times New Roman" w:hAnsi="Times New Roman" w:cs="Times New Roman"/>
            <w:sz w:val="28"/>
            <w:szCs w:val="28"/>
          </w:rPr>
          <w:t>-</w:t>
        </w:r>
        <w:r w:rsidRPr="00A06587">
          <w:rPr>
            <w:rStyle w:val="aa"/>
            <w:rFonts w:ascii="Times New Roman" w:hAnsi="Times New Roman" w:cs="Times New Roman"/>
            <w:sz w:val="28"/>
            <w:szCs w:val="28"/>
            <w:lang w:val="en-US"/>
          </w:rPr>
          <w:t>motherearth</w:t>
        </w:r>
        <w:r w:rsidRPr="00A06587">
          <w:rPr>
            <w:rStyle w:val="aa"/>
            <w:rFonts w:ascii="Times New Roman" w:hAnsi="Times New Roman" w:cs="Times New Roman"/>
            <w:sz w:val="28"/>
            <w:szCs w:val="28"/>
          </w:rPr>
          <w:t>.</w:t>
        </w:r>
        <w:r w:rsidRPr="00A06587">
          <w:rPr>
            <w:rStyle w:val="aa"/>
            <w:rFonts w:ascii="Times New Roman" w:hAnsi="Times New Roman" w:cs="Times New Roman"/>
            <w:sz w:val="28"/>
            <w:szCs w:val="28"/>
            <w:lang w:val="en-US"/>
          </w:rPr>
          <w:t>pdf</w:t>
        </w:r>
      </w:hyperlink>
      <w:r w:rsidRPr="00A06587">
        <w:rPr>
          <w:rFonts w:ascii="Times New Roman" w:hAnsi="Times New Roman" w:cs="Times New Roman"/>
          <w:sz w:val="28"/>
          <w:szCs w:val="28"/>
        </w:rPr>
        <w:t xml:space="preserve"> . – Загл. с экрана.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F2F76">
        <w:rPr>
          <w:rFonts w:ascii="Times New Roman" w:hAnsi="Times New Roman" w:cs="Times New Roman"/>
          <w:b/>
          <w:sz w:val="28"/>
          <w:szCs w:val="28"/>
          <w:lang w:val="en-US"/>
        </w:rPr>
        <w:t>Akmanova</w:t>
      </w:r>
      <w:r w:rsidRPr="00FF2F76">
        <w:rPr>
          <w:rFonts w:ascii="Times New Roman" w:hAnsi="Times New Roman" w:cs="Times New Roman"/>
          <w:b/>
          <w:sz w:val="28"/>
          <w:szCs w:val="28"/>
        </w:rPr>
        <w:t>,</w:t>
      </w:r>
      <w:r w:rsidRPr="00FF2F76">
        <w:rPr>
          <w:rFonts w:ascii="Times New Roman" w:hAnsi="Times New Roman" w:cs="Times New Roman"/>
          <w:b/>
          <w:sz w:val="28"/>
          <w:szCs w:val="28"/>
          <w:lang w:val="en-US"/>
        </w:rPr>
        <w:t xml:space="preserve"> O</w:t>
      </w:r>
      <w:r w:rsidRPr="00A06587">
        <w:rPr>
          <w:rFonts w:ascii="Times New Roman" w:hAnsi="Times New Roman" w:cs="Times New Roman"/>
          <w:sz w:val="28"/>
          <w:szCs w:val="28"/>
          <w:lang w:val="en-US"/>
        </w:rPr>
        <w:t>. Linguistics and Semiotics</w:t>
      </w:r>
      <w:r w:rsidRPr="00A06587">
        <w:rPr>
          <w:rFonts w:ascii="Times New Roman" w:hAnsi="Times New Roman" w:cs="Times New Roman"/>
          <w:sz w:val="28"/>
          <w:szCs w:val="28"/>
        </w:rPr>
        <w:t xml:space="preserve"> </w:t>
      </w:r>
      <w:r w:rsidRPr="00A06587">
        <w:rPr>
          <w:rFonts w:ascii="Times New Roman" w:hAnsi="Times New Roman" w:cs="Times New Roman"/>
          <w:sz w:val="28"/>
          <w:szCs w:val="28"/>
          <w:lang w:val="en-US"/>
        </w:rPr>
        <w:t>[Text] / O. Akmanova</w:t>
      </w:r>
      <w:r w:rsidRPr="00A06587">
        <w:rPr>
          <w:rFonts w:ascii="Times New Roman" w:hAnsi="Times New Roman" w:cs="Times New Roman"/>
          <w:sz w:val="28"/>
          <w:szCs w:val="28"/>
        </w:rPr>
        <w:t>,</w:t>
      </w:r>
      <w:r w:rsidRPr="00A06587">
        <w:rPr>
          <w:rFonts w:ascii="Times New Roman" w:hAnsi="Times New Roman" w:cs="Times New Roman"/>
          <w:sz w:val="28"/>
          <w:szCs w:val="28"/>
          <w:lang w:val="en-US"/>
        </w:rPr>
        <w:t xml:space="preserve"> R.</w:t>
      </w:r>
      <w:r w:rsidRPr="00A06587">
        <w:rPr>
          <w:rFonts w:ascii="Times New Roman" w:hAnsi="Times New Roman" w:cs="Times New Roman"/>
          <w:sz w:val="28"/>
          <w:szCs w:val="28"/>
        </w:rPr>
        <w:t xml:space="preserve"> </w:t>
      </w:r>
      <w:r w:rsidRPr="00A06587">
        <w:rPr>
          <w:rFonts w:ascii="Times New Roman" w:hAnsi="Times New Roman" w:cs="Times New Roman"/>
          <w:sz w:val="28"/>
          <w:szCs w:val="28"/>
          <w:lang w:val="en-US"/>
        </w:rPr>
        <w:t>F. Idzelis. –  Moscow: Moscow State University Press, 1979. –  227 p.</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sz w:val="28"/>
          <w:szCs w:val="28"/>
          <w:lang w:val="en-US"/>
        </w:rPr>
        <w:t xml:space="preserve"> </w:t>
      </w:r>
      <w:r w:rsidRPr="00FF2F76">
        <w:rPr>
          <w:rFonts w:ascii="Times New Roman" w:hAnsi="Times New Roman" w:cs="Times New Roman"/>
          <w:b/>
          <w:sz w:val="28"/>
          <w:szCs w:val="28"/>
          <w:lang w:val="en-US"/>
        </w:rPr>
        <w:t>Barthes, R.</w:t>
      </w:r>
      <w:r w:rsidRPr="00A06587">
        <w:rPr>
          <w:rFonts w:ascii="Times New Roman" w:hAnsi="Times New Roman" w:cs="Times New Roman"/>
          <w:sz w:val="28"/>
          <w:szCs w:val="28"/>
          <w:lang w:val="en-US"/>
        </w:rPr>
        <w:t xml:space="preserve"> The Semiotic Challenge [Text] / R.  Barthes. – New York: Hill &amp; Wang. 1988.</w:t>
      </w:r>
      <w:r w:rsidRPr="00A06587">
        <w:rPr>
          <w:rFonts w:ascii="Times New Roman" w:hAnsi="Times New Roman" w:cs="Times New Roman"/>
          <w:color w:val="222222"/>
          <w:sz w:val="28"/>
          <w:szCs w:val="28"/>
          <w:shd w:val="clear" w:color="auto" w:fill="FFFFFF"/>
          <w:lang w:val="en-US"/>
        </w:rPr>
        <w:t xml:space="preserve"> – VI, 293 p. </w:t>
      </w:r>
      <w:r w:rsidRPr="00A06587">
        <w:rPr>
          <w:rFonts w:ascii="Times New Roman" w:hAnsi="Times New Roman" w:cs="Times New Roman"/>
          <w:color w:val="222222"/>
          <w:sz w:val="28"/>
          <w:szCs w:val="28"/>
          <w:shd w:val="clear" w:color="auto" w:fill="FFFFFF"/>
        </w:rPr>
        <w:t xml:space="preserve">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F2F76">
        <w:rPr>
          <w:rFonts w:ascii="Times New Roman" w:hAnsi="Times New Roman" w:cs="Times New Roman"/>
          <w:b/>
          <w:sz w:val="28"/>
          <w:szCs w:val="28"/>
        </w:rPr>
        <w:lastRenderedPageBreak/>
        <w:t>Barthes, R.</w:t>
      </w:r>
      <w:r w:rsidRPr="00A06587">
        <w:rPr>
          <w:rFonts w:ascii="Times New Roman" w:hAnsi="Times New Roman" w:cs="Times New Roman"/>
          <w:sz w:val="28"/>
          <w:szCs w:val="28"/>
        </w:rPr>
        <w:t xml:space="preserve"> Elements of Semiology [Теxt] / R. Barthes; trans. A. Lavers, C. Smith. – Boston: Beacon P, 1970. – 111 p.</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F2F76">
        <w:rPr>
          <w:rFonts w:ascii="Times New Roman" w:hAnsi="Times New Roman" w:cs="Times New Roman"/>
          <w:b/>
          <w:sz w:val="28"/>
          <w:szCs w:val="28"/>
        </w:rPr>
        <w:t>Cambridge Academic Content Dictionary</w:t>
      </w:r>
      <w:r w:rsidRPr="00A06587">
        <w:rPr>
          <w:rFonts w:ascii="Times New Roman" w:hAnsi="Times New Roman" w:cs="Times New Roman"/>
          <w:sz w:val="28"/>
          <w:szCs w:val="28"/>
        </w:rPr>
        <w:t xml:space="preserve"> [Электронный ресурс]. – Режим доступа:    </w:t>
      </w:r>
      <w:hyperlink r:id="rId135" w:history="1">
        <w:r w:rsidRPr="00A06587">
          <w:rPr>
            <w:rStyle w:val="aa"/>
            <w:rFonts w:ascii="Times New Roman" w:hAnsi="Times New Roman" w:cs="Times New Roman"/>
            <w:sz w:val="28"/>
            <w:szCs w:val="28"/>
          </w:rPr>
          <w:t>https://www.amazon.com/Cambridge-Academic-Content-Dictionary-University/dp/0521871433</w:t>
        </w:r>
      </w:hyperlink>
      <w:r w:rsidRPr="00A06587">
        <w:rPr>
          <w:rFonts w:ascii="Times New Roman" w:hAnsi="Times New Roman" w:cs="Times New Roman"/>
          <w:sz w:val="28"/>
          <w:szCs w:val="28"/>
        </w:rPr>
        <w:t>. – Загл. с экрана.</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F2F76">
        <w:rPr>
          <w:rFonts w:ascii="Times New Roman" w:hAnsi="Times New Roman" w:cs="Times New Roman"/>
          <w:b/>
          <w:sz w:val="28"/>
          <w:szCs w:val="28"/>
          <w:lang w:val="en-US"/>
        </w:rPr>
        <w:t>Clotaire</w:t>
      </w:r>
      <w:r w:rsidRPr="00FF2F76">
        <w:rPr>
          <w:rFonts w:ascii="Times New Roman" w:hAnsi="Times New Roman" w:cs="Times New Roman"/>
          <w:b/>
          <w:sz w:val="28"/>
          <w:szCs w:val="28"/>
        </w:rPr>
        <w:t>,</w:t>
      </w:r>
      <w:r w:rsidRPr="00FF2F76">
        <w:rPr>
          <w:rFonts w:ascii="Times New Roman" w:hAnsi="Times New Roman" w:cs="Times New Roman"/>
          <w:b/>
          <w:sz w:val="28"/>
          <w:szCs w:val="28"/>
          <w:lang w:val="en-US"/>
        </w:rPr>
        <w:t xml:space="preserve"> Rapaille.</w:t>
      </w:r>
      <w:r w:rsidRPr="00A06587">
        <w:rPr>
          <w:rFonts w:ascii="Times New Roman" w:hAnsi="Times New Roman" w:cs="Times New Roman"/>
          <w:sz w:val="28"/>
          <w:szCs w:val="28"/>
          <w:lang w:val="en-US"/>
        </w:rPr>
        <w:t xml:space="preserve"> </w:t>
      </w:r>
      <w:r w:rsidRPr="00A06587">
        <w:rPr>
          <w:rFonts w:ascii="Times New Roman" w:hAnsi="Times New Roman" w:cs="Times New Roman"/>
          <w:bCs/>
          <w:sz w:val="28"/>
          <w:szCs w:val="28"/>
          <w:lang w:val="en-US"/>
        </w:rPr>
        <w:t>The Culture Code: An Ingenious Way to Understand Why People Around the World Live and Buy as They Do Paperback</w:t>
      </w:r>
      <w:r w:rsidRPr="00A06587">
        <w:rPr>
          <w:rFonts w:ascii="Times New Roman" w:hAnsi="Times New Roman" w:cs="Times New Roman"/>
          <w:bCs/>
          <w:sz w:val="28"/>
          <w:szCs w:val="28"/>
        </w:rPr>
        <w:t xml:space="preserve"> </w:t>
      </w:r>
      <w:r w:rsidRPr="00A06587">
        <w:rPr>
          <w:rFonts w:ascii="Times New Roman" w:hAnsi="Times New Roman" w:cs="Times New Roman"/>
          <w:bCs/>
          <w:sz w:val="28"/>
          <w:szCs w:val="28"/>
          <w:lang w:val="en-US"/>
        </w:rPr>
        <w:t xml:space="preserve">[Text] / </w:t>
      </w:r>
      <w:r w:rsidRPr="00A06587">
        <w:rPr>
          <w:rFonts w:ascii="Times New Roman" w:hAnsi="Times New Roman" w:cs="Times New Roman"/>
          <w:sz w:val="28"/>
          <w:szCs w:val="28"/>
          <w:lang w:val="en-US"/>
        </w:rPr>
        <w:t>Clotaire</w:t>
      </w:r>
      <w:r w:rsidRPr="00A06587">
        <w:rPr>
          <w:rFonts w:ascii="Times New Roman" w:hAnsi="Times New Roman" w:cs="Times New Roman"/>
          <w:sz w:val="28"/>
          <w:szCs w:val="28"/>
        </w:rPr>
        <w:t>,</w:t>
      </w:r>
      <w:r w:rsidRPr="00A06587">
        <w:rPr>
          <w:rFonts w:ascii="Times New Roman" w:hAnsi="Times New Roman" w:cs="Times New Roman"/>
          <w:sz w:val="28"/>
          <w:szCs w:val="28"/>
          <w:lang w:val="en-US"/>
        </w:rPr>
        <w:t xml:space="preserve"> Rapaille</w:t>
      </w:r>
      <w:r w:rsidRPr="00A06587">
        <w:rPr>
          <w:rFonts w:ascii="Times New Roman" w:hAnsi="Times New Roman" w:cs="Times New Roman"/>
          <w:bCs/>
          <w:sz w:val="28"/>
          <w:szCs w:val="28"/>
          <w:lang w:val="en-US"/>
        </w:rPr>
        <w:t>. – 2007. – July 17.</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F2F76">
        <w:rPr>
          <w:rFonts w:ascii="Times New Roman" w:hAnsi="Times New Roman" w:cs="Times New Roman"/>
          <w:b/>
          <w:sz w:val="28"/>
          <w:szCs w:val="28"/>
        </w:rPr>
        <w:t>Collins English Dictionary</w:t>
      </w:r>
      <w:r w:rsidRPr="00A06587">
        <w:rPr>
          <w:rFonts w:ascii="Times New Roman" w:hAnsi="Times New Roman" w:cs="Times New Roman"/>
          <w:sz w:val="28"/>
          <w:szCs w:val="28"/>
        </w:rPr>
        <w:t xml:space="preserve"> [Text]. – Harper Collins Publishers, 2014. – 2340 p.</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F2F76">
        <w:rPr>
          <w:rFonts w:ascii="Times New Roman" w:hAnsi="Times New Roman" w:cs="Times New Roman"/>
          <w:b/>
          <w:sz w:val="28"/>
          <w:szCs w:val="28"/>
          <w:lang w:val="en-US"/>
        </w:rPr>
        <w:t>Darwall, S.</w:t>
      </w:r>
      <w:r w:rsidRPr="00A06587">
        <w:rPr>
          <w:rFonts w:ascii="Times New Roman" w:hAnsi="Times New Roman" w:cs="Times New Roman"/>
          <w:sz w:val="28"/>
          <w:szCs w:val="28"/>
          <w:lang w:val="en-US"/>
        </w:rPr>
        <w:t xml:space="preserve"> The Second Person Standpoint [Text]: Morality, Respect, and Accountability / S. Darwal. – Cambridge, 2006. – 362 p.</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F2F76">
        <w:rPr>
          <w:rFonts w:ascii="Times New Roman" w:hAnsi="Times New Roman" w:cs="Times New Roman"/>
          <w:b/>
          <w:sz w:val="28"/>
          <w:szCs w:val="28"/>
          <w:lang w:val="en-US"/>
        </w:rPr>
        <w:t>Dillon, R. S</w:t>
      </w:r>
      <w:r w:rsidRPr="00A06587">
        <w:rPr>
          <w:rFonts w:ascii="Times New Roman" w:hAnsi="Times New Roman" w:cs="Times New Roman"/>
          <w:sz w:val="28"/>
          <w:szCs w:val="28"/>
          <w:lang w:val="en-US"/>
        </w:rPr>
        <w:t>. Respect and Self-Respect [Text] // Stanford Encyclopedia of Philosophy [</w:t>
      </w:r>
      <w:r w:rsidRPr="00A06587">
        <w:rPr>
          <w:rFonts w:ascii="Times New Roman" w:hAnsi="Times New Roman" w:cs="Times New Roman"/>
          <w:sz w:val="28"/>
          <w:szCs w:val="28"/>
        </w:rPr>
        <w:t>Электронный ресурс] /</w:t>
      </w:r>
      <w:r w:rsidRPr="00A06587">
        <w:rPr>
          <w:rFonts w:ascii="Times New Roman" w:hAnsi="Times New Roman" w:cs="Times New Roman"/>
          <w:sz w:val="28"/>
          <w:szCs w:val="28"/>
          <w:lang w:val="en-US"/>
        </w:rPr>
        <w:t xml:space="preserve"> R. S. Dillon</w:t>
      </w:r>
      <w:r w:rsidRPr="00A06587">
        <w:rPr>
          <w:rFonts w:ascii="Times New Roman" w:hAnsi="Times New Roman" w:cs="Times New Roman"/>
          <w:sz w:val="28"/>
          <w:szCs w:val="28"/>
        </w:rPr>
        <w:t xml:space="preserve">. – Режим доступа: URL: </w:t>
      </w:r>
      <w:hyperlink r:id="rId136" w:history="1">
        <w:r w:rsidRPr="00A06587">
          <w:rPr>
            <w:rStyle w:val="aa"/>
            <w:rFonts w:ascii="Times New Roman" w:hAnsi="Times New Roman" w:cs="Times New Roman"/>
            <w:sz w:val="28"/>
            <w:szCs w:val="28"/>
            <w:lang w:val="en-US"/>
          </w:rPr>
          <w:t>https://plato.stanford.edu/entries/respect/</w:t>
        </w:r>
      </w:hyperlink>
      <w:r w:rsidRPr="00A06587">
        <w:rPr>
          <w:rStyle w:val="aa"/>
          <w:rFonts w:ascii="Times New Roman" w:hAnsi="Times New Roman" w:cs="Times New Roman"/>
          <w:sz w:val="28"/>
          <w:szCs w:val="28"/>
        </w:rPr>
        <w:t>. – Загл. с экрана.</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F2F76">
        <w:rPr>
          <w:rFonts w:ascii="Times New Roman" w:hAnsi="Times New Roman" w:cs="Times New Roman"/>
          <w:b/>
          <w:sz w:val="28"/>
          <w:szCs w:val="28"/>
          <w:lang w:val="en-US"/>
        </w:rPr>
        <w:t>Dwight</w:t>
      </w:r>
      <w:r w:rsidRPr="00A06587">
        <w:rPr>
          <w:rFonts w:ascii="Times New Roman" w:hAnsi="Times New Roman" w:cs="Times New Roman"/>
          <w:sz w:val="28"/>
          <w:szCs w:val="28"/>
          <w:lang w:val="en-US"/>
        </w:rPr>
        <w:t>, Read. Kinship Terminology [Text] / Dwight, Read // James D. Wright (editor-in-chief), International Encyclopedia of the Social &amp; Behavioral Sciences, 2nd edition. –  Oxford, 2015. – Vol. 13. –  P. 61–66.</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B31AB">
        <w:rPr>
          <w:rFonts w:ascii="Times New Roman" w:hAnsi="Times New Roman" w:cs="Times New Roman"/>
          <w:b/>
          <w:sz w:val="28"/>
          <w:szCs w:val="28"/>
          <w:lang w:val="en-US"/>
        </w:rPr>
        <w:t>Interpretation and Overinterpretation (Tanner Lectures in Human Values) [Text] / U. Eco, S. Collini, J. Culler [et al.].</w:t>
      </w:r>
      <w:r w:rsidRPr="00A06587">
        <w:rPr>
          <w:rFonts w:ascii="Times New Roman" w:hAnsi="Times New Roman" w:cs="Times New Roman"/>
          <w:sz w:val="28"/>
          <w:szCs w:val="28"/>
          <w:lang w:val="en-US"/>
        </w:rPr>
        <w:t xml:space="preserve"> – Cambridge University Press, 1998. – 164 p.</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665A4">
        <w:rPr>
          <w:rFonts w:ascii="Times New Roman" w:hAnsi="Times New Roman" w:cs="Times New Roman"/>
          <w:b/>
          <w:sz w:val="28"/>
          <w:szCs w:val="28"/>
        </w:rPr>
        <w:t>Eco, U</w:t>
      </w:r>
      <w:r w:rsidRPr="00A06587">
        <w:rPr>
          <w:rFonts w:ascii="Times New Roman" w:hAnsi="Times New Roman" w:cs="Times New Roman"/>
          <w:sz w:val="28"/>
          <w:szCs w:val="28"/>
        </w:rPr>
        <w:t>. A Theory of Semiotics [Теxt] / U. Eco. – London: Indiana University</w:t>
      </w:r>
      <w:r w:rsidRPr="00A06587">
        <w:rPr>
          <w:rFonts w:ascii="Times New Roman" w:hAnsi="Times New Roman" w:cs="Times New Roman"/>
          <w:sz w:val="28"/>
          <w:szCs w:val="28"/>
          <w:lang w:val="en-US"/>
        </w:rPr>
        <w:t xml:space="preserve">  </w:t>
      </w:r>
      <w:r w:rsidRPr="00A06587">
        <w:rPr>
          <w:rFonts w:ascii="Times New Roman" w:hAnsi="Times New Roman" w:cs="Times New Roman"/>
          <w:sz w:val="28"/>
          <w:szCs w:val="28"/>
        </w:rPr>
        <w:t>Press, 1976. – IX, 354 p.</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665A4">
        <w:rPr>
          <w:rFonts w:ascii="Times New Roman" w:hAnsi="Times New Roman" w:cs="Times New Roman"/>
          <w:b/>
          <w:sz w:val="28"/>
          <w:szCs w:val="28"/>
          <w:lang w:val="en-US"/>
        </w:rPr>
        <w:t>Gallup, G. G.</w:t>
      </w:r>
      <w:r w:rsidRPr="00A06587">
        <w:rPr>
          <w:rFonts w:ascii="Times New Roman" w:hAnsi="Times New Roman" w:cs="Times New Roman"/>
          <w:sz w:val="28"/>
          <w:szCs w:val="28"/>
          <w:lang w:val="en-US"/>
        </w:rPr>
        <w:t xml:space="preserve"> (1970). Chimpanzees: Self-Recognition [Text] / G. G. Gallup // Science. – 1970. – Vol. 167(3914). – P. 86–87.</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sz w:val="28"/>
          <w:szCs w:val="28"/>
          <w:lang w:val="en-US"/>
        </w:rPr>
        <w:t xml:space="preserve"> </w:t>
      </w:r>
      <w:r w:rsidRPr="00F665A4">
        <w:rPr>
          <w:rFonts w:ascii="Times New Roman" w:hAnsi="Times New Roman" w:cs="Times New Roman"/>
          <w:b/>
          <w:sz w:val="28"/>
          <w:szCs w:val="28"/>
          <w:lang w:val="en-US"/>
        </w:rPr>
        <w:t>Galsworthy, J.</w:t>
      </w:r>
      <w:r w:rsidRPr="00A06587">
        <w:rPr>
          <w:rFonts w:ascii="Times New Roman" w:hAnsi="Times New Roman" w:cs="Times New Roman"/>
          <w:sz w:val="28"/>
          <w:szCs w:val="28"/>
          <w:lang w:val="en-US"/>
        </w:rPr>
        <w:t xml:space="preserve"> The Forsyte Saga [Text] / John Galsworthy. – 1906. – N 1: The Man of Property. – 436 p.</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665A4">
        <w:rPr>
          <w:rFonts w:ascii="Times New Roman" w:hAnsi="Times New Roman" w:cs="Times New Roman"/>
          <w:b/>
          <w:sz w:val="28"/>
          <w:szCs w:val="28"/>
          <w:lang w:val="en-US"/>
        </w:rPr>
        <w:t>Gentner, D</w:t>
      </w:r>
      <w:r w:rsidRPr="00A06587">
        <w:rPr>
          <w:rFonts w:ascii="Times New Roman" w:hAnsi="Times New Roman" w:cs="Times New Roman"/>
          <w:sz w:val="28"/>
          <w:szCs w:val="28"/>
          <w:lang w:val="en-US"/>
        </w:rPr>
        <w:t>. Relational categories [Text] / D. Gentner, K. J. Holyoak // The Cambridge Handbook of Thinking and Reasoning. – 1997.</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665A4">
        <w:rPr>
          <w:rFonts w:ascii="Times New Roman" w:hAnsi="Times New Roman" w:cs="Times New Roman"/>
          <w:b/>
          <w:sz w:val="28"/>
          <w:szCs w:val="28"/>
          <w:lang w:val="en-US"/>
        </w:rPr>
        <w:lastRenderedPageBreak/>
        <w:t>Goddard, Cliff</w:t>
      </w:r>
      <w:r w:rsidRPr="00A06587">
        <w:rPr>
          <w:rFonts w:ascii="Times New Roman" w:hAnsi="Times New Roman" w:cs="Times New Roman"/>
          <w:sz w:val="28"/>
          <w:szCs w:val="28"/>
          <w:lang w:val="en-US"/>
        </w:rPr>
        <w:t>. Discourse and Culture [Text] / Goddard, Cliff, Anna Wierzbicka // Teun A. van Dijk (ed.). Discourse as Social Interaction. – London, 1997. – P. 231–259.</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665A4">
        <w:rPr>
          <w:rFonts w:ascii="Times New Roman" w:hAnsi="Times New Roman" w:cs="Times New Roman"/>
          <w:b/>
          <w:sz w:val="28"/>
          <w:szCs w:val="28"/>
          <w:lang w:val="en-US"/>
        </w:rPr>
        <w:t>Hall, S.</w:t>
      </w:r>
      <w:r w:rsidRPr="00A06587">
        <w:rPr>
          <w:rFonts w:ascii="Times New Roman" w:hAnsi="Times New Roman" w:cs="Times New Roman"/>
          <w:sz w:val="28"/>
          <w:szCs w:val="28"/>
          <w:lang w:val="en-US"/>
        </w:rPr>
        <w:t xml:space="preserve"> The Rediscovery of “Ideology”: Return of the Repressed in Media Studies [Text] / S. Hall // Culture, Society and the Media. – London, 1982. –  P. 56–90.</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665A4">
        <w:rPr>
          <w:rFonts w:ascii="Times New Roman" w:hAnsi="Times New Roman" w:cs="Times New Roman"/>
          <w:b/>
          <w:sz w:val="28"/>
          <w:szCs w:val="28"/>
          <w:lang w:val="en-US"/>
        </w:rPr>
        <w:t>Jakobson, R.</w:t>
      </w:r>
      <w:r w:rsidRPr="00A06587">
        <w:rPr>
          <w:rFonts w:ascii="Times New Roman" w:hAnsi="Times New Roman" w:cs="Times New Roman"/>
          <w:sz w:val="28"/>
          <w:szCs w:val="28"/>
          <w:lang w:val="en-US"/>
        </w:rPr>
        <w:t xml:space="preserve"> On Linguistic Aspects of Translation [Text]: essay / R. Jakobson. – Cambridge University Press, 1959. – 239 p.</w:t>
      </w:r>
    </w:p>
    <w:p w:rsidR="002F2A48" w:rsidRPr="0060744D"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665A4">
        <w:rPr>
          <w:rFonts w:ascii="Times New Roman" w:hAnsi="Times New Roman" w:cs="Times New Roman"/>
          <w:b/>
          <w:sz w:val="28"/>
          <w:szCs w:val="28"/>
          <w:lang w:val="en-US"/>
        </w:rPr>
        <w:t>Jeremy, Paxman</w:t>
      </w:r>
      <w:r w:rsidRPr="00A06587">
        <w:rPr>
          <w:rFonts w:ascii="Times New Roman" w:hAnsi="Times New Roman" w:cs="Times New Roman"/>
          <w:sz w:val="28"/>
          <w:szCs w:val="28"/>
          <w:lang w:val="en-US"/>
        </w:rPr>
        <w:t xml:space="preserve">. The English [Text]: A Portrait of a People Paperback </w:t>
      </w:r>
      <w:r w:rsidRPr="00A06587">
        <w:rPr>
          <w:rFonts w:ascii="Times New Roman" w:hAnsi="Times New Roman" w:cs="Times New Roman"/>
          <w:color w:val="222222"/>
          <w:sz w:val="28"/>
          <w:szCs w:val="28"/>
          <w:shd w:val="clear" w:color="auto" w:fill="FFFFFF"/>
          <w:lang w:val="en-US"/>
        </w:rPr>
        <w:t>/ Jeremy Paxman. – London [etc.]: Penguin books, 1999. –  IX, 309 p.</w:t>
      </w:r>
    </w:p>
    <w:p w:rsidR="0060744D" w:rsidRPr="00A06587" w:rsidRDefault="0060744D" w:rsidP="00476308">
      <w:pPr>
        <w:pStyle w:val="a6"/>
        <w:numPr>
          <w:ilvl w:val="1"/>
          <w:numId w:val="29"/>
        </w:numPr>
        <w:spacing w:after="0" w:line="360" w:lineRule="auto"/>
        <w:ind w:right="283"/>
        <w:jc w:val="both"/>
        <w:rPr>
          <w:rFonts w:ascii="Times New Roman" w:hAnsi="Times New Roman" w:cs="Times New Roman"/>
          <w:sz w:val="28"/>
          <w:szCs w:val="28"/>
        </w:rPr>
      </w:pPr>
      <w:r w:rsidRPr="0060744D">
        <w:rPr>
          <w:rFonts w:ascii="Times New Roman" w:hAnsi="Times New Roman" w:cs="Times New Roman"/>
          <w:b/>
          <w:sz w:val="28"/>
          <w:szCs w:val="28"/>
        </w:rPr>
        <w:t>Nisbett, R. E</w:t>
      </w:r>
      <w:r w:rsidRPr="0060744D">
        <w:rPr>
          <w:rFonts w:ascii="Times New Roman" w:hAnsi="Times New Roman" w:cs="Times New Roman"/>
          <w:sz w:val="28"/>
          <w:szCs w:val="28"/>
        </w:rPr>
        <w:t>. The geography of thought: How Asians and Westerners think dif</w:t>
      </w:r>
      <w:r>
        <w:rPr>
          <w:rFonts w:ascii="Times New Roman" w:hAnsi="Times New Roman" w:cs="Times New Roman"/>
          <w:sz w:val="28"/>
          <w:szCs w:val="28"/>
        </w:rPr>
        <w:t>ferently... and why. Free Press, 2003.</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665A4">
        <w:rPr>
          <w:rFonts w:ascii="Times New Roman" w:hAnsi="Times New Roman" w:cs="Times New Roman"/>
          <w:b/>
          <w:sz w:val="28"/>
          <w:szCs w:val="28"/>
        </w:rPr>
        <w:t>Oxford Dictionaries</w:t>
      </w:r>
      <w:r w:rsidRPr="00A06587">
        <w:rPr>
          <w:rFonts w:ascii="Times New Roman" w:hAnsi="Times New Roman" w:cs="Times New Roman"/>
          <w:sz w:val="28"/>
          <w:szCs w:val="28"/>
        </w:rPr>
        <w:t xml:space="preserve"> [Электронный ресурс]. – Режим доступа: URL: https://en.oxforddictionaries.com]. – Загл. с экрана.</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665A4">
        <w:rPr>
          <w:rFonts w:ascii="Times New Roman" w:hAnsi="Times New Roman" w:cs="Times New Roman"/>
          <w:b/>
          <w:sz w:val="28"/>
          <w:szCs w:val="28"/>
        </w:rPr>
        <w:t>Peirce, C. S</w:t>
      </w:r>
      <w:r w:rsidRPr="00A06587">
        <w:rPr>
          <w:rFonts w:ascii="Times New Roman" w:hAnsi="Times New Roman" w:cs="Times New Roman"/>
          <w:sz w:val="28"/>
          <w:szCs w:val="28"/>
        </w:rPr>
        <w:t xml:space="preserve">. Semiotics and Significs [Теxt]: The Correspondence Between Charles S. Peirce and Lady Victoria Welby / C. S. Peirce; eds. C. Hardwick. – Bloomington: Indiana University Press, 1977. – 201 p. </w:t>
      </w:r>
    </w:p>
    <w:p w:rsidR="002F2A48" w:rsidRPr="00A8372A"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A06587">
        <w:rPr>
          <w:rFonts w:ascii="Times New Roman" w:hAnsi="Times New Roman" w:cs="Times New Roman"/>
          <w:sz w:val="28"/>
          <w:szCs w:val="28"/>
        </w:rPr>
        <w:t xml:space="preserve"> </w:t>
      </w:r>
      <w:r w:rsidRPr="00F665A4">
        <w:rPr>
          <w:rFonts w:ascii="Times New Roman" w:hAnsi="Times New Roman" w:cs="Times New Roman"/>
          <w:b/>
          <w:sz w:val="28"/>
          <w:szCs w:val="28"/>
        </w:rPr>
        <w:t>Peirce, C. S.</w:t>
      </w:r>
      <w:r w:rsidRPr="00A06587">
        <w:rPr>
          <w:rFonts w:ascii="Times New Roman" w:hAnsi="Times New Roman" w:cs="Times New Roman"/>
          <w:sz w:val="28"/>
          <w:szCs w:val="28"/>
        </w:rPr>
        <w:t xml:space="preserve"> The Writings of Charles S. Peirce: A Chronological Edition [Теxt] / C. S. Peirce; eds. Peirce Edition Project // Bloomington</w:t>
      </w:r>
      <w:r w:rsidRPr="00A06587">
        <w:rPr>
          <w:rFonts w:ascii="Times New Roman" w:hAnsi="Times New Roman" w:cs="Times New Roman"/>
          <w:sz w:val="28"/>
          <w:szCs w:val="28"/>
          <w:lang w:val="en-US"/>
        </w:rPr>
        <w:t>. –</w:t>
      </w:r>
      <w:r w:rsidRPr="00A06587">
        <w:rPr>
          <w:rFonts w:ascii="Times New Roman" w:hAnsi="Times New Roman" w:cs="Times New Roman"/>
          <w:sz w:val="28"/>
          <w:szCs w:val="28"/>
        </w:rPr>
        <w:t xml:space="preserve"> Indiana University Press, 1982. – Vol. 1-6,8</w:t>
      </w:r>
      <w:r w:rsidRPr="00A06587">
        <w:rPr>
          <w:rFonts w:ascii="Times New Roman" w:hAnsi="Times New Roman" w:cs="Times New Roman"/>
          <w:sz w:val="28"/>
          <w:szCs w:val="28"/>
          <w:lang w:val="en-US"/>
        </w:rPr>
        <w:t>.</w:t>
      </w:r>
    </w:p>
    <w:p w:rsidR="00A8372A" w:rsidRPr="00A06587" w:rsidRDefault="00A8372A" w:rsidP="00476308">
      <w:pPr>
        <w:pStyle w:val="a6"/>
        <w:numPr>
          <w:ilvl w:val="1"/>
          <w:numId w:val="29"/>
        </w:numPr>
        <w:spacing w:after="0" w:line="360" w:lineRule="auto"/>
        <w:ind w:right="283"/>
        <w:jc w:val="both"/>
        <w:rPr>
          <w:rFonts w:ascii="Times New Roman" w:hAnsi="Times New Roman" w:cs="Times New Roman"/>
          <w:sz w:val="28"/>
          <w:szCs w:val="28"/>
        </w:rPr>
      </w:pPr>
      <w:r w:rsidRPr="00A8372A">
        <w:rPr>
          <w:rFonts w:ascii="Times New Roman" w:hAnsi="Times New Roman" w:cs="Times New Roman"/>
          <w:b/>
          <w:sz w:val="28"/>
          <w:szCs w:val="28"/>
        </w:rPr>
        <w:t>Piaget, J.</w:t>
      </w:r>
      <w:r w:rsidRPr="00A8372A">
        <w:rPr>
          <w:rFonts w:ascii="Times New Roman" w:hAnsi="Times New Roman" w:cs="Times New Roman"/>
          <w:sz w:val="28"/>
          <w:szCs w:val="28"/>
        </w:rPr>
        <w:t xml:space="preserve"> The Origins of Intelligence in Children. </w:t>
      </w:r>
      <w:r w:rsidRPr="00A06587">
        <w:rPr>
          <w:rFonts w:ascii="Times New Roman" w:hAnsi="Times New Roman" w:cs="Times New Roman"/>
          <w:sz w:val="28"/>
          <w:szCs w:val="28"/>
        </w:rPr>
        <w:t>[Теxt]</w:t>
      </w:r>
      <w:r>
        <w:rPr>
          <w:rFonts w:ascii="Times New Roman" w:hAnsi="Times New Roman" w:cs="Times New Roman"/>
          <w:sz w:val="28"/>
          <w:szCs w:val="28"/>
        </w:rPr>
        <w:t>//</w:t>
      </w:r>
      <w:r w:rsidRPr="00A06587">
        <w:rPr>
          <w:rFonts w:ascii="Times New Roman" w:hAnsi="Times New Roman" w:cs="Times New Roman"/>
          <w:sz w:val="28"/>
          <w:szCs w:val="28"/>
        </w:rPr>
        <w:t xml:space="preserve"> </w:t>
      </w:r>
      <w:r w:rsidRPr="00A8372A">
        <w:rPr>
          <w:rFonts w:ascii="Times New Roman" w:hAnsi="Times New Roman" w:cs="Times New Roman"/>
          <w:sz w:val="28"/>
          <w:szCs w:val="28"/>
        </w:rPr>
        <w:t>J</w:t>
      </w:r>
      <w:r>
        <w:rPr>
          <w:rFonts w:ascii="Times New Roman" w:hAnsi="Times New Roman" w:cs="Times New Roman"/>
          <w:sz w:val="28"/>
          <w:szCs w:val="28"/>
        </w:rPr>
        <w:t>.</w:t>
      </w:r>
      <w:r w:rsidRPr="00A8372A">
        <w:rPr>
          <w:rFonts w:ascii="Times New Roman" w:hAnsi="Times New Roman" w:cs="Times New Roman"/>
          <w:sz w:val="28"/>
          <w:szCs w:val="28"/>
        </w:rPr>
        <w:t xml:space="preserve"> Piaget</w:t>
      </w:r>
      <w:r>
        <w:rPr>
          <w:rFonts w:ascii="Times New Roman" w:hAnsi="Times New Roman" w:cs="Times New Roman"/>
          <w:b/>
          <w:sz w:val="28"/>
          <w:szCs w:val="28"/>
        </w:rPr>
        <w:t xml:space="preserve"> -</w:t>
      </w:r>
      <w:r w:rsidRPr="00A8372A">
        <w:rPr>
          <w:rFonts w:ascii="Times New Roman" w:hAnsi="Times New Roman" w:cs="Times New Roman"/>
          <w:sz w:val="28"/>
          <w:szCs w:val="28"/>
        </w:rPr>
        <w:t>International Universities Press.</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665A4">
        <w:rPr>
          <w:rFonts w:ascii="Times New Roman" w:hAnsi="Times New Roman" w:cs="Times New Roman"/>
          <w:b/>
          <w:sz w:val="28"/>
          <w:szCs w:val="28"/>
        </w:rPr>
        <w:t>Pronunciation guide for English and Academic English</w:t>
      </w:r>
      <w:r w:rsidRPr="00A06587">
        <w:rPr>
          <w:rFonts w:ascii="Times New Roman" w:hAnsi="Times New Roman" w:cs="Times New Roman"/>
          <w:sz w:val="28"/>
          <w:szCs w:val="28"/>
        </w:rPr>
        <w:t xml:space="preserve"> [Электронный ресурс]. – Режим доступа: https://en.oxforddictionaries.com/. – Загл. с экрана.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665A4">
        <w:rPr>
          <w:rFonts w:ascii="Times New Roman" w:hAnsi="Times New Roman" w:cs="Times New Roman"/>
          <w:b/>
          <w:sz w:val="28"/>
          <w:szCs w:val="28"/>
          <w:lang w:val="en-US"/>
        </w:rPr>
        <w:t>Saussure, F.</w:t>
      </w:r>
      <w:r w:rsidRPr="00A06587">
        <w:rPr>
          <w:rFonts w:ascii="Times New Roman" w:hAnsi="Times New Roman" w:cs="Times New Roman"/>
          <w:sz w:val="28"/>
          <w:szCs w:val="28"/>
          <w:lang w:val="en-US"/>
        </w:rPr>
        <w:t xml:space="preserve">  Course in General Linguistics [Text] / F. Saussure. – London: Duckworth, 1916. – 236 p.</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665A4">
        <w:rPr>
          <w:rFonts w:ascii="Times New Roman" w:hAnsi="Times New Roman" w:cs="Times New Roman"/>
          <w:b/>
          <w:sz w:val="28"/>
          <w:szCs w:val="28"/>
          <w:lang w:val="en-US"/>
        </w:rPr>
        <w:t>Vygotsky, L. S</w:t>
      </w:r>
      <w:r w:rsidRPr="00A06587">
        <w:rPr>
          <w:rFonts w:ascii="Times New Roman" w:hAnsi="Times New Roman" w:cs="Times New Roman"/>
          <w:sz w:val="28"/>
          <w:szCs w:val="28"/>
          <w:lang w:val="en-US"/>
        </w:rPr>
        <w:t xml:space="preserve">. Mind in Society: The Development of Higher Psychological Processes [Text] / L. S. Vygotsky. –  Harvard University Press, 1978. – 159 p. </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665A4">
        <w:rPr>
          <w:rFonts w:ascii="Times New Roman" w:hAnsi="Times New Roman" w:cs="Times New Roman"/>
          <w:b/>
          <w:sz w:val="28"/>
          <w:szCs w:val="28"/>
        </w:rPr>
        <w:t>VOCABULARY</w:t>
      </w:r>
      <w:r w:rsidRPr="00A06587">
        <w:rPr>
          <w:rFonts w:ascii="Times New Roman" w:hAnsi="Times New Roman" w:cs="Times New Roman"/>
          <w:sz w:val="28"/>
          <w:szCs w:val="28"/>
        </w:rPr>
        <w:t xml:space="preserve"> [Электронный ресурс]. – Режим доступа:  http://dictionary.cambridge.org/dictionary/english/vocabulary . – Загл. с экрана.</w:t>
      </w:r>
    </w:p>
    <w:p w:rsidR="002F2A48" w:rsidRPr="00A06587" w:rsidRDefault="002F2A48" w:rsidP="00476308">
      <w:pPr>
        <w:pStyle w:val="a6"/>
        <w:numPr>
          <w:ilvl w:val="1"/>
          <w:numId w:val="29"/>
        </w:numPr>
        <w:spacing w:after="0" w:line="360" w:lineRule="auto"/>
        <w:ind w:right="283"/>
        <w:jc w:val="both"/>
        <w:rPr>
          <w:rFonts w:ascii="Times New Roman" w:hAnsi="Times New Roman" w:cs="Times New Roman"/>
          <w:sz w:val="28"/>
          <w:szCs w:val="28"/>
        </w:rPr>
      </w:pPr>
      <w:r w:rsidRPr="00F665A4">
        <w:rPr>
          <w:rFonts w:ascii="Times New Roman" w:hAnsi="Times New Roman" w:cs="Times New Roman"/>
          <w:b/>
          <w:sz w:val="28"/>
          <w:szCs w:val="28"/>
          <w:lang w:val="en-US"/>
        </w:rPr>
        <w:lastRenderedPageBreak/>
        <w:t>Wierzbicka, A</w:t>
      </w:r>
      <w:r w:rsidRPr="00A06587">
        <w:rPr>
          <w:rFonts w:ascii="Times New Roman" w:hAnsi="Times New Roman" w:cs="Times New Roman"/>
          <w:sz w:val="28"/>
          <w:szCs w:val="28"/>
          <w:lang w:val="en-US"/>
        </w:rPr>
        <w:t xml:space="preserve">.  Russian cultural scripts: The theory of cultural scripts and its applications [Text] / A. Wierzbicka // Ethos. – 2002. – Vol. 30, N 4. – P. 401–432. </w:t>
      </w:r>
    </w:p>
    <w:p w:rsidR="002F2A48" w:rsidRDefault="002F2A48">
      <w:pPr>
        <w:spacing w:line="360" w:lineRule="auto"/>
        <w:jc w:val="both"/>
        <w:rPr>
          <w:rFonts w:ascii="Times New Roman" w:eastAsia="Times New Roman" w:hAnsi="Times New Roman" w:cs="Times New Roman"/>
          <w:sz w:val="28"/>
          <w:szCs w:val="28"/>
        </w:rPr>
      </w:pPr>
    </w:p>
    <w:sectPr w:rsidR="002F2A48">
      <w:footerReference w:type="default" r:id="rId137"/>
      <w:pgSz w:w="11906" w:h="16838"/>
      <w:pgMar w:top="1133" w:right="566" w:bottom="1133"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149" w:rsidRDefault="001A0149">
      <w:pPr>
        <w:spacing w:after="0" w:line="240" w:lineRule="auto"/>
      </w:pPr>
      <w:r>
        <w:separator/>
      </w:r>
    </w:p>
  </w:endnote>
  <w:endnote w:type="continuationSeparator" w:id="0">
    <w:p w:rsidR="001A0149" w:rsidRDefault="001A0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BAA" w:rsidRDefault="00583BAA">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A38F9">
      <w:rPr>
        <w:noProof/>
        <w:color w:val="000000"/>
      </w:rPr>
      <w:t>8</w:t>
    </w:r>
    <w:r>
      <w:rPr>
        <w:color w:val="000000"/>
      </w:rPr>
      <w:fldChar w:fldCharType="end"/>
    </w:r>
  </w:p>
  <w:p w:rsidR="00583BAA" w:rsidRDefault="00583BAA">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149" w:rsidRDefault="001A0149">
      <w:pPr>
        <w:spacing w:after="0" w:line="240" w:lineRule="auto"/>
      </w:pPr>
      <w:r>
        <w:separator/>
      </w:r>
    </w:p>
  </w:footnote>
  <w:footnote w:type="continuationSeparator" w:id="0">
    <w:p w:rsidR="001A0149" w:rsidRDefault="001A0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4826"/>
    <w:multiLevelType w:val="multilevel"/>
    <w:tmpl w:val="23E6B4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65174DF"/>
    <w:multiLevelType w:val="multilevel"/>
    <w:tmpl w:val="CF4E6A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6503CE"/>
    <w:multiLevelType w:val="multilevel"/>
    <w:tmpl w:val="70A8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77717"/>
    <w:multiLevelType w:val="multilevel"/>
    <w:tmpl w:val="AE1CDFB6"/>
    <w:lvl w:ilvl="0">
      <w:start w:val="1"/>
      <w:numFmt w:val="decimal"/>
      <w:lvlText w:val="%1)"/>
      <w:lvlJc w:val="left"/>
      <w:pPr>
        <w:ind w:left="1068" w:hanging="360"/>
      </w:pPr>
      <w:rPr>
        <w:lang w:val="ru-RU"/>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0F8D4A1B"/>
    <w:multiLevelType w:val="multilevel"/>
    <w:tmpl w:val="3E82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235F9D"/>
    <w:multiLevelType w:val="multilevel"/>
    <w:tmpl w:val="1EBA2E0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A5053"/>
    <w:multiLevelType w:val="multilevel"/>
    <w:tmpl w:val="77C43CF8"/>
    <w:lvl w:ilvl="0">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17AB31C7"/>
    <w:multiLevelType w:val="multilevel"/>
    <w:tmpl w:val="A1CC8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2A743E"/>
    <w:multiLevelType w:val="multilevel"/>
    <w:tmpl w:val="A4D86F7E"/>
    <w:lvl w:ilvl="0">
      <w:start w:val="3"/>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2611F8A"/>
    <w:multiLevelType w:val="hybridMultilevel"/>
    <w:tmpl w:val="E16A1CC2"/>
    <w:lvl w:ilvl="0" w:tplc="0419000F">
      <w:start w:val="1"/>
      <w:numFmt w:val="decimal"/>
      <w:lvlText w:val="%1."/>
      <w:lvlJc w:val="left"/>
      <w:pPr>
        <w:ind w:left="720" w:hanging="360"/>
      </w:pPr>
    </w:lvl>
    <w:lvl w:ilvl="1" w:tplc="93A245C6">
      <w:start w:val="1"/>
      <w:numFmt w:val="decimal"/>
      <w:lvlText w:val="%2."/>
      <w:lvlJc w:val="left"/>
      <w:pPr>
        <w:ind w:left="360" w:hanging="360"/>
      </w:pPr>
      <w:rPr>
        <w:rFonts w:ascii="Times New Roman" w:eastAsiaTheme="minorHAnsi" w:hAnsi="Times New Roman" w:cs="Times New Roman"/>
        <w:lang w:val="ky-KG"/>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D33692"/>
    <w:multiLevelType w:val="multilevel"/>
    <w:tmpl w:val="8AAC6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53680C"/>
    <w:multiLevelType w:val="multilevel"/>
    <w:tmpl w:val="E8F2537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24302BC"/>
    <w:multiLevelType w:val="multilevel"/>
    <w:tmpl w:val="0D4221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AB0170"/>
    <w:multiLevelType w:val="multilevel"/>
    <w:tmpl w:val="B50A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A31EF"/>
    <w:multiLevelType w:val="multilevel"/>
    <w:tmpl w:val="A7B2D59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3B31918"/>
    <w:multiLevelType w:val="multilevel"/>
    <w:tmpl w:val="D9728F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526275A"/>
    <w:multiLevelType w:val="multilevel"/>
    <w:tmpl w:val="E276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3442FD"/>
    <w:multiLevelType w:val="multilevel"/>
    <w:tmpl w:val="6020123C"/>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5390091"/>
    <w:multiLevelType w:val="multilevel"/>
    <w:tmpl w:val="EAD21312"/>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7376F91"/>
    <w:multiLevelType w:val="multilevel"/>
    <w:tmpl w:val="DB24B80E"/>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A191649"/>
    <w:multiLevelType w:val="multilevel"/>
    <w:tmpl w:val="59BE6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C1E0E74"/>
    <w:multiLevelType w:val="multilevel"/>
    <w:tmpl w:val="4AE23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FF8480D"/>
    <w:multiLevelType w:val="multilevel"/>
    <w:tmpl w:val="A5F8C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831232"/>
    <w:multiLevelType w:val="multilevel"/>
    <w:tmpl w:val="69A8B6F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3514D82"/>
    <w:multiLevelType w:val="multilevel"/>
    <w:tmpl w:val="533EC4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40D6C6D"/>
    <w:multiLevelType w:val="multilevel"/>
    <w:tmpl w:val="C8088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956DC4"/>
    <w:multiLevelType w:val="multilevel"/>
    <w:tmpl w:val="AACE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C857BE"/>
    <w:multiLevelType w:val="multilevel"/>
    <w:tmpl w:val="70A8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B14F77"/>
    <w:multiLevelType w:val="hybridMultilevel"/>
    <w:tmpl w:val="BAB68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6D3B4A"/>
    <w:multiLevelType w:val="multilevel"/>
    <w:tmpl w:val="69A0796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C306751"/>
    <w:multiLevelType w:val="multilevel"/>
    <w:tmpl w:val="FAA2C7B2"/>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445019"/>
    <w:multiLevelType w:val="multilevel"/>
    <w:tmpl w:val="0600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DB66FF"/>
    <w:multiLevelType w:val="hybridMultilevel"/>
    <w:tmpl w:val="D62E3734"/>
    <w:lvl w:ilvl="0" w:tplc="267E2C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55E07C2"/>
    <w:multiLevelType w:val="multilevel"/>
    <w:tmpl w:val="B8EA82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66C67D6A"/>
    <w:multiLevelType w:val="multilevel"/>
    <w:tmpl w:val="3C5AB51C"/>
    <w:lvl w:ilvl="0">
      <w:start w:val="1"/>
      <w:numFmt w:val="decimal"/>
      <w:lvlText w:val="%1."/>
      <w:lvlJc w:val="left"/>
      <w:pPr>
        <w:ind w:left="495" w:hanging="495"/>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688C12BC"/>
    <w:multiLevelType w:val="multilevel"/>
    <w:tmpl w:val="BB648E90"/>
    <w:lvl w:ilvl="0">
      <w:start w:val="3"/>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8D20E13"/>
    <w:multiLevelType w:val="multilevel"/>
    <w:tmpl w:val="CA800ED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B166E82"/>
    <w:multiLevelType w:val="multilevel"/>
    <w:tmpl w:val="8DEC1A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C19571A"/>
    <w:multiLevelType w:val="multilevel"/>
    <w:tmpl w:val="8008298C"/>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39" w15:restartNumberingAfterBreak="0">
    <w:nsid w:val="6F7522EB"/>
    <w:multiLevelType w:val="multilevel"/>
    <w:tmpl w:val="AB2C57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F80553A"/>
    <w:multiLevelType w:val="multilevel"/>
    <w:tmpl w:val="CBCE1E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76D642FA"/>
    <w:multiLevelType w:val="multilevel"/>
    <w:tmpl w:val="6786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F14708"/>
    <w:multiLevelType w:val="multilevel"/>
    <w:tmpl w:val="6188FCE8"/>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3" w15:restartNumberingAfterBreak="0">
    <w:nsid w:val="777D4DE5"/>
    <w:multiLevelType w:val="hybridMultilevel"/>
    <w:tmpl w:val="09600A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7A5C78B6"/>
    <w:multiLevelType w:val="multilevel"/>
    <w:tmpl w:val="7B32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DA56A6"/>
    <w:multiLevelType w:val="hybridMultilevel"/>
    <w:tmpl w:val="8868923E"/>
    <w:lvl w:ilvl="0" w:tplc="34424E76">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B596924"/>
    <w:multiLevelType w:val="multilevel"/>
    <w:tmpl w:val="B35692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7C1B719F"/>
    <w:multiLevelType w:val="multilevel"/>
    <w:tmpl w:val="70DC3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D143C22"/>
    <w:multiLevelType w:val="multilevel"/>
    <w:tmpl w:val="4B2A10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7E4E57D3"/>
    <w:multiLevelType w:val="hybridMultilevel"/>
    <w:tmpl w:val="01C09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48"/>
  </w:num>
  <w:num w:numId="4">
    <w:abstractNumId w:val="46"/>
  </w:num>
  <w:num w:numId="5">
    <w:abstractNumId w:val="3"/>
  </w:num>
  <w:num w:numId="6">
    <w:abstractNumId w:val="37"/>
  </w:num>
  <w:num w:numId="7">
    <w:abstractNumId w:val="24"/>
  </w:num>
  <w:num w:numId="8">
    <w:abstractNumId w:val="40"/>
  </w:num>
  <w:num w:numId="9">
    <w:abstractNumId w:val="1"/>
  </w:num>
  <w:num w:numId="10">
    <w:abstractNumId w:val="47"/>
  </w:num>
  <w:num w:numId="11">
    <w:abstractNumId w:val="20"/>
  </w:num>
  <w:num w:numId="12">
    <w:abstractNumId w:val="21"/>
  </w:num>
  <w:num w:numId="13">
    <w:abstractNumId w:val="25"/>
  </w:num>
  <w:num w:numId="14">
    <w:abstractNumId w:val="14"/>
  </w:num>
  <w:num w:numId="15">
    <w:abstractNumId w:val="6"/>
  </w:num>
  <w:num w:numId="16">
    <w:abstractNumId w:val="15"/>
  </w:num>
  <w:num w:numId="17">
    <w:abstractNumId w:val="38"/>
  </w:num>
  <w:num w:numId="18">
    <w:abstractNumId w:val="7"/>
  </w:num>
  <w:num w:numId="19">
    <w:abstractNumId w:val="34"/>
  </w:num>
  <w:num w:numId="20">
    <w:abstractNumId w:val="23"/>
  </w:num>
  <w:num w:numId="21">
    <w:abstractNumId w:val="30"/>
  </w:num>
  <w:num w:numId="22">
    <w:abstractNumId w:val="39"/>
  </w:num>
  <w:num w:numId="23">
    <w:abstractNumId w:val="12"/>
  </w:num>
  <w:num w:numId="24">
    <w:abstractNumId w:val="11"/>
  </w:num>
  <w:num w:numId="25">
    <w:abstractNumId w:val="8"/>
  </w:num>
  <w:num w:numId="26">
    <w:abstractNumId w:val="17"/>
  </w:num>
  <w:num w:numId="27">
    <w:abstractNumId w:val="32"/>
  </w:num>
  <w:num w:numId="28">
    <w:abstractNumId w:val="35"/>
  </w:num>
  <w:num w:numId="29">
    <w:abstractNumId w:val="9"/>
  </w:num>
  <w:num w:numId="30">
    <w:abstractNumId w:val="42"/>
  </w:num>
  <w:num w:numId="31">
    <w:abstractNumId w:val="4"/>
  </w:num>
  <w:num w:numId="32">
    <w:abstractNumId w:val="16"/>
  </w:num>
  <w:num w:numId="33">
    <w:abstractNumId w:val="19"/>
  </w:num>
  <w:num w:numId="34">
    <w:abstractNumId w:val="18"/>
  </w:num>
  <w:num w:numId="35">
    <w:abstractNumId w:val="5"/>
  </w:num>
  <w:num w:numId="36">
    <w:abstractNumId w:val="13"/>
  </w:num>
  <w:num w:numId="37">
    <w:abstractNumId w:val="44"/>
  </w:num>
  <w:num w:numId="38">
    <w:abstractNumId w:val="36"/>
  </w:num>
  <w:num w:numId="39">
    <w:abstractNumId w:val="0"/>
  </w:num>
  <w:num w:numId="40">
    <w:abstractNumId w:val="41"/>
  </w:num>
  <w:num w:numId="41">
    <w:abstractNumId w:val="26"/>
  </w:num>
  <w:num w:numId="42">
    <w:abstractNumId w:val="31"/>
  </w:num>
  <w:num w:numId="43">
    <w:abstractNumId w:val="10"/>
  </w:num>
  <w:num w:numId="44">
    <w:abstractNumId w:val="2"/>
  </w:num>
  <w:num w:numId="45">
    <w:abstractNumId w:val="49"/>
  </w:num>
  <w:num w:numId="46">
    <w:abstractNumId w:val="28"/>
  </w:num>
  <w:num w:numId="47">
    <w:abstractNumId w:val="43"/>
  </w:num>
  <w:num w:numId="48">
    <w:abstractNumId w:val="27"/>
  </w:num>
  <w:num w:numId="49">
    <w:abstractNumId w:val="22"/>
  </w:num>
  <w:num w:numId="50">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AB9"/>
    <w:rsid w:val="00000326"/>
    <w:rsid w:val="00000E94"/>
    <w:rsid w:val="00001189"/>
    <w:rsid w:val="00001364"/>
    <w:rsid w:val="0000182E"/>
    <w:rsid w:val="000019D0"/>
    <w:rsid w:val="00002385"/>
    <w:rsid w:val="00002DD8"/>
    <w:rsid w:val="000033DA"/>
    <w:rsid w:val="00003951"/>
    <w:rsid w:val="000041D8"/>
    <w:rsid w:val="00004456"/>
    <w:rsid w:val="00004E3A"/>
    <w:rsid w:val="000058F0"/>
    <w:rsid w:val="00005A43"/>
    <w:rsid w:val="00005D9E"/>
    <w:rsid w:val="0000618B"/>
    <w:rsid w:val="0000700C"/>
    <w:rsid w:val="0000757F"/>
    <w:rsid w:val="00007CED"/>
    <w:rsid w:val="00007E0C"/>
    <w:rsid w:val="0001051C"/>
    <w:rsid w:val="000105F5"/>
    <w:rsid w:val="000109D2"/>
    <w:rsid w:val="00010B8C"/>
    <w:rsid w:val="00011923"/>
    <w:rsid w:val="00012223"/>
    <w:rsid w:val="0001242A"/>
    <w:rsid w:val="00012C43"/>
    <w:rsid w:val="00013764"/>
    <w:rsid w:val="00013913"/>
    <w:rsid w:val="00014539"/>
    <w:rsid w:val="00014DB3"/>
    <w:rsid w:val="000151A2"/>
    <w:rsid w:val="00015A34"/>
    <w:rsid w:val="000162CC"/>
    <w:rsid w:val="00016C1A"/>
    <w:rsid w:val="00017018"/>
    <w:rsid w:val="00020A17"/>
    <w:rsid w:val="00020BB4"/>
    <w:rsid w:val="00020C4A"/>
    <w:rsid w:val="00020FD4"/>
    <w:rsid w:val="000211CE"/>
    <w:rsid w:val="00021395"/>
    <w:rsid w:val="00022272"/>
    <w:rsid w:val="00022F3D"/>
    <w:rsid w:val="000232C2"/>
    <w:rsid w:val="00023EDA"/>
    <w:rsid w:val="00024B55"/>
    <w:rsid w:val="000252F0"/>
    <w:rsid w:val="0002530F"/>
    <w:rsid w:val="00026CFB"/>
    <w:rsid w:val="00027369"/>
    <w:rsid w:val="0003079A"/>
    <w:rsid w:val="00030C0D"/>
    <w:rsid w:val="00031006"/>
    <w:rsid w:val="00031013"/>
    <w:rsid w:val="00031851"/>
    <w:rsid w:val="000318A6"/>
    <w:rsid w:val="000318D6"/>
    <w:rsid w:val="00031F56"/>
    <w:rsid w:val="00031F83"/>
    <w:rsid w:val="00031FB3"/>
    <w:rsid w:val="000320E8"/>
    <w:rsid w:val="00032211"/>
    <w:rsid w:val="0003230F"/>
    <w:rsid w:val="00032A5C"/>
    <w:rsid w:val="000333A4"/>
    <w:rsid w:val="00033A8F"/>
    <w:rsid w:val="00033DD8"/>
    <w:rsid w:val="00034352"/>
    <w:rsid w:val="00034D95"/>
    <w:rsid w:val="0003523F"/>
    <w:rsid w:val="000355BF"/>
    <w:rsid w:val="000357F2"/>
    <w:rsid w:val="00035A29"/>
    <w:rsid w:val="00036874"/>
    <w:rsid w:val="000372DE"/>
    <w:rsid w:val="000373FC"/>
    <w:rsid w:val="0003747C"/>
    <w:rsid w:val="000377C2"/>
    <w:rsid w:val="00037C2D"/>
    <w:rsid w:val="00037CA9"/>
    <w:rsid w:val="000400A8"/>
    <w:rsid w:val="00040D46"/>
    <w:rsid w:val="00041761"/>
    <w:rsid w:val="00041C39"/>
    <w:rsid w:val="00042173"/>
    <w:rsid w:val="000422FC"/>
    <w:rsid w:val="000426A3"/>
    <w:rsid w:val="00042AC7"/>
    <w:rsid w:val="00042C27"/>
    <w:rsid w:val="00043077"/>
    <w:rsid w:val="000438E3"/>
    <w:rsid w:val="00043C16"/>
    <w:rsid w:val="0004408B"/>
    <w:rsid w:val="00044646"/>
    <w:rsid w:val="0004483C"/>
    <w:rsid w:val="00044B08"/>
    <w:rsid w:val="00045B7F"/>
    <w:rsid w:val="00045D42"/>
    <w:rsid w:val="00045EB1"/>
    <w:rsid w:val="00046155"/>
    <w:rsid w:val="0004639C"/>
    <w:rsid w:val="0004649D"/>
    <w:rsid w:val="00047016"/>
    <w:rsid w:val="0004714C"/>
    <w:rsid w:val="0004752B"/>
    <w:rsid w:val="0005012F"/>
    <w:rsid w:val="000508BC"/>
    <w:rsid w:val="000509ED"/>
    <w:rsid w:val="00050D57"/>
    <w:rsid w:val="00050F22"/>
    <w:rsid w:val="00052180"/>
    <w:rsid w:val="000522F1"/>
    <w:rsid w:val="00052D0F"/>
    <w:rsid w:val="00053BE2"/>
    <w:rsid w:val="000541FD"/>
    <w:rsid w:val="000550F1"/>
    <w:rsid w:val="000554C8"/>
    <w:rsid w:val="000554EE"/>
    <w:rsid w:val="00055901"/>
    <w:rsid w:val="00055A74"/>
    <w:rsid w:val="00055B0A"/>
    <w:rsid w:val="00055B20"/>
    <w:rsid w:val="00055D80"/>
    <w:rsid w:val="00056749"/>
    <w:rsid w:val="000568BF"/>
    <w:rsid w:val="00056BAA"/>
    <w:rsid w:val="00056ED5"/>
    <w:rsid w:val="00057026"/>
    <w:rsid w:val="0005718F"/>
    <w:rsid w:val="00057978"/>
    <w:rsid w:val="00057B68"/>
    <w:rsid w:val="00057D8B"/>
    <w:rsid w:val="00057DF6"/>
    <w:rsid w:val="000602A1"/>
    <w:rsid w:val="000603EB"/>
    <w:rsid w:val="000605E0"/>
    <w:rsid w:val="00060FCE"/>
    <w:rsid w:val="0006128A"/>
    <w:rsid w:val="000613FA"/>
    <w:rsid w:val="00061DB6"/>
    <w:rsid w:val="00061E99"/>
    <w:rsid w:val="000621D0"/>
    <w:rsid w:val="00062B1C"/>
    <w:rsid w:val="000630B8"/>
    <w:rsid w:val="000633B0"/>
    <w:rsid w:val="00063AB9"/>
    <w:rsid w:val="000640ED"/>
    <w:rsid w:val="00064A13"/>
    <w:rsid w:val="00064B98"/>
    <w:rsid w:val="00064FD9"/>
    <w:rsid w:val="00065DB9"/>
    <w:rsid w:val="00065E98"/>
    <w:rsid w:val="00066397"/>
    <w:rsid w:val="00066481"/>
    <w:rsid w:val="000664E1"/>
    <w:rsid w:val="00066D84"/>
    <w:rsid w:val="00066E38"/>
    <w:rsid w:val="00066F96"/>
    <w:rsid w:val="000704FA"/>
    <w:rsid w:val="00070862"/>
    <w:rsid w:val="00070C41"/>
    <w:rsid w:val="00071150"/>
    <w:rsid w:val="000711AD"/>
    <w:rsid w:val="0007165E"/>
    <w:rsid w:val="00071E0A"/>
    <w:rsid w:val="00072F4C"/>
    <w:rsid w:val="00074111"/>
    <w:rsid w:val="00074A22"/>
    <w:rsid w:val="00074A29"/>
    <w:rsid w:val="00074BCC"/>
    <w:rsid w:val="00074FCB"/>
    <w:rsid w:val="00075D36"/>
    <w:rsid w:val="00076429"/>
    <w:rsid w:val="00076FCE"/>
    <w:rsid w:val="0007743C"/>
    <w:rsid w:val="00077491"/>
    <w:rsid w:val="00077AE2"/>
    <w:rsid w:val="00077F4A"/>
    <w:rsid w:val="00077FCF"/>
    <w:rsid w:val="00077FEF"/>
    <w:rsid w:val="00080395"/>
    <w:rsid w:val="000809D4"/>
    <w:rsid w:val="00080E10"/>
    <w:rsid w:val="00081162"/>
    <w:rsid w:val="000817A8"/>
    <w:rsid w:val="000818BF"/>
    <w:rsid w:val="00081B53"/>
    <w:rsid w:val="0008218C"/>
    <w:rsid w:val="00082485"/>
    <w:rsid w:val="00082D12"/>
    <w:rsid w:val="00083123"/>
    <w:rsid w:val="00083673"/>
    <w:rsid w:val="000837F2"/>
    <w:rsid w:val="000839F9"/>
    <w:rsid w:val="000844EF"/>
    <w:rsid w:val="00084607"/>
    <w:rsid w:val="0008482C"/>
    <w:rsid w:val="00084832"/>
    <w:rsid w:val="000850A7"/>
    <w:rsid w:val="000852DE"/>
    <w:rsid w:val="00085995"/>
    <w:rsid w:val="00085CA9"/>
    <w:rsid w:val="00085CE4"/>
    <w:rsid w:val="000862E2"/>
    <w:rsid w:val="00087017"/>
    <w:rsid w:val="00087270"/>
    <w:rsid w:val="000873FC"/>
    <w:rsid w:val="0008780F"/>
    <w:rsid w:val="0009064D"/>
    <w:rsid w:val="00090A0E"/>
    <w:rsid w:val="00090F3C"/>
    <w:rsid w:val="0009104C"/>
    <w:rsid w:val="0009113C"/>
    <w:rsid w:val="0009113D"/>
    <w:rsid w:val="0009116C"/>
    <w:rsid w:val="0009128B"/>
    <w:rsid w:val="00091363"/>
    <w:rsid w:val="00091856"/>
    <w:rsid w:val="00091D4F"/>
    <w:rsid w:val="000921E9"/>
    <w:rsid w:val="00092935"/>
    <w:rsid w:val="00092982"/>
    <w:rsid w:val="0009302C"/>
    <w:rsid w:val="00093A9C"/>
    <w:rsid w:val="00093D3C"/>
    <w:rsid w:val="00094A48"/>
    <w:rsid w:val="00094EE5"/>
    <w:rsid w:val="00094F8C"/>
    <w:rsid w:val="0009504D"/>
    <w:rsid w:val="000952C4"/>
    <w:rsid w:val="0009574C"/>
    <w:rsid w:val="00096297"/>
    <w:rsid w:val="000962B5"/>
    <w:rsid w:val="00096F41"/>
    <w:rsid w:val="000971EB"/>
    <w:rsid w:val="00097BD9"/>
    <w:rsid w:val="000A04A5"/>
    <w:rsid w:val="000A0A5F"/>
    <w:rsid w:val="000A0C74"/>
    <w:rsid w:val="000A0EED"/>
    <w:rsid w:val="000A1164"/>
    <w:rsid w:val="000A1856"/>
    <w:rsid w:val="000A2020"/>
    <w:rsid w:val="000A247B"/>
    <w:rsid w:val="000A25A3"/>
    <w:rsid w:val="000A2A5B"/>
    <w:rsid w:val="000A369E"/>
    <w:rsid w:val="000A4685"/>
    <w:rsid w:val="000A47AC"/>
    <w:rsid w:val="000A4982"/>
    <w:rsid w:val="000A4CA9"/>
    <w:rsid w:val="000A521D"/>
    <w:rsid w:val="000A55EF"/>
    <w:rsid w:val="000A567E"/>
    <w:rsid w:val="000A5994"/>
    <w:rsid w:val="000A5FB2"/>
    <w:rsid w:val="000A62DB"/>
    <w:rsid w:val="000A6B7D"/>
    <w:rsid w:val="000A6EA0"/>
    <w:rsid w:val="000A6F56"/>
    <w:rsid w:val="000A7C74"/>
    <w:rsid w:val="000A7C8D"/>
    <w:rsid w:val="000A7F33"/>
    <w:rsid w:val="000A7FFA"/>
    <w:rsid w:val="000B072C"/>
    <w:rsid w:val="000B0D29"/>
    <w:rsid w:val="000B0E44"/>
    <w:rsid w:val="000B1091"/>
    <w:rsid w:val="000B1296"/>
    <w:rsid w:val="000B1390"/>
    <w:rsid w:val="000B1397"/>
    <w:rsid w:val="000B144C"/>
    <w:rsid w:val="000B16AE"/>
    <w:rsid w:val="000B1D47"/>
    <w:rsid w:val="000B1E0C"/>
    <w:rsid w:val="000B1EE4"/>
    <w:rsid w:val="000B1F77"/>
    <w:rsid w:val="000B2185"/>
    <w:rsid w:val="000B37D7"/>
    <w:rsid w:val="000B381B"/>
    <w:rsid w:val="000B39AE"/>
    <w:rsid w:val="000B450C"/>
    <w:rsid w:val="000B4699"/>
    <w:rsid w:val="000B4BC1"/>
    <w:rsid w:val="000B4F11"/>
    <w:rsid w:val="000B5014"/>
    <w:rsid w:val="000B510E"/>
    <w:rsid w:val="000B5907"/>
    <w:rsid w:val="000B5E2C"/>
    <w:rsid w:val="000B6206"/>
    <w:rsid w:val="000B65AB"/>
    <w:rsid w:val="000B6698"/>
    <w:rsid w:val="000B6972"/>
    <w:rsid w:val="000B73A7"/>
    <w:rsid w:val="000C0214"/>
    <w:rsid w:val="000C05A9"/>
    <w:rsid w:val="000C0600"/>
    <w:rsid w:val="000C0F5B"/>
    <w:rsid w:val="000C1122"/>
    <w:rsid w:val="000C1621"/>
    <w:rsid w:val="000C19AF"/>
    <w:rsid w:val="000C1C96"/>
    <w:rsid w:val="000C2022"/>
    <w:rsid w:val="000C2081"/>
    <w:rsid w:val="000C279B"/>
    <w:rsid w:val="000C2C04"/>
    <w:rsid w:val="000C3086"/>
    <w:rsid w:val="000C331E"/>
    <w:rsid w:val="000C3C4D"/>
    <w:rsid w:val="000C3DA5"/>
    <w:rsid w:val="000C4524"/>
    <w:rsid w:val="000C46C7"/>
    <w:rsid w:val="000C49E7"/>
    <w:rsid w:val="000C547B"/>
    <w:rsid w:val="000C55C8"/>
    <w:rsid w:val="000C5E80"/>
    <w:rsid w:val="000C5EF8"/>
    <w:rsid w:val="000C601F"/>
    <w:rsid w:val="000C6351"/>
    <w:rsid w:val="000C6410"/>
    <w:rsid w:val="000C6A51"/>
    <w:rsid w:val="000C7AA0"/>
    <w:rsid w:val="000C7FCD"/>
    <w:rsid w:val="000D0198"/>
    <w:rsid w:val="000D0250"/>
    <w:rsid w:val="000D0507"/>
    <w:rsid w:val="000D0623"/>
    <w:rsid w:val="000D0D55"/>
    <w:rsid w:val="000D10AB"/>
    <w:rsid w:val="000D1685"/>
    <w:rsid w:val="000D3457"/>
    <w:rsid w:val="000D3BC5"/>
    <w:rsid w:val="000D3CC5"/>
    <w:rsid w:val="000D40B1"/>
    <w:rsid w:val="000D41EE"/>
    <w:rsid w:val="000D4B4E"/>
    <w:rsid w:val="000D504F"/>
    <w:rsid w:val="000D619B"/>
    <w:rsid w:val="000D629B"/>
    <w:rsid w:val="000D6AC7"/>
    <w:rsid w:val="000D7658"/>
    <w:rsid w:val="000D7D03"/>
    <w:rsid w:val="000D7DA2"/>
    <w:rsid w:val="000E06F2"/>
    <w:rsid w:val="000E0AD8"/>
    <w:rsid w:val="000E1087"/>
    <w:rsid w:val="000E1650"/>
    <w:rsid w:val="000E180D"/>
    <w:rsid w:val="000E1D63"/>
    <w:rsid w:val="000E1DC8"/>
    <w:rsid w:val="000E24EA"/>
    <w:rsid w:val="000E2588"/>
    <w:rsid w:val="000E2601"/>
    <w:rsid w:val="000E26B5"/>
    <w:rsid w:val="000E3025"/>
    <w:rsid w:val="000E35F6"/>
    <w:rsid w:val="000E36EB"/>
    <w:rsid w:val="000E4842"/>
    <w:rsid w:val="000E558E"/>
    <w:rsid w:val="000E59B1"/>
    <w:rsid w:val="000E5C02"/>
    <w:rsid w:val="000E5F40"/>
    <w:rsid w:val="000E611B"/>
    <w:rsid w:val="000E6218"/>
    <w:rsid w:val="000E6520"/>
    <w:rsid w:val="000E678D"/>
    <w:rsid w:val="000E6DD4"/>
    <w:rsid w:val="000E72E0"/>
    <w:rsid w:val="000E79A9"/>
    <w:rsid w:val="000F1A67"/>
    <w:rsid w:val="000F22AA"/>
    <w:rsid w:val="000F230E"/>
    <w:rsid w:val="000F2B7A"/>
    <w:rsid w:val="000F2D88"/>
    <w:rsid w:val="000F36BF"/>
    <w:rsid w:val="000F3A46"/>
    <w:rsid w:val="000F3ABF"/>
    <w:rsid w:val="000F447A"/>
    <w:rsid w:val="000F4672"/>
    <w:rsid w:val="000F467C"/>
    <w:rsid w:val="000F47C1"/>
    <w:rsid w:val="000F48EC"/>
    <w:rsid w:val="000F52FB"/>
    <w:rsid w:val="000F5790"/>
    <w:rsid w:val="000F5AAC"/>
    <w:rsid w:val="000F60ED"/>
    <w:rsid w:val="000F7049"/>
    <w:rsid w:val="000F70F5"/>
    <w:rsid w:val="000F7778"/>
    <w:rsid w:val="000F7C75"/>
    <w:rsid w:val="000F7E94"/>
    <w:rsid w:val="000F7EFB"/>
    <w:rsid w:val="001005F2"/>
    <w:rsid w:val="00100821"/>
    <w:rsid w:val="00100830"/>
    <w:rsid w:val="00100DF1"/>
    <w:rsid w:val="00102188"/>
    <w:rsid w:val="0010239C"/>
    <w:rsid w:val="00102CFB"/>
    <w:rsid w:val="00102E21"/>
    <w:rsid w:val="00103558"/>
    <w:rsid w:val="001040ED"/>
    <w:rsid w:val="001043CF"/>
    <w:rsid w:val="0010452D"/>
    <w:rsid w:val="0010463B"/>
    <w:rsid w:val="001068B1"/>
    <w:rsid w:val="00106B51"/>
    <w:rsid w:val="00106CF5"/>
    <w:rsid w:val="001071C9"/>
    <w:rsid w:val="001078D7"/>
    <w:rsid w:val="00107926"/>
    <w:rsid w:val="00107D27"/>
    <w:rsid w:val="00110044"/>
    <w:rsid w:val="00111240"/>
    <w:rsid w:val="001114B8"/>
    <w:rsid w:val="00111780"/>
    <w:rsid w:val="00111C8F"/>
    <w:rsid w:val="001121DE"/>
    <w:rsid w:val="001128F3"/>
    <w:rsid w:val="00112B8E"/>
    <w:rsid w:val="001130D2"/>
    <w:rsid w:val="00113143"/>
    <w:rsid w:val="00113299"/>
    <w:rsid w:val="00113338"/>
    <w:rsid w:val="001139A4"/>
    <w:rsid w:val="00113A97"/>
    <w:rsid w:val="001158CB"/>
    <w:rsid w:val="00115CA7"/>
    <w:rsid w:val="00115CED"/>
    <w:rsid w:val="00115E87"/>
    <w:rsid w:val="0011659E"/>
    <w:rsid w:val="00117197"/>
    <w:rsid w:val="00117EA0"/>
    <w:rsid w:val="001201E5"/>
    <w:rsid w:val="001201FA"/>
    <w:rsid w:val="00120657"/>
    <w:rsid w:val="00120BAA"/>
    <w:rsid w:val="00120C13"/>
    <w:rsid w:val="00120F2F"/>
    <w:rsid w:val="001214E8"/>
    <w:rsid w:val="00121E73"/>
    <w:rsid w:val="001227C4"/>
    <w:rsid w:val="00122DE8"/>
    <w:rsid w:val="00122E15"/>
    <w:rsid w:val="00123021"/>
    <w:rsid w:val="00123058"/>
    <w:rsid w:val="00123612"/>
    <w:rsid w:val="00123712"/>
    <w:rsid w:val="00123EB6"/>
    <w:rsid w:val="00124F84"/>
    <w:rsid w:val="0012505B"/>
    <w:rsid w:val="00125733"/>
    <w:rsid w:val="00125819"/>
    <w:rsid w:val="00125E92"/>
    <w:rsid w:val="00125F2F"/>
    <w:rsid w:val="00126165"/>
    <w:rsid w:val="00126C3A"/>
    <w:rsid w:val="00126CAF"/>
    <w:rsid w:val="00126F0A"/>
    <w:rsid w:val="001270A8"/>
    <w:rsid w:val="00127321"/>
    <w:rsid w:val="0012774C"/>
    <w:rsid w:val="001277A1"/>
    <w:rsid w:val="00127812"/>
    <w:rsid w:val="001306EC"/>
    <w:rsid w:val="00131420"/>
    <w:rsid w:val="0013162C"/>
    <w:rsid w:val="001324FB"/>
    <w:rsid w:val="001325C0"/>
    <w:rsid w:val="001325C4"/>
    <w:rsid w:val="001335F1"/>
    <w:rsid w:val="00133C5D"/>
    <w:rsid w:val="00133E15"/>
    <w:rsid w:val="00133E34"/>
    <w:rsid w:val="001349F0"/>
    <w:rsid w:val="00134EDF"/>
    <w:rsid w:val="00134FA1"/>
    <w:rsid w:val="00134FA3"/>
    <w:rsid w:val="001350F4"/>
    <w:rsid w:val="00135D23"/>
    <w:rsid w:val="00135F07"/>
    <w:rsid w:val="00135FEA"/>
    <w:rsid w:val="001360D1"/>
    <w:rsid w:val="00136D1A"/>
    <w:rsid w:val="00136E15"/>
    <w:rsid w:val="00137307"/>
    <w:rsid w:val="00137723"/>
    <w:rsid w:val="00137819"/>
    <w:rsid w:val="001405D7"/>
    <w:rsid w:val="001407D3"/>
    <w:rsid w:val="00140DA2"/>
    <w:rsid w:val="00140E0A"/>
    <w:rsid w:val="001410B6"/>
    <w:rsid w:val="001415AC"/>
    <w:rsid w:val="00141776"/>
    <w:rsid w:val="001419F4"/>
    <w:rsid w:val="00141A43"/>
    <w:rsid w:val="00141C16"/>
    <w:rsid w:val="00141E33"/>
    <w:rsid w:val="0014213F"/>
    <w:rsid w:val="00142646"/>
    <w:rsid w:val="00142A8C"/>
    <w:rsid w:val="001433B6"/>
    <w:rsid w:val="0014350E"/>
    <w:rsid w:val="0014389D"/>
    <w:rsid w:val="00143941"/>
    <w:rsid w:val="00143BC5"/>
    <w:rsid w:val="00143BCF"/>
    <w:rsid w:val="00143CD6"/>
    <w:rsid w:val="00144176"/>
    <w:rsid w:val="00144A4B"/>
    <w:rsid w:val="00144BD7"/>
    <w:rsid w:val="0014512D"/>
    <w:rsid w:val="001451F6"/>
    <w:rsid w:val="00145658"/>
    <w:rsid w:val="001457AA"/>
    <w:rsid w:val="00145F55"/>
    <w:rsid w:val="00146450"/>
    <w:rsid w:val="001466B1"/>
    <w:rsid w:val="00146DFA"/>
    <w:rsid w:val="0014703A"/>
    <w:rsid w:val="00147091"/>
    <w:rsid w:val="001477AA"/>
    <w:rsid w:val="00147D3C"/>
    <w:rsid w:val="0015048F"/>
    <w:rsid w:val="00150DC3"/>
    <w:rsid w:val="001513B7"/>
    <w:rsid w:val="0015180D"/>
    <w:rsid w:val="001518E7"/>
    <w:rsid w:val="001528C7"/>
    <w:rsid w:val="0015292E"/>
    <w:rsid w:val="00152A92"/>
    <w:rsid w:val="00152AD3"/>
    <w:rsid w:val="00152E81"/>
    <w:rsid w:val="00153783"/>
    <w:rsid w:val="001537A2"/>
    <w:rsid w:val="00153A94"/>
    <w:rsid w:val="00153AD3"/>
    <w:rsid w:val="00153E9B"/>
    <w:rsid w:val="001546F8"/>
    <w:rsid w:val="001554C3"/>
    <w:rsid w:val="00155D0F"/>
    <w:rsid w:val="00157729"/>
    <w:rsid w:val="00157991"/>
    <w:rsid w:val="00157CDB"/>
    <w:rsid w:val="001603F3"/>
    <w:rsid w:val="00160A36"/>
    <w:rsid w:val="00161342"/>
    <w:rsid w:val="00161567"/>
    <w:rsid w:val="00161686"/>
    <w:rsid w:val="00161B06"/>
    <w:rsid w:val="0016248E"/>
    <w:rsid w:val="00162550"/>
    <w:rsid w:val="0016288B"/>
    <w:rsid w:val="001628B5"/>
    <w:rsid w:val="00162A3F"/>
    <w:rsid w:val="00162BC3"/>
    <w:rsid w:val="00162BDF"/>
    <w:rsid w:val="00163F66"/>
    <w:rsid w:val="001659E6"/>
    <w:rsid w:val="00166221"/>
    <w:rsid w:val="0016674D"/>
    <w:rsid w:val="001672EB"/>
    <w:rsid w:val="001673CC"/>
    <w:rsid w:val="00167B36"/>
    <w:rsid w:val="00167D1F"/>
    <w:rsid w:val="00167E95"/>
    <w:rsid w:val="001709CE"/>
    <w:rsid w:val="00170BCC"/>
    <w:rsid w:val="00170F4F"/>
    <w:rsid w:val="0017107C"/>
    <w:rsid w:val="00171827"/>
    <w:rsid w:val="00171838"/>
    <w:rsid w:val="00171F06"/>
    <w:rsid w:val="0017273B"/>
    <w:rsid w:val="00173236"/>
    <w:rsid w:val="001734D9"/>
    <w:rsid w:val="001739CD"/>
    <w:rsid w:val="00173A04"/>
    <w:rsid w:val="00173D23"/>
    <w:rsid w:val="0017431F"/>
    <w:rsid w:val="0017459D"/>
    <w:rsid w:val="00174645"/>
    <w:rsid w:val="001751FB"/>
    <w:rsid w:val="001755EE"/>
    <w:rsid w:val="00175A58"/>
    <w:rsid w:val="00175BD4"/>
    <w:rsid w:val="00176015"/>
    <w:rsid w:val="00176A6A"/>
    <w:rsid w:val="00176F8A"/>
    <w:rsid w:val="0017727C"/>
    <w:rsid w:val="001772DD"/>
    <w:rsid w:val="001778A3"/>
    <w:rsid w:val="00177A38"/>
    <w:rsid w:val="00177B99"/>
    <w:rsid w:val="00177FED"/>
    <w:rsid w:val="00180521"/>
    <w:rsid w:val="00180956"/>
    <w:rsid w:val="00180C8A"/>
    <w:rsid w:val="00180EAC"/>
    <w:rsid w:val="00181109"/>
    <w:rsid w:val="001812F8"/>
    <w:rsid w:val="0018223F"/>
    <w:rsid w:val="00182F52"/>
    <w:rsid w:val="001832BB"/>
    <w:rsid w:val="00183950"/>
    <w:rsid w:val="001846A8"/>
    <w:rsid w:val="00185BC2"/>
    <w:rsid w:val="00185FCC"/>
    <w:rsid w:val="00186A26"/>
    <w:rsid w:val="00186B0F"/>
    <w:rsid w:val="00186B1E"/>
    <w:rsid w:val="0018720B"/>
    <w:rsid w:val="00187680"/>
    <w:rsid w:val="00187756"/>
    <w:rsid w:val="001877ED"/>
    <w:rsid w:val="00187889"/>
    <w:rsid w:val="001878DA"/>
    <w:rsid w:val="00187C45"/>
    <w:rsid w:val="00187F88"/>
    <w:rsid w:val="001905D8"/>
    <w:rsid w:val="001906FE"/>
    <w:rsid w:val="00190B04"/>
    <w:rsid w:val="00190C2B"/>
    <w:rsid w:val="00190FEA"/>
    <w:rsid w:val="001910F3"/>
    <w:rsid w:val="001913E1"/>
    <w:rsid w:val="00191B84"/>
    <w:rsid w:val="00191DA4"/>
    <w:rsid w:val="0019272D"/>
    <w:rsid w:val="001929D1"/>
    <w:rsid w:val="00193416"/>
    <w:rsid w:val="001937A6"/>
    <w:rsid w:val="00193BA7"/>
    <w:rsid w:val="0019441D"/>
    <w:rsid w:val="00194482"/>
    <w:rsid w:val="00194EC6"/>
    <w:rsid w:val="00195733"/>
    <w:rsid w:val="00195B38"/>
    <w:rsid w:val="00195B6A"/>
    <w:rsid w:val="00196318"/>
    <w:rsid w:val="00196BA8"/>
    <w:rsid w:val="001977E9"/>
    <w:rsid w:val="00197881"/>
    <w:rsid w:val="00197B4C"/>
    <w:rsid w:val="00197CC8"/>
    <w:rsid w:val="001A0149"/>
    <w:rsid w:val="001A044F"/>
    <w:rsid w:val="001A068A"/>
    <w:rsid w:val="001A10BB"/>
    <w:rsid w:val="001A21D3"/>
    <w:rsid w:val="001A2484"/>
    <w:rsid w:val="001A2B91"/>
    <w:rsid w:val="001A32E5"/>
    <w:rsid w:val="001A32F9"/>
    <w:rsid w:val="001A35C3"/>
    <w:rsid w:val="001A3A8A"/>
    <w:rsid w:val="001A3BC5"/>
    <w:rsid w:val="001A59D0"/>
    <w:rsid w:val="001A5E25"/>
    <w:rsid w:val="001A64F0"/>
    <w:rsid w:val="001A6715"/>
    <w:rsid w:val="001A6F58"/>
    <w:rsid w:val="001A7172"/>
    <w:rsid w:val="001A750B"/>
    <w:rsid w:val="001A774F"/>
    <w:rsid w:val="001A78B2"/>
    <w:rsid w:val="001A7A7E"/>
    <w:rsid w:val="001A7BE6"/>
    <w:rsid w:val="001A7F52"/>
    <w:rsid w:val="001B01E4"/>
    <w:rsid w:val="001B0813"/>
    <w:rsid w:val="001B090B"/>
    <w:rsid w:val="001B0E61"/>
    <w:rsid w:val="001B1138"/>
    <w:rsid w:val="001B150A"/>
    <w:rsid w:val="001B17BF"/>
    <w:rsid w:val="001B1BBF"/>
    <w:rsid w:val="001B1D05"/>
    <w:rsid w:val="001B1E3B"/>
    <w:rsid w:val="001B21EB"/>
    <w:rsid w:val="001B2413"/>
    <w:rsid w:val="001B267C"/>
    <w:rsid w:val="001B26E9"/>
    <w:rsid w:val="001B2A50"/>
    <w:rsid w:val="001B2DD8"/>
    <w:rsid w:val="001B2E91"/>
    <w:rsid w:val="001B370B"/>
    <w:rsid w:val="001B3AC7"/>
    <w:rsid w:val="001B441A"/>
    <w:rsid w:val="001B4CD9"/>
    <w:rsid w:val="001B4E79"/>
    <w:rsid w:val="001B4F27"/>
    <w:rsid w:val="001B625B"/>
    <w:rsid w:val="001B63C6"/>
    <w:rsid w:val="001B6564"/>
    <w:rsid w:val="001B6B1E"/>
    <w:rsid w:val="001B6D0C"/>
    <w:rsid w:val="001B6F8D"/>
    <w:rsid w:val="001B704F"/>
    <w:rsid w:val="001B7067"/>
    <w:rsid w:val="001B71A7"/>
    <w:rsid w:val="001C002D"/>
    <w:rsid w:val="001C0180"/>
    <w:rsid w:val="001C0A80"/>
    <w:rsid w:val="001C0A98"/>
    <w:rsid w:val="001C0F96"/>
    <w:rsid w:val="001C197E"/>
    <w:rsid w:val="001C1A37"/>
    <w:rsid w:val="001C1DE6"/>
    <w:rsid w:val="001C22A4"/>
    <w:rsid w:val="001C234D"/>
    <w:rsid w:val="001C2B73"/>
    <w:rsid w:val="001C2FD3"/>
    <w:rsid w:val="001C320E"/>
    <w:rsid w:val="001C3410"/>
    <w:rsid w:val="001C3A4E"/>
    <w:rsid w:val="001C4CE7"/>
    <w:rsid w:val="001C52FD"/>
    <w:rsid w:val="001C564E"/>
    <w:rsid w:val="001C657C"/>
    <w:rsid w:val="001C6E3A"/>
    <w:rsid w:val="001C732F"/>
    <w:rsid w:val="001C7479"/>
    <w:rsid w:val="001C7C4A"/>
    <w:rsid w:val="001D00EE"/>
    <w:rsid w:val="001D0189"/>
    <w:rsid w:val="001D0253"/>
    <w:rsid w:val="001D025E"/>
    <w:rsid w:val="001D1751"/>
    <w:rsid w:val="001D1BCF"/>
    <w:rsid w:val="001D1D38"/>
    <w:rsid w:val="001D1E1D"/>
    <w:rsid w:val="001D204B"/>
    <w:rsid w:val="001D20E6"/>
    <w:rsid w:val="001D2298"/>
    <w:rsid w:val="001D26F8"/>
    <w:rsid w:val="001D2CCA"/>
    <w:rsid w:val="001D31CE"/>
    <w:rsid w:val="001D367C"/>
    <w:rsid w:val="001D36CA"/>
    <w:rsid w:val="001D3BD5"/>
    <w:rsid w:val="001D3C5E"/>
    <w:rsid w:val="001D3EA6"/>
    <w:rsid w:val="001D3F63"/>
    <w:rsid w:val="001D429D"/>
    <w:rsid w:val="001D45B4"/>
    <w:rsid w:val="001D46D8"/>
    <w:rsid w:val="001D4B1A"/>
    <w:rsid w:val="001D4CC4"/>
    <w:rsid w:val="001D4D0E"/>
    <w:rsid w:val="001D4F66"/>
    <w:rsid w:val="001D5641"/>
    <w:rsid w:val="001D5FA8"/>
    <w:rsid w:val="001D6311"/>
    <w:rsid w:val="001D63B0"/>
    <w:rsid w:val="001D6717"/>
    <w:rsid w:val="001D6C96"/>
    <w:rsid w:val="001D6D61"/>
    <w:rsid w:val="001D7157"/>
    <w:rsid w:val="001D7168"/>
    <w:rsid w:val="001D7BFA"/>
    <w:rsid w:val="001D7DF7"/>
    <w:rsid w:val="001E0077"/>
    <w:rsid w:val="001E038C"/>
    <w:rsid w:val="001E040F"/>
    <w:rsid w:val="001E044E"/>
    <w:rsid w:val="001E057D"/>
    <w:rsid w:val="001E0BCA"/>
    <w:rsid w:val="001E13F5"/>
    <w:rsid w:val="001E1604"/>
    <w:rsid w:val="001E1626"/>
    <w:rsid w:val="001E166B"/>
    <w:rsid w:val="001E1B0C"/>
    <w:rsid w:val="001E1D55"/>
    <w:rsid w:val="001E1DE6"/>
    <w:rsid w:val="001E24A1"/>
    <w:rsid w:val="001E288C"/>
    <w:rsid w:val="001E2B52"/>
    <w:rsid w:val="001E2E65"/>
    <w:rsid w:val="001E2F09"/>
    <w:rsid w:val="001E31F6"/>
    <w:rsid w:val="001E3A01"/>
    <w:rsid w:val="001E409D"/>
    <w:rsid w:val="001E47FB"/>
    <w:rsid w:val="001E4F87"/>
    <w:rsid w:val="001E5001"/>
    <w:rsid w:val="001E52E2"/>
    <w:rsid w:val="001E54DA"/>
    <w:rsid w:val="001E6186"/>
    <w:rsid w:val="001E6423"/>
    <w:rsid w:val="001E652D"/>
    <w:rsid w:val="001E6D01"/>
    <w:rsid w:val="001E6D48"/>
    <w:rsid w:val="001E6FA1"/>
    <w:rsid w:val="001E7AE7"/>
    <w:rsid w:val="001E7CB5"/>
    <w:rsid w:val="001F0078"/>
    <w:rsid w:val="001F0527"/>
    <w:rsid w:val="001F0EB3"/>
    <w:rsid w:val="001F1268"/>
    <w:rsid w:val="001F14CF"/>
    <w:rsid w:val="001F1C32"/>
    <w:rsid w:val="001F1CB1"/>
    <w:rsid w:val="001F22A7"/>
    <w:rsid w:val="001F26ED"/>
    <w:rsid w:val="001F280A"/>
    <w:rsid w:val="001F2874"/>
    <w:rsid w:val="001F2910"/>
    <w:rsid w:val="001F29D7"/>
    <w:rsid w:val="001F2C40"/>
    <w:rsid w:val="001F2E16"/>
    <w:rsid w:val="001F3206"/>
    <w:rsid w:val="001F3623"/>
    <w:rsid w:val="001F3695"/>
    <w:rsid w:val="001F37BE"/>
    <w:rsid w:val="001F391B"/>
    <w:rsid w:val="001F394C"/>
    <w:rsid w:val="001F4190"/>
    <w:rsid w:val="001F41A1"/>
    <w:rsid w:val="001F41C9"/>
    <w:rsid w:val="001F474D"/>
    <w:rsid w:val="001F47DF"/>
    <w:rsid w:val="001F561C"/>
    <w:rsid w:val="001F5CB1"/>
    <w:rsid w:val="001F5EE3"/>
    <w:rsid w:val="001F60F6"/>
    <w:rsid w:val="001F6315"/>
    <w:rsid w:val="001F6332"/>
    <w:rsid w:val="001F662B"/>
    <w:rsid w:val="001F6658"/>
    <w:rsid w:val="001F666B"/>
    <w:rsid w:val="001F6EF0"/>
    <w:rsid w:val="001F711F"/>
    <w:rsid w:val="001F735D"/>
    <w:rsid w:val="00200567"/>
    <w:rsid w:val="00200743"/>
    <w:rsid w:val="00200946"/>
    <w:rsid w:val="00200977"/>
    <w:rsid w:val="00201041"/>
    <w:rsid w:val="002012D1"/>
    <w:rsid w:val="00201E1F"/>
    <w:rsid w:val="00201ED0"/>
    <w:rsid w:val="0020203A"/>
    <w:rsid w:val="002022C6"/>
    <w:rsid w:val="002025E7"/>
    <w:rsid w:val="00202BCB"/>
    <w:rsid w:val="00202CC9"/>
    <w:rsid w:val="00203051"/>
    <w:rsid w:val="00203986"/>
    <w:rsid w:val="00203E11"/>
    <w:rsid w:val="00203F19"/>
    <w:rsid w:val="002040FC"/>
    <w:rsid w:val="002046CE"/>
    <w:rsid w:val="00204745"/>
    <w:rsid w:val="002048B0"/>
    <w:rsid w:val="00204A0A"/>
    <w:rsid w:val="002053D5"/>
    <w:rsid w:val="00205692"/>
    <w:rsid w:val="00205C2F"/>
    <w:rsid w:val="00205C32"/>
    <w:rsid w:val="00205C95"/>
    <w:rsid w:val="00205EFC"/>
    <w:rsid w:val="002064D4"/>
    <w:rsid w:val="002065D2"/>
    <w:rsid w:val="002065E7"/>
    <w:rsid w:val="00206606"/>
    <w:rsid w:val="00206C36"/>
    <w:rsid w:val="00206EC7"/>
    <w:rsid w:val="0020741F"/>
    <w:rsid w:val="00207485"/>
    <w:rsid w:val="00210155"/>
    <w:rsid w:val="00210160"/>
    <w:rsid w:val="0021044D"/>
    <w:rsid w:val="0021054C"/>
    <w:rsid w:val="00210877"/>
    <w:rsid w:val="00210C20"/>
    <w:rsid w:val="002116FB"/>
    <w:rsid w:val="002119DE"/>
    <w:rsid w:val="00211BDA"/>
    <w:rsid w:val="00211CB3"/>
    <w:rsid w:val="00211E6C"/>
    <w:rsid w:val="0021201A"/>
    <w:rsid w:val="00212887"/>
    <w:rsid w:val="00212B6E"/>
    <w:rsid w:val="00213578"/>
    <w:rsid w:val="0021378B"/>
    <w:rsid w:val="00214229"/>
    <w:rsid w:val="0021482D"/>
    <w:rsid w:val="00214EAE"/>
    <w:rsid w:val="002150B3"/>
    <w:rsid w:val="002153B2"/>
    <w:rsid w:val="002153E5"/>
    <w:rsid w:val="00216283"/>
    <w:rsid w:val="0021646C"/>
    <w:rsid w:val="00216A73"/>
    <w:rsid w:val="00216B7B"/>
    <w:rsid w:val="002172A8"/>
    <w:rsid w:val="002172F6"/>
    <w:rsid w:val="0021733E"/>
    <w:rsid w:val="002173E2"/>
    <w:rsid w:val="00217565"/>
    <w:rsid w:val="00217FBE"/>
    <w:rsid w:val="00220017"/>
    <w:rsid w:val="0022027F"/>
    <w:rsid w:val="002203AD"/>
    <w:rsid w:val="00220460"/>
    <w:rsid w:val="002204CB"/>
    <w:rsid w:val="00220792"/>
    <w:rsid w:val="00220E17"/>
    <w:rsid w:val="0022118D"/>
    <w:rsid w:val="0022178C"/>
    <w:rsid w:val="00221AFB"/>
    <w:rsid w:val="00221D91"/>
    <w:rsid w:val="00221F39"/>
    <w:rsid w:val="00222FCA"/>
    <w:rsid w:val="002233B5"/>
    <w:rsid w:val="00223865"/>
    <w:rsid w:val="00223AD6"/>
    <w:rsid w:val="0022403F"/>
    <w:rsid w:val="00224335"/>
    <w:rsid w:val="00224C7F"/>
    <w:rsid w:val="0022504C"/>
    <w:rsid w:val="00225BFF"/>
    <w:rsid w:val="00225C87"/>
    <w:rsid w:val="0022677F"/>
    <w:rsid w:val="0022718E"/>
    <w:rsid w:val="0022740F"/>
    <w:rsid w:val="00227495"/>
    <w:rsid w:val="00227B53"/>
    <w:rsid w:val="00227D0B"/>
    <w:rsid w:val="00230A1A"/>
    <w:rsid w:val="00230A2E"/>
    <w:rsid w:val="00230A55"/>
    <w:rsid w:val="002313CB"/>
    <w:rsid w:val="00231AF5"/>
    <w:rsid w:val="00232E10"/>
    <w:rsid w:val="0023303A"/>
    <w:rsid w:val="0023303D"/>
    <w:rsid w:val="00233464"/>
    <w:rsid w:val="002335F3"/>
    <w:rsid w:val="00233753"/>
    <w:rsid w:val="00233CE1"/>
    <w:rsid w:val="00233D0C"/>
    <w:rsid w:val="00233D4F"/>
    <w:rsid w:val="00233DD6"/>
    <w:rsid w:val="00234843"/>
    <w:rsid w:val="00234B72"/>
    <w:rsid w:val="00235FE2"/>
    <w:rsid w:val="00236D85"/>
    <w:rsid w:val="0023712A"/>
    <w:rsid w:val="00237197"/>
    <w:rsid w:val="00237C37"/>
    <w:rsid w:val="00240188"/>
    <w:rsid w:val="00240B22"/>
    <w:rsid w:val="00241136"/>
    <w:rsid w:val="002416E4"/>
    <w:rsid w:val="00241853"/>
    <w:rsid w:val="0024255B"/>
    <w:rsid w:val="00243201"/>
    <w:rsid w:val="002436F9"/>
    <w:rsid w:val="0024441E"/>
    <w:rsid w:val="002450F1"/>
    <w:rsid w:val="00245DC8"/>
    <w:rsid w:val="00245FE3"/>
    <w:rsid w:val="00246259"/>
    <w:rsid w:val="0024650C"/>
    <w:rsid w:val="002466A2"/>
    <w:rsid w:val="00246906"/>
    <w:rsid w:val="00246ACC"/>
    <w:rsid w:val="00246DB6"/>
    <w:rsid w:val="00246E4C"/>
    <w:rsid w:val="00247A63"/>
    <w:rsid w:val="00250527"/>
    <w:rsid w:val="00250A17"/>
    <w:rsid w:val="00250C08"/>
    <w:rsid w:val="00250C0F"/>
    <w:rsid w:val="00251B9E"/>
    <w:rsid w:val="00251D8D"/>
    <w:rsid w:val="002522B8"/>
    <w:rsid w:val="002525E0"/>
    <w:rsid w:val="002528D4"/>
    <w:rsid w:val="00252F64"/>
    <w:rsid w:val="00253953"/>
    <w:rsid w:val="002547DB"/>
    <w:rsid w:val="002550BF"/>
    <w:rsid w:val="002560D3"/>
    <w:rsid w:val="00256A48"/>
    <w:rsid w:val="00256DB9"/>
    <w:rsid w:val="00257023"/>
    <w:rsid w:val="002573B9"/>
    <w:rsid w:val="00257516"/>
    <w:rsid w:val="00257B0E"/>
    <w:rsid w:val="00260596"/>
    <w:rsid w:val="0026075E"/>
    <w:rsid w:val="002608E3"/>
    <w:rsid w:val="00260AF5"/>
    <w:rsid w:val="00260D68"/>
    <w:rsid w:val="00260F25"/>
    <w:rsid w:val="0026101F"/>
    <w:rsid w:val="0026195A"/>
    <w:rsid w:val="00261F8B"/>
    <w:rsid w:val="00262F74"/>
    <w:rsid w:val="002630B7"/>
    <w:rsid w:val="002632BB"/>
    <w:rsid w:val="00263674"/>
    <w:rsid w:val="00263DBF"/>
    <w:rsid w:val="002642DC"/>
    <w:rsid w:val="00264FF8"/>
    <w:rsid w:val="002659A7"/>
    <w:rsid w:val="00265B5C"/>
    <w:rsid w:val="00265C2E"/>
    <w:rsid w:val="00265CF2"/>
    <w:rsid w:val="0026650D"/>
    <w:rsid w:val="002671FE"/>
    <w:rsid w:val="00267664"/>
    <w:rsid w:val="002678FD"/>
    <w:rsid w:val="00270367"/>
    <w:rsid w:val="0027056D"/>
    <w:rsid w:val="002706F3"/>
    <w:rsid w:val="0027182E"/>
    <w:rsid w:val="0027192F"/>
    <w:rsid w:val="0027206E"/>
    <w:rsid w:val="00272D8F"/>
    <w:rsid w:val="00272DD7"/>
    <w:rsid w:val="00272F63"/>
    <w:rsid w:val="00272FC7"/>
    <w:rsid w:val="0027409F"/>
    <w:rsid w:val="0027411B"/>
    <w:rsid w:val="00274488"/>
    <w:rsid w:val="0027455F"/>
    <w:rsid w:val="00274702"/>
    <w:rsid w:val="002748A7"/>
    <w:rsid w:val="00274AB0"/>
    <w:rsid w:val="00274C49"/>
    <w:rsid w:val="00275933"/>
    <w:rsid w:val="00276252"/>
    <w:rsid w:val="0027625D"/>
    <w:rsid w:val="0027641B"/>
    <w:rsid w:val="002767F5"/>
    <w:rsid w:val="00276F44"/>
    <w:rsid w:val="002775EA"/>
    <w:rsid w:val="00277EBC"/>
    <w:rsid w:val="00280194"/>
    <w:rsid w:val="00280205"/>
    <w:rsid w:val="00281286"/>
    <w:rsid w:val="00281866"/>
    <w:rsid w:val="0028262C"/>
    <w:rsid w:val="00282C28"/>
    <w:rsid w:val="00282EED"/>
    <w:rsid w:val="0028342B"/>
    <w:rsid w:val="00283909"/>
    <w:rsid w:val="00284057"/>
    <w:rsid w:val="002846F8"/>
    <w:rsid w:val="0028482D"/>
    <w:rsid w:val="0028508E"/>
    <w:rsid w:val="002850F8"/>
    <w:rsid w:val="00285593"/>
    <w:rsid w:val="0028633B"/>
    <w:rsid w:val="00286710"/>
    <w:rsid w:val="002867BA"/>
    <w:rsid w:val="0028686F"/>
    <w:rsid w:val="00286D3C"/>
    <w:rsid w:val="00286F46"/>
    <w:rsid w:val="00287178"/>
    <w:rsid w:val="002872E3"/>
    <w:rsid w:val="00287634"/>
    <w:rsid w:val="00287B55"/>
    <w:rsid w:val="00287F28"/>
    <w:rsid w:val="0029009E"/>
    <w:rsid w:val="0029016E"/>
    <w:rsid w:val="002906F7"/>
    <w:rsid w:val="00290C5F"/>
    <w:rsid w:val="002914B1"/>
    <w:rsid w:val="00291689"/>
    <w:rsid w:val="0029257D"/>
    <w:rsid w:val="002934C2"/>
    <w:rsid w:val="002940B9"/>
    <w:rsid w:val="0029415A"/>
    <w:rsid w:val="00294240"/>
    <w:rsid w:val="00294573"/>
    <w:rsid w:val="002945B5"/>
    <w:rsid w:val="00294711"/>
    <w:rsid w:val="00294F6E"/>
    <w:rsid w:val="002952C8"/>
    <w:rsid w:val="00295A0D"/>
    <w:rsid w:val="00295FA2"/>
    <w:rsid w:val="002966A5"/>
    <w:rsid w:val="00296A2E"/>
    <w:rsid w:val="00296DF5"/>
    <w:rsid w:val="00297221"/>
    <w:rsid w:val="002975B5"/>
    <w:rsid w:val="0029776B"/>
    <w:rsid w:val="00297AEF"/>
    <w:rsid w:val="002A029C"/>
    <w:rsid w:val="002A0444"/>
    <w:rsid w:val="002A0B47"/>
    <w:rsid w:val="002A0BFD"/>
    <w:rsid w:val="002A0CDF"/>
    <w:rsid w:val="002A10F3"/>
    <w:rsid w:val="002A1232"/>
    <w:rsid w:val="002A1466"/>
    <w:rsid w:val="002A19E3"/>
    <w:rsid w:val="002A1C0E"/>
    <w:rsid w:val="002A1D0C"/>
    <w:rsid w:val="002A1F2A"/>
    <w:rsid w:val="002A1F8D"/>
    <w:rsid w:val="002A1F96"/>
    <w:rsid w:val="002A24CA"/>
    <w:rsid w:val="002A3BE7"/>
    <w:rsid w:val="002A406E"/>
    <w:rsid w:val="002A4483"/>
    <w:rsid w:val="002A471D"/>
    <w:rsid w:val="002A48E9"/>
    <w:rsid w:val="002A4AA1"/>
    <w:rsid w:val="002A4CD0"/>
    <w:rsid w:val="002A4CEC"/>
    <w:rsid w:val="002A592E"/>
    <w:rsid w:val="002A5935"/>
    <w:rsid w:val="002A5E1F"/>
    <w:rsid w:val="002A5E4B"/>
    <w:rsid w:val="002A6628"/>
    <w:rsid w:val="002A6C6B"/>
    <w:rsid w:val="002A6D78"/>
    <w:rsid w:val="002A75B8"/>
    <w:rsid w:val="002A7634"/>
    <w:rsid w:val="002A79B4"/>
    <w:rsid w:val="002A79DD"/>
    <w:rsid w:val="002A7EDD"/>
    <w:rsid w:val="002B047E"/>
    <w:rsid w:val="002B0487"/>
    <w:rsid w:val="002B0685"/>
    <w:rsid w:val="002B0FF0"/>
    <w:rsid w:val="002B114E"/>
    <w:rsid w:val="002B1256"/>
    <w:rsid w:val="002B151B"/>
    <w:rsid w:val="002B1605"/>
    <w:rsid w:val="002B16A1"/>
    <w:rsid w:val="002B17B1"/>
    <w:rsid w:val="002B1C34"/>
    <w:rsid w:val="002B1E2A"/>
    <w:rsid w:val="002B228D"/>
    <w:rsid w:val="002B26D1"/>
    <w:rsid w:val="002B27B4"/>
    <w:rsid w:val="002B2C15"/>
    <w:rsid w:val="002B2DA3"/>
    <w:rsid w:val="002B3043"/>
    <w:rsid w:val="002B30E4"/>
    <w:rsid w:val="002B41BE"/>
    <w:rsid w:val="002B4218"/>
    <w:rsid w:val="002B426A"/>
    <w:rsid w:val="002B4384"/>
    <w:rsid w:val="002B4476"/>
    <w:rsid w:val="002B4526"/>
    <w:rsid w:val="002B4652"/>
    <w:rsid w:val="002B47D0"/>
    <w:rsid w:val="002B5D42"/>
    <w:rsid w:val="002B5EFA"/>
    <w:rsid w:val="002B699D"/>
    <w:rsid w:val="002B726F"/>
    <w:rsid w:val="002B7BF2"/>
    <w:rsid w:val="002C01B2"/>
    <w:rsid w:val="002C02F7"/>
    <w:rsid w:val="002C048E"/>
    <w:rsid w:val="002C0845"/>
    <w:rsid w:val="002C0EE9"/>
    <w:rsid w:val="002C17C2"/>
    <w:rsid w:val="002C21AF"/>
    <w:rsid w:val="002C221E"/>
    <w:rsid w:val="002C234E"/>
    <w:rsid w:val="002C24AD"/>
    <w:rsid w:val="002C2AF1"/>
    <w:rsid w:val="002C2F7C"/>
    <w:rsid w:val="002C2FA8"/>
    <w:rsid w:val="002C32D2"/>
    <w:rsid w:val="002C340D"/>
    <w:rsid w:val="002C40A2"/>
    <w:rsid w:val="002C5F6A"/>
    <w:rsid w:val="002C618C"/>
    <w:rsid w:val="002C6573"/>
    <w:rsid w:val="002C6BBC"/>
    <w:rsid w:val="002D0344"/>
    <w:rsid w:val="002D17CC"/>
    <w:rsid w:val="002D21AF"/>
    <w:rsid w:val="002D2202"/>
    <w:rsid w:val="002D3093"/>
    <w:rsid w:val="002D31F1"/>
    <w:rsid w:val="002D3AC4"/>
    <w:rsid w:val="002D3E22"/>
    <w:rsid w:val="002D4036"/>
    <w:rsid w:val="002D408F"/>
    <w:rsid w:val="002D43C9"/>
    <w:rsid w:val="002D4648"/>
    <w:rsid w:val="002D4FA5"/>
    <w:rsid w:val="002D565A"/>
    <w:rsid w:val="002D5822"/>
    <w:rsid w:val="002D5BB9"/>
    <w:rsid w:val="002D645E"/>
    <w:rsid w:val="002D674F"/>
    <w:rsid w:val="002D713F"/>
    <w:rsid w:val="002D7AA1"/>
    <w:rsid w:val="002E05A5"/>
    <w:rsid w:val="002E0C2E"/>
    <w:rsid w:val="002E0EF9"/>
    <w:rsid w:val="002E1308"/>
    <w:rsid w:val="002E18D6"/>
    <w:rsid w:val="002E1A21"/>
    <w:rsid w:val="002E1C13"/>
    <w:rsid w:val="002E1E57"/>
    <w:rsid w:val="002E1EE5"/>
    <w:rsid w:val="002E274E"/>
    <w:rsid w:val="002E2A1E"/>
    <w:rsid w:val="002E2D00"/>
    <w:rsid w:val="002E2D6F"/>
    <w:rsid w:val="002E311F"/>
    <w:rsid w:val="002E3AB7"/>
    <w:rsid w:val="002E3C27"/>
    <w:rsid w:val="002E3C42"/>
    <w:rsid w:val="002E3E3C"/>
    <w:rsid w:val="002E59EA"/>
    <w:rsid w:val="002E6C61"/>
    <w:rsid w:val="002E6F38"/>
    <w:rsid w:val="002E6F5A"/>
    <w:rsid w:val="002E7680"/>
    <w:rsid w:val="002E76EE"/>
    <w:rsid w:val="002E7A33"/>
    <w:rsid w:val="002F0C7C"/>
    <w:rsid w:val="002F0DAC"/>
    <w:rsid w:val="002F0DE2"/>
    <w:rsid w:val="002F12C2"/>
    <w:rsid w:val="002F1BC9"/>
    <w:rsid w:val="002F1CDD"/>
    <w:rsid w:val="002F259B"/>
    <w:rsid w:val="002F2601"/>
    <w:rsid w:val="002F29A1"/>
    <w:rsid w:val="002F2A48"/>
    <w:rsid w:val="002F2AD0"/>
    <w:rsid w:val="002F2B6E"/>
    <w:rsid w:val="002F2E3E"/>
    <w:rsid w:val="002F2F6B"/>
    <w:rsid w:val="002F30D9"/>
    <w:rsid w:val="002F32E6"/>
    <w:rsid w:val="002F336E"/>
    <w:rsid w:val="002F33E3"/>
    <w:rsid w:val="002F3478"/>
    <w:rsid w:val="002F35C0"/>
    <w:rsid w:val="002F446E"/>
    <w:rsid w:val="002F4EB6"/>
    <w:rsid w:val="002F504C"/>
    <w:rsid w:val="002F517F"/>
    <w:rsid w:val="002F56B7"/>
    <w:rsid w:val="002F56BE"/>
    <w:rsid w:val="002F575A"/>
    <w:rsid w:val="002F614B"/>
    <w:rsid w:val="002F6C94"/>
    <w:rsid w:val="002F6CE7"/>
    <w:rsid w:val="002F75A7"/>
    <w:rsid w:val="002F7608"/>
    <w:rsid w:val="002F77D7"/>
    <w:rsid w:val="0030043B"/>
    <w:rsid w:val="003008DF"/>
    <w:rsid w:val="00300CA1"/>
    <w:rsid w:val="0030108B"/>
    <w:rsid w:val="0030120B"/>
    <w:rsid w:val="003015F7"/>
    <w:rsid w:val="00301DBE"/>
    <w:rsid w:val="00301F05"/>
    <w:rsid w:val="003029FB"/>
    <w:rsid w:val="00302D22"/>
    <w:rsid w:val="00302D84"/>
    <w:rsid w:val="00302E28"/>
    <w:rsid w:val="003035B3"/>
    <w:rsid w:val="00303F9E"/>
    <w:rsid w:val="003044ED"/>
    <w:rsid w:val="003046FD"/>
    <w:rsid w:val="003047B6"/>
    <w:rsid w:val="00304A92"/>
    <w:rsid w:val="00305377"/>
    <w:rsid w:val="00305BD5"/>
    <w:rsid w:val="0030629B"/>
    <w:rsid w:val="003063BA"/>
    <w:rsid w:val="003064BF"/>
    <w:rsid w:val="00307743"/>
    <w:rsid w:val="003079CA"/>
    <w:rsid w:val="00307B87"/>
    <w:rsid w:val="00310197"/>
    <w:rsid w:val="00310333"/>
    <w:rsid w:val="00310B0F"/>
    <w:rsid w:val="00311338"/>
    <w:rsid w:val="003113EB"/>
    <w:rsid w:val="00311762"/>
    <w:rsid w:val="00311A31"/>
    <w:rsid w:val="00311F2A"/>
    <w:rsid w:val="003123A4"/>
    <w:rsid w:val="00312566"/>
    <w:rsid w:val="003137B4"/>
    <w:rsid w:val="003138EC"/>
    <w:rsid w:val="00313A06"/>
    <w:rsid w:val="00314195"/>
    <w:rsid w:val="00314637"/>
    <w:rsid w:val="00314896"/>
    <w:rsid w:val="00315089"/>
    <w:rsid w:val="003154E3"/>
    <w:rsid w:val="0031561C"/>
    <w:rsid w:val="00315B8A"/>
    <w:rsid w:val="00316904"/>
    <w:rsid w:val="0031694F"/>
    <w:rsid w:val="00316E80"/>
    <w:rsid w:val="003171E7"/>
    <w:rsid w:val="00317D8E"/>
    <w:rsid w:val="003202CB"/>
    <w:rsid w:val="0032045C"/>
    <w:rsid w:val="003211DC"/>
    <w:rsid w:val="003215EB"/>
    <w:rsid w:val="00321B03"/>
    <w:rsid w:val="00322435"/>
    <w:rsid w:val="0032256E"/>
    <w:rsid w:val="0032314D"/>
    <w:rsid w:val="00323442"/>
    <w:rsid w:val="003239AC"/>
    <w:rsid w:val="0032402B"/>
    <w:rsid w:val="00324177"/>
    <w:rsid w:val="0032523C"/>
    <w:rsid w:val="00325648"/>
    <w:rsid w:val="003258DE"/>
    <w:rsid w:val="00325918"/>
    <w:rsid w:val="00325AD1"/>
    <w:rsid w:val="00325D4F"/>
    <w:rsid w:val="00330157"/>
    <w:rsid w:val="00330311"/>
    <w:rsid w:val="00330411"/>
    <w:rsid w:val="003309BF"/>
    <w:rsid w:val="00330A79"/>
    <w:rsid w:val="00330EEB"/>
    <w:rsid w:val="00331429"/>
    <w:rsid w:val="0033149D"/>
    <w:rsid w:val="003326F7"/>
    <w:rsid w:val="00332726"/>
    <w:rsid w:val="00332ADF"/>
    <w:rsid w:val="0033305C"/>
    <w:rsid w:val="00333BD8"/>
    <w:rsid w:val="0033441C"/>
    <w:rsid w:val="0033464D"/>
    <w:rsid w:val="00334E59"/>
    <w:rsid w:val="0033524C"/>
    <w:rsid w:val="00335739"/>
    <w:rsid w:val="003359A4"/>
    <w:rsid w:val="00335CCD"/>
    <w:rsid w:val="00336526"/>
    <w:rsid w:val="00337E02"/>
    <w:rsid w:val="00337F61"/>
    <w:rsid w:val="00340093"/>
    <w:rsid w:val="003403ED"/>
    <w:rsid w:val="00340A29"/>
    <w:rsid w:val="00340FCD"/>
    <w:rsid w:val="003410C9"/>
    <w:rsid w:val="003416E9"/>
    <w:rsid w:val="003417A3"/>
    <w:rsid w:val="0034242C"/>
    <w:rsid w:val="0034291B"/>
    <w:rsid w:val="0034303B"/>
    <w:rsid w:val="00343CB6"/>
    <w:rsid w:val="003441BA"/>
    <w:rsid w:val="00344A9E"/>
    <w:rsid w:val="00344C64"/>
    <w:rsid w:val="003450B9"/>
    <w:rsid w:val="00345116"/>
    <w:rsid w:val="0034523B"/>
    <w:rsid w:val="00345269"/>
    <w:rsid w:val="003458FA"/>
    <w:rsid w:val="003468E0"/>
    <w:rsid w:val="00346F02"/>
    <w:rsid w:val="00346F06"/>
    <w:rsid w:val="0034714E"/>
    <w:rsid w:val="003473EC"/>
    <w:rsid w:val="00347830"/>
    <w:rsid w:val="00347C57"/>
    <w:rsid w:val="00347DBA"/>
    <w:rsid w:val="00350032"/>
    <w:rsid w:val="003502A6"/>
    <w:rsid w:val="00350362"/>
    <w:rsid w:val="00350613"/>
    <w:rsid w:val="00350E5A"/>
    <w:rsid w:val="0035121F"/>
    <w:rsid w:val="0035134E"/>
    <w:rsid w:val="003514F7"/>
    <w:rsid w:val="003516D0"/>
    <w:rsid w:val="00351B45"/>
    <w:rsid w:val="00352324"/>
    <w:rsid w:val="00352C21"/>
    <w:rsid w:val="00353029"/>
    <w:rsid w:val="003537D1"/>
    <w:rsid w:val="003538C2"/>
    <w:rsid w:val="00353C28"/>
    <w:rsid w:val="00353EB6"/>
    <w:rsid w:val="00354C6A"/>
    <w:rsid w:val="003551DF"/>
    <w:rsid w:val="003552A3"/>
    <w:rsid w:val="00355404"/>
    <w:rsid w:val="0035548D"/>
    <w:rsid w:val="00356153"/>
    <w:rsid w:val="003561C6"/>
    <w:rsid w:val="0035676C"/>
    <w:rsid w:val="00356B94"/>
    <w:rsid w:val="00356C2E"/>
    <w:rsid w:val="00357A1E"/>
    <w:rsid w:val="00357CAF"/>
    <w:rsid w:val="0036061C"/>
    <w:rsid w:val="0036064E"/>
    <w:rsid w:val="003608AD"/>
    <w:rsid w:val="00360A0E"/>
    <w:rsid w:val="00360B82"/>
    <w:rsid w:val="0036146D"/>
    <w:rsid w:val="00361AD0"/>
    <w:rsid w:val="00362082"/>
    <w:rsid w:val="003626CC"/>
    <w:rsid w:val="00362D35"/>
    <w:rsid w:val="003630ED"/>
    <w:rsid w:val="0036317E"/>
    <w:rsid w:val="003634C2"/>
    <w:rsid w:val="0036359F"/>
    <w:rsid w:val="00363A29"/>
    <w:rsid w:val="00363C81"/>
    <w:rsid w:val="00363DF1"/>
    <w:rsid w:val="003647ED"/>
    <w:rsid w:val="00364BA8"/>
    <w:rsid w:val="00364E9B"/>
    <w:rsid w:val="00364EE9"/>
    <w:rsid w:val="00365184"/>
    <w:rsid w:val="003657B2"/>
    <w:rsid w:val="00365A0A"/>
    <w:rsid w:val="00365D8F"/>
    <w:rsid w:val="00366488"/>
    <w:rsid w:val="003669B8"/>
    <w:rsid w:val="00366A44"/>
    <w:rsid w:val="00366C60"/>
    <w:rsid w:val="00366CC6"/>
    <w:rsid w:val="00367374"/>
    <w:rsid w:val="0036738C"/>
    <w:rsid w:val="00370FD4"/>
    <w:rsid w:val="003711E4"/>
    <w:rsid w:val="003716C6"/>
    <w:rsid w:val="00371A68"/>
    <w:rsid w:val="00371FCE"/>
    <w:rsid w:val="0037218A"/>
    <w:rsid w:val="00372B74"/>
    <w:rsid w:val="00372DA0"/>
    <w:rsid w:val="00372E69"/>
    <w:rsid w:val="003731D7"/>
    <w:rsid w:val="00373230"/>
    <w:rsid w:val="003734F2"/>
    <w:rsid w:val="0037380C"/>
    <w:rsid w:val="00373DAF"/>
    <w:rsid w:val="003740D5"/>
    <w:rsid w:val="003747B2"/>
    <w:rsid w:val="00374BAF"/>
    <w:rsid w:val="0037505F"/>
    <w:rsid w:val="00375291"/>
    <w:rsid w:val="003752D3"/>
    <w:rsid w:val="003752D5"/>
    <w:rsid w:val="003760CE"/>
    <w:rsid w:val="003763D2"/>
    <w:rsid w:val="003771DD"/>
    <w:rsid w:val="00380BF5"/>
    <w:rsid w:val="00380D1F"/>
    <w:rsid w:val="00381099"/>
    <w:rsid w:val="003813C8"/>
    <w:rsid w:val="00381564"/>
    <w:rsid w:val="00381617"/>
    <w:rsid w:val="00381934"/>
    <w:rsid w:val="00381AB5"/>
    <w:rsid w:val="00381B1F"/>
    <w:rsid w:val="00381F6E"/>
    <w:rsid w:val="00382513"/>
    <w:rsid w:val="003828D1"/>
    <w:rsid w:val="003829F6"/>
    <w:rsid w:val="00382A9F"/>
    <w:rsid w:val="00382E49"/>
    <w:rsid w:val="0038311B"/>
    <w:rsid w:val="00384176"/>
    <w:rsid w:val="00384BFA"/>
    <w:rsid w:val="00384FEC"/>
    <w:rsid w:val="00385B34"/>
    <w:rsid w:val="003861DD"/>
    <w:rsid w:val="003862AD"/>
    <w:rsid w:val="0038648B"/>
    <w:rsid w:val="00386525"/>
    <w:rsid w:val="0038682B"/>
    <w:rsid w:val="00386A90"/>
    <w:rsid w:val="00386DBD"/>
    <w:rsid w:val="00386F89"/>
    <w:rsid w:val="0038727F"/>
    <w:rsid w:val="00387966"/>
    <w:rsid w:val="00387D62"/>
    <w:rsid w:val="003903C4"/>
    <w:rsid w:val="0039055B"/>
    <w:rsid w:val="00390763"/>
    <w:rsid w:val="0039084B"/>
    <w:rsid w:val="00390C89"/>
    <w:rsid w:val="00391DEE"/>
    <w:rsid w:val="0039277B"/>
    <w:rsid w:val="00392825"/>
    <w:rsid w:val="00392B39"/>
    <w:rsid w:val="00392D91"/>
    <w:rsid w:val="00392DAC"/>
    <w:rsid w:val="00392E21"/>
    <w:rsid w:val="00393156"/>
    <w:rsid w:val="003931A0"/>
    <w:rsid w:val="00393776"/>
    <w:rsid w:val="00393C9E"/>
    <w:rsid w:val="0039404A"/>
    <w:rsid w:val="003942D6"/>
    <w:rsid w:val="00394B80"/>
    <w:rsid w:val="00394CD5"/>
    <w:rsid w:val="00394FD7"/>
    <w:rsid w:val="003950D4"/>
    <w:rsid w:val="003951F3"/>
    <w:rsid w:val="003954DF"/>
    <w:rsid w:val="0039596E"/>
    <w:rsid w:val="003959A9"/>
    <w:rsid w:val="003959B3"/>
    <w:rsid w:val="00395CC3"/>
    <w:rsid w:val="003962E1"/>
    <w:rsid w:val="00396836"/>
    <w:rsid w:val="00396EA3"/>
    <w:rsid w:val="003972C8"/>
    <w:rsid w:val="003A0893"/>
    <w:rsid w:val="003A0A97"/>
    <w:rsid w:val="003A183E"/>
    <w:rsid w:val="003A187C"/>
    <w:rsid w:val="003A20A2"/>
    <w:rsid w:val="003A23E8"/>
    <w:rsid w:val="003A2BF1"/>
    <w:rsid w:val="003A2ECA"/>
    <w:rsid w:val="003A3076"/>
    <w:rsid w:val="003A3155"/>
    <w:rsid w:val="003A3233"/>
    <w:rsid w:val="003A3682"/>
    <w:rsid w:val="003A38AE"/>
    <w:rsid w:val="003A404E"/>
    <w:rsid w:val="003A4A70"/>
    <w:rsid w:val="003A4AD1"/>
    <w:rsid w:val="003A4FE3"/>
    <w:rsid w:val="003A5A23"/>
    <w:rsid w:val="003A5EE9"/>
    <w:rsid w:val="003A631C"/>
    <w:rsid w:val="003A6849"/>
    <w:rsid w:val="003A71A5"/>
    <w:rsid w:val="003A790B"/>
    <w:rsid w:val="003A7AD9"/>
    <w:rsid w:val="003A7D4D"/>
    <w:rsid w:val="003B01B9"/>
    <w:rsid w:val="003B0E3F"/>
    <w:rsid w:val="003B0EE8"/>
    <w:rsid w:val="003B17AE"/>
    <w:rsid w:val="003B1809"/>
    <w:rsid w:val="003B1BDA"/>
    <w:rsid w:val="003B2163"/>
    <w:rsid w:val="003B27F0"/>
    <w:rsid w:val="003B28EF"/>
    <w:rsid w:val="003B329D"/>
    <w:rsid w:val="003B36A3"/>
    <w:rsid w:val="003B3C33"/>
    <w:rsid w:val="003B3F17"/>
    <w:rsid w:val="003B4DE2"/>
    <w:rsid w:val="003B514D"/>
    <w:rsid w:val="003B51F9"/>
    <w:rsid w:val="003B65EB"/>
    <w:rsid w:val="003B68A6"/>
    <w:rsid w:val="003B698F"/>
    <w:rsid w:val="003B7002"/>
    <w:rsid w:val="003B728C"/>
    <w:rsid w:val="003B74C6"/>
    <w:rsid w:val="003B76A8"/>
    <w:rsid w:val="003B7A57"/>
    <w:rsid w:val="003C077C"/>
    <w:rsid w:val="003C087F"/>
    <w:rsid w:val="003C1A20"/>
    <w:rsid w:val="003C1AEC"/>
    <w:rsid w:val="003C2252"/>
    <w:rsid w:val="003C254A"/>
    <w:rsid w:val="003C28C2"/>
    <w:rsid w:val="003C3208"/>
    <w:rsid w:val="003C4F09"/>
    <w:rsid w:val="003C4F8E"/>
    <w:rsid w:val="003C5374"/>
    <w:rsid w:val="003C547D"/>
    <w:rsid w:val="003C567F"/>
    <w:rsid w:val="003C58A4"/>
    <w:rsid w:val="003C612C"/>
    <w:rsid w:val="003C65A4"/>
    <w:rsid w:val="003C66E3"/>
    <w:rsid w:val="003C68AB"/>
    <w:rsid w:val="003C700F"/>
    <w:rsid w:val="003C7145"/>
    <w:rsid w:val="003C73E1"/>
    <w:rsid w:val="003C7BF7"/>
    <w:rsid w:val="003D0DB8"/>
    <w:rsid w:val="003D127C"/>
    <w:rsid w:val="003D129B"/>
    <w:rsid w:val="003D12D1"/>
    <w:rsid w:val="003D166C"/>
    <w:rsid w:val="003D1773"/>
    <w:rsid w:val="003D18CC"/>
    <w:rsid w:val="003D1B66"/>
    <w:rsid w:val="003D1C0C"/>
    <w:rsid w:val="003D2003"/>
    <w:rsid w:val="003D24CA"/>
    <w:rsid w:val="003D2643"/>
    <w:rsid w:val="003D311E"/>
    <w:rsid w:val="003D3264"/>
    <w:rsid w:val="003D33F7"/>
    <w:rsid w:val="003D3980"/>
    <w:rsid w:val="003D3BD3"/>
    <w:rsid w:val="003D3DC2"/>
    <w:rsid w:val="003D4015"/>
    <w:rsid w:val="003D4224"/>
    <w:rsid w:val="003D4318"/>
    <w:rsid w:val="003D45C3"/>
    <w:rsid w:val="003D46DE"/>
    <w:rsid w:val="003D4842"/>
    <w:rsid w:val="003D48E7"/>
    <w:rsid w:val="003D4BED"/>
    <w:rsid w:val="003D4FC3"/>
    <w:rsid w:val="003D5753"/>
    <w:rsid w:val="003D58F4"/>
    <w:rsid w:val="003D5CBD"/>
    <w:rsid w:val="003D637A"/>
    <w:rsid w:val="003D6774"/>
    <w:rsid w:val="003D6808"/>
    <w:rsid w:val="003D6AC5"/>
    <w:rsid w:val="003D6DD4"/>
    <w:rsid w:val="003E049D"/>
    <w:rsid w:val="003E04A0"/>
    <w:rsid w:val="003E07B4"/>
    <w:rsid w:val="003E0870"/>
    <w:rsid w:val="003E09B9"/>
    <w:rsid w:val="003E0BBB"/>
    <w:rsid w:val="003E0F92"/>
    <w:rsid w:val="003E12CC"/>
    <w:rsid w:val="003E3992"/>
    <w:rsid w:val="003E3E3B"/>
    <w:rsid w:val="003E41D8"/>
    <w:rsid w:val="003E4439"/>
    <w:rsid w:val="003E57E6"/>
    <w:rsid w:val="003E5B56"/>
    <w:rsid w:val="003E5B9E"/>
    <w:rsid w:val="003E629A"/>
    <w:rsid w:val="003E648F"/>
    <w:rsid w:val="003E75AF"/>
    <w:rsid w:val="003E7FA0"/>
    <w:rsid w:val="003F0277"/>
    <w:rsid w:val="003F04CD"/>
    <w:rsid w:val="003F095C"/>
    <w:rsid w:val="003F0BC4"/>
    <w:rsid w:val="003F0F63"/>
    <w:rsid w:val="003F1360"/>
    <w:rsid w:val="003F15CD"/>
    <w:rsid w:val="003F1603"/>
    <w:rsid w:val="003F2272"/>
    <w:rsid w:val="003F2375"/>
    <w:rsid w:val="003F29F1"/>
    <w:rsid w:val="003F31C5"/>
    <w:rsid w:val="003F3539"/>
    <w:rsid w:val="003F3B6A"/>
    <w:rsid w:val="003F3C9A"/>
    <w:rsid w:val="003F4014"/>
    <w:rsid w:val="003F4707"/>
    <w:rsid w:val="003F479B"/>
    <w:rsid w:val="003F57A5"/>
    <w:rsid w:val="003F5EDE"/>
    <w:rsid w:val="003F6468"/>
    <w:rsid w:val="003F6961"/>
    <w:rsid w:val="003F6BD5"/>
    <w:rsid w:val="003F6D1D"/>
    <w:rsid w:val="003F749E"/>
    <w:rsid w:val="004017B8"/>
    <w:rsid w:val="00401BB8"/>
    <w:rsid w:val="00402738"/>
    <w:rsid w:val="00403524"/>
    <w:rsid w:val="00403EA8"/>
    <w:rsid w:val="00404AA1"/>
    <w:rsid w:val="00405311"/>
    <w:rsid w:val="0040621B"/>
    <w:rsid w:val="00406E68"/>
    <w:rsid w:val="004070CA"/>
    <w:rsid w:val="004073FB"/>
    <w:rsid w:val="00407A35"/>
    <w:rsid w:val="004115C9"/>
    <w:rsid w:val="00412018"/>
    <w:rsid w:val="004125BB"/>
    <w:rsid w:val="00412AF6"/>
    <w:rsid w:val="00412B8D"/>
    <w:rsid w:val="00412D91"/>
    <w:rsid w:val="004131EF"/>
    <w:rsid w:val="004132C0"/>
    <w:rsid w:val="0041342B"/>
    <w:rsid w:val="00413792"/>
    <w:rsid w:val="00413852"/>
    <w:rsid w:val="004147DA"/>
    <w:rsid w:val="00414B87"/>
    <w:rsid w:val="00414DE8"/>
    <w:rsid w:val="00414F05"/>
    <w:rsid w:val="0041560C"/>
    <w:rsid w:val="00415BDF"/>
    <w:rsid w:val="00415E51"/>
    <w:rsid w:val="00416037"/>
    <w:rsid w:val="004164C2"/>
    <w:rsid w:val="00417027"/>
    <w:rsid w:val="00417A2F"/>
    <w:rsid w:val="00417FA0"/>
    <w:rsid w:val="004205B0"/>
    <w:rsid w:val="00421637"/>
    <w:rsid w:val="00421690"/>
    <w:rsid w:val="004219DC"/>
    <w:rsid w:val="00421DB6"/>
    <w:rsid w:val="0042208D"/>
    <w:rsid w:val="004223C0"/>
    <w:rsid w:val="00422DF9"/>
    <w:rsid w:val="00423CC0"/>
    <w:rsid w:val="0042420F"/>
    <w:rsid w:val="00424EAB"/>
    <w:rsid w:val="00424FE1"/>
    <w:rsid w:val="00425409"/>
    <w:rsid w:val="00425435"/>
    <w:rsid w:val="00425930"/>
    <w:rsid w:val="004259E5"/>
    <w:rsid w:val="00426622"/>
    <w:rsid w:val="004266B2"/>
    <w:rsid w:val="00426CC4"/>
    <w:rsid w:val="00427118"/>
    <w:rsid w:val="00427823"/>
    <w:rsid w:val="00430303"/>
    <w:rsid w:val="0043088A"/>
    <w:rsid w:val="004316A9"/>
    <w:rsid w:val="004316C7"/>
    <w:rsid w:val="004316FA"/>
    <w:rsid w:val="00431895"/>
    <w:rsid w:val="0043199B"/>
    <w:rsid w:val="00431D50"/>
    <w:rsid w:val="00431FB1"/>
    <w:rsid w:val="00432070"/>
    <w:rsid w:val="004329A9"/>
    <w:rsid w:val="00432C3D"/>
    <w:rsid w:val="00432D77"/>
    <w:rsid w:val="00432D7D"/>
    <w:rsid w:val="004334F1"/>
    <w:rsid w:val="00433980"/>
    <w:rsid w:val="00433D05"/>
    <w:rsid w:val="0043433F"/>
    <w:rsid w:val="004344D8"/>
    <w:rsid w:val="00434DDD"/>
    <w:rsid w:val="0043513D"/>
    <w:rsid w:val="00435530"/>
    <w:rsid w:val="00435B0C"/>
    <w:rsid w:val="00435B74"/>
    <w:rsid w:val="00435E1F"/>
    <w:rsid w:val="0043626D"/>
    <w:rsid w:val="00436C93"/>
    <w:rsid w:val="00436D54"/>
    <w:rsid w:val="00437DE2"/>
    <w:rsid w:val="00440165"/>
    <w:rsid w:val="00440288"/>
    <w:rsid w:val="0044090B"/>
    <w:rsid w:val="00440F5D"/>
    <w:rsid w:val="004412A9"/>
    <w:rsid w:val="0044168F"/>
    <w:rsid w:val="00441FCF"/>
    <w:rsid w:val="00442070"/>
    <w:rsid w:val="0044214D"/>
    <w:rsid w:val="004422C2"/>
    <w:rsid w:val="004423E5"/>
    <w:rsid w:val="004424B7"/>
    <w:rsid w:val="004428C1"/>
    <w:rsid w:val="00442DCC"/>
    <w:rsid w:val="00442FEA"/>
    <w:rsid w:val="00443BB5"/>
    <w:rsid w:val="00444268"/>
    <w:rsid w:val="00444341"/>
    <w:rsid w:val="0044457D"/>
    <w:rsid w:val="0044475C"/>
    <w:rsid w:val="00444F7D"/>
    <w:rsid w:val="00444FE4"/>
    <w:rsid w:val="00445387"/>
    <w:rsid w:val="00445435"/>
    <w:rsid w:val="00445A76"/>
    <w:rsid w:val="00445B05"/>
    <w:rsid w:val="00445BE6"/>
    <w:rsid w:val="00445D00"/>
    <w:rsid w:val="00445D59"/>
    <w:rsid w:val="00446049"/>
    <w:rsid w:val="00446069"/>
    <w:rsid w:val="00446EE3"/>
    <w:rsid w:val="00447029"/>
    <w:rsid w:val="004470A7"/>
    <w:rsid w:val="0044745A"/>
    <w:rsid w:val="004477AD"/>
    <w:rsid w:val="00447F83"/>
    <w:rsid w:val="004508EF"/>
    <w:rsid w:val="00450BA2"/>
    <w:rsid w:val="00450BA3"/>
    <w:rsid w:val="00450DD1"/>
    <w:rsid w:val="00450F1F"/>
    <w:rsid w:val="00451488"/>
    <w:rsid w:val="004523DA"/>
    <w:rsid w:val="004523E5"/>
    <w:rsid w:val="00452B11"/>
    <w:rsid w:val="00452F6F"/>
    <w:rsid w:val="0045304F"/>
    <w:rsid w:val="004535BC"/>
    <w:rsid w:val="00453D14"/>
    <w:rsid w:val="004542EC"/>
    <w:rsid w:val="00454EC3"/>
    <w:rsid w:val="00454F13"/>
    <w:rsid w:val="004553CA"/>
    <w:rsid w:val="004555AC"/>
    <w:rsid w:val="004559E7"/>
    <w:rsid w:val="00455F46"/>
    <w:rsid w:val="004564F1"/>
    <w:rsid w:val="004567EF"/>
    <w:rsid w:val="00456B6E"/>
    <w:rsid w:val="00456F01"/>
    <w:rsid w:val="004572B9"/>
    <w:rsid w:val="0045774C"/>
    <w:rsid w:val="00457B9F"/>
    <w:rsid w:val="00457BA1"/>
    <w:rsid w:val="00460628"/>
    <w:rsid w:val="00460EB5"/>
    <w:rsid w:val="004615C3"/>
    <w:rsid w:val="00461742"/>
    <w:rsid w:val="004619A7"/>
    <w:rsid w:val="00461B8E"/>
    <w:rsid w:val="00462199"/>
    <w:rsid w:val="00462AF1"/>
    <w:rsid w:val="00462AFB"/>
    <w:rsid w:val="00462CDF"/>
    <w:rsid w:val="0046337E"/>
    <w:rsid w:val="00463910"/>
    <w:rsid w:val="00463D34"/>
    <w:rsid w:val="00463EC5"/>
    <w:rsid w:val="00464192"/>
    <w:rsid w:val="0046454C"/>
    <w:rsid w:val="00465061"/>
    <w:rsid w:val="00465535"/>
    <w:rsid w:val="00465827"/>
    <w:rsid w:val="00465EC7"/>
    <w:rsid w:val="0046604D"/>
    <w:rsid w:val="004660F7"/>
    <w:rsid w:val="00466171"/>
    <w:rsid w:val="004665F2"/>
    <w:rsid w:val="0046680C"/>
    <w:rsid w:val="00466AFA"/>
    <w:rsid w:val="00466C1D"/>
    <w:rsid w:val="00466EA7"/>
    <w:rsid w:val="00467037"/>
    <w:rsid w:val="0046758A"/>
    <w:rsid w:val="00467AE9"/>
    <w:rsid w:val="00467C57"/>
    <w:rsid w:val="0047020A"/>
    <w:rsid w:val="00470347"/>
    <w:rsid w:val="00470892"/>
    <w:rsid w:val="00470ABB"/>
    <w:rsid w:val="00471C15"/>
    <w:rsid w:val="00471C5B"/>
    <w:rsid w:val="00471FBC"/>
    <w:rsid w:val="00472274"/>
    <w:rsid w:val="00472366"/>
    <w:rsid w:val="004723A6"/>
    <w:rsid w:val="00472470"/>
    <w:rsid w:val="004727D0"/>
    <w:rsid w:val="004728F8"/>
    <w:rsid w:val="0047327C"/>
    <w:rsid w:val="00473338"/>
    <w:rsid w:val="00473F17"/>
    <w:rsid w:val="0047465F"/>
    <w:rsid w:val="00475360"/>
    <w:rsid w:val="00475B62"/>
    <w:rsid w:val="00475FAC"/>
    <w:rsid w:val="0047604B"/>
    <w:rsid w:val="00476273"/>
    <w:rsid w:val="00476308"/>
    <w:rsid w:val="0047675F"/>
    <w:rsid w:val="00477084"/>
    <w:rsid w:val="0047717D"/>
    <w:rsid w:val="004771D1"/>
    <w:rsid w:val="004772AF"/>
    <w:rsid w:val="00477460"/>
    <w:rsid w:val="00477B83"/>
    <w:rsid w:val="00480331"/>
    <w:rsid w:val="0048070E"/>
    <w:rsid w:val="00480F01"/>
    <w:rsid w:val="004813A9"/>
    <w:rsid w:val="004819A1"/>
    <w:rsid w:val="00481B5B"/>
    <w:rsid w:val="00481FFE"/>
    <w:rsid w:val="0048216B"/>
    <w:rsid w:val="004824D6"/>
    <w:rsid w:val="00482E12"/>
    <w:rsid w:val="004833F0"/>
    <w:rsid w:val="00483A8B"/>
    <w:rsid w:val="004842D8"/>
    <w:rsid w:val="00484BA4"/>
    <w:rsid w:val="0048508B"/>
    <w:rsid w:val="0048539E"/>
    <w:rsid w:val="0048599C"/>
    <w:rsid w:val="00485C25"/>
    <w:rsid w:val="00485F6A"/>
    <w:rsid w:val="00485F96"/>
    <w:rsid w:val="004864B9"/>
    <w:rsid w:val="004867D2"/>
    <w:rsid w:val="00486E98"/>
    <w:rsid w:val="0048751D"/>
    <w:rsid w:val="00487BEB"/>
    <w:rsid w:val="0049025C"/>
    <w:rsid w:val="0049027C"/>
    <w:rsid w:val="0049069D"/>
    <w:rsid w:val="0049075C"/>
    <w:rsid w:val="004909E8"/>
    <w:rsid w:val="00491ADF"/>
    <w:rsid w:val="00491E01"/>
    <w:rsid w:val="0049276A"/>
    <w:rsid w:val="00492CC1"/>
    <w:rsid w:val="00492E43"/>
    <w:rsid w:val="00492E54"/>
    <w:rsid w:val="00492F64"/>
    <w:rsid w:val="00493D1A"/>
    <w:rsid w:val="004940D5"/>
    <w:rsid w:val="0049435D"/>
    <w:rsid w:val="0049446B"/>
    <w:rsid w:val="00494619"/>
    <w:rsid w:val="00494839"/>
    <w:rsid w:val="0049483B"/>
    <w:rsid w:val="004956BF"/>
    <w:rsid w:val="0049578C"/>
    <w:rsid w:val="00495828"/>
    <w:rsid w:val="00495FA0"/>
    <w:rsid w:val="00496833"/>
    <w:rsid w:val="004969F1"/>
    <w:rsid w:val="00496BB6"/>
    <w:rsid w:val="00496FE8"/>
    <w:rsid w:val="0049724D"/>
    <w:rsid w:val="004977BB"/>
    <w:rsid w:val="004A0248"/>
    <w:rsid w:val="004A0431"/>
    <w:rsid w:val="004A0B7E"/>
    <w:rsid w:val="004A0BAE"/>
    <w:rsid w:val="004A0D8C"/>
    <w:rsid w:val="004A0F59"/>
    <w:rsid w:val="004A169D"/>
    <w:rsid w:val="004A1F61"/>
    <w:rsid w:val="004A24BD"/>
    <w:rsid w:val="004A27E6"/>
    <w:rsid w:val="004A2952"/>
    <w:rsid w:val="004A2D4A"/>
    <w:rsid w:val="004A2E33"/>
    <w:rsid w:val="004A3568"/>
    <w:rsid w:val="004A3931"/>
    <w:rsid w:val="004A3B19"/>
    <w:rsid w:val="004A3CD4"/>
    <w:rsid w:val="004A4184"/>
    <w:rsid w:val="004A432D"/>
    <w:rsid w:val="004A43A7"/>
    <w:rsid w:val="004A455E"/>
    <w:rsid w:val="004A46A3"/>
    <w:rsid w:val="004A4BB8"/>
    <w:rsid w:val="004A52A1"/>
    <w:rsid w:val="004A5527"/>
    <w:rsid w:val="004A55FB"/>
    <w:rsid w:val="004A5600"/>
    <w:rsid w:val="004A5B0E"/>
    <w:rsid w:val="004A5D39"/>
    <w:rsid w:val="004A6BB1"/>
    <w:rsid w:val="004A6D74"/>
    <w:rsid w:val="004A6F1E"/>
    <w:rsid w:val="004A6FC8"/>
    <w:rsid w:val="004A744F"/>
    <w:rsid w:val="004A7718"/>
    <w:rsid w:val="004A7933"/>
    <w:rsid w:val="004A7CDC"/>
    <w:rsid w:val="004B03D4"/>
    <w:rsid w:val="004B07A7"/>
    <w:rsid w:val="004B13E3"/>
    <w:rsid w:val="004B20ED"/>
    <w:rsid w:val="004B26DD"/>
    <w:rsid w:val="004B2A6F"/>
    <w:rsid w:val="004B2B8F"/>
    <w:rsid w:val="004B3063"/>
    <w:rsid w:val="004B3265"/>
    <w:rsid w:val="004B348C"/>
    <w:rsid w:val="004B398C"/>
    <w:rsid w:val="004B3E17"/>
    <w:rsid w:val="004B41B0"/>
    <w:rsid w:val="004B44F3"/>
    <w:rsid w:val="004B455E"/>
    <w:rsid w:val="004B4934"/>
    <w:rsid w:val="004B4940"/>
    <w:rsid w:val="004B4978"/>
    <w:rsid w:val="004B49B3"/>
    <w:rsid w:val="004B4B86"/>
    <w:rsid w:val="004B5002"/>
    <w:rsid w:val="004B5225"/>
    <w:rsid w:val="004B54E2"/>
    <w:rsid w:val="004B56E8"/>
    <w:rsid w:val="004B5BB3"/>
    <w:rsid w:val="004B6442"/>
    <w:rsid w:val="004B6687"/>
    <w:rsid w:val="004B68C4"/>
    <w:rsid w:val="004B6A07"/>
    <w:rsid w:val="004B6B5C"/>
    <w:rsid w:val="004B7CAA"/>
    <w:rsid w:val="004B7F00"/>
    <w:rsid w:val="004B7FFD"/>
    <w:rsid w:val="004C0A23"/>
    <w:rsid w:val="004C12D9"/>
    <w:rsid w:val="004C151B"/>
    <w:rsid w:val="004C15EF"/>
    <w:rsid w:val="004C1960"/>
    <w:rsid w:val="004C1C95"/>
    <w:rsid w:val="004C1DBD"/>
    <w:rsid w:val="004C338A"/>
    <w:rsid w:val="004C34A1"/>
    <w:rsid w:val="004C375D"/>
    <w:rsid w:val="004C39B5"/>
    <w:rsid w:val="004C39CF"/>
    <w:rsid w:val="004C3BEC"/>
    <w:rsid w:val="004C3F52"/>
    <w:rsid w:val="004C3F9D"/>
    <w:rsid w:val="004C4466"/>
    <w:rsid w:val="004C4A03"/>
    <w:rsid w:val="004C531F"/>
    <w:rsid w:val="004C545A"/>
    <w:rsid w:val="004C58C7"/>
    <w:rsid w:val="004C69BA"/>
    <w:rsid w:val="004C7513"/>
    <w:rsid w:val="004C7710"/>
    <w:rsid w:val="004C77BF"/>
    <w:rsid w:val="004C7D46"/>
    <w:rsid w:val="004D06FD"/>
    <w:rsid w:val="004D0A16"/>
    <w:rsid w:val="004D0C53"/>
    <w:rsid w:val="004D12D0"/>
    <w:rsid w:val="004D162F"/>
    <w:rsid w:val="004D1DA1"/>
    <w:rsid w:val="004D3070"/>
    <w:rsid w:val="004D3D60"/>
    <w:rsid w:val="004D41BF"/>
    <w:rsid w:val="004D4BA1"/>
    <w:rsid w:val="004D547F"/>
    <w:rsid w:val="004D5AE7"/>
    <w:rsid w:val="004D654A"/>
    <w:rsid w:val="004D6669"/>
    <w:rsid w:val="004D67CF"/>
    <w:rsid w:val="004D6899"/>
    <w:rsid w:val="004D729A"/>
    <w:rsid w:val="004D7891"/>
    <w:rsid w:val="004D7D55"/>
    <w:rsid w:val="004D7F8C"/>
    <w:rsid w:val="004E0237"/>
    <w:rsid w:val="004E0243"/>
    <w:rsid w:val="004E058C"/>
    <w:rsid w:val="004E1311"/>
    <w:rsid w:val="004E1E9A"/>
    <w:rsid w:val="004E2088"/>
    <w:rsid w:val="004E2718"/>
    <w:rsid w:val="004E28CF"/>
    <w:rsid w:val="004E28F3"/>
    <w:rsid w:val="004E33D0"/>
    <w:rsid w:val="004E3725"/>
    <w:rsid w:val="004E3935"/>
    <w:rsid w:val="004E403B"/>
    <w:rsid w:val="004E420A"/>
    <w:rsid w:val="004E46F4"/>
    <w:rsid w:val="004E531E"/>
    <w:rsid w:val="004E616A"/>
    <w:rsid w:val="004E65AD"/>
    <w:rsid w:val="004E6C33"/>
    <w:rsid w:val="004E6CE9"/>
    <w:rsid w:val="004E6DA3"/>
    <w:rsid w:val="004E7750"/>
    <w:rsid w:val="004E7B74"/>
    <w:rsid w:val="004E7F63"/>
    <w:rsid w:val="004F062C"/>
    <w:rsid w:val="004F0BE0"/>
    <w:rsid w:val="004F0F06"/>
    <w:rsid w:val="004F1C07"/>
    <w:rsid w:val="004F2192"/>
    <w:rsid w:val="004F2587"/>
    <w:rsid w:val="004F2DB2"/>
    <w:rsid w:val="004F38A7"/>
    <w:rsid w:val="004F3DC4"/>
    <w:rsid w:val="004F4848"/>
    <w:rsid w:val="004F4B92"/>
    <w:rsid w:val="004F4C17"/>
    <w:rsid w:val="004F4DD0"/>
    <w:rsid w:val="004F59E6"/>
    <w:rsid w:val="004F5E15"/>
    <w:rsid w:val="004F64FA"/>
    <w:rsid w:val="004F6BEC"/>
    <w:rsid w:val="004F7C2F"/>
    <w:rsid w:val="004F7E0F"/>
    <w:rsid w:val="004F7E65"/>
    <w:rsid w:val="004F7F97"/>
    <w:rsid w:val="005004AE"/>
    <w:rsid w:val="00500B58"/>
    <w:rsid w:val="00500F6C"/>
    <w:rsid w:val="00501752"/>
    <w:rsid w:val="00501EFF"/>
    <w:rsid w:val="0050228B"/>
    <w:rsid w:val="0050292F"/>
    <w:rsid w:val="005029A3"/>
    <w:rsid w:val="00502B45"/>
    <w:rsid w:val="00503127"/>
    <w:rsid w:val="005038B8"/>
    <w:rsid w:val="00503B43"/>
    <w:rsid w:val="00503DA3"/>
    <w:rsid w:val="0050486E"/>
    <w:rsid w:val="00504CEF"/>
    <w:rsid w:val="005056ED"/>
    <w:rsid w:val="00506128"/>
    <w:rsid w:val="0050666D"/>
    <w:rsid w:val="00506E0D"/>
    <w:rsid w:val="00506F14"/>
    <w:rsid w:val="005071BF"/>
    <w:rsid w:val="005106BA"/>
    <w:rsid w:val="005106C6"/>
    <w:rsid w:val="00510F36"/>
    <w:rsid w:val="005111F8"/>
    <w:rsid w:val="005113B9"/>
    <w:rsid w:val="005115C0"/>
    <w:rsid w:val="00511BBC"/>
    <w:rsid w:val="005123C1"/>
    <w:rsid w:val="00512576"/>
    <w:rsid w:val="00512E96"/>
    <w:rsid w:val="00514856"/>
    <w:rsid w:val="00514FBD"/>
    <w:rsid w:val="005154B2"/>
    <w:rsid w:val="005154DA"/>
    <w:rsid w:val="0051575E"/>
    <w:rsid w:val="00516122"/>
    <w:rsid w:val="00516666"/>
    <w:rsid w:val="00516CEB"/>
    <w:rsid w:val="005176E4"/>
    <w:rsid w:val="00517C01"/>
    <w:rsid w:val="00517F16"/>
    <w:rsid w:val="005208F7"/>
    <w:rsid w:val="0052091E"/>
    <w:rsid w:val="00520C9F"/>
    <w:rsid w:val="00520CCD"/>
    <w:rsid w:val="0052105F"/>
    <w:rsid w:val="005213B1"/>
    <w:rsid w:val="005215CC"/>
    <w:rsid w:val="00521C2D"/>
    <w:rsid w:val="00521E1A"/>
    <w:rsid w:val="005221BA"/>
    <w:rsid w:val="00522B3B"/>
    <w:rsid w:val="00522B9E"/>
    <w:rsid w:val="00522C50"/>
    <w:rsid w:val="00523227"/>
    <w:rsid w:val="00523B03"/>
    <w:rsid w:val="00523EE6"/>
    <w:rsid w:val="0052400F"/>
    <w:rsid w:val="00524A2C"/>
    <w:rsid w:val="00524D2A"/>
    <w:rsid w:val="00524DC2"/>
    <w:rsid w:val="0052597B"/>
    <w:rsid w:val="005261A4"/>
    <w:rsid w:val="00526386"/>
    <w:rsid w:val="0052676E"/>
    <w:rsid w:val="0052693A"/>
    <w:rsid w:val="00526A4E"/>
    <w:rsid w:val="00526DE9"/>
    <w:rsid w:val="005270F0"/>
    <w:rsid w:val="00530B57"/>
    <w:rsid w:val="00530E9F"/>
    <w:rsid w:val="00530FEB"/>
    <w:rsid w:val="00531246"/>
    <w:rsid w:val="005316D5"/>
    <w:rsid w:val="00531F18"/>
    <w:rsid w:val="00532152"/>
    <w:rsid w:val="0053297C"/>
    <w:rsid w:val="00532E84"/>
    <w:rsid w:val="00533066"/>
    <w:rsid w:val="005339C0"/>
    <w:rsid w:val="00533E77"/>
    <w:rsid w:val="0053451D"/>
    <w:rsid w:val="00534AEC"/>
    <w:rsid w:val="00534ED6"/>
    <w:rsid w:val="005353BA"/>
    <w:rsid w:val="00535982"/>
    <w:rsid w:val="00535BA3"/>
    <w:rsid w:val="00535D68"/>
    <w:rsid w:val="005361EE"/>
    <w:rsid w:val="005368D3"/>
    <w:rsid w:val="005369A3"/>
    <w:rsid w:val="00536B87"/>
    <w:rsid w:val="00536CD6"/>
    <w:rsid w:val="00536E57"/>
    <w:rsid w:val="005375AC"/>
    <w:rsid w:val="005375CD"/>
    <w:rsid w:val="005379F5"/>
    <w:rsid w:val="00537C1B"/>
    <w:rsid w:val="00540845"/>
    <w:rsid w:val="00540995"/>
    <w:rsid w:val="00540B01"/>
    <w:rsid w:val="00540EB6"/>
    <w:rsid w:val="00540EE2"/>
    <w:rsid w:val="005417BE"/>
    <w:rsid w:val="00541AB9"/>
    <w:rsid w:val="00541ADA"/>
    <w:rsid w:val="00541F10"/>
    <w:rsid w:val="0054247D"/>
    <w:rsid w:val="005424B2"/>
    <w:rsid w:val="00542F8A"/>
    <w:rsid w:val="005433B4"/>
    <w:rsid w:val="0054353B"/>
    <w:rsid w:val="005438F0"/>
    <w:rsid w:val="00543DE9"/>
    <w:rsid w:val="0054432A"/>
    <w:rsid w:val="005448F4"/>
    <w:rsid w:val="00544971"/>
    <w:rsid w:val="00544A8A"/>
    <w:rsid w:val="00544E07"/>
    <w:rsid w:val="00544E53"/>
    <w:rsid w:val="00545119"/>
    <w:rsid w:val="00545296"/>
    <w:rsid w:val="00545864"/>
    <w:rsid w:val="005459E7"/>
    <w:rsid w:val="00545A15"/>
    <w:rsid w:val="00545F9C"/>
    <w:rsid w:val="00546348"/>
    <w:rsid w:val="0054653F"/>
    <w:rsid w:val="0054663D"/>
    <w:rsid w:val="0054673C"/>
    <w:rsid w:val="005468BE"/>
    <w:rsid w:val="00546A43"/>
    <w:rsid w:val="00546CF5"/>
    <w:rsid w:val="005474FC"/>
    <w:rsid w:val="0054788A"/>
    <w:rsid w:val="00547A30"/>
    <w:rsid w:val="00547A7C"/>
    <w:rsid w:val="00547AA3"/>
    <w:rsid w:val="00547EB3"/>
    <w:rsid w:val="00550D27"/>
    <w:rsid w:val="00551BFF"/>
    <w:rsid w:val="00552049"/>
    <w:rsid w:val="005523F8"/>
    <w:rsid w:val="00552B58"/>
    <w:rsid w:val="00552BEE"/>
    <w:rsid w:val="00552CB4"/>
    <w:rsid w:val="00552DD7"/>
    <w:rsid w:val="00552FC3"/>
    <w:rsid w:val="0055335B"/>
    <w:rsid w:val="0055363D"/>
    <w:rsid w:val="005547F8"/>
    <w:rsid w:val="00554857"/>
    <w:rsid w:val="00554B70"/>
    <w:rsid w:val="00554E67"/>
    <w:rsid w:val="0055518F"/>
    <w:rsid w:val="00555266"/>
    <w:rsid w:val="00555E76"/>
    <w:rsid w:val="00556AFD"/>
    <w:rsid w:val="00556B1A"/>
    <w:rsid w:val="005602DD"/>
    <w:rsid w:val="00560726"/>
    <w:rsid w:val="00560C3A"/>
    <w:rsid w:val="00560F57"/>
    <w:rsid w:val="00561439"/>
    <w:rsid w:val="0056195B"/>
    <w:rsid w:val="00561D23"/>
    <w:rsid w:val="00561EFC"/>
    <w:rsid w:val="00561F71"/>
    <w:rsid w:val="00562003"/>
    <w:rsid w:val="005621FB"/>
    <w:rsid w:val="0056293D"/>
    <w:rsid w:val="00562B0C"/>
    <w:rsid w:val="00562C34"/>
    <w:rsid w:val="0056357A"/>
    <w:rsid w:val="0056426C"/>
    <w:rsid w:val="0056438F"/>
    <w:rsid w:val="00564633"/>
    <w:rsid w:val="00564B6B"/>
    <w:rsid w:val="00564E3E"/>
    <w:rsid w:val="00565746"/>
    <w:rsid w:val="0056637A"/>
    <w:rsid w:val="005667B6"/>
    <w:rsid w:val="00566D02"/>
    <w:rsid w:val="005670EF"/>
    <w:rsid w:val="0056796D"/>
    <w:rsid w:val="00567EF7"/>
    <w:rsid w:val="005701B5"/>
    <w:rsid w:val="0057022A"/>
    <w:rsid w:val="00570401"/>
    <w:rsid w:val="005704FA"/>
    <w:rsid w:val="00570F43"/>
    <w:rsid w:val="0057136C"/>
    <w:rsid w:val="005715B7"/>
    <w:rsid w:val="00571748"/>
    <w:rsid w:val="005719FF"/>
    <w:rsid w:val="00571CD3"/>
    <w:rsid w:val="0057207A"/>
    <w:rsid w:val="005722A2"/>
    <w:rsid w:val="00572719"/>
    <w:rsid w:val="00572B14"/>
    <w:rsid w:val="00572C12"/>
    <w:rsid w:val="00572CAF"/>
    <w:rsid w:val="00573368"/>
    <w:rsid w:val="00573480"/>
    <w:rsid w:val="00573E59"/>
    <w:rsid w:val="00573F96"/>
    <w:rsid w:val="00574612"/>
    <w:rsid w:val="005749EF"/>
    <w:rsid w:val="0057501C"/>
    <w:rsid w:val="00575598"/>
    <w:rsid w:val="0057570F"/>
    <w:rsid w:val="00575AA0"/>
    <w:rsid w:val="005761A0"/>
    <w:rsid w:val="005766AD"/>
    <w:rsid w:val="00576784"/>
    <w:rsid w:val="005767ED"/>
    <w:rsid w:val="00576A45"/>
    <w:rsid w:val="00576DD8"/>
    <w:rsid w:val="00576EF4"/>
    <w:rsid w:val="00577DA0"/>
    <w:rsid w:val="00577FAC"/>
    <w:rsid w:val="00580489"/>
    <w:rsid w:val="00580C2A"/>
    <w:rsid w:val="00580DF1"/>
    <w:rsid w:val="00581414"/>
    <w:rsid w:val="0058179B"/>
    <w:rsid w:val="00581B3A"/>
    <w:rsid w:val="00581F7D"/>
    <w:rsid w:val="00582113"/>
    <w:rsid w:val="00582139"/>
    <w:rsid w:val="00582301"/>
    <w:rsid w:val="005826F5"/>
    <w:rsid w:val="00582F64"/>
    <w:rsid w:val="00582FC0"/>
    <w:rsid w:val="005836AE"/>
    <w:rsid w:val="00583BAA"/>
    <w:rsid w:val="00583BCB"/>
    <w:rsid w:val="00583CA9"/>
    <w:rsid w:val="005840C8"/>
    <w:rsid w:val="0058418B"/>
    <w:rsid w:val="0058419F"/>
    <w:rsid w:val="005841F2"/>
    <w:rsid w:val="00584CE5"/>
    <w:rsid w:val="00584D71"/>
    <w:rsid w:val="00584F96"/>
    <w:rsid w:val="005854E0"/>
    <w:rsid w:val="005859D5"/>
    <w:rsid w:val="005866C1"/>
    <w:rsid w:val="00586763"/>
    <w:rsid w:val="0058691B"/>
    <w:rsid w:val="00586A89"/>
    <w:rsid w:val="00586DBE"/>
    <w:rsid w:val="005873CA"/>
    <w:rsid w:val="005873E1"/>
    <w:rsid w:val="005876E3"/>
    <w:rsid w:val="00587B76"/>
    <w:rsid w:val="00587D40"/>
    <w:rsid w:val="00587DA5"/>
    <w:rsid w:val="00587E48"/>
    <w:rsid w:val="0059050C"/>
    <w:rsid w:val="0059062F"/>
    <w:rsid w:val="00591AFC"/>
    <w:rsid w:val="00591B28"/>
    <w:rsid w:val="00591C3C"/>
    <w:rsid w:val="00591D20"/>
    <w:rsid w:val="00591E3A"/>
    <w:rsid w:val="005920DB"/>
    <w:rsid w:val="00592613"/>
    <w:rsid w:val="00593284"/>
    <w:rsid w:val="005933F7"/>
    <w:rsid w:val="0059408A"/>
    <w:rsid w:val="00594619"/>
    <w:rsid w:val="00594C89"/>
    <w:rsid w:val="00594DCB"/>
    <w:rsid w:val="005953F0"/>
    <w:rsid w:val="00595558"/>
    <w:rsid w:val="00595799"/>
    <w:rsid w:val="00595AD1"/>
    <w:rsid w:val="005961CB"/>
    <w:rsid w:val="005962AC"/>
    <w:rsid w:val="00597881"/>
    <w:rsid w:val="005A050A"/>
    <w:rsid w:val="005A06CD"/>
    <w:rsid w:val="005A0B7C"/>
    <w:rsid w:val="005A1626"/>
    <w:rsid w:val="005A1A2D"/>
    <w:rsid w:val="005A2284"/>
    <w:rsid w:val="005A240E"/>
    <w:rsid w:val="005A24CA"/>
    <w:rsid w:val="005A24FD"/>
    <w:rsid w:val="005A26B1"/>
    <w:rsid w:val="005A29AA"/>
    <w:rsid w:val="005A2E98"/>
    <w:rsid w:val="005A31F2"/>
    <w:rsid w:val="005A3E1F"/>
    <w:rsid w:val="005A419B"/>
    <w:rsid w:val="005A4366"/>
    <w:rsid w:val="005A4691"/>
    <w:rsid w:val="005A537A"/>
    <w:rsid w:val="005A5E09"/>
    <w:rsid w:val="005A5E4C"/>
    <w:rsid w:val="005A6687"/>
    <w:rsid w:val="005A66B2"/>
    <w:rsid w:val="005A6C46"/>
    <w:rsid w:val="005A6CDB"/>
    <w:rsid w:val="005A7409"/>
    <w:rsid w:val="005A7498"/>
    <w:rsid w:val="005A773F"/>
    <w:rsid w:val="005B00F7"/>
    <w:rsid w:val="005B0419"/>
    <w:rsid w:val="005B04D7"/>
    <w:rsid w:val="005B1594"/>
    <w:rsid w:val="005B1994"/>
    <w:rsid w:val="005B2274"/>
    <w:rsid w:val="005B27BE"/>
    <w:rsid w:val="005B285C"/>
    <w:rsid w:val="005B343C"/>
    <w:rsid w:val="005B3971"/>
    <w:rsid w:val="005B3CB8"/>
    <w:rsid w:val="005B4347"/>
    <w:rsid w:val="005B461E"/>
    <w:rsid w:val="005B4857"/>
    <w:rsid w:val="005B4C0D"/>
    <w:rsid w:val="005B4D82"/>
    <w:rsid w:val="005B4DEF"/>
    <w:rsid w:val="005B5FAA"/>
    <w:rsid w:val="005B6675"/>
    <w:rsid w:val="005B6ABB"/>
    <w:rsid w:val="005B717C"/>
    <w:rsid w:val="005B7789"/>
    <w:rsid w:val="005B7B83"/>
    <w:rsid w:val="005C02A2"/>
    <w:rsid w:val="005C03A2"/>
    <w:rsid w:val="005C0A36"/>
    <w:rsid w:val="005C0B7B"/>
    <w:rsid w:val="005C0CEE"/>
    <w:rsid w:val="005C0D38"/>
    <w:rsid w:val="005C18FD"/>
    <w:rsid w:val="005C18FF"/>
    <w:rsid w:val="005C2109"/>
    <w:rsid w:val="005C2768"/>
    <w:rsid w:val="005C29F8"/>
    <w:rsid w:val="005C2FF1"/>
    <w:rsid w:val="005C320D"/>
    <w:rsid w:val="005C3269"/>
    <w:rsid w:val="005C3C41"/>
    <w:rsid w:val="005C4168"/>
    <w:rsid w:val="005C4C3E"/>
    <w:rsid w:val="005C4E85"/>
    <w:rsid w:val="005C4F67"/>
    <w:rsid w:val="005C5638"/>
    <w:rsid w:val="005C5713"/>
    <w:rsid w:val="005C5C7D"/>
    <w:rsid w:val="005C5E5C"/>
    <w:rsid w:val="005C61F5"/>
    <w:rsid w:val="005C6A30"/>
    <w:rsid w:val="005C6EC0"/>
    <w:rsid w:val="005C717A"/>
    <w:rsid w:val="005C74B0"/>
    <w:rsid w:val="005C7603"/>
    <w:rsid w:val="005C7668"/>
    <w:rsid w:val="005C7BE2"/>
    <w:rsid w:val="005D0FE0"/>
    <w:rsid w:val="005D10D4"/>
    <w:rsid w:val="005D1FEB"/>
    <w:rsid w:val="005D2A92"/>
    <w:rsid w:val="005D2EA4"/>
    <w:rsid w:val="005D3283"/>
    <w:rsid w:val="005D3825"/>
    <w:rsid w:val="005D3918"/>
    <w:rsid w:val="005D3BFF"/>
    <w:rsid w:val="005D3C06"/>
    <w:rsid w:val="005D412E"/>
    <w:rsid w:val="005D450D"/>
    <w:rsid w:val="005D487D"/>
    <w:rsid w:val="005D4A0D"/>
    <w:rsid w:val="005D6183"/>
    <w:rsid w:val="005D655E"/>
    <w:rsid w:val="005D761A"/>
    <w:rsid w:val="005D7EF8"/>
    <w:rsid w:val="005E0111"/>
    <w:rsid w:val="005E0A2F"/>
    <w:rsid w:val="005E1104"/>
    <w:rsid w:val="005E1AAA"/>
    <w:rsid w:val="005E1BD9"/>
    <w:rsid w:val="005E2642"/>
    <w:rsid w:val="005E2813"/>
    <w:rsid w:val="005E2A33"/>
    <w:rsid w:val="005E2D73"/>
    <w:rsid w:val="005E2E1A"/>
    <w:rsid w:val="005E2EE9"/>
    <w:rsid w:val="005E4465"/>
    <w:rsid w:val="005E4643"/>
    <w:rsid w:val="005E4C0C"/>
    <w:rsid w:val="005E5329"/>
    <w:rsid w:val="005E54ED"/>
    <w:rsid w:val="005E55A4"/>
    <w:rsid w:val="005E589D"/>
    <w:rsid w:val="005E5F39"/>
    <w:rsid w:val="005E5FA2"/>
    <w:rsid w:val="005E60F7"/>
    <w:rsid w:val="005E6CB4"/>
    <w:rsid w:val="005E74FA"/>
    <w:rsid w:val="005F07F5"/>
    <w:rsid w:val="005F1296"/>
    <w:rsid w:val="005F1AFB"/>
    <w:rsid w:val="005F1EB2"/>
    <w:rsid w:val="005F1F23"/>
    <w:rsid w:val="005F27E2"/>
    <w:rsid w:val="005F29E5"/>
    <w:rsid w:val="005F30D9"/>
    <w:rsid w:val="005F319B"/>
    <w:rsid w:val="005F3405"/>
    <w:rsid w:val="005F39C9"/>
    <w:rsid w:val="005F3A4B"/>
    <w:rsid w:val="005F4374"/>
    <w:rsid w:val="005F4570"/>
    <w:rsid w:val="005F479D"/>
    <w:rsid w:val="005F4BFF"/>
    <w:rsid w:val="005F4FC2"/>
    <w:rsid w:val="005F55AC"/>
    <w:rsid w:val="005F55BB"/>
    <w:rsid w:val="005F5B01"/>
    <w:rsid w:val="005F5B20"/>
    <w:rsid w:val="005F5B8D"/>
    <w:rsid w:val="005F5F96"/>
    <w:rsid w:val="005F619B"/>
    <w:rsid w:val="005F6DC8"/>
    <w:rsid w:val="005F6F0E"/>
    <w:rsid w:val="005F7433"/>
    <w:rsid w:val="005F7728"/>
    <w:rsid w:val="005F7CD6"/>
    <w:rsid w:val="005F7D95"/>
    <w:rsid w:val="005F7D99"/>
    <w:rsid w:val="00600F6B"/>
    <w:rsid w:val="00601B0E"/>
    <w:rsid w:val="00601C60"/>
    <w:rsid w:val="006029FD"/>
    <w:rsid w:val="00602A73"/>
    <w:rsid w:val="006031E5"/>
    <w:rsid w:val="006036D8"/>
    <w:rsid w:val="00603A36"/>
    <w:rsid w:val="00603A46"/>
    <w:rsid w:val="00603E39"/>
    <w:rsid w:val="006045F9"/>
    <w:rsid w:val="006047B6"/>
    <w:rsid w:val="00605459"/>
    <w:rsid w:val="00605C24"/>
    <w:rsid w:val="00605F7B"/>
    <w:rsid w:val="0060666C"/>
    <w:rsid w:val="006073F4"/>
    <w:rsid w:val="0060744D"/>
    <w:rsid w:val="006076FC"/>
    <w:rsid w:val="00607A50"/>
    <w:rsid w:val="00607AED"/>
    <w:rsid w:val="00607BAB"/>
    <w:rsid w:val="00607C1E"/>
    <w:rsid w:val="006100B2"/>
    <w:rsid w:val="00610413"/>
    <w:rsid w:val="00610F62"/>
    <w:rsid w:val="00611062"/>
    <w:rsid w:val="006111D0"/>
    <w:rsid w:val="006112DA"/>
    <w:rsid w:val="00611490"/>
    <w:rsid w:val="00611689"/>
    <w:rsid w:val="0061198C"/>
    <w:rsid w:val="00611E03"/>
    <w:rsid w:val="00612347"/>
    <w:rsid w:val="0061254F"/>
    <w:rsid w:val="006128E7"/>
    <w:rsid w:val="00612B12"/>
    <w:rsid w:val="00612D98"/>
    <w:rsid w:val="00612D9B"/>
    <w:rsid w:val="00612E7E"/>
    <w:rsid w:val="00613061"/>
    <w:rsid w:val="00613347"/>
    <w:rsid w:val="0061358C"/>
    <w:rsid w:val="0061368C"/>
    <w:rsid w:val="006137A1"/>
    <w:rsid w:val="006137E7"/>
    <w:rsid w:val="00614001"/>
    <w:rsid w:val="00614822"/>
    <w:rsid w:val="006150EB"/>
    <w:rsid w:val="00615829"/>
    <w:rsid w:val="0061582F"/>
    <w:rsid w:val="00615B7E"/>
    <w:rsid w:val="00616369"/>
    <w:rsid w:val="00616B0C"/>
    <w:rsid w:val="00616B13"/>
    <w:rsid w:val="00616C1C"/>
    <w:rsid w:val="00616F2B"/>
    <w:rsid w:val="00616FBA"/>
    <w:rsid w:val="006170D6"/>
    <w:rsid w:val="00617C97"/>
    <w:rsid w:val="00617DB5"/>
    <w:rsid w:val="00617FB2"/>
    <w:rsid w:val="00620744"/>
    <w:rsid w:val="00620C15"/>
    <w:rsid w:val="0062118F"/>
    <w:rsid w:val="006212EA"/>
    <w:rsid w:val="00621434"/>
    <w:rsid w:val="00621E7B"/>
    <w:rsid w:val="0062236C"/>
    <w:rsid w:val="006223D0"/>
    <w:rsid w:val="006225E4"/>
    <w:rsid w:val="00623525"/>
    <w:rsid w:val="0062363F"/>
    <w:rsid w:val="0062375D"/>
    <w:rsid w:val="00623784"/>
    <w:rsid w:val="00623974"/>
    <w:rsid w:val="00623A50"/>
    <w:rsid w:val="00623AFC"/>
    <w:rsid w:val="00623CCA"/>
    <w:rsid w:val="00624068"/>
    <w:rsid w:val="00624084"/>
    <w:rsid w:val="006242C4"/>
    <w:rsid w:val="00624395"/>
    <w:rsid w:val="00624552"/>
    <w:rsid w:val="00624667"/>
    <w:rsid w:val="006246D7"/>
    <w:rsid w:val="006249AD"/>
    <w:rsid w:val="00624FB4"/>
    <w:rsid w:val="0062532F"/>
    <w:rsid w:val="0062562F"/>
    <w:rsid w:val="00625643"/>
    <w:rsid w:val="0062595A"/>
    <w:rsid w:val="00625DCF"/>
    <w:rsid w:val="0062639F"/>
    <w:rsid w:val="00626C33"/>
    <w:rsid w:val="00627194"/>
    <w:rsid w:val="006271AE"/>
    <w:rsid w:val="006276CA"/>
    <w:rsid w:val="00627D86"/>
    <w:rsid w:val="00627D91"/>
    <w:rsid w:val="00630217"/>
    <w:rsid w:val="00630FD5"/>
    <w:rsid w:val="006323AE"/>
    <w:rsid w:val="00632804"/>
    <w:rsid w:val="006329D9"/>
    <w:rsid w:val="0063322A"/>
    <w:rsid w:val="00633BD8"/>
    <w:rsid w:val="00633F88"/>
    <w:rsid w:val="0063410C"/>
    <w:rsid w:val="00634C7E"/>
    <w:rsid w:val="00634E11"/>
    <w:rsid w:val="00635090"/>
    <w:rsid w:val="00635506"/>
    <w:rsid w:val="0063551E"/>
    <w:rsid w:val="00635C67"/>
    <w:rsid w:val="00636018"/>
    <w:rsid w:val="0063634F"/>
    <w:rsid w:val="00636FFB"/>
    <w:rsid w:val="00637731"/>
    <w:rsid w:val="006377B3"/>
    <w:rsid w:val="006402C6"/>
    <w:rsid w:val="00640C82"/>
    <w:rsid w:val="00640E46"/>
    <w:rsid w:val="00640EA0"/>
    <w:rsid w:val="00640FEE"/>
    <w:rsid w:val="0064119F"/>
    <w:rsid w:val="006413EB"/>
    <w:rsid w:val="00642251"/>
    <w:rsid w:val="00642B93"/>
    <w:rsid w:val="00642C4E"/>
    <w:rsid w:val="0064355B"/>
    <w:rsid w:val="006436F7"/>
    <w:rsid w:val="006439FD"/>
    <w:rsid w:val="00643B19"/>
    <w:rsid w:val="00643C06"/>
    <w:rsid w:val="00643DE1"/>
    <w:rsid w:val="00644027"/>
    <w:rsid w:val="0064423B"/>
    <w:rsid w:val="006446A7"/>
    <w:rsid w:val="00644BB5"/>
    <w:rsid w:val="00644C92"/>
    <w:rsid w:val="00645AC7"/>
    <w:rsid w:val="00645AFA"/>
    <w:rsid w:val="00645D10"/>
    <w:rsid w:val="0064670C"/>
    <w:rsid w:val="00646E23"/>
    <w:rsid w:val="00646E3F"/>
    <w:rsid w:val="006475B1"/>
    <w:rsid w:val="00647A17"/>
    <w:rsid w:val="00647B36"/>
    <w:rsid w:val="00650410"/>
    <w:rsid w:val="0065058F"/>
    <w:rsid w:val="00650896"/>
    <w:rsid w:val="00650A1E"/>
    <w:rsid w:val="00650A40"/>
    <w:rsid w:val="00650D91"/>
    <w:rsid w:val="006511E3"/>
    <w:rsid w:val="00651259"/>
    <w:rsid w:val="00651368"/>
    <w:rsid w:val="0065171E"/>
    <w:rsid w:val="00651CC3"/>
    <w:rsid w:val="00652025"/>
    <w:rsid w:val="00652930"/>
    <w:rsid w:val="00652AFD"/>
    <w:rsid w:val="00652F8F"/>
    <w:rsid w:val="006530B3"/>
    <w:rsid w:val="006535B8"/>
    <w:rsid w:val="0065420C"/>
    <w:rsid w:val="0065436E"/>
    <w:rsid w:val="006544B7"/>
    <w:rsid w:val="006545F9"/>
    <w:rsid w:val="006548D7"/>
    <w:rsid w:val="006549AA"/>
    <w:rsid w:val="006554FE"/>
    <w:rsid w:val="00655992"/>
    <w:rsid w:val="00655A5F"/>
    <w:rsid w:val="00655BCA"/>
    <w:rsid w:val="00655C91"/>
    <w:rsid w:val="00655EC4"/>
    <w:rsid w:val="00656994"/>
    <w:rsid w:val="00656B4B"/>
    <w:rsid w:val="00657019"/>
    <w:rsid w:val="00657278"/>
    <w:rsid w:val="00657578"/>
    <w:rsid w:val="00657629"/>
    <w:rsid w:val="00657791"/>
    <w:rsid w:val="00657F47"/>
    <w:rsid w:val="0066017F"/>
    <w:rsid w:val="0066059D"/>
    <w:rsid w:val="0066078A"/>
    <w:rsid w:val="006607C1"/>
    <w:rsid w:val="006608D9"/>
    <w:rsid w:val="00660A84"/>
    <w:rsid w:val="006616FB"/>
    <w:rsid w:val="00661E06"/>
    <w:rsid w:val="0066240C"/>
    <w:rsid w:val="00662A33"/>
    <w:rsid w:val="00662D97"/>
    <w:rsid w:val="00662E86"/>
    <w:rsid w:val="006630EE"/>
    <w:rsid w:val="00663466"/>
    <w:rsid w:val="00663A1D"/>
    <w:rsid w:val="00663B94"/>
    <w:rsid w:val="00663DCC"/>
    <w:rsid w:val="006644BB"/>
    <w:rsid w:val="00664804"/>
    <w:rsid w:val="0066544C"/>
    <w:rsid w:val="006655F2"/>
    <w:rsid w:val="0066610B"/>
    <w:rsid w:val="00666133"/>
    <w:rsid w:val="00666580"/>
    <w:rsid w:val="006672C4"/>
    <w:rsid w:val="00667698"/>
    <w:rsid w:val="00667911"/>
    <w:rsid w:val="00667C21"/>
    <w:rsid w:val="00667D6A"/>
    <w:rsid w:val="00667F53"/>
    <w:rsid w:val="00667F75"/>
    <w:rsid w:val="00667F84"/>
    <w:rsid w:val="006703AB"/>
    <w:rsid w:val="00670DA9"/>
    <w:rsid w:val="00671244"/>
    <w:rsid w:val="006712D4"/>
    <w:rsid w:val="006716EA"/>
    <w:rsid w:val="00671960"/>
    <w:rsid w:val="00672690"/>
    <w:rsid w:val="0067289F"/>
    <w:rsid w:val="0067296F"/>
    <w:rsid w:val="00672C7C"/>
    <w:rsid w:val="00672ED7"/>
    <w:rsid w:val="00672EDB"/>
    <w:rsid w:val="006730FD"/>
    <w:rsid w:val="0067355D"/>
    <w:rsid w:val="00673837"/>
    <w:rsid w:val="00673950"/>
    <w:rsid w:val="00673CDF"/>
    <w:rsid w:val="00673E5F"/>
    <w:rsid w:val="00674682"/>
    <w:rsid w:val="00674810"/>
    <w:rsid w:val="006749BD"/>
    <w:rsid w:val="00674B35"/>
    <w:rsid w:val="00674C8D"/>
    <w:rsid w:val="00674EE1"/>
    <w:rsid w:val="00675367"/>
    <w:rsid w:val="006761AC"/>
    <w:rsid w:val="0067676D"/>
    <w:rsid w:val="00676FA4"/>
    <w:rsid w:val="006779EA"/>
    <w:rsid w:val="00677A9C"/>
    <w:rsid w:val="00677DD7"/>
    <w:rsid w:val="00677FF7"/>
    <w:rsid w:val="0068008E"/>
    <w:rsid w:val="0068053B"/>
    <w:rsid w:val="00680689"/>
    <w:rsid w:val="006807E1"/>
    <w:rsid w:val="00681B49"/>
    <w:rsid w:val="00681F74"/>
    <w:rsid w:val="0068229A"/>
    <w:rsid w:val="00683137"/>
    <w:rsid w:val="006834C9"/>
    <w:rsid w:val="00683794"/>
    <w:rsid w:val="00683B20"/>
    <w:rsid w:val="00683CAE"/>
    <w:rsid w:val="00683ED0"/>
    <w:rsid w:val="006840E3"/>
    <w:rsid w:val="0068469B"/>
    <w:rsid w:val="0068472E"/>
    <w:rsid w:val="006848EB"/>
    <w:rsid w:val="006849E7"/>
    <w:rsid w:val="00684AD4"/>
    <w:rsid w:val="00685485"/>
    <w:rsid w:val="006856FF"/>
    <w:rsid w:val="006859CA"/>
    <w:rsid w:val="00685C7F"/>
    <w:rsid w:val="00685D96"/>
    <w:rsid w:val="006860EE"/>
    <w:rsid w:val="0068645A"/>
    <w:rsid w:val="006866BE"/>
    <w:rsid w:val="006866FF"/>
    <w:rsid w:val="00686C51"/>
    <w:rsid w:val="00686CD8"/>
    <w:rsid w:val="00686E3E"/>
    <w:rsid w:val="00686F7B"/>
    <w:rsid w:val="00687040"/>
    <w:rsid w:val="006872FA"/>
    <w:rsid w:val="00687509"/>
    <w:rsid w:val="006878D3"/>
    <w:rsid w:val="00687F8A"/>
    <w:rsid w:val="006910C4"/>
    <w:rsid w:val="006915B4"/>
    <w:rsid w:val="006917F2"/>
    <w:rsid w:val="00691A78"/>
    <w:rsid w:val="00691B59"/>
    <w:rsid w:val="00692121"/>
    <w:rsid w:val="00692AD0"/>
    <w:rsid w:val="00692AFB"/>
    <w:rsid w:val="00692E38"/>
    <w:rsid w:val="0069322A"/>
    <w:rsid w:val="00693AD5"/>
    <w:rsid w:val="00693C49"/>
    <w:rsid w:val="00693FC2"/>
    <w:rsid w:val="00694001"/>
    <w:rsid w:val="00694055"/>
    <w:rsid w:val="00694335"/>
    <w:rsid w:val="00694675"/>
    <w:rsid w:val="00694ABF"/>
    <w:rsid w:val="00695450"/>
    <w:rsid w:val="00695952"/>
    <w:rsid w:val="00695BF2"/>
    <w:rsid w:val="00695C17"/>
    <w:rsid w:val="00695C5A"/>
    <w:rsid w:val="00695D67"/>
    <w:rsid w:val="00696042"/>
    <w:rsid w:val="00696E3A"/>
    <w:rsid w:val="006970A2"/>
    <w:rsid w:val="00697314"/>
    <w:rsid w:val="0069756F"/>
    <w:rsid w:val="00697DE3"/>
    <w:rsid w:val="00697F41"/>
    <w:rsid w:val="006A0468"/>
    <w:rsid w:val="006A0514"/>
    <w:rsid w:val="006A146D"/>
    <w:rsid w:val="006A1EFC"/>
    <w:rsid w:val="006A1FD4"/>
    <w:rsid w:val="006A229A"/>
    <w:rsid w:val="006A2586"/>
    <w:rsid w:val="006A28DA"/>
    <w:rsid w:val="006A2AA1"/>
    <w:rsid w:val="006A2BDD"/>
    <w:rsid w:val="006A2CFE"/>
    <w:rsid w:val="006A2D87"/>
    <w:rsid w:val="006A32BB"/>
    <w:rsid w:val="006A3637"/>
    <w:rsid w:val="006A365F"/>
    <w:rsid w:val="006A3ABE"/>
    <w:rsid w:val="006A3B6F"/>
    <w:rsid w:val="006A3C75"/>
    <w:rsid w:val="006A45C6"/>
    <w:rsid w:val="006A4734"/>
    <w:rsid w:val="006A4D94"/>
    <w:rsid w:val="006A57CE"/>
    <w:rsid w:val="006A5845"/>
    <w:rsid w:val="006A5A03"/>
    <w:rsid w:val="006A5C4B"/>
    <w:rsid w:val="006A5E44"/>
    <w:rsid w:val="006A6790"/>
    <w:rsid w:val="006A6DAF"/>
    <w:rsid w:val="006A75AD"/>
    <w:rsid w:val="006A76DC"/>
    <w:rsid w:val="006A7927"/>
    <w:rsid w:val="006B0692"/>
    <w:rsid w:val="006B084A"/>
    <w:rsid w:val="006B0C7F"/>
    <w:rsid w:val="006B0F51"/>
    <w:rsid w:val="006B18B8"/>
    <w:rsid w:val="006B1F0A"/>
    <w:rsid w:val="006B2462"/>
    <w:rsid w:val="006B27B8"/>
    <w:rsid w:val="006B29E6"/>
    <w:rsid w:val="006B2BCD"/>
    <w:rsid w:val="006B314F"/>
    <w:rsid w:val="006B3276"/>
    <w:rsid w:val="006B3C7D"/>
    <w:rsid w:val="006B3E82"/>
    <w:rsid w:val="006B3FA0"/>
    <w:rsid w:val="006B410C"/>
    <w:rsid w:val="006B4138"/>
    <w:rsid w:val="006B4D7E"/>
    <w:rsid w:val="006B4E21"/>
    <w:rsid w:val="006B50D9"/>
    <w:rsid w:val="006B56CF"/>
    <w:rsid w:val="006B69F1"/>
    <w:rsid w:val="006B6B7D"/>
    <w:rsid w:val="006B6F18"/>
    <w:rsid w:val="006B77D4"/>
    <w:rsid w:val="006B7CC4"/>
    <w:rsid w:val="006C015E"/>
    <w:rsid w:val="006C062E"/>
    <w:rsid w:val="006C08FA"/>
    <w:rsid w:val="006C121A"/>
    <w:rsid w:val="006C15BB"/>
    <w:rsid w:val="006C163D"/>
    <w:rsid w:val="006C1BB2"/>
    <w:rsid w:val="006C1D6F"/>
    <w:rsid w:val="006C1F27"/>
    <w:rsid w:val="006C22FB"/>
    <w:rsid w:val="006C2780"/>
    <w:rsid w:val="006C2DFC"/>
    <w:rsid w:val="006C31FA"/>
    <w:rsid w:val="006C3C78"/>
    <w:rsid w:val="006C47C6"/>
    <w:rsid w:val="006C4D3B"/>
    <w:rsid w:val="006C5501"/>
    <w:rsid w:val="006C57F7"/>
    <w:rsid w:val="006C5992"/>
    <w:rsid w:val="006C5A51"/>
    <w:rsid w:val="006C5A70"/>
    <w:rsid w:val="006C5EFA"/>
    <w:rsid w:val="006C5F01"/>
    <w:rsid w:val="006C5F44"/>
    <w:rsid w:val="006C5FF9"/>
    <w:rsid w:val="006C60D9"/>
    <w:rsid w:val="006C6447"/>
    <w:rsid w:val="006C66BA"/>
    <w:rsid w:val="006C676D"/>
    <w:rsid w:val="006C67A7"/>
    <w:rsid w:val="006C6D1A"/>
    <w:rsid w:val="006C78B4"/>
    <w:rsid w:val="006C79C3"/>
    <w:rsid w:val="006D20A7"/>
    <w:rsid w:val="006D2789"/>
    <w:rsid w:val="006D2A03"/>
    <w:rsid w:val="006D2B67"/>
    <w:rsid w:val="006D3316"/>
    <w:rsid w:val="006D3356"/>
    <w:rsid w:val="006D3392"/>
    <w:rsid w:val="006D3F79"/>
    <w:rsid w:val="006D405D"/>
    <w:rsid w:val="006D4A6B"/>
    <w:rsid w:val="006D4A6F"/>
    <w:rsid w:val="006D504E"/>
    <w:rsid w:val="006D5572"/>
    <w:rsid w:val="006D5677"/>
    <w:rsid w:val="006D629D"/>
    <w:rsid w:val="006D65DA"/>
    <w:rsid w:val="006D6D0A"/>
    <w:rsid w:val="006D6EEB"/>
    <w:rsid w:val="006D730C"/>
    <w:rsid w:val="006D796B"/>
    <w:rsid w:val="006D79AA"/>
    <w:rsid w:val="006D7EB5"/>
    <w:rsid w:val="006D7F10"/>
    <w:rsid w:val="006E0027"/>
    <w:rsid w:val="006E0266"/>
    <w:rsid w:val="006E037A"/>
    <w:rsid w:val="006E063C"/>
    <w:rsid w:val="006E0C79"/>
    <w:rsid w:val="006E0C98"/>
    <w:rsid w:val="006E1118"/>
    <w:rsid w:val="006E135B"/>
    <w:rsid w:val="006E17F7"/>
    <w:rsid w:val="006E1C16"/>
    <w:rsid w:val="006E1D4A"/>
    <w:rsid w:val="006E25E7"/>
    <w:rsid w:val="006E27B4"/>
    <w:rsid w:val="006E2824"/>
    <w:rsid w:val="006E3385"/>
    <w:rsid w:val="006E350D"/>
    <w:rsid w:val="006E3B38"/>
    <w:rsid w:val="006E3E06"/>
    <w:rsid w:val="006E408C"/>
    <w:rsid w:val="006E40F2"/>
    <w:rsid w:val="006E4813"/>
    <w:rsid w:val="006E4E50"/>
    <w:rsid w:val="006E50F6"/>
    <w:rsid w:val="006E5AD1"/>
    <w:rsid w:val="006E5FDD"/>
    <w:rsid w:val="006E6341"/>
    <w:rsid w:val="006E65D3"/>
    <w:rsid w:val="006E6C81"/>
    <w:rsid w:val="006E71C2"/>
    <w:rsid w:val="006E739E"/>
    <w:rsid w:val="006E755B"/>
    <w:rsid w:val="006F00DC"/>
    <w:rsid w:val="006F0185"/>
    <w:rsid w:val="006F07AB"/>
    <w:rsid w:val="006F0A5D"/>
    <w:rsid w:val="006F0D53"/>
    <w:rsid w:val="006F0DE4"/>
    <w:rsid w:val="006F0FD9"/>
    <w:rsid w:val="006F1F62"/>
    <w:rsid w:val="006F2153"/>
    <w:rsid w:val="006F2ABB"/>
    <w:rsid w:val="006F2CEC"/>
    <w:rsid w:val="006F2E45"/>
    <w:rsid w:val="006F307B"/>
    <w:rsid w:val="006F3358"/>
    <w:rsid w:val="006F34A4"/>
    <w:rsid w:val="006F354C"/>
    <w:rsid w:val="006F37F4"/>
    <w:rsid w:val="006F399F"/>
    <w:rsid w:val="006F3E20"/>
    <w:rsid w:val="006F48F6"/>
    <w:rsid w:val="006F4CCC"/>
    <w:rsid w:val="006F5242"/>
    <w:rsid w:val="006F57FC"/>
    <w:rsid w:val="006F60CC"/>
    <w:rsid w:val="006F6329"/>
    <w:rsid w:val="006F6E64"/>
    <w:rsid w:val="006F70B5"/>
    <w:rsid w:val="006F76C3"/>
    <w:rsid w:val="006F7811"/>
    <w:rsid w:val="006F7F10"/>
    <w:rsid w:val="007004F9"/>
    <w:rsid w:val="007005A2"/>
    <w:rsid w:val="00700A1D"/>
    <w:rsid w:val="00701322"/>
    <w:rsid w:val="00701585"/>
    <w:rsid w:val="00702073"/>
    <w:rsid w:val="00702395"/>
    <w:rsid w:val="00702461"/>
    <w:rsid w:val="00702BD6"/>
    <w:rsid w:val="00702D43"/>
    <w:rsid w:val="0070302D"/>
    <w:rsid w:val="00703BA8"/>
    <w:rsid w:val="007050EA"/>
    <w:rsid w:val="0070525E"/>
    <w:rsid w:val="00705785"/>
    <w:rsid w:val="00705A47"/>
    <w:rsid w:val="00705F1F"/>
    <w:rsid w:val="00706255"/>
    <w:rsid w:val="00706301"/>
    <w:rsid w:val="00706356"/>
    <w:rsid w:val="0070646D"/>
    <w:rsid w:val="007067B1"/>
    <w:rsid w:val="00706AA6"/>
    <w:rsid w:val="00706C8D"/>
    <w:rsid w:val="00706F4B"/>
    <w:rsid w:val="007070E6"/>
    <w:rsid w:val="0070742E"/>
    <w:rsid w:val="00707AD8"/>
    <w:rsid w:val="00710094"/>
    <w:rsid w:val="007102CF"/>
    <w:rsid w:val="00711051"/>
    <w:rsid w:val="007112D0"/>
    <w:rsid w:val="0071130A"/>
    <w:rsid w:val="00711743"/>
    <w:rsid w:val="00711A25"/>
    <w:rsid w:val="0071246D"/>
    <w:rsid w:val="007125E8"/>
    <w:rsid w:val="00712B59"/>
    <w:rsid w:val="00712F83"/>
    <w:rsid w:val="007133A4"/>
    <w:rsid w:val="00713970"/>
    <w:rsid w:val="00713A02"/>
    <w:rsid w:val="00713CEE"/>
    <w:rsid w:val="0071443F"/>
    <w:rsid w:val="007144DB"/>
    <w:rsid w:val="00714918"/>
    <w:rsid w:val="00714F45"/>
    <w:rsid w:val="0071528B"/>
    <w:rsid w:val="00715D02"/>
    <w:rsid w:val="00716396"/>
    <w:rsid w:val="00716407"/>
    <w:rsid w:val="00716C88"/>
    <w:rsid w:val="0071763B"/>
    <w:rsid w:val="00717713"/>
    <w:rsid w:val="00720614"/>
    <w:rsid w:val="007209EE"/>
    <w:rsid w:val="00720DEC"/>
    <w:rsid w:val="00720E0E"/>
    <w:rsid w:val="00720F1A"/>
    <w:rsid w:val="0072129D"/>
    <w:rsid w:val="007212F3"/>
    <w:rsid w:val="00721967"/>
    <w:rsid w:val="00721A7F"/>
    <w:rsid w:val="00723066"/>
    <w:rsid w:val="00723B8F"/>
    <w:rsid w:val="00723BAD"/>
    <w:rsid w:val="007246C7"/>
    <w:rsid w:val="007248DE"/>
    <w:rsid w:val="00724FF3"/>
    <w:rsid w:val="00725232"/>
    <w:rsid w:val="00725584"/>
    <w:rsid w:val="00725B57"/>
    <w:rsid w:val="00725DE4"/>
    <w:rsid w:val="00725DEE"/>
    <w:rsid w:val="00726360"/>
    <w:rsid w:val="007274FD"/>
    <w:rsid w:val="00727782"/>
    <w:rsid w:val="00730667"/>
    <w:rsid w:val="00730F20"/>
    <w:rsid w:val="0073106C"/>
    <w:rsid w:val="007314D4"/>
    <w:rsid w:val="0073166C"/>
    <w:rsid w:val="00731DA8"/>
    <w:rsid w:val="00732199"/>
    <w:rsid w:val="0073247D"/>
    <w:rsid w:val="0073265B"/>
    <w:rsid w:val="007326AB"/>
    <w:rsid w:val="00733E34"/>
    <w:rsid w:val="00733FF2"/>
    <w:rsid w:val="00734C1D"/>
    <w:rsid w:val="007350EF"/>
    <w:rsid w:val="0073528A"/>
    <w:rsid w:val="007357EC"/>
    <w:rsid w:val="00735FD3"/>
    <w:rsid w:val="007361C2"/>
    <w:rsid w:val="007361D0"/>
    <w:rsid w:val="00736EA1"/>
    <w:rsid w:val="00737380"/>
    <w:rsid w:val="007373A8"/>
    <w:rsid w:val="00737D0E"/>
    <w:rsid w:val="00740590"/>
    <w:rsid w:val="00741197"/>
    <w:rsid w:val="00741264"/>
    <w:rsid w:val="007412A2"/>
    <w:rsid w:val="00741727"/>
    <w:rsid w:val="00741903"/>
    <w:rsid w:val="0074202F"/>
    <w:rsid w:val="0074203A"/>
    <w:rsid w:val="00742144"/>
    <w:rsid w:val="00742D31"/>
    <w:rsid w:val="00742DA7"/>
    <w:rsid w:val="0074334D"/>
    <w:rsid w:val="00743862"/>
    <w:rsid w:val="0074395D"/>
    <w:rsid w:val="00743C5C"/>
    <w:rsid w:val="00743E5F"/>
    <w:rsid w:val="0074478E"/>
    <w:rsid w:val="00744839"/>
    <w:rsid w:val="00744AAF"/>
    <w:rsid w:val="0074558C"/>
    <w:rsid w:val="00745630"/>
    <w:rsid w:val="0074570F"/>
    <w:rsid w:val="00745721"/>
    <w:rsid w:val="0074583A"/>
    <w:rsid w:val="00745D8E"/>
    <w:rsid w:val="00745DCE"/>
    <w:rsid w:val="00745FAF"/>
    <w:rsid w:val="0074604F"/>
    <w:rsid w:val="0074614A"/>
    <w:rsid w:val="007465A1"/>
    <w:rsid w:val="007465CB"/>
    <w:rsid w:val="007466C7"/>
    <w:rsid w:val="00746AE4"/>
    <w:rsid w:val="00746EF9"/>
    <w:rsid w:val="00747704"/>
    <w:rsid w:val="00747FBE"/>
    <w:rsid w:val="007501E9"/>
    <w:rsid w:val="007503E8"/>
    <w:rsid w:val="00750765"/>
    <w:rsid w:val="00750772"/>
    <w:rsid w:val="00750A36"/>
    <w:rsid w:val="00750A39"/>
    <w:rsid w:val="00751CEB"/>
    <w:rsid w:val="00751D73"/>
    <w:rsid w:val="0075208E"/>
    <w:rsid w:val="007525B1"/>
    <w:rsid w:val="007525B2"/>
    <w:rsid w:val="0075340A"/>
    <w:rsid w:val="0075419A"/>
    <w:rsid w:val="007543A2"/>
    <w:rsid w:val="007544CF"/>
    <w:rsid w:val="007549F2"/>
    <w:rsid w:val="00754ED6"/>
    <w:rsid w:val="00755A0F"/>
    <w:rsid w:val="00755EB2"/>
    <w:rsid w:val="00756038"/>
    <w:rsid w:val="0075628A"/>
    <w:rsid w:val="007565AD"/>
    <w:rsid w:val="0075665E"/>
    <w:rsid w:val="00756EB7"/>
    <w:rsid w:val="007570F7"/>
    <w:rsid w:val="00757BC6"/>
    <w:rsid w:val="00757D25"/>
    <w:rsid w:val="00757D7E"/>
    <w:rsid w:val="00757DA6"/>
    <w:rsid w:val="00760299"/>
    <w:rsid w:val="0076034E"/>
    <w:rsid w:val="007607D3"/>
    <w:rsid w:val="00760D83"/>
    <w:rsid w:val="00761D33"/>
    <w:rsid w:val="00762BCE"/>
    <w:rsid w:val="00762C89"/>
    <w:rsid w:val="00762F3F"/>
    <w:rsid w:val="007634AB"/>
    <w:rsid w:val="00763545"/>
    <w:rsid w:val="00763F67"/>
    <w:rsid w:val="00763FF3"/>
    <w:rsid w:val="007640F4"/>
    <w:rsid w:val="007645E0"/>
    <w:rsid w:val="00764DC7"/>
    <w:rsid w:val="00764E03"/>
    <w:rsid w:val="00764E5E"/>
    <w:rsid w:val="00764FBB"/>
    <w:rsid w:val="007652A8"/>
    <w:rsid w:val="007659B4"/>
    <w:rsid w:val="007659C4"/>
    <w:rsid w:val="00765B7F"/>
    <w:rsid w:val="00765D2E"/>
    <w:rsid w:val="00766E0A"/>
    <w:rsid w:val="00766E91"/>
    <w:rsid w:val="00766F8E"/>
    <w:rsid w:val="0076753D"/>
    <w:rsid w:val="007675D5"/>
    <w:rsid w:val="007677E1"/>
    <w:rsid w:val="00767B26"/>
    <w:rsid w:val="007700C5"/>
    <w:rsid w:val="0077038B"/>
    <w:rsid w:val="007704FB"/>
    <w:rsid w:val="00770762"/>
    <w:rsid w:val="007707B8"/>
    <w:rsid w:val="00771933"/>
    <w:rsid w:val="007720EA"/>
    <w:rsid w:val="00772511"/>
    <w:rsid w:val="00772A96"/>
    <w:rsid w:val="00772B26"/>
    <w:rsid w:val="00772DAF"/>
    <w:rsid w:val="007733F5"/>
    <w:rsid w:val="007733F8"/>
    <w:rsid w:val="00773ABC"/>
    <w:rsid w:val="007740A0"/>
    <w:rsid w:val="0077435C"/>
    <w:rsid w:val="0077481A"/>
    <w:rsid w:val="0077519C"/>
    <w:rsid w:val="00775B05"/>
    <w:rsid w:val="00775CEF"/>
    <w:rsid w:val="00776046"/>
    <w:rsid w:val="0077682C"/>
    <w:rsid w:val="00776F1C"/>
    <w:rsid w:val="00776FA4"/>
    <w:rsid w:val="00780AA3"/>
    <w:rsid w:val="00780B09"/>
    <w:rsid w:val="00781231"/>
    <w:rsid w:val="007815D5"/>
    <w:rsid w:val="00781DB8"/>
    <w:rsid w:val="00781F46"/>
    <w:rsid w:val="00783059"/>
    <w:rsid w:val="00783298"/>
    <w:rsid w:val="007832BB"/>
    <w:rsid w:val="007836D6"/>
    <w:rsid w:val="007843EF"/>
    <w:rsid w:val="00784ED2"/>
    <w:rsid w:val="00784FD2"/>
    <w:rsid w:val="00785740"/>
    <w:rsid w:val="0078581D"/>
    <w:rsid w:val="00785A52"/>
    <w:rsid w:val="00785B22"/>
    <w:rsid w:val="007860D6"/>
    <w:rsid w:val="007868FE"/>
    <w:rsid w:val="0078690C"/>
    <w:rsid w:val="00786FC9"/>
    <w:rsid w:val="0078710C"/>
    <w:rsid w:val="007871AC"/>
    <w:rsid w:val="00787333"/>
    <w:rsid w:val="00787765"/>
    <w:rsid w:val="00787A66"/>
    <w:rsid w:val="00787D41"/>
    <w:rsid w:val="0079020B"/>
    <w:rsid w:val="0079031A"/>
    <w:rsid w:val="007904B6"/>
    <w:rsid w:val="00790562"/>
    <w:rsid w:val="0079078A"/>
    <w:rsid w:val="007908E4"/>
    <w:rsid w:val="00790CE7"/>
    <w:rsid w:val="00790D1A"/>
    <w:rsid w:val="00791032"/>
    <w:rsid w:val="00791275"/>
    <w:rsid w:val="007913F4"/>
    <w:rsid w:val="00791527"/>
    <w:rsid w:val="007916B1"/>
    <w:rsid w:val="0079193F"/>
    <w:rsid w:val="007929A2"/>
    <w:rsid w:val="0079362B"/>
    <w:rsid w:val="00793C83"/>
    <w:rsid w:val="00793E3E"/>
    <w:rsid w:val="0079454B"/>
    <w:rsid w:val="007946FB"/>
    <w:rsid w:val="00794A49"/>
    <w:rsid w:val="00794B89"/>
    <w:rsid w:val="00794B9B"/>
    <w:rsid w:val="00795376"/>
    <w:rsid w:val="00795895"/>
    <w:rsid w:val="00795ECB"/>
    <w:rsid w:val="00796984"/>
    <w:rsid w:val="00797211"/>
    <w:rsid w:val="007A0B50"/>
    <w:rsid w:val="007A0E07"/>
    <w:rsid w:val="007A193C"/>
    <w:rsid w:val="007A2246"/>
    <w:rsid w:val="007A2488"/>
    <w:rsid w:val="007A2C9B"/>
    <w:rsid w:val="007A31F6"/>
    <w:rsid w:val="007A3269"/>
    <w:rsid w:val="007A3369"/>
    <w:rsid w:val="007A3889"/>
    <w:rsid w:val="007A3B46"/>
    <w:rsid w:val="007A465F"/>
    <w:rsid w:val="007A488C"/>
    <w:rsid w:val="007A4DF4"/>
    <w:rsid w:val="007A5973"/>
    <w:rsid w:val="007A64FD"/>
    <w:rsid w:val="007A6506"/>
    <w:rsid w:val="007A7141"/>
    <w:rsid w:val="007A772B"/>
    <w:rsid w:val="007B0128"/>
    <w:rsid w:val="007B0406"/>
    <w:rsid w:val="007B047B"/>
    <w:rsid w:val="007B088E"/>
    <w:rsid w:val="007B09E2"/>
    <w:rsid w:val="007B1263"/>
    <w:rsid w:val="007B1710"/>
    <w:rsid w:val="007B1912"/>
    <w:rsid w:val="007B23EB"/>
    <w:rsid w:val="007B2917"/>
    <w:rsid w:val="007B30C4"/>
    <w:rsid w:val="007B3970"/>
    <w:rsid w:val="007B39F7"/>
    <w:rsid w:val="007B3D44"/>
    <w:rsid w:val="007B427F"/>
    <w:rsid w:val="007B4457"/>
    <w:rsid w:val="007B46A1"/>
    <w:rsid w:val="007B499A"/>
    <w:rsid w:val="007B4E18"/>
    <w:rsid w:val="007B4F41"/>
    <w:rsid w:val="007B5400"/>
    <w:rsid w:val="007B584A"/>
    <w:rsid w:val="007B5AB3"/>
    <w:rsid w:val="007B5C55"/>
    <w:rsid w:val="007B5D88"/>
    <w:rsid w:val="007B5DBD"/>
    <w:rsid w:val="007B638A"/>
    <w:rsid w:val="007B68EB"/>
    <w:rsid w:val="007B6D07"/>
    <w:rsid w:val="007B6E5B"/>
    <w:rsid w:val="007B7194"/>
    <w:rsid w:val="007B79F1"/>
    <w:rsid w:val="007B7AD8"/>
    <w:rsid w:val="007B7CFF"/>
    <w:rsid w:val="007B7ED6"/>
    <w:rsid w:val="007C03F5"/>
    <w:rsid w:val="007C07E0"/>
    <w:rsid w:val="007C0A7A"/>
    <w:rsid w:val="007C10F5"/>
    <w:rsid w:val="007C1D9D"/>
    <w:rsid w:val="007C2350"/>
    <w:rsid w:val="007C2578"/>
    <w:rsid w:val="007C2944"/>
    <w:rsid w:val="007C2E44"/>
    <w:rsid w:val="007C33BF"/>
    <w:rsid w:val="007C3456"/>
    <w:rsid w:val="007C3CC3"/>
    <w:rsid w:val="007C3D99"/>
    <w:rsid w:val="007C4398"/>
    <w:rsid w:val="007C467D"/>
    <w:rsid w:val="007C5826"/>
    <w:rsid w:val="007C5DD8"/>
    <w:rsid w:val="007C5E83"/>
    <w:rsid w:val="007C69C7"/>
    <w:rsid w:val="007C6BE8"/>
    <w:rsid w:val="007C6CBD"/>
    <w:rsid w:val="007C6CF3"/>
    <w:rsid w:val="007C7301"/>
    <w:rsid w:val="007C7F30"/>
    <w:rsid w:val="007D00D4"/>
    <w:rsid w:val="007D096A"/>
    <w:rsid w:val="007D0AAE"/>
    <w:rsid w:val="007D1275"/>
    <w:rsid w:val="007D1A7F"/>
    <w:rsid w:val="007D2035"/>
    <w:rsid w:val="007D227A"/>
    <w:rsid w:val="007D2409"/>
    <w:rsid w:val="007D265C"/>
    <w:rsid w:val="007D2D2E"/>
    <w:rsid w:val="007D2E80"/>
    <w:rsid w:val="007D2F7C"/>
    <w:rsid w:val="007D3110"/>
    <w:rsid w:val="007D3C9F"/>
    <w:rsid w:val="007D4223"/>
    <w:rsid w:val="007D432B"/>
    <w:rsid w:val="007D454C"/>
    <w:rsid w:val="007D4572"/>
    <w:rsid w:val="007D45EE"/>
    <w:rsid w:val="007D460F"/>
    <w:rsid w:val="007D490E"/>
    <w:rsid w:val="007D580B"/>
    <w:rsid w:val="007D5AC1"/>
    <w:rsid w:val="007D5C36"/>
    <w:rsid w:val="007D64EB"/>
    <w:rsid w:val="007D696B"/>
    <w:rsid w:val="007D71AE"/>
    <w:rsid w:val="007D7497"/>
    <w:rsid w:val="007E0065"/>
    <w:rsid w:val="007E029F"/>
    <w:rsid w:val="007E071A"/>
    <w:rsid w:val="007E0A54"/>
    <w:rsid w:val="007E0FDF"/>
    <w:rsid w:val="007E1052"/>
    <w:rsid w:val="007E125C"/>
    <w:rsid w:val="007E1505"/>
    <w:rsid w:val="007E15BE"/>
    <w:rsid w:val="007E1711"/>
    <w:rsid w:val="007E1FA5"/>
    <w:rsid w:val="007E2034"/>
    <w:rsid w:val="007E216F"/>
    <w:rsid w:val="007E2395"/>
    <w:rsid w:val="007E23A9"/>
    <w:rsid w:val="007E23D7"/>
    <w:rsid w:val="007E295F"/>
    <w:rsid w:val="007E2F04"/>
    <w:rsid w:val="007E3A23"/>
    <w:rsid w:val="007E3AE5"/>
    <w:rsid w:val="007E4045"/>
    <w:rsid w:val="007E483D"/>
    <w:rsid w:val="007E4DCD"/>
    <w:rsid w:val="007E5043"/>
    <w:rsid w:val="007E53F5"/>
    <w:rsid w:val="007E60E3"/>
    <w:rsid w:val="007E632C"/>
    <w:rsid w:val="007E63D8"/>
    <w:rsid w:val="007E64A8"/>
    <w:rsid w:val="007E650D"/>
    <w:rsid w:val="007E65F3"/>
    <w:rsid w:val="007E6606"/>
    <w:rsid w:val="007E743D"/>
    <w:rsid w:val="007E7D44"/>
    <w:rsid w:val="007E7D74"/>
    <w:rsid w:val="007F050E"/>
    <w:rsid w:val="007F0902"/>
    <w:rsid w:val="007F0949"/>
    <w:rsid w:val="007F0EBC"/>
    <w:rsid w:val="007F172C"/>
    <w:rsid w:val="007F1C92"/>
    <w:rsid w:val="007F241E"/>
    <w:rsid w:val="007F287E"/>
    <w:rsid w:val="007F2A57"/>
    <w:rsid w:val="007F312C"/>
    <w:rsid w:val="007F33FC"/>
    <w:rsid w:val="007F3441"/>
    <w:rsid w:val="007F3A59"/>
    <w:rsid w:val="007F3C53"/>
    <w:rsid w:val="007F3C83"/>
    <w:rsid w:val="007F3CC0"/>
    <w:rsid w:val="007F40D2"/>
    <w:rsid w:val="007F4D05"/>
    <w:rsid w:val="007F55E0"/>
    <w:rsid w:val="007F616A"/>
    <w:rsid w:val="007F6900"/>
    <w:rsid w:val="007F6A39"/>
    <w:rsid w:val="007F6F2B"/>
    <w:rsid w:val="007F6FAE"/>
    <w:rsid w:val="007F7640"/>
    <w:rsid w:val="007F76FC"/>
    <w:rsid w:val="007F7708"/>
    <w:rsid w:val="007F78DE"/>
    <w:rsid w:val="007F7948"/>
    <w:rsid w:val="007F7CD9"/>
    <w:rsid w:val="008000E6"/>
    <w:rsid w:val="008001F7"/>
    <w:rsid w:val="0080060A"/>
    <w:rsid w:val="00800670"/>
    <w:rsid w:val="00800E48"/>
    <w:rsid w:val="00800EC3"/>
    <w:rsid w:val="0080129F"/>
    <w:rsid w:val="00801843"/>
    <w:rsid w:val="008019C5"/>
    <w:rsid w:val="00801A8F"/>
    <w:rsid w:val="00801C11"/>
    <w:rsid w:val="008025E0"/>
    <w:rsid w:val="00802DE6"/>
    <w:rsid w:val="00803001"/>
    <w:rsid w:val="00803185"/>
    <w:rsid w:val="0080332A"/>
    <w:rsid w:val="008046BE"/>
    <w:rsid w:val="00804795"/>
    <w:rsid w:val="0080498E"/>
    <w:rsid w:val="00805296"/>
    <w:rsid w:val="00805C66"/>
    <w:rsid w:val="00806A6C"/>
    <w:rsid w:val="00806D6B"/>
    <w:rsid w:val="00806ED1"/>
    <w:rsid w:val="008071C9"/>
    <w:rsid w:val="00807B70"/>
    <w:rsid w:val="00807F31"/>
    <w:rsid w:val="00810294"/>
    <w:rsid w:val="008102BF"/>
    <w:rsid w:val="008104A5"/>
    <w:rsid w:val="00810881"/>
    <w:rsid w:val="0081099B"/>
    <w:rsid w:val="00810AD1"/>
    <w:rsid w:val="00810BE5"/>
    <w:rsid w:val="008133ED"/>
    <w:rsid w:val="00813D8B"/>
    <w:rsid w:val="00813F34"/>
    <w:rsid w:val="00813FBD"/>
    <w:rsid w:val="0081450A"/>
    <w:rsid w:val="00814B7B"/>
    <w:rsid w:val="00814E59"/>
    <w:rsid w:val="00815192"/>
    <w:rsid w:val="00815583"/>
    <w:rsid w:val="0081567C"/>
    <w:rsid w:val="008157B8"/>
    <w:rsid w:val="00815C6B"/>
    <w:rsid w:val="0081678B"/>
    <w:rsid w:val="00816EB4"/>
    <w:rsid w:val="0081715C"/>
    <w:rsid w:val="00817507"/>
    <w:rsid w:val="008178FA"/>
    <w:rsid w:val="00820474"/>
    <w:rsid w:val="0082062E"/>
    <w:rsid w:val="00820BBF"/>
    <w:rsid w:val="00820CAB"/>
    <w:rsid w:val="00820FF4"/>
    <w:rsid w:val="0082173D"/>
    <w:rsid w:val="00821A71"/>
    <w:rsid w:val="00821BFE"/>
    <w:rsid w:val="00822282"/>
    <w:rsid w:val="00822461"/>
    <w:rsid w:val="0082247D"/>
    <w:rsid w:val="00822573"/>
    <w:rsid w:val="008226A9"/>
    <w:rsid w:val="00822819"/>
    <w:rsid w:val="00822CAA"/>
    <w:rsid w:val="00822E89"/>
    <w:rsid w:val="00822F43"/>
    <w:rsid w:val="00823F2A"/>
    <w:rsid w:val="008244E3"/>
    <w:rsid w:val="0082457A"/>
    <w:rsid w:val="008249BC"/>
    <w:rsid w:val="00825175"/>
    <w:rsid w:val="008253F6"/>
    <w:rsid w:val="008255A0"/>
    <w:rsid w:val="00825ADE"/>
    <w:rsid w:val="00825F72"/>
    <w:rsid w:val="00826FEA"/>
    <w:rsid w:val="008279CE"/>
    <w:rsid w:val="00830849"/>
    <w:rsid w:val="008308F1"/>
    <w:rsid w:val="00830C20"/>
    <w:rsid w:val="008315F2"/>
    <w:rsid w:val="0083281A"/>
    <w:rsid w:val="00833104"/>
    <w:rsid w:val="00833519"/>
    <w:rsid w:val="00833880"/>
    <w:rsid w:val="00833D01"/>
    <w:rsid w:val="00834380"/>
    <w:rsid w:val="008347B0"/>
    <w:rsid w:val="00834E1E"/>
    <w:rsid w:val="0083560E"/>
    <w:rsid w:val="00835A88"/>
    <w:rsid w:val="00835FC5"/>
    <w:rsid w:val="008360D8"/>
    <w:rsid w:val="008361AD"/>
    <w:rsid w:val="008364A7"/>
    <w:rsid w:val="008369FF"/>
    <w:rsid w:val="00836A1F"/>
    <w:rsid w:val="00836D36"/>
    <w:rsid w:val="00837074"/>
    <w:rsid w:val="008372C8"/>
    <w:rsid w:val="00837CEF"/>
    <w:rsid w:val="00837E55"/>
    <w:rsid w:val="008408FB"/>
    <w:rsid w:val="00840D55"/>
    <w:rsid w:val="008411FF"/>
    <w:rsid w:val="008416DB"/>
    <w:rsid w:val="00842117"/>
    <w:rsid w:val="008424FA"/>
    <w:rsid w:val="008425B1"/>
    <w:rsid w:val="008426DE"/>
    <w:rsid w:val="00842C18"/>
    <w:rsid w:val="0084303C"/>
    <w:rsid w:val="00843A49"/>
    <w:rsid w:val="00843C86"/>
    <w:rsid w:val="008443DE"/>
    <w:rsid w:val="00845263"/>
    <w:rsid w:val="008457A4"/>
    <w:rsid w:val="00846B27"/>
    <w:rsid w:val="008478C2"/>
    <w:rsid w:val="00847FB5"/>
    <w:rsid w:val="008501FC"/>
    <w:rsid w:val="00850240"/>
    <w:rsid w:val="008504DB"/>
    <w:rsid w:val="008507CF"/>
    <w:rsid w:val="00850B99"/>
    <w:rsid w:val="008510AD"/>
    <w:rsid w:val="00851EDC"/>
    <w:rsid w:val="008535A5"/>
    <w:rsid w:val="00853CD8"/>
    <w:rsid w:val="00854098"/>
    <w:rsid w:val="008546D7"/>
    <w:rsid w:val="008548F4"/>
    <w:rsid w:val="0085513D"/>
    <w:rsid w:val="0085520F"/>
    <w:rsid w:val="0085537B"/>
    <w:rsid w:val="00855D93"/>
    <w:rsid w:val="008560EE"/>
    <w:rsid w:val="00856158"/>
    <w:rsid w:val="00856262"/>
    <w:rsid w:val="0085630F"/>
    <w:rsid w:val="00856749"/>
    <w:rsid w:val="008570D7"/>
    <w:rsid w:val="008572FE"/>
    <w:rsid w:val="00857370"/>
    <w:rsid w:val="008576BE"/>
    <w:rsid w:val="0085788E"/>
    <w:rsid w:val="00857E65"/>
    <w:rsid w:val="008602E3"/>
    <w:rsid w:val="00860840"/>
    <w:rsid w:val="00861384"/>
    <w:rsid w:val="008613F8"/>
    <w:rsid w:val="0086152D"/>
    <w:rsid w:val="008615C0"/>
    <w:rsid w:val="00861A3F"/>
    <w:rsid w:val="0086214D"/>
    <w:rsid w:val="00862653"/>
    <w:rsid w:val="0086281C"/>
    <w:rsid w:val="00862DFB"/>
    <w:rsid w:val="00863510"/>
    <w:rsid w:val="00863796"/>
    <w:rsid w:val="00863BC0"/>
    <w:rsid w:val="008647D4"/>
    <w:rsid w:val="00864896"/>
    <w:rsid w:val="00864981"/>
    <w:rsid w:val="008650C8"/>
    <w:rsid w:val="008658F0"/>
    <w:rsid w:val="00865BB4"/>
    <w:rsid w:val="00865E6B"/>
    <w:rsid w:val="00866116"/>
    <w:rsid w:val="00866281"/>
    <w:rsid w:val="008665FE"/>
    <w:rsid w:val="0086666C"/>
    <w:rsid w:val="00866A60"/>
    <w:rsid w:val="00866DA6"/>
    <w:rsid w:val="00866EDB"/>
    <w:rsid w:val="00867CD6"/>
    <w:rsid w:val="008707A9"/>
    <w:rsid w:val="0087116B"/>
    <w:rsid w:val="00871ADE"/>
    <w:rsid w:val="00871B3C"/>
    <w:rsid w:val="008721FA"/>
    <w:rsid w:val="00872242"/>
    <w:rsid w:val="008722B9"/>
    <w:rsid w:val="008722BC"/>
    <w:rsid w:val="008723F1"/>
    <w:rsid w:val="0087285B"/>
    <w:rsid w:val="00872B47"/>
    <w:rsid w:val="00872BBA"/>
    <w:rsid w:val="00872E00"/>
    <w:rsid w:val="008731A3"/>
    <w:rsid w:val="00873B5E"/>
    <w:rsid w:val="00875025"/>
    <w:rsid w:val="0087539F"/>
    <w:rsid w:val="00875E14"/>
    <w:rsid w:val="008764BB"/>
    <w:rsid w:val="00876786"/>
    <w:rsid w:val="00876FF6"/>
    <w:rsid w:val="0087764F"/>
    <w:rsid w:val="00877C4D"/>
    <w:rsid w:val="008806B5"/>
    <w:rsid w:val="0088106D"/>
    <w:rsid w:val="00881094"/>
    <w:rsid w:val="0088111F"/>
    <w:rsid w:val="00881183"/>
    <w:rsid w:val="008813D0"/>
    <w:rsid w:val="00881B8D"/>
    <w:rsid w:val="00882788"/>
    <w:rsid w:val="00882C02"/>
    <w:rsid w:val="00882C6D"/>
    <w:rsid w:val="00883AC3"/>
    <w:rsid w:val="00883E03"/>
    <w:rsid w:val="00883F52"/>
    <w:rsid w:val="00883F6A"/>
    <w:rsid w:val="00884474"/>
    <w:rsid w:val="0088476A"/>
    <w:rsid w:val="008850B6"/>
    <w:rsid w:val="00885C25"/>
    <w:rsid w:val="00885C41"/>
    <w:rsid w:val="00885F04"/>
    <w:rsid w:val="008860E2"/>
    <w:rsid w:val="0088677F"/>
    <w:rsid w:val="008870B8"/>
    <w:rsid w:val="00887491"/>
    <w:rsid w:val="00887655"/>
    <w:rsid w:val="008876D4"/>
    <w:rsid w:val="00887874"/>
    <w:rsid w:val="0089000B"/>
    <w:rsid w:val="00890404"/>
    <w:rsid w:val="00890446"/>
    <w:rsid w:val="00890457"/>
    <w:rsid w:val="0089120B"/>
    <w:rsid w:val="008914E6"/>
    <w:rsid w:val="0089154B"/>
    <w:rsid w:val="008916BC"/>
    <w:rsid w:val="00891BAD"/>
    <w:rsid w:val="00891BE4"/>
    <w:rsid w:val="0089232C"/>
    <w:rsid w:val="008924E8"/>
    <w:rsid w:val="00892D69"/>
    <w:rsid w:val="00892D6D"/>
    <w:rsid w:val="00892E84"/>
    <w:rsid w:val="008931BE"/>
    <w:rsid w:val="0089334B"/>
    <w:rsid w:val="008935DE"/>
    <w:rsid w:val="008936BB"/>
    <w:rsid w:val="00893A6C"/>
    <w:rsid w:val="0089407C"/>
    <w:rsid w:val="0089407E"/>
    <w:rsid w:val="0089408A"/>
    <w:rsid w:val="008943C8"/>
    <w:rsid w:val="008945C2"/>
    <w:rsid w:val="00894B13"/>
    <w:rsid w:val="00894E6B"/>
    <w:rsid w:val="00895017"/>
    <w:rsid w:val="008954D2"/>
    <w:rsid w:val="00895FFA"/>
    <w:rsid w:val="0089672A"/>
    <w:rsid w:val="008967DA"/>
    <w:rsid w:val="00896981"/>
    <w:rsid w:val="00896B59"/>
    <w:rsid w:val="00896C93"/>
    <w:rsid w:val="00896EF6"/>
    <w:rsid w:val="00896F36"/>
    <w:rsid w:val="008971B4"/>
    <w:rsid w:val="008972B7"/>
    <w:rsid w:val="00897526"/>
    <w:rsid w:val="008975AB"/>
    <w:rsid w:val="0089770A"/>
    <w:rsid w:val="008978DC"/>
    <w:rsid w:val="0089794F"/>
    <w:rsid w:val="008A0009"/>
    <w:rsid w:val="008A1217"/>
    <w:rsid w:val="008A124C"/>
    <w:rsid w:val="008A146D"/>
    <w:rsid w:val="008A16A5"/>
    <w:rsid w:val="008A1854"/>
    <w:rsid w:val="008A214F"/>
    <w:rsid w:val="008A2BD8"/>
    <w:rsid w:val="008A3241"/>
    <w:rsid w:val="008A3791"/>
    <w:rsid w:val="008A388E"/>
    <w:rsid w:val="008A3A4D"/>
    <w:rsid w:val="008A3E87"/>
    <w:rsid w:val="008A4192"/>
    <w:rsid w:val="008A42E2"/>
    <w:rsid w:val="008A4916"/>
    <w:rsid w:val="008A4983"/>
    <w:rsid w:val="008A4A10"/>
    <w:rsid w:val="008A4CA0"/>
    <w:rsid w:val="008A4FD9"/>
    <w:rsid w:val="008A5669"/>
    <w:rsid w:val="008A57DB"/>
    <w:rsid w:val="008A66C2"/>
    <w:rsid w:val="008A6B88"/>
    <w:rsid w:val="008A727A"/>
    <w:rsid w:val="008A7A7E"/>
    <w:rsid w:val="008A7B73"/>
    <w:rsid w:val="008B01A1"/>
    <w:rsid w:val="008B0EE5"/>
    <w:rsid w:val="008B1B29"/>
    <w:rsid w:val="008B2265"/>
    <w:rsid w:val="008B2392"/>
    <w:rsid w:val="008B2FA8"/>
    <w:rsid w:val="008B30EB"/>
    <w:rsid w:val="008B30F6"/>
    <w:rsid w:val="008B4F46"/>
    <w:rsid w:val="008B557B"/>
    <w:rsid w:val="008B5838"/>
    <w:rsid w:val="008B6048"/>
    <w:rsid w:val="008B6582"/>
    <w:rsid w:val="008B6A12"/>
    <w:rsid w:val="008B6A16"/>
    <w:rsid w:val="008B6E17"/>
    <w:rsid w:val="008B6E1B"/>
    <w:rsid w:val="008B6F3F"/>
    <w:rsid w:val="008B720F"/>
    <w:rsid w:val="008B7271"/>
    <w:rsid w:val="008B7811"/>
    <w:rsid w:val="008B7B82"/>
    <w:rsid w:val="008C00A1"/>
    <w:rsid w:val="008C01FA"/>
    <w:rsid w:val="008C06B7"/>
    <w:rsid w:val="008C072B"/>
    <w:rsid w:val="008C09A6"/>
    <w:rsid w:val="008C0CBE"/>
    <w:rsid w:val="008C0DDA"/>
    <w:rsid w:val="008C1A24"/>
    <w:rsid w:val="008C1C7E"/>
    <w:rsid w:val="008C2088"/>
    <w:rsid w:val="008C2C1E"/>
    <w:rsid w:val="008C2FB6"/>
    <w:rsid w:val="008C3C4B"/>
    <w:rsid w:val="008C3F95"/>
    <w:rsid w:val="008C4586"/>
    <w:rsid w:val="008C4819"/>
    <w:rsid w:val="008C4F76"/>
    <w:rsid w:val="008C50A1"/>
    <w:rsid w:val="008C51E1"/>
    <w:rsid w:val="008C5208"/>
    <w:rsid w:val="008C527A"/>
    <w:rsid w:val="008C55FD"/>
    <w:rsid w:val="008C5F35"/>
    <w:rsid w:val="008C6832"/>
    <w:rsid w:val="008C69B1"/>
    <w:rsid w:val="008C741E"/>
    <w:rsid w:val="008C7A04"/>
    <w:rsid w:val="008C7B70"/>
    <w:rsid w:val="008C7BDB"/>
    <w:rsid w:val="008C7D4D"/>
    <w:rsid w:val="008D058B"/>
    <w:rsid w:val="008D0872"/>
    <w:rsid w:val="008D0AEC"/>
    <w:rsid w:val="008D0EBD"/>
    <w:rsid w:val="008D16A7"/>
    <w:rsid w:val="008D1784"/>
    <w:rsid w:val="008D17FE"/>
    <w:rsid w:val="008D1B88"/>
    <w:rsid w:val="008D342B"/>
    <w:rsid w:val="008D3664"/>
    <w:rsid w:val="008D3809"/>
    <w:rsid w:val="008D39D2"/>
    <w:rsid w:val="008D3A59"/>
    <w:rsid w:val="008D3B83"/>
    <w:rsid w:val="008D3E5E"/>
    <w:rsid w:val="008D4430"/>
    <w:rsid w:val="008D45A0"/>
    <w:rsid w:val="008D47CD"/>
    <w:rsid w:val="008D4AA7"/>
    <w:rsid w:val="008D4C57"/>
    <w:rsid w:val="008D4CF3"/>
    <w:rsid w:val="008D4E5D"/>
    <w:rsid w:val="008D50FB"/>
    <w:rsid w:val="008D5259"/>
    <w:rsid w:val="008D52CB"/>
    <w:rsid w:val="008D57FE"/>
    <w:rsid w:val="008D5D63"/>
    <w:rsid w:val="008D6F66"/>
    <w:rsid w:val="008D6F6C"/>
    <w:rsid w:val="008E0E34"/>
    <w:rsid w:val="008E134D"/>
    <w:rsid w:val="008E1C07"/>
    <w:rsid w:val="008E200E"/>
    <w:rsid w:val="008E2244"/>
    <w:rsid w:val="008E25FA"/>
    <w:rsid w:val="008E28C0"/>
    <w:rsid w:val="008E2B65"/>
    <w:rsid w:val="008E2E3B"/>
    <w:rsid w:val="008E33F6"/>
    <w:rsid w:val="008E369C"/>
    <w:rsid w:val="008E3C18"/>
    <w:rsid w:val="008E40AE"/>
    <w:rsid w:val="008E4273"/>
    <w:rsid w:val="008E4CDF"/>
    <w:rsid w:val="008E4D8F"/>
    <w:rsid w:val="008E52EA"/>
    <w:rsid w:val="008E5320"/>
    <w:rsid w:val="008E541C"/>
    <w:rsid w:val="008E5AB0"/>
    <w:rsid w:val="008E5B04"/>
    <w:rsid w:val="008E5E18"/>
    <w:rsid w:val="008E7372"/>
    <w:rsid w:val="008E7CE0"/>
    <w:rsid w:val="008F0538"/>
    <w:rsid w:val="008F0733"/>
    <w:rsid w:val="008F0C58"/>
    <w:rsid w:val="008F0EE4"/>
    <w:rsid w:val="008F1154"/>
    <w:rsid w:val="008F2054"/>
    <w:rsid w:val="008F22CF"/>
    <w:rsid w:val="008F2400"/>
    <w:rsid w:val="008F2CCB"/>
    <w:rsid w:val="008F3092"/>
    <w:rsid w:val="008F32CC"/>
    <w:rsid w:val="008F3492"/>
    <w:rsid w:val="008F3ADC"/>
    <w:rsid w:val="008F4647"/>
    <w:rsid w:val="008F468F"/>
    <w:rsid w:val="008F48A5"/>
    <w:rsid w:val="008F48DE"/>
    <w:rsid w:val="008F5238"/>
    <w:rsid w:val="008F58A3"/>
    <w:rsid w:val="008F59B4"/>
    <w:rsid w:val="008F60C2"/>
    <w:rsid w:val="008F6194"/>
    <w:rsid w:val="008F61FA"/>
    <w:rsid w:val="008F69E5"/>
    <w:rsid w:val="0090067F"/>
    <w:rsid w:val="00900A8E"/>
    <w:rsid w:val="009012D7"/>
    <w:rsid w:val="009012F2"/>
    <w:rsid w:val="0090175F"/>
    <w:rsid w:val="00901835"/>
    <w:rsid w:val="00901F73"/>
    <w:rsid w:val="00902046"/>
    <w:rsid w:val="0090216B"/>
    <w:rsid w:val="0090259E"/>
    <w:rsid w:val="0090292F"/>
    <w:rsid w:val="009035E2"/>
    <w:rsid w:val="009036B8"/>
    <w:rsid w:val="009038D2"/>
    <w:rsid w:val="00903BD7"/>
    <w:rsid w:val="00904085"/>
    <w:rsid w:val="009042E2"/>
    <w:rsid w:val="009043AF"/>
    <w:rsid w:val="0090455C"/>
    <w:rsid w:val="0090468C"/>
    <w:rsid w:val="009047EF"/>
    <w:rsid w:val="00904805"/>
    <w:rsid w:val="0090551E"/>
    <w:rsid w:val="009060F7"/>
    <w:rsid w:val="00906298"/>
    <w:rsid w:val="0090644A"/>
    <w:rsid w:val="0090678E"/>
    <w:rsid w:val="0090703B"/>
    <w:rsid w:val="00907065"/>
    <w:rsid w:val="009106F7"/>
    <w:rsid w:val="00910994"/>
    <w:rsid w:val="00910CF0"/>
    <w:rsid w:val="009119A5"/>
    <w:rsid w:val="00911B84"/>
    <w:rsid w:val="00911BCE"/>
    <w:rsid w:val="00911CF2"/>
    <w:rsid w:val="00912181"/>
    <w:rsid w:val="00912A15"/>
    <w:rsid w:val="00913122"/>
    <w:rsid w:val="009131E5"/>
    <w:rsid w:val="00914373"/>
    <w:rsid w:val="009154EC"/>
    <w:rsid w:val="00915819"/>
    <w:rsid w:val="00915D34"/>
    <w:rsid w:val="00915D45"/>
    <w:rsid w:val="009168AB"/>
    <w:rsid w:val="00917072"/>
    <w:rsid w:val="009174D1"/>
    <w:rsid w:val="00917BE9"/>
    <w:rsid w:val="00917E20"/>
    <w:rsid w:val="00917E51"/>
    <w:rsid w:val="00921054"/>
    <w:rsid w:val="00921243"/>
    <w:rsid w:val="00921A8D"/>
    <w:rsid w:val="00921F9B"/>
    <w:rsid w:val="009220B5"/>
    <w:rsid w:val="009226A5"/>
    <w:rsid w:val="00922705"/>
    <w:rsid w:val="00922BE5"/>
    <w:rsid w:val="00922D09"/>
    <w:rsid w:val="00922D5F"/>
    <w:rsid w:val="009231D5"/>
    <w:rsid w:val="009231E6"/>
    <w:rsid w:val="009238D4"/>
    <w:rsid w:val="00923F17"/>
    <w:rsid w:val="009241A9"/>
    <w:rsid w:val="00924703"/>
    <w:rsid w:val="00924883"/>
    <w:rsid w:val="00925466"/>
    <w:rsid w:val="00925480"/>
    <w:rsid w:val="0092565A"/>
    <w:rsid w:val="009256A8"/>
    <w:rsid w:val="00925DC3"/>
    <w:rsid w:val="009265B1"/>
    <w:rsid w:val="0092660C"/>
    <w:rsid w:val="0092696E"/>
    <w:rsid w:val="00926EE6"/>
    <w:rsid w:val="00926F25"/>
    <w:rsid w:val="0092714A"/>
    <w:rsid w:val="009302B5"/>
    <w:rsid w:val="00930B75"/>
    <w:rsid w:val="00930C5E"/>
    <w:rsid w:val="009314CF"/>
    <w:rsid w:val="009319A5"/>
    <w:rsid w:val="00931FBE"/>
    <w:rsid w:val="00932A4F"/>
    <w:rsid w:val="00932BAF"/>
    <w:rsid w:val="00933150"/>
    <w:rsid w:val="009332B6"/>
    <w:rsid w:val="009333D4"/>
    <w:rsid w:val="009336B4"/>
    <w:rsid w:val="00933EE8"/>
    <w:rsid w:val="00934212"/>
    <w:rsid w:val="009344CA"/>
    <w:rsid w:val="009346A8"/>
    <w:rsid w:val="009347C4"/>
    <w:rsid w:val="00934960"/>
    <w:rsid w:val="00934B42"/>
    <w:rsid w:val="00935191"/>
    <w:rsid w:val="0093526F"/>
    <w:rsid w:val="0093587B"/>
    <w:rsid w:val="00935912"/>
    <w:rsid w:val="009359EC"/>
    <w:rsid w:val="00935D11"/>
    <w:rsid w:val="009361DF"/>
    <w:rsid w:val="0093678A"/>
    <w:rsid w:val="00937398"/>
    <w:rsid w:val="00937A55"/>
    <w:rsid w:val="00937BD7"/>
    <w:rsid w:val="00940023"/>
    <w:rsid w:val="0094049E"/>
    <w:rsid w:val="009404D2"/>
    <w:rsid w:val="009405F1"/>
    <w:rsid w:val="009407B6"/>
    <w:rsid w:val="009412D8"/>
    <w:rsid w:val="00941738"/>
    <w:rsid w:val="00941956"/>
    <w:rsid w:val="009425EC"/>
    <w:rsid w:val="00942D9C"/>
    <w:rsid w:val="00942F77"/>
    <w:rsid w:val="009434BB"/>
    <w:rsid w:val="00943505"/>
    <w:rsid w:val="0094378D"/>
    <w:rsid w:val="00943C67"/>
    <w:rsid w:val="00943EC9"/>
    <w:rsid w:val="00944415"/>
    <w:rsid w:val="009452A4"/>
    <w:rsid w:val="0094542E"/>
    <w:rsid w:val="0094563E"/>
    <w:rsid w:val="009460A9"/>
    <w:rsid w:val="009466C8"/>
    <w:rsid w:val="00946863"/>
    <w:rsid w:val="00947501"/>
    <w:rsid w:val="00947A28"/>
    <w:rsid w:val="00947F4E"/>
    <w:rsid w:val="009504D8"/>
    <w:rsid w:val="009504FC"/>
    <w:rsid w:val="009510F1"/>
    <w:rsid w:val="00951530"/>
    <w:rsid w:val="009515B3"/>
    <w:rsid w:val="009517A4"/>
    <w:rsid w:val="00951ACD"/>
    <w:rsid w:val="00951B5F"/>
    <w:rsid w:val="00951E42"/>
    <w:rsid w:val="00951F97"/>
    <w:rsid w:val="009521FB"/>
    <w:rsid w:val="009522C7"/>
    <w:rsid w:val="009522F4"/>
    <w:rsid w:val="0095239D"/>
    <w:rsid w:val="009525B2"/>
    <w:rsid w:val="009530AF"/>
    <w:rsid w:val="00953452"/>
    <w:rsid w:val="00953AD7"/>
    <w:rsid w:val="00953F53"/>
    <w:rsid w:val="00954F7A"/>
    <w:rsid w:val="00955868"/>
    <w:rsid w:val="00955C21"/>
    <w:rsid w:val="00955DC6"/>
    <w:rsid w:val="0095600F"/>
    <w:rsid w:val="00956BEF"/>
    <w:rsid w:val="00956D0D"/>
    <w:rsid w:val="009575FD"/>
    <w:rsid w:val="0095792E"/>
    <w:rsid w:val="00957A67"/>
    <w:rsid w:val="00957CF2"/>
    <w:rsid w:val="00957D3D"/>
    <w:rsid w:val="00957F32"/>
    <w:rsid w:val="00957F49"/>
    <w:rsid w:val="00960004"/>
    <w:rsid w:val="009600EC"/>
    <w:rsid w:val="0096046D"/>
    <w:rsid w:val="00960647"/>
    <w:rsid w:val="00960886"/>
    <w:rsid w:val="00960973"/>
    <w:rsid w:val="00960FCA"/>
    <w:rsid w:val="009611A9"/>
    <w:rsid w:val="009613CC"/>
    <w:rsid w:val="00961437"/>
    <w:rsid w:val="00961A55"/>
    <w:rsid w:val="00961B81"/>
    <w:rsid w:val="00961BE4"/>
    <w:rsid w:val="009621B8"/>
    <w:rsid w:val="009623E2"/>
    <w:rsid w:val="0096246C"/>
    <w:rsid w:val="00962601"/>
    <w:rsid w:val="00963BDE"/>
    <w:rsid w:val="00963FF5"/>
    <w:rsid w:val="0096499C"/>
    <w:rsid w:val="00964CBE"/>
    <w:rsid w:val="00965032"/>
    <w:rsid w:val="00965198"/>
    <w:rsid w:val="009654AD"/>
    <w:rsid w:val="00965C8C"/>
    <w:rsid w:val="00965F1C"/>
    <w:rsid w:val="00966E64"/>
    <w:rsid w:val="00967260"/>
    <w:rsid w:val="009672C1"/>
    <w:rsid w:val="00967B0F"/>
    <w:rsid w:val="00967C98"/>
    <w:rsid w:val="00970146"/>
    <w:rsid w:val="00970344"/>
    <w:rsid w:val="00970ADF"/>
    <w:rsid w:val="00970B39"/>
    <w:rsid w:val="009712DC"/>
    <w:rsid w:val="009713CD"/>
    <w:rsid w:val="00971747"/>
    <w:rsid w:val="00971B21"/>
    <w:rsid w:val="0097253C"/>
    <w:rsid w:val="00972A8A"/>
    <w:rsid w:val="00972C4E"/>
    <w:rsid w:val="00972FA2"/>
    <w:rsid w:val="00973F16"/>
    <w:rsid w:val="009742AB"/>
    <w:rsid w:val="009742DA"/>
    <w:rsid w:val="009764CC"/>
    <w:rsid w:val="00976814"/>
    <w:rsid w:val="00977113"/>
    <w:rsid w:val="0097729F"/>
    <w:rsid w:val="009774D2"/>
    <w:rsid w:val="009775F8"/>
    <w:rsid w:val="00977D05"/>
    <w:rsid w:val="00977D66"/>
    <w:rsid w:val="0098021C"/>
    <w:rsid w:val="009806F2"/>
    <w:rsid w:val="00980A52"/>
    <w:rsid w:val="00980E16"/>
    <w:rsid w:val="009811A8"/>
    <w:rsid w:val="009813EB"/>
    <w:rsid w:val="00981DD4"/>
    <w:rsid w:val="00981ED3"/>
    <w:rsid w:val="0098245F"/>
    <w:rsid w:val="00982E8F"/>
    <w:rsid w:val="00982F6E"/>
    <w:rsid w:val="00983736"/>
    <w:rsid w:val="0098376A"/>
    <w:rsid w:val="00984DC4"/>
    <w:rsid w:val="0098505E"/>
    <w:rsid w:val="00985264"/>
    <w:rsid w:val="009852AD"/>
    <w:rsid w:val="009854DD"/>
    <w:rsid w:val="00985AF4"/>
    <w:rsid w:val="00985F60"/>
    <w:rsid w:val="00987118"/>
    <w:rsid w:val="009871E4"/>
    <w:rsid w:val="009878FA"/>
    <w:rsid w:val="009902FF"/>
    <w:rsid w:val="0099055E"/>
    <w:rsid w:val="00990F51"/>
    <w:rsid w:val="0099107E"/>
    <w:rsid w:val="009910C4"/>
    <w:rsid w:val="00991514"/>
    <w:rsid w:val="00991CAE"/>
    <w:rsid w:val="00991DA5"/>
    <w:rsid w:val="0099217D"/>
    <w:rsid w:val="00992185"/>
    <w:rsid w:val="009929C3"/>
    <w:rsid w:val="00993141"/>
    <w:rsid w:val="0099376A"/>
    <w:rsid w:val="00993AC5"/>
    <w:rsid w:val="00994663"/>
    <w:rsid w:val="0099568B"/>
    <w:rsid w:val="0099575E"/>
    <w:rsid w:val="00995806"/>
    <w:rsid w:val="00995ADB"/>
    <w:rsid w:val="009972A3"/>
    <w:rsid w:val="0099781D"/>
    <w:rsid w:val="0099790A"/>
    <w:rsid w:val="00997926"/>
    <w:rsid w:val="009A022F"/>
    <w:rsid w:val="009A0376"/>
    <w:rsid w:val="009A085F"/>
    <w:rsid w:val="009A098B"/>
    <w:rsid w:val="009A0C07"/>
    <w:rsid w:val="009A0F5A"/>
    <w:rsid w:val="009A18D9"/>
    <w:rsid w:val="009A1A55"/>
    <w:rsid w:val="009A1AC4"/>
    <w:rsid w:val="009A2450"/>
    <w:rsid w:val="009A26AB"/>
    <w:rsid w:val="009A2E43"/>
    <w:rsid w:val="009A359F"/>
    <w:rsid w:val="009A39D2"/>
    <w:rsid w:val="009A41C5"/>
    <w:rsid w:val="009A46FE"/>
    <w:rsid w:val="009A4E04"/>
    <w:rsid w:val="009A5F80"/>
    <w:rsid w:val="009A64B8"/>
    <w:rsid w:val="009A67E0"/>
    <w:rsid w:val="009A6EF0"/>
    <w:rsid w:val="009A71FA"/>
    <w:rsid w:val="009A7381"/>
    <w:rsid w:val="009A777F"/>
    <w:rsid w:val="009A7D7E"/>
    <w:rsid w:val="009B0127"/>
    <w:rsid w:val="009B0389"/>
    <w:rsid w:val="009B08D0"/>
    <w:rsid w:val="009B124E"/>
    <w:rsid w:val="009B1821"/>
    <w:rsid w:val="009B1A89"/>
    <w:rsid w:val="009B1BBF"/>
    <w:rsid w:val="009B1DFE"/>
    <w:rsid w:val="009B1EB8"/>
    <w:rsid w:val="009B2EE4"/>
    <w:rsid w:val="009B3690"/>
    <w:rsid w:val="009B389C"/>
    <w:rsid w:val="009B38DC"/>
    <w:rsid w:val="009B3ADD"/>
    <w:rsid w:val="009B3BEB"/>
    <w:rsid w:val="009B3F85"/>
    <w:rsid w:val="009B42C7"/>
    <w:rsid w:val="009B4357"/>
    <w:rsid w:val="009B452E"/>
    <w:rsid w:val="009B4703"/>
    <w:rsid w:val="009B4961"/>
    <w:rsid w:val="009B4D77"/>
    <w:rsid w:val="009B55AC"/>
    <w:rsid w:val="009B6090"/>
    <w:rsid w:val="009B60AF"/>
    <w:rsid w:val="009B6447"/>
    <w:rsid w:val="009B652E"/>
    <w:rsid w:val="009B6C18"/>
    <w:rsid w:val="009B6D72"/>
    <w:rsid w:val="009B7324"/>
    <w:rsid w:val="009B75E1"/>
    <w:rsid w:val="009B7A4A"/>
    <w:rsid w:val="009C0C96"/>
    <w:rsid w:val="009C1CCC"/>
    <w:rsid w:val="009C1F5C"/>
    <w:rsid w:val="009C2D5D"/>
    <w:rsid w:val="009C3A37"/>
    <w:rsid w:val="009C3B45"/>
    <w:rsid w:val="009C51C4"/>
    <w:rsid w:val="009C5220"/>
    <w:rsid w:val="009C5277"/>
    <w:rsid w:val="009C52FC"/>
    <w:rsid w:val="009C56D1"/>
    <w:rsid w:val="009C5B39"/>
    <w:rsid w:val="009C5C16"/>
    <w:rsid w:val="009C6951"/>
    <w:rsid w:val="009C6C01"/>
    <w:rsid w:val="009C7548"/>
    <w:rsid w:val="009C7773"/>
    <w:rsid w:val="009C7B78"/>
    <w:rsid w:val="009C7E0E"/>
    <w:rsid w:val="009D1A6A"/>
    <w:rsid w:val="009D29F6"/>
    <w:rsid w:val="009D2AC7"/>
    <w:rsid w:val="009D2AC9"/>
    <w:rsid w:val="009D3437"/>
    <w:rsid w:val="009D37D3"/>
    <w:rsid w:val="009D39A7"/>
    <w:rsid w:val="009D3C23"/>
    <w:rsid w:val="009D3FF7"/>
    <w:rsid w:val="009D40A3"/>
    <w:rsid w:val="009D4B3F"/>
    <w:rsid w:val="009D4E8C"/>
    <w:rsid w:val="009D4F16"/>
    <w:rsid w:val="009D5A01"/>
    <w:rsid w:val="009D5FF6"/>
    <w:rsid w:val="009D60D1"/>
    <w:rsid w:val="009D64D2"/>
    <w:rsid w:val="009D6653"/>
    <w:rsid w:val="009D6DE1"/>
    <w:rsid w:val="009D6F49"/>
    <w:rsid w:val="009D6F9A"/>
    <w:rsid w:val="009D6FAF"/>
    <w:rsid w:val="009D72F3"/>
    <w:rsid w:val="009D7A46"/>
    <w:rsid w:val="009E0724"/>
    <w:rsid w:val="009E13AA"/>
    <w:rsid w:val="009E1BB3"/>
    <w:rsid w:val="009E1C7D"/>
    <w:rsid w:val="009E1F45"/>
    <w:rsid w:val="009E26E9"/>
    <w:rsid w:val="009E34B1"/>
    <w:rsid w:val="009E3800"/>
    <w:rsid w:val="009E3DB9"/>
    <w:rsid w:val="009E4744"/>
    <w:rsid w:val="009E4B03"/>
    <w:rsid w:val="009E4B8B"/>
    <w:rsid w:val="009E5674"/>
    <w:rsid w:val="009E59BA"/>
    <w:rsid w:val="009E5A59"/>
    <w:rsid w:val="009E6415"/>
    <w:rsid w:val="009E6C1A"/>
    <w:rsid w:val="009E6FE6"/>
    <w:rsid w:val="009E7A5C"/>
    <w:rsid w:val="009E7B12"/>
    <w:rsid w:val="009E7C19"/>
    <w:rsid w:val="009E7C3D"/>
    <w:rsid w:val="009E7FD1"/>
    <w:rsid w:val="009F017E"/>
    <w:rsid w:val="009F0617"/>
    <w:rsid w:val="009F062F"/>
    <w:rsid w:val="009F1640"/>
    <w:rsid w:val="009F2961"/>
    <w:rsid w:val="009F2A8A"/>
    <w:rsid w:val="009F2EFE"/>
    <w:rsid w:val="009F3728"/>
    <w:rsid w:val="009F4209"/>
    <w:rsid w:val="009F4369"/>
    <w:rsid w:val="009F46AD"/>
    <w:rsid w:val="009F4C75"/>
    <w:rsid w:val="009F4C8E"/>
    <w:rsid w:val="009F4CA9"/>
    <w:rsid w:val="009F4D81"/>
    <w:rsid w:val="009F4DD4"/>
    <w:rsid w:val="009F5369"/>
    <w:rsid w:val="009F5D24"/>
    <w:rsid w:val="009F5E78"/>
    <w:rsid w:val="009F60CF"/>
    <w:rsid w:val="009F610E"/>
    <w:rsid w:val="009F63C4"/>
    <w:rsid w:val="009F64EA"/>
    <w:rsid w:val="009F6E95"/>
    <w:rsid w:val="009F706D"/>
    <w:rsid w:val="009F737A"/>
    <w:rsid w:val="009F73A4"/>
    <w:rsid w:val="00A0028F"/>
    <w:rsid w:val="00A00ACA"/>
    <w:rsid w:val="00A01188"/>
    <w:rsid w:val="00A014A5"/>
    <w:rsid w:val="00A016EF"/>
    <w:rsid w:val="00A02425"/>
    <w:rsid w:val="00A0271E"/>
    <w:rsid w:val="00A02ACB"/>
    <w:rsid w:val="00A02C90"/>
    <w:rsid w:val="00A02D59"/>
    <w:rsid w:val="00A036C1"/>
    <w:rsid w:val="00A03A65"/>
    <w:rsid w:val="00A03EB6"/>
    <w:rsid w:val="00A043E0"/>
    <w:rsid w:val="00A04488"/>
    <w:rsid w:val="00A0451D"/>
    <w:rsid w:val="00A045B5"/>
    <w:rsid w:val="00A04712"/>
    <w:rsid w:val="00A04F5E"/>
    <w:rsid w:val="00A051DD"/>
    <w:rsid w:val="00A05502"/>
    <w:rsid w:val="00A057F9"/>
    <w:rsid w:val="00A05875"/>
    <w:rsid w:val="00A05C29"/>
    <w:rsid w:val="00A05C76"/>
    <w:rsid w:val="00A064A0"/>
    <w:rsid w:val="00A067EB"/>
    <w:rsid w:val="00A06DF3"/>
    <w:rsid w:val="00A071BE"/>
    <w:rsid w:val="00A07433"/>
    <w:rsid w:val="00A07459"/>
    <w:rsid w:val="00A07BCE"/>
    <w:rsid w:val="00A1057E"/>
    <w:rsid w:val="00A1073C"/>
    <w:rsid w:val="00A10EF0"/>
    <w:rsid w:val="00A110CB"/>
    <w:rsid w:val="00A11306"/>
    <w:rsid w:val="00A1175F"/>
    <w:rsid w:val="00A11C2A"/>
    <w:rsid w:val="00A11D22"/>
    <w:rsid w:val="00A11F68"/>
    <w:rsid w:val="00A12177"/>
    <w:rsid w:val="00A1217E"/>
    <w:rsid w:val="00A1221E"/>
    <w:rsid w:val="00A127A2"/>
    <w:rsid w:val="00A12E7B"/>
    <w:rsid w:val="00A13506"/>
    <w:rsid w:val="00A139DC"/>
    <w:rsid w:val="00A1409D"/>
    <w:rsid w:val="00A140FF"/>
    <w:rsid w:val="00A1424A"/>
    <w:rsid w:val="00A145B0"/>
    <w:rsid w:val="00A1498E"/>
    <w:rsid w:val="00A14C76"/>
    <w:rsid w:val="00A15245"/>
    <w:rsid w:val="00A152A7"/>
    <w:rsid w:val="00A152CC"/>
    <w:rsid w:val="00A15612"/>
    <w:rsid w:val="00A15A29"/>
    <w:rsid w:val="00A15BB3"/>
    <w:rsid w:val="00A15EA7"/>
    <w:rsid w:val="00A164BE"/>
    <w:rsid w:val="00A16CA9"/>
    <w:rsid w:val="00A16DD6"/>
    <w:rsid w:val="00A16ECB"/>
    <w:rsid w:val="00A16F30"/>
    <w:rsid w:val="00A17B6E"/>
    <w:rsid w:val="00A2087B"/>
    <w:rsid w:val="00A20A90"/>
    <w:rsid w:val="00A20E6E"/>
    <w:rsid w:val="00A21316"/>
    <w:rsid w:val="00A22091"/>
    <w:rsid w:val="00A22451"/>
    <w:rsid w:val="00A227A4"/>
    <w:rsid w:val="00A22C6E"/>
    <w:rsid w:val="00A22DFF"/>
    <w:rsid w:val="00A233A9"/>
    <w:rsid w:val="00A233D8"/>
    <w:rsid w:val="00A23737"/>
    <w:rsid w:val="00A244DE"/>
    <w:rsid w:val="00A24A70"/>
    <w:rsid w:val="00A24BDA"/>
    <w:rsid w:val="00A24D72"/>
    <w:rsid w:val="00A24F53"/>
    <w:rsid w:val="00A2530B"/>
    <w:rsid w:val="00A258EE"/>
    <w:rsid w:val="00A25DE3"/>
    <w:rsid w:val="00A26004"/>
    <w:rsid w:val="00A26180"/>
    <w:rsid w:val="00A262AE"/>
    <w:rsid w:val="00A26530"/>
    <w:rsid w:val="00A2666E"/>
    <w:rsid w:val="00A2708C"/>
    <w:rsid w:val="00A272B5"/>
    <w:rsid w:val="00A2760C"/>
    <w:rsid w:val="00A27D5E"/>
    <w:rsid w:val="00A300FA"/>
    <w:rsid w:val="00A309E8"/>
    <w:rsid w:val="00A31046"/>
    <w:rsid w:val="00A314D8"/>
    <w:rsid w:val="00A31A01"/>
    <w:rsid w:val="00A31B87"/>
    <w:rsid w:val="00A31F67"/>
    <w:rsid w:val="00A32B54"/>
    <w:rsid w:val="00A33EA4"/>
    <w:rsid w:val="00A343DE"/>
    <w:rsid w:val="00A34CD2"/>
    <w:rsid w:val="00A34DE0"/>
    <w:rsid w:val="00A3539E"/>
    <w:rsid w:val="00A3545E"/>
    <w:rsid w:val="00A35C35"/>
    <w:rsid w:val="00A35D20"/>
    <w:rsid w:val="00A362C1"/>
    <w:rsid w:val="00A36417"/>
    <w:rsid w:val="00A36C14"/>
    <w:rsid w:val="00A370DF"/>
    <w:rsid w:val="00A37403"/>
    <w:rsid w:val="00A37609"/>
    <w:rsid w:val="00A37856"/>
    <w:rsid w:val="00A37A1F"/>
    <w:rsid w:val="00A37B2A"/>
    <w:rsid w:val="00A37DF7"/>
    <w:rsid w:val="00A4055B"/>
    <w:rsid w:val="00A4098F"/>
    <w:rsid w:val="00A40AF3"/>
    <w:rsid w:val="00A40F82"/>
    <w:rsid w:val="00A4117E"/>
    <w:rsid w:val="00A411FC"/>
    <w:rsid w:val="00A4161C"/>
    <w:rsid w:val="00A421F4"/>
    <w:rsid w:val="00A4277E"/>
    <w:rsid w:val="00A43F1B"/>
    <w:rsid w:val="00A442F8"/>
    <w:rsid w:val="00A44442"/>
    <w:rsid w:val="00A44501"/>
    <w:rsid w:val="00A4483D"/>
    <w:rsid w:val="00A44946"/>
    <w:rsid w:val="00A45365"/>
    <w:rsid w:val="00A459D7"/>
    <w:rsid w:val="00A45D71"/>
    <w:rsid w:val="00A45EFF"/>
    <w:rsid w:val="00A4679C"/>
    <w:rsid w:val="00A46965"/>
    <w:rsid w:val="00A46D86"/>
    <w:rsid w:val="00A46F32"/>
    <w:rsid w:val="00A4704D"/>
    <w:rsid w:val="00A476A4"/>
    <w:rsid w:val="00A477EE"/>
    <w:rsid w:val="00A47A40"/>
    <w:rsid w:val="00A47AF3"/>
    <w:rsid w:val="00A47FAD"/>
    <w:rsid w:val="00A501B4"/>
    <w:rsid w:val="00A50693"/>
    <w:rsid w:val="00A51DB9"/>
    <w:rsid w:val="00A51E7A"/>
    <w:rsid w:val="00A51EC5"/>
    <w:rsid w:val="00A52191"/>
    <w:rsid w:val="00A521E8"/>
    <w:rsid w:val="00A524E8"/>
    <w:rsid w:val="00A531DC"/>
    <w:rsid w:val="00A532CF"/>
    <w:rsid w:val="00A535DB"/>
    <w:rsid w:val="00A53809"/>
    <w:rsid w:val="00A53A09"/>
    <w:rsid w:val="00A53CC0"/>
    <w:rsid w:val="00A53EA2"/>
    <w:rsid w:val="00A542F4"/>
    <w:rsid w:val="00A54E05"/>
    <w:rsid w:val="00A54F36"/>
    <w:rsid w:val="00A557FE"/>
    <w:rsid w:val="00A56BD5"/>
    <w:rsid w:val="00A56D92"/>
    <w:rsid w:val="00A56EDE"/>
    <w:rsid w:val="00A57329"/>
    <w:rsid w:val="00A57559"/>
    <w:rsid w:val="00A57689"/>
    <w:rsid w:val="00A57F10"/>
    <w:rsid w:val="00A60760"/>
    <w:rsid w:val="00A60CD4"/>
    <w:rsid w:val="00A60E88"/>
    <w:rsid w:val="00A6117F"/>
    <w:rsid w:val="00A61AFA"/>
    <w:rsid w:val="00A61CD2"/>
    <w:rsid w:val="00A6229B"/>
    <w:rsid w:val="00A62563"/>
    <w:rsid w:val="00A625C7"/>
    <w:rsid w:val="00A62745"/>
    <w:rsid w:val="00A62D2C"/>
    <w:rsid w:val="00A62E3D"/>
    <w:rsid w:val="00A63268"/>
    <w:rsid w:val="00A63316"/>
    <w:rsid w:val="00A6348F"/>
    <w:rsid w:val="00A6370D"/>
    <w:rsid w:val="00A637E8"/>
    <w:rsid w:val="00A63F2C"/>
    <w:rsid w:val="00A63F71"/>
    <w:rsid w:val="00A64366"/>
    <w:rsid w:val="00A64398"/>
    <w:rsid w:val="00A64A2A"/>
    <w:rsid w:val="00A64B2F"/>
    <w:rsid w:val="00A65184"/>
    <w:rsid w:val="00A653FF"/>
    <w:rsid w:val="00A658A5"/>
    <w:rsid w:val="00A65D8B"/>
    <w:rsid w:val="00A65E8C"/>
    <w:rsid w:val="00A65F1C"/>
    <w:rsid w:val="00A66167"/>
    <w:rsid w:val="00A66473"/>
    <w:rsid w:val="00A6670C"/>
    <w:rsid w:val="00A66A62"/>
    <w:rsid w:val="00A676D9"/>
    <w:rsid w:val="00A67A09"/>
    <w:rsid w:val="00A67BE1"/>
    <w:rsid w:val="00A67F89"/>
    <w:rsid w:val="00A67F9E"/>
    <w:rsid w:val="00A703D6"/>
    <w:rsid w:val="00A70555"/>
    <w:rsid w:val="00A70ACF"/>
    <w:rsid w:val="00A70E6D"/>
    <w:rsid w:val="00A70E7C"/>
    <w:rsid w:val="00A71E73"/>
    <w:rsid w:val="00A72B21"/>
    <w:rsid w:val="00A72B3E"/>
    <w:rsid w:val="00A72B8E"/>
    <w:rsid w:val="00A72C4E"/>
    <w:rsid w:val="00A72CF5"/>
    <w:rsid w:val="00A72E21"/>
    <w:rsid w:val="00A73B10"/>
    <w:rsid w:val="00A73C76"/>
    <w:rsid w:val="00A73D74"/>
    <w:rsid w:val="00A73E89"/>
    <w:rsid w:val="00A74020"/>
    <w:rsid w:val="00A743ED"/>
    <w:rsid w:val="00A74436"/>
    <w:rsid w:val="00A74A58"/>
    <w:rsid w:val="00A7541A"/>
    <w:rsid w:val="00A75B71"/>
    <w:rsid w:val="00A75FF4"/>
    <w:rsid w:val="00A7603D"/>
    <w:rsid w:val="00A76098"/>
    <w:rsid w:val="00A767B0"/>
    <w:rsid w:val="00A769A4"/>
    <w:rsid w:val="00A77437"/>
    <w:rsid w:val="00A7763C"/>
    <w:rsid w:val="00A77C4D"/>
    <w:rsid w:val="00A8040D"/>
    <w:rsid w:val="00A81C40"/>
    <w:rsid w:val="00A81E43"/>
    <w:rsid w:val="00A8244C"/>
    <w:rsid w:val="00A824D5"/>
    <w:rsid w:val="00A825DE"/>
    <w:rsid w:val="00A82A67"/>
    <w:rsid w:val="00A82BB6"/>
    <w:rsid w:val="00A83679"/>
    <w:rsid w:val="00A8372A"/>
    <w:rsid w:val="00A83AFE"/>
    <w:rsid w:val="00A83ECD"/>
    <w:rsid w:val="00A83F7C"/>
    <w:rsid w:val="00A83FF4"/>
    <w:rsid w:val="00A84204"/>
    <w:rsid w:val="00A84334"/>
    <w:rsid w:val="00A84836"/>
    <w:rsid w:val="00A84936"/>
    <w:rsid w:val="00A84A84"/>
    <w:rsid w:val="00A84DAF"/>
    <w:rsid w:val="00A85025"/>
    <w:rsid w:val="00A85587"/>
    <w:rsid w:val="00A85B14"/>
    <w:rsid w:val="00A85EDD"/>
    <w:rsid w:val="00A860BD"/>
    <w:rsid w:val="00A8695D"/>
    <w:rsid w:val="00A86ADA"/>
    <w:rsid w:val="00A86CDA"/>
    <w:rsid w:val="00A8756C"/>
    <w:rsid w:val="00A875D4"/>
    <w:rsid w:val="00A8761B"/>
    <w:rsid w:val="00A879B7"/>
    <w:rsid w:val="00A87F5D"/>
    <w:rsid w:val="00A90088"/>
    <w:rsid w:val="00A90194"/>
    <w:rsid w:val="00A90404"/>
    <w:rsid w:val="00A90544"/>
    <w:rsid w:val="00A90672"/>
    <w:rsid w:val="00A90BDD"/>
    <w:rsid w:val="00A90E3E"/>
    <w:rsid w:val="00A90EF9"/>
    <w:rsid w:val="00A9100D"/>
    <w:rsid w:val="00A9101E"/>
    <w:rsid w:val="00A91060"/>
    <w:rsid w:val="00A91714"/>
    <w:rsid w:val="00A92B0B"/>
    <w:rsid w:val="00A92ECA"/>
    <w:rsid w:val="00A933F3"/>
    <w:rsid w:val="00A934E8"/>
    <w:rsid w:val="00A935CA"/>
    <w:rsid w:val="00A93C68"/>
    <w:rsid w:val="00A948FD"/>
    <w:rsid w:val="00A9493D"/>
    <w:rsid w:val="00A9495C"/>
    <w:rsid w:val="00A95010"/>
    <w:rsid w:val="00A95F41"/>
    <w:rsid w:val="00A9606B"/>
    <w:rsid w:val="00A96A37"/>
    <w:rsid w:val="00A96B9F"/>
    <w:rsid w:val="00A96E97"/>
    <w:rsid w:val="00A96F16"/>
    <w:rsid w:val="00A975C7"/>
    <w:rsid w:val="00A97FFD"/>
    <w:rsid w:val="00AA0336"/>
    <w:rsid w:val="00AA1253"/>
    <w:rsid w:val="00AA175A"/>
    <w:rsid w:val="00AA19A6"/>
    <w:rsid w:val="00AA1DC6"/>
    <w:rsid w:val="00AA1E8C"/>
    <w:rsid w:val="00AA2469"/>
    <w:rsid w:val="00AA24CC"/>
    <w:rsid w:val="00AA2EDC"/>
    <w:rsid w:val="00AA2EED"/>
    <w:rsid w:val="00AA30CE"/>
    <w:rsid w:val="00AA381C"/>
    <w:rsid w:val="00AA38AF"/>
    <w:rsid w:val="00AA40C0"/>
    <w:rsid w:val="00AA4B2B"/>
    <w:rsid w:val="00AA4B5E"/>
    <w:rsid w:val="00AA4D80"/>
    <w:rsid w:val="00AA5439"/>
    <w:rsid w:val="00AA5DB4"/>
    <w:rsid w:val="00AA6254"/>
    <w:rsid w:val="00AA67EA"/>
    <w:rsid w:val="00AA69E1"/>
    <w:rsid w:val="00AA775C"/>
    <w:rsid w:val="00AA7B13"/>
    <w:rsid w:val="00AA7E3A"/>
    <w:rsid w:val="00AA7EF4"/>
    <w:rsid w:val="00AB0731"/>
    <w:rsid w:val="00AB0AE2"/>
    <w:rsid w:val="00AB1A4F"/>
    <w:rsid w:val="00AB1D7C"/>
    <w:rsid w:val="00AB1E1A"/>
    <w:rsid w:val="00AB1EA0"/>
    <w:rsid w:val="00AB217F"/>
    <w:rsid w:val="00AB23AE"/>
    <w:rsid w:val="00AB2681"/>
    <w:rsid w:val="00AB2714"/>
    <w:rsid w:val="00AB2C09"/>
    <w:rsid w:val="00AB2C3B"/>
    <w:rsid w:val="00AB3519"/>
    <w:rsid w:val="00AB3790"/>
    <w:rsid w:val="00AB379D"/>
    <w:rsid w:val="00AB4265"/>
    <w:rsid w:val="00AB44EC"/>
    <w:rsid w:val="00AB4633"/>
    <w:rsid w:val="00AB46B6"/>
    <w:rsid w:val="00AB4A42"/>
    <w:rsid w:val="00AB5020"/>
    <w:rsid w:val="00AB5B93"/>
    <w:rsid w:val="00AB6140"/>
    <w:rsid w:val="00AB6814"/>
    <w:rsid w:val="00AB6C59"/>
    <w:rsid w:val="00AB7252"/>
    <w:rsid w:val="00AB7A8E"/>
    <w:rsid w:val="00AB7AFA"/>
    <w:rsid w:val="00AB7B98"/>
    <w:rsid w:val="00AC00EB"/>
    <w:rsid w:val="00AC0727"/>
    <w:rsid w:val="00AC09E8"/>
    <w:rsid w:val="00AC0CF2"/>
    <w:rsid w:val="00AC0DA0"/>
    <w:rsid w:val="00AC0DE8"/>
    <w:rsid w:val="00AC0FDC"/>
    <w:rsid w:val="00AC1141"/>
    <w:rsid w:val="00AC133B"/>
    <w:rsid w:val="00AC13DE"/>
    <w:rsid w:val="00AC1673"/>
    <w:rsid w:val="00AC1B36"/>
    <w:rsid w:val="00AC1CF9"/>
    <w:rsid w:val="00AC21F4"/>
    <w:rsid w:val="00AC31EE"/>
    <w:rsid w:val="00AC409A"/>
    <w:rsid w:val="00AC4665"/>
    <w:rsid w:val="00AC474C"/>
    <w:rsid w:val="00AC4779"/>
    <w:rsid w:val="00AC47C3"/>
    <w:rsid w:val="00AC48EC"/>
    <w:rsid w:val="00AC490A"/>
    <w:rsid w:val="00AC53E2"/>
    <w:rsid w:val="00AC5793"/>
    <w:rsid w:val="00AC6074"/>
    <w:rsid w:val="00AC63CC"/>
    <w:rsid w:val="00AC647C"/>
    <w:rsid w:val="00AC69A5"/>
    <w:rsid w:val="00AC6DD2"/>
    <w:rsid w:val="00AC6F00"/>
    <w:rsid w:val="00AC6F8F"/>
    <w:rsid w:val="00AC73A4"/>
    <w:rsid w:val="00AC742A"/>
    <w:rsid w:val="00AC747E"/>
    <w:rsid w:val="00AC7AAB"/>
    <w:rsid w:val="00AC7BB9"/>
    <w:rsid w:val="00AD035C"/>
    <w:rsid w:val="00AD067A"/>
    <w:rsid w:val="00AD1009"/>
    <w:rsid w:val="00AD190B"/>
    <w:rsid w:val="00AD2676"/>
    <w:rsid w:val="00AD2DAB"/>
    <w:rsid w:val="00AD35C1"/>
    <w:rsid w:val="00AD38B2"/>
    <w:rsid w:val="00AD49B5"/>
    <w:rsid w:val="00AD4AE1"/>
    <w:rsid w:val="00AD504A"/>
    <w:rsid w:val="00AD53F0"/>
    <w:rsid w:val="00AD552D"/>
    <w:rsid w:val="00AD5D4B"/>
    <w:rsid w:val="00AD5E16"/>
    <w:rsid w:val="00AD5F2F"/>
    <w:rsid w:val="00AD6178"/>
    <w:rsid w:val="00AD6373"/>
    <w:rsid w:val="00AD63F7"/>
    <w:rsid w:val="00AD6400"/>
    <w:rsid w:val="00AD6612"/>
    <w:rsid w:val="00AD66D4"/>
    <w:rsid w:val="00AD684C"/>
    <w:rsid w:val="00AD6B6D"/>
    <w:rsid w:val="00AD7259"/>
    <w:rsid w:val="00AD7601"/>
    <w:rsid w:val="00AD765A"/>
    <w:rsid w:val="00AD79C0"/>
    <w:rsid w:val="00AD79CB"/>
    <w:rsid w:val="00AE0147"/>
    <w:rsid w:val="00AE014E"/>
    <w:rsid w:val="00AE02CF"/>
    <w:rsid w:val="00AE0818"/>
    <w:rsid w:val="00AE1642"/>
    <w:rsid w:val="00AE18CB"/>
    <w:rsid w:val="00AE1EF5"/>
    <w:rsid w:val="00AE1F75"/>
    <w:rsid w:val="00AE214B"/>
    <w:rsid w:val="00AE227F"/>
    <w:rsid w:val="00AE266C"/>
    <w:rsid w:val="00AE2722"/>
    <w:rsid w:val="00AE3048"/>
    <w:rsid w:val="00AE344E"/>
    <w:rsid w:val="00AE3B46"/>
    <w:rsid w:val="00AE3B7F"/>
    <w:rsid w:val="00AE4284"/>
    <w:rsid w:val="00AE44CB"/>
    <w:rsid w:val="00AE4D05"/>
    <w:rsid w:val="00AE5554"/>
    <w:rsid w:val="00AE5EE5"/>
    <w:rsid w:val="00AE657F"/>
    <w:rsid w:val="00AE6B71"/>
    <w:rsid w:val="00AE6EFB"/>
    <w:rsid w:val="00AE7A92"/>
    <w:rsid w:val="00AE7AE0"/>
    <w:rsid w:val="00AF01BC"/>
    <w:rsid w:val="00AF0EAB"/>
    <w:rsid w:val="00AF115F"/>
    <w:rsid w:val="00AF1335"/>
    <w:rsid w:val="00AF1DC8"/>
    <w:rsid w:val="00AF217E"/>
    <w:rsid w:val="00AF2713"/>
    <w:rsid w:val="00AF2D34"/>
    <w:rsid w:val="00AF2FC7"/>
    <w:rsid w:val="00AF3045"/>
    <w:rsid w:val="00AF3226"/>
    <w:rsid w:val="00AF349D"/>
    <w:rsid w:val="00AF34D5"/>
    <w:rsid w:val="00AF37D1"/>
    <w:rsid w:val="00AF3A3A"/>
    <w:rsid w:val="00AF477F"/>
    <w:rsid w:val="00AF47B1"/>
    <w:rsid w:val="00AF49A6"/>
    <w:rsid w:val="00AF4A37"/>
    <w:rsid w:val="00AF4F28"/>
    <w:rsid w:val="00AF53AA"/>
    <w:rsid w:val="00AF53B7"/>
    <w:rsid w:val="00AF57AA"/>
    <w:rsid w:val="00AF586F"/>
    <w:rsid w:val="00AF63E0"/>
    <w:rsid w:val="00AF662A"/>
    <w:rsid w:val="00AF6987"/>
    <w:rsid w:val="00AF6BAF"/>
    <w:rsid w:val="00AF6E37"/>
    <w:rsid w:val="00AF7418"/>
    <w:rsid w:val="00AF7606"/>
    <w:rsid w:val="00AF7FE8"/>
    <w:rsid w:val="00B00C82"/>
    <w:rsid w:val="00B00DD3"/>
    <w:rsid w:val="00B01657"/>
    <w:rsid w:val="00B01DF3"/>
    <w:rsid w:val="00B01F7C"/>
    <w:rsid w:val="00B021FF"/>
    <w:rsid w:val="00B02804"/>
    <w:rsid w:val="00B02B68"/>
    <w:rsid w:val="00B032E0"/>
    <w:rsid w:val="00B034D0"/>
    <w:rsid w:val="00B03920"/>
    <w:rsid w:val="00B039EA"/>
    <w:rsid w:val="00B03B46"/>
    <w:rsid w:val="00B03F54"/>
    <w:rsid w:val="00B0443E"/>
    <w:rsid w:val="00B045A4"/>
    <w:rsid w:val="00B047BD"/>
    <w:rsid w:val="00B04AC4"/>
    <w:rsid w:val="00B04D55"/>
    <w:rsid w:val="00B05234"/>
    <w:rsid w:val="00B05482"/>
    <w:rsid w:val="00B05609"/>
    <w:rsid w:val="00B05DFD"/>
    <w:rsid w:val="00B06ACF"/>
    <w:rsid w:val="00B06E4B"/>
    <w:rsid w:val="00B071BD"/>
    <w:rsid w:val="00B071F0"/>
    <w:rsid w:val="00B07491"/>
    <w:rsid w:val="00B0749F"/>
    <w:rsid w:val="00B076D9"/>
    <w:rsid w:val="00B07883"/>
    <w:rsid w:val="00B07E95"/>
    <w:rsid w:val="00B100B2"/>
    <w:rsid w:val="00B1012A"/>
    <w:rsid w:val="00B10C48"/>
    <w:rsid w:val="00B114AB"/>
    <w:rsid w:val="00B11651"/>
    <w:rsid w:val="00B11C17"/>
    <w:rsid w:val="00B11C7C"/>
    <w:rsid w:val="00B12266"/>
    <w:rsid w:val="00B1232C"/>
    <w:rsid w:val="00B12862"/>
    <w:rsid w:val="00B12CBD"/>
    <w:rsid w:val="00B12D31"/>
    <w:rsid w:val="00B12E07"/>
    <w:rsid w:val="00B12F6C"/>
    <w:rsid w:val="00B13445"/>
    <w:rsid w:val="00B134BA"/>
    <w:rsid w:val="00B13841"/>
    <w:rsid w:val="00B1433D"/>
    <w:rsid w:val="00B14DE0"/>
    <w:rsid w:val="00B155AE"/>
    <w:rsid w:val="00B15661"/>
    <w:rsid w:val="00B15AE8"/>
    <w:rsid w:val="00B15D65"/>
    <w:rsid w:val="00B15FB5"/>
    <w:rsid w:val="00B161BD"/>
    <w:rsid w:val="00B16439"/>
    <w:rsid w:val="00B16457"/>
    <w:rsid w:val="00B16B25"/>
    <w:rsid w:val="00B17043"/>
    <w:rsid w:val="00B17430"/>
    <w:rsid w:val="00B17514"/>
    <w:rsid w:val="00B179AE"/>
    <w:rsid w:val="00B17E8E"/>
    <w:rsid w:val="00B17FD5"/>
    <w:rsid w:val="00B2023F"/>
    <w:rsid w:val="00B203C2"/>
    <w:rsid w:val="00B2065E"/>
    <w:rsid w:val="00B20A34"/>
    <w:rsid w:val="00B20CA7"/>
    <w:rsid w:val="00B211AF"/>
    <w:rsid w:val="00B211DE"/>
    <w:rsid w:val="00B2139E"/>
    <w:rsid w:val="00B213D2"/>
    <w:rsid w:val="00B21C3B"/>
    <w:rsid w:val="00B21ED6"/>
    <w:rsid w:val="00B224DF"/>
    <w:rsid w:val="00B228BE"/>
    <w:rsid w:val="00B22ACA"/>
    <w:rsid w:val="00B2344C"/>
    <w:rsid w:val="00B2397D"/>
    <w:rsid w:val="00B242A1"/>
    <w:rsid w:val="00B24421"/>
    <w:rsid w:val="00B24B2D"/>
    <w:rsid w:val="00B25187"/>
    <w:rsid w:val="00B26320"/>
    <w:rsid w:val="00B26B18"/>
    <w:rsid w:val="00B27118"/>
    <w:rsid w:val="00B271FA"/>
    <w:rsid w:val="00B27300"/>
    <w:rsid w:val="00B2732D"/>
    <w:rsid w:val="00B2746E"/>
    <w:rsid w:val="00B27486"/>
    <w:rsid w:val="00B274D6"/>
    <w:rsid w:val="00B276A6"/>
    <w:rsid w:val="00B27812"/>
    <w:rsid w:val="00B30063"/>
    <w:rsid w:val="00B3019D"/>
    <w:rsid w:val="00B30206"/>
    <w:rsid w:val="00B3041E"/>
    <w:rsid w:val="00B305C2"/>
    <w:rsid w:val="00B307CE"/>
    <w:rsid w:val="00B30D5D"/>
    <w:rsid w:val="00B3153D"/>
    <w:rsid w:val="00B317F0"/>
    <w:rsid w:val="00B31B0B"/>
    <w:rsid w:val="00B31E26"/>
    <w:rsid w:val="00B3222D"/>
    <w:rsid w:val="00B3244F"/>
    <w:rsid w:val="00B32CE7"/>
    <w:rsid w:val="00B3362A"/>
    <w:rsid w:val="00B34668"/>
    <w:rsid w:val="00B349DF"/>
    <w:rsid w:val="00B34F93"/>
    <w:rsid w:val="00B35221"/>
    <w:rsid w:val="00B36204"/>
    <w:rsid w:val="00B36482"/>
    <w:rsid w:val="00B36947"/>
    <w:rsid w:val="00B37423"/>
    <w:rsid w:val="00B4000C"/>
    <w:rsid w:val="00B40817"/>
    <w:rsid w:val="00B410B5"/>
    <w:rsid w:val="00B4127E"/>
    <w:rsid w:val="00B429B3"/>
    <w:rsid w:val="00B42A29"/>
    <w:rsid w:val="00B42AC8"/>
    <w:rsid w:val="00B42E41"/>
    <w:rsid w:val="00B42F0F"/>
    <w:rsid w:val="00B431A0"/>
    <w:rsid w:val="00B431B6"/>
    <w:rsid w:val="00B432A6"/>
    <w:rsid w:val="00B43AAE"/>
    <w:rsid w:val="00B44393"/>
    <w:rsid w:val="00B4490C"/>
    <w:rsid w:val="00B449B9"/>
    <w:rsid w:val="00B44B64"/>
    <w:rsid w:val="00B44C90"/>
    <w:rsid w:val="00B455EA"/>
    <w:rsid w:val="00B45853"/>
    <w:rsid w:val="00B45B5B"/>
    <w:rsid w:val="00B45DF2"/>
    <w:rsid w:val="00B4602D"/>
    <w:rsid w:val="00B466C1"/>
    <w:rsid w:val="00B4741B"/>
    <w:rsid w:val="00B5018F"/>
    <w:rsid w:val="00B5089F"/>
    <w:rsid w:val="00B50A58"/>
    <w:rsid w:val="00B50C93"/>
    <w:rsid w:val="00B51398"/>
    <w:rsid w:val="00B5182B"/>
    <w:rsid w:val="00B51E3F"/>
    <w:rsid w:val="00B51EB6"/>
    <w:rsid w:val="00B524C9"/>
    <w:rsid w:val="00B533DD"/>
    <w:rsid w:val="00B5360E"/>
    <w:rsid w:val="00B53E2C"/>
    <w:rsid w:val="00B54EC1"/>
    <w:rsid w:val="00B554CC"/>
    <w:rsid w:val="00B55538"/>
    <w:rsid w:val="00B55AB7"/>
    <w:rsid w:val="00B5629A"/>
    <w:rsid w:val="00B56E48"/>
    <w:rsid w:val="00B56ECF"/>
    <w:rsid w:val="00B57318"/>
    <w:rsid w:val="00B575B6"/>
    <w:rsid w:val="00B57CB3"/>
    <w:rsid w:val="00B60690"/>
    <w:rsid w:val="00B606EF"/>
    <w:rsid w:val="00B61080"/>
    <w:rsid w:val="00B61081"/>
    <w:rsid w:val="00B612C1"/>
    <w:rsid w:val="00B6134F"/>
    <w:rsid w:val="00B61430"/>
    <w:rsid w:val="00B615DA"/>
    <w:rsid w:val="00B623DE"/>
    <w:rsid w:val="00B62533"/>
    <w:rsid w:val="00B625FE"/>
    <w:rsid w:val="00B627C3"/>
    <w:rsid w:val="00B631E9"/>
    <w:rsid w:val="00B6365F"/>
    <w:rsid w:val="00B64328"/>
    <w:rsid w:val="00B647B5"/>
    <w:rsid w:val="00B652E3"/>
    <w:rsid w:val="00B65855"/>
    <w:rsid w:val="00B6632F"/>
    <w:rsid w:val="00B66D6F"/>
    <w:rsid w:val="00B6711A"/>
    <w:rsid w:val="00B671BE"/>
    <w:rsid w:val="00B6763A"/>
    <w:rsid w:val="00B67FDF"/>
    <w:rsid w:val="00B70185"/>
    <w:rsid w:val="00B70644"/>
    <w:rsid w:val="00B70790"/>
    <w:rsid w:val="00B70A6A"/>
    <w:rsid w:val="00B70B79"/>
    <w:rsid w:val="00B70BBF"/>
    <w:rsid w:val="00B70EB3"/>
    <w:rsid w:val="00B7115A"/>
    <w:rsid w:val="00B71FCC"/>
    <w:rsid w:val="00B7243A"/>
    <w:rsid w:val="00B726C8"/>
    <w:rsid w:val="00B72CC9"/>
    <w:rsid w:val="00B7308F"/>
    <w:rsid w:val="00B73102"/>
    <w:rsid w:val="00B73479"/>
    <w:rsid w:val="00B73884"/>
    <w:rsid w:val="00B73A8C"/>
    <w:rsid w:val="00B73A98"/>
    <w:rsid w:val="00B74506"/>
    <w:rsid w:val="00B749EF"/>
    <w:rsid w:val="00B74EAC"/>
    <w:rsid w:val="00B75157"/>
    <w:rsid w:val="00B755F1"/>
    <w:rsid w:val="00B75E8B"/>
    <w:rsid w:val="00B75F18"/>
    <w:rsid w:val="00B760D7"/>
    <w:rsid w:val="00B76382"/>
    <w:rsid w:val="00B76C24"/>
    <w:rsid w:val="00B777F0"/>
    <w:rsid w:val="00B8037A"/>
    <w:rsid w:val="00B80B42"/>
    <w:rsid w:val="00B81257"/>
    <w:rsid w:val="00B81395"/>
    <w:rsid w:val="00B815B6"/>
    <w:rsid w:val="00B818E8"/>
    <w:rsid w:val="00B81ACA"/>
    <w:rsid w:val="00B81C32"/>
    <w:rsid w:val="00B820C2"/>
    <w:rsid w:val="00B82140"/>
    <w:rsid w:val="00B821D3"/>
    <w:rsid w:val="00B8224F"/>
    <w:rsid w:val="00B822A8"/>
    <w:rsid w:val="00B82932"/>
    <w:rsid w:val="00B82A2D"/>
    <w:rsid w:val="00B82A94"/>
    <w:rsid w:val="00B82E17"/>
    <w:rsid w:val="00B82EB2"/>
    <w:rsid w:val="00B8375A"/>
    <w:rsid w:val="00B83843"/>
    <w:rsid w:val="00B83963"/>
    <w:rsid w:val="00B83DD7"/>
    <w:rsid w:val="00B83FE2"/>
    <w:rsid w:val="00B840B8"/>
    <w:rsid w:val="00B84EBA"/>
    <w:rsid w:val="00B84F0F"/>
    <w:rsid w:val="00B850CA"/>
    <w:rsid w:val="00B852D4"/>
    <w:rsid w:val="00B85B3B"/>
    <w:rsid w:val="00B85BB6"/>
    <w:rsid w:val="00B86CFC"/>
    <w:rsid w:val="00B86D6E"/>
    <w:rsid w:val="00B86E00"/>
    <w:rsid w:val="00B8713A"/>
    <w:rsid w:val="00B87767"/>
    <w:rsid w:val="00B87F57"/>
    <w:rsid w:val="00B9028B"/>
    <w:rsid w:val="00B90618"/>
    <w:rsid w:val="00B908D9"/>
    <w:rsid w:val="00B90FA7"/>
    <w:rsid w:val="00B9110F"/>
    <w:rsid w:val="00B91137"/>
    <w:rsid w:val="00B9123F"/>
    <w:rsid w:val="00B91259"/>
    <w:rsid w:val="00B91804"/>
    <w:rsid w:val="00B91C63"/>
    <w:rsid w:val="00B91F20"/>
    <w:rsid w:val="00B92EA3"/>
    <w:rsid w:val="00B9352A"/>
    <w:rsid w:val="00B93530"/>
    <w:rsid w:val="00B93549"/>
    <w:rsid w:val="00B93FF5"/>
    <w:rsid w:val="00B94738"/>
    <w:rsid w:val="00B95044"/>
    <w:rsid w:val="00B9527E"/>
    <w:rsid w:val="00B95505"/>
    <w:rsid w:val="00B95B8C"/>
    <w:rsid w:val="00B95F4F"/>
    <w:rsid w:val="00B960E0"/>
    <w:rsid w:val="00B964C5"/>
    <w:rsid w:val="00B970A0"/>
    <w:rsid w:val="00B97DB5"/>
    <w:rsid w:val="00BA0366"/>
    <w:rsid w:val="00BA0701"/>
    <w:rsid w:val="00BA0DE3"/>
    <w:rsid w:val="00BA111E"/>
    <w:rsid w:val="00BA1EAF"/>
    <w:rsid w:val="00BA1EE4"/>
    <w:rsid w:val="00BA2309"/>
    <w:rsid w:val="00BA266F"/>
    <w:rsid w:val="00BA27D7"/>
    <w:rsid w:val="00BA2AB1"/>
    <w:rsid w:val="00BA2D12"/>
    <w:rsid w:val="00BA3EC8"/>
    <w:rsid w:val="00BA3F23"/>
    <w:rsid w:val="00BA3F4A"/>
    <w:rsid w:val="00BA40D8"/>
    <w:rsid w:val="00BA477B"/>
    <w:rsid w:val="00BA4DB2"/>
    <w:rsid w:val="00BA4F84"/>
    <w:rsid w:val="00BA5119"/>
    <w:rsid w:val="00BA53E5"/>
    <w:rsid w:val="00BA67F3"/>
    <w:rsid w:val="00BA68FF"/>
    <w:rsid w:val="00BA6B18"/>
    <w:rsid w:val="00BA6FBD"/>
    <w:rsid w:val="00BA7375"/>
    <w:rsid w:val="00BA7669"/>
    <w:rsid w:val="00BA7C1A"/>
    <w:rsid w:val="00BA7C8D"/>
    <w:rsid w:val="00BB0116"/>
    <w:rsid w:val="00BB040F"/>
    <w:rsid w:val="00BB0884"/>
    <w:rsid w:val="00BB095F"/>
    <w:rsid w:val="00BB0C29"/>
    <w:rsid w:val="00BB0F7C"/>
    <w:rsid w:val="00BB1065"/>
    <w:rsid w:val="00BB13BB"/>
    <w:rsid w:val="00BB1435"/>
    <w:rsid w:val="00BB1510"/>
    <w:rsid w:val="00BB165F"/>
    <w:rsid w:val="00BB1736"/>
    <w:rsid w:val="00BB1B89"/>
    <w:rsid w:val="00BB20C3"/>
    <w:rsid w:val="00BB2153"/>
    <w:rsid w:val="00BB24C9"/>
    <w:rsid w:val="00BB2C89"/>
    <w:rsid w:val="00BB2FAD"/>
    <w:rsid w:val="00BB30B6"/>
    <w:rsid w:val="00BB35E5"/>
    <w:rsid w:val="00BB3698"/>
    <w:rsid w:val="00BB3899"/>
    <w:rsid w:val="00BB3EFA"/>
    <w:rsid w:val="00BB406A"/>
    <w:rsid w:val="00BB44F4"/>
    <w:rsid w:val="00BB46BE"/>
    <w:rsid w:val="00BB4B26"/>
    <w:rsid w:val="00BB4F11"/>
    <w:rsid w:val="00BB5091"/>
    <w:rsid w:val="00BB509E"/>
    <w:rsid w:val="00BB59A6"/>
    <w:rsid w:val="00BB5AF2"/>
    <w:rsid w:val="00BB603C"/>
    <w:rsid w:val="00BB682C"/>
    <w:rsid w:val="00BB688C"/>
    <w:rsid w:val="00BB7094"/>
    <w:rsid w:val="00BB752E"/>
    <w:rsid w:val="00BB7612"/>
    <w:rsid w:val="00BB76A2"/>
    <w:rsid w:val="00BC016B"/>
    <w:rsid w:val="00BC0B76"/>
    <w:rsid w:val="00BC0B77"/>
    <w:rsid w:val="00BC1198"/>
    <w:rsid w:val="00BC1302"/>
    <w:rsid w:val="00BC150A"/>
    <w:rsid w:val="00BC18CC"/>
    <w:rsid w:val="00BC1A79"/>
    <w:rsid w:val="00BC1B1E"/>
    <w:rsid w:val="00BC1FF6"/>
    <w:rsid w:val="00BC2196"/>
    <w:rsid w:val="00BC2207"/>
    <w:rsid w:val="00BC29E8"/>
    <w:rsid w:val="00BC386B"/>
    <w:rsid w:val="00BC3CB3"/>
    <w:rsid w:val="00BC3E8A"/>
    <w:rsid w:val="00BC4150"/>
    <w:rsid w:val="00BC4492"/>
    <w:rsid w:val="00BC44D9"/>
    <w:rsid w:val="00BC4801"/>
    <w:rsid w:val="00BC4968"/>
    <w:rsid w:val="00BC5793"/>
    <w:rsid w:val="00BC598A"/>
    <w:rsid w:val="00BC5C0D"/>
    <w:rsid w:val="00BC6106"/>
    <w:rsid w:val="00BC6120"/>
    <w:rsid w:val="00BC612A"/>
    <w:rsid w:val="00BC64F5"/>
    <w:rsid w:val="00BC67B5"/>
    <w:rsid w:val="00BC6BC9"/>
    <w:rsid w:val="00BC7357"/>
    <w:rsid w:val="00BC7508"/>
    <w:rsid w:val="00BD222B"/>
    <w:rsid w:val="00BD263F"/>
    <w:rsid w:val="00BD35DC"/>
    <w:rsid w:val="00BD3C18"/>
    <w:rsid w:val="00BD4399"/>
    <w:rsid w:val="00BD4EBE"/>
    <w:rsid w:val="00BD539E"/>
    <w:rsid w:val="00BD5AC7"/>
    <w:rsid w:val="00BD60FB"/>
    <w:rsid w:val="00BD6CEE"/>
    <w:rsid w:val="00BD7551"/>
    <w:rsid w:val="00BD782B"/>
    <w:rsid w:val="00BD790C"/>
    <w:rsid w:val="00BD7CB0"/>
    <w:rsid w:val="00BD7F20"/>
    <w:rsid w:val="00BE0D57"/>
    <w:rsid w:val="00BE1062"/>
    <w:rsid w:val="00BE10BE"/>
    <w:rsid w:val="00BE1371"/>
    <w:rsid w:val="00BE16F0"/>
    <w:rsid w:val="00BE188C"/>
    <w:rsid w:val="00BE225B"/>
    <w:rsid w:val="00BE29F6"/>
    <w:rsid w:val="00BE328A"/>
    <w:rsid w:val="00BE3458"/>
    <w:rsid w:val="00BE3D2C"/>
    <w:rsid w:val="00BE5562"/>
    <w:rsid w:val="00BE5E4B"/>
    <w:rsid w:val="00BE619A"/>
    <w:rsid w:val="00BE636B"/>
    <w:rsid w:val="00BE6D56"/>
    <w:rsid w:val="00BE73D5"/>
    <w:rsid w:val="00BE7B7C"/>
    <w:rsid w:val="00BF10A1"/>
    <w:rsid w:val="00BF18E6"/>
    <w:rsid w:val="00BF205C"/>
    <w:rsid w:val="00BF249E"/>
    <w:rsid w:val="00BF2675"/>
    <w:rsid w:val="00BF2F5C"/>
    <w:rsid w:val="00BF3879"/>
    <w:rsid w:val="00BF3B5C"/>
    <w:rsid w:val="00BF4023"/>
    <w:rsid w:val="00BF41A7"/>
    <w:rsid w:val="00BF44B8"/>
    <w:rsid w:val="00BF47D2"/>
    <w:rsid w:val="00BF4A14"/>
    <w:rsid w:val="00BF4B70"/>
    <w:rsid w:val="00BF4EC4"/>
    <w:rsid w:val="00BF5636"/>
    <w:rsid w:val="00BF5DD8"/>
    <w:rsid w:val="00BF621B"/>
    <w:rsid w:val="00BF6268"/>
    <w:rsid w:val="00BF6558"/>
    <w:rsid w:val="00BF6A32"/>
    <w:rsid w:val="00BF6A74"/>
    <w:rsid w:val="00BF789E"/>
    <w:rsid w:val="00BF78DA"/>
    <w:rsid w:val="00C00236"/>
    <w:rsid w:val="00C00296"/>
    <w:rsid w:val="00C0050B"/>
    <w:rsid w:val="00C0075A"/>
    <w:rsid w:val="00C00C59"/>
    <w:rsid w:val="00C01229"/>
    <w:rsid w:val="00C0171E"/>
    <w:rsid w:val="00C017AB"/>
    <w:rsid w:val="00C02477"/>
    <w:rsid w:val="00C02964"/>
    <w:rsid w:val="00C03118"/>
    <w:rsid w:val="00C033FD"/>
    <w:rsid w:val="00C03429"/>
    <w:rsid w:val="00C03451"/>
    <w:rsid w:val="00C034A4"/>
    <w:rsid w:val="00C03624"/>
    <w:rsid w:val="00C03CEC"/>
    <w:rsid w:val="00C0480B"/>
    <w:rsid w:val="00C0483F"/>
    <w:rsid w:val="00C05532"/>
    <w:rsid w:val="00C05B97"/>
    <w:rsid w:val="00C0636B"/>
    <w:rsid w:val="00C06A9B"/>
    <w:rsid w:val="00C06D30"/>
    <w:rsid w:val="00C071AE"/>
    <w:rsid w:val="00C0774A"/>
    <w:rsid w:val="00C1000C"/>
    <w:rsid w:val="00C10418"/>
    <w:rsid w:val="00C106FC"/>
    <w:rsid w:val="00C10A12"/>
    <w:rsid w:val="00C10CB7"/>
    <w:rsid w:val="00C11A11"/>
    <w:rsid w:val="00C12259"/>
    <w:rsid w:val="00C125C8"/>
    <w:rsid w:val="00C126BC"/>
    <w:rsid w:val="00C1284F"/>
    <w:rsid w:val="00C12A72"/>
    <w:rsid w:val="00C12CFF"/>
    <w:rsid w:val="00C134A0"/>
    <w:rsid w:val="00C134F4"/>
    <w:rsid w:val="00C149E8"/>
    <w:rsid w:val="00C15B9B"/>
    <w:rsid w:val="00C16832"/>
    <w:rsid w:val="00C16910"/>
    <w:rsid w:val="00C1697E"/>
    <w:rsid w:val="00C16D2C"/>
    <w:rsid w:val="00C16D36"/>
    <w:rsid w:val="00C17FE8"/>
    <w:rsid w:val="00C204A9"/>
    <w:rsid w:val="00C20A66"/>
    <w:rsid w:val="00C20D28"/>
    <w:rsid w:val="00C21043"/>
    <w:rsid w:val="00C21086"/>
    <w:rsid w:val="00C21C55"/>
    <w:rsid w:val="00C22556"/>
    <w:rsid w:val="00C2269E"/>
    <w:rsid w:val="00C230A2"/>
    <w:rsid w:val="00C232FB"/>
    <w:rsid w:val="00C2350D"/>
    <w:rsid w:val="00C23F03"/>
    <w:rsid w:val="00C24109"/>
    <w:rsid w:val="00C2482E"/>
    <w:rsid w:val="00C24CD4"/>
    <w:rsid w:val="00C24D6A"/>
    <w:rsid w:val="00C2516C"/>
    <w:rsid w:val="00C2531C"/>
    <w:rsid w:val="00C25471"/>
    <w:rsid w:val="00C25592"/>
    <w:rsid w:val="00C26951"/>
    <w:rsid w:val="00C2708C"/>
    <w:rsid w:val="00C27644"/>
    <w:rsid w:val="00C27A8C"/>
    <w:rsid w:val="00C30309"/>
    <w:rsid w:val="00C30467"/>
    <w:rsid w:val="00C30535"/>
    <w:rsid w:val="00C30686"/>
    <w:rsid w:val="00C30718"/>
    <w:rsid w:val="00C308B0"/>
    <w:rsid w:val="00C309C5"/>
    <w:rsid w:val="00C314E0"/>
    <w:rsid w:val="00C317EC"/>
    <w:rsid w:val="00C32BBD"/>
    <w:rsid w:val="00C32C11"/>
    <w:rsid w:val="00C32CB0"/>
    <w:rsid w:val="00C32DE7"/>
    <w:rsid w:val="00C32F72"/>
    <w:rsid w:val="00C339C8"/>
    <w:rsid w:val="00C33B1E"/>
    <w:rsid w:val="00C3428B"/>
    <w:rsid w:val="00C34340"/>
    <w:rsid w:val="00C347DD"/>
    <w:rsid w:val="00C34CBC"/>
    <w:rsid w:val="00C35E60"/>
    <w:rsid w:val="00C3644B"/>
    <w:rsid w:val="00C364B8"/>
    <w:rsid w:val="00C36CA1"/>
    <w:rsid w:val="00C36E26"/>
    <w:rsid w:val="00C37BFA"/>
    <w:rsid w:val="00C40211"/>
    <w:rsid w:val="00C40407"/>
    <w:rsid w:val="00C40600"/>
    <w:rsid w:val="00C40881"/>
    <w:rsid w:val="00C40C0D"/>
    <w:rsid w:val="00C41262"/>
    <w:rsid w:val="00C417DD"/>
    <w:rsid w:val="00C42095"/>
    <w:rsid w:val="00C42864"/>
    <w:rsid w:val="00C428C0"/>
    <w:rsid w:val="00C42F71"/>
    <w:rsid w:val="00C4331A"/>
    <w:rsid w:val="00C43482"/>
    <w:rsid w:val="00C43870"/>
    <w:rsid w:val="00C43B62"/>
    <w:rsid w:val="00C4458B"/>
    <w:rsid w:val="00C4461D"/>
    <w:rsid w:val="00C44B4D"/>
    <w:rsid w:val="00C4524F"/>
    <w:rsid w:val="00C45356"/>
    <w:rsid w:val="00C45D11"/>
    <w:rsid w:val="00C45FF4"/>
    <w:rsid w:val="00C468B6"/>
    <w:rsid w:val="00C46AD3"/>
    <w:rsid w:val="00C47449"/>
    <w:rsid w:val="00C47580"/>
    <w:rsid w:val="00C47AE4"/>
    <w:rsid w:val="00C47CF7"/>
    <w:rsid w:val="00C47D08"/>
    <w:rsid w:val="00C51280"/>
    <w:rsid w:val="00C514CD"/>
    <w:rsid w:val="00C519A7"/>
    <w:rsid w:val="00C51C9A"/>
    <w:rsid w:val="00C51E49"/>
    <w:rsid w:val="00C51FEF"/>
    <w:rsid w:val="00C5237F"/>
    <w:rsid w:val="00C5239A"/>
    <w:rsid w:val="00C529AF"/>
    <w:rsid w:val="00C52B5E"/>
    <w:rsid w:val="00C52F61"/>
    <w:rsid w:val="00C53108"/>
    <w:rsid w:val="00C53D00"/>
    <w:rsid w:val="00C54029"/>
    <w:rsid w:val="00C54636"/>
    <w:rsid w:val="00C546AB"/>
    <w:rsid w:val="00C54A61"/>
    <w:rsid w:val="00C54BDB"/>
    <w:rsid w:val="00C54F66"/>
    <w:rsid w:val="00C5553F"/>
    <w:rsid w:val="00C55600"/>
    <w:rsid w:val="00C558A0"/>
    <w:rsid w:val="00C567F2"/>
    <w:rsid w:val="00C56C25"/>
    <w:rsid w:val="00C56D8A"/>
    <w:rsid w:val="00C5740E"/>
    <w:rsid w:val="00C57C00"/>
    <w:rsid w:val="00C57DE5"/>
    <w:rsid w:val="00C60187"/>
    <w:rsid w:val="00C603D4"/>
    <w:rsid w:val="00C60476"/>
    <w:rsid w:val="00C604C5"/>
    <w:rsid w:val="00C60FDF"/>
    <w:rsid w:val="00C6109C"/>
    <w:rsid w:val="00C6129A"/>
    <w:rsid w:val="00C615F1"/>
    <w:rsid w:val="00C61D98"/>
    <w:rsid w:val="00C61FBD"/>
    <w:rsid w:val="00C62321"/>
    <w:rsid w:val="00C62330"/>
    <w:rsid w:val="00C627C1"/>
    <w:rsid w:val="00C62E23"/>
    <w:rsid w:val="00C633C7"/>
    <w:rsid w:val="00C63839"/>
    <w:rsid w:val="00C63C73"/>
    <w:rsid w:val="00C6425A"/>
    <w:rsid w:val="00C6445F"/>
    <w:rsid w:val="00C644AD"/>
    <w:rsid w:val="00C646CC"/>
    <w:rsid w:val="00C64F58"/>
    <w:rsid w:val="00C64FC0"/>
    <w:rsid w:val="00C650F4"/>
    <w:rsid w:val="00C65181"/>
    <w:rsid w:val="00C65ADA"/>
    <w:rsid w:val="00C65D6C"/>
    <w:rsid w:val="00C65FD1"/>
    <w:rsid w:val="00C662F6"/>
    <w:rsid w:val="00C663FA"/>
    <w:rsid w:val="00C6658B"/>
    <w:rsid w:val="00C66A21"/>
    <w:rsid w:val="00C678F1"/>
    <w:rsid w:val="00C67A1E"/>
    <w:rsid w:val="00C67E9C"/>
    <w:rsid w:val="00C7003D"/>
    <w:rsid w:val="00C70260"/>
    <w:rsid w:val="00C70645"/>
    <w:rsid w:val="00C70691"/>
    <w:rsid w:val="00C716CB"/>
    <w:rsid w:val="00C71938"/>
    <w:rsid w:val="00C71E92"/>
    <w:rsid w:val="00C723A1"/>
    <w:rsid w:val="00C726D2"/>
    <w:rsid w:val="00C72932"/>
    <w:rsid w:val="00C72C23"/>
    <w:rsid w:val="00C72C7D"/>
    <w:rsid w:val="00C72F22"/>
    <w:rsid w:val="00C7337C"/>
    <w:rsid w:val="00C73791"/>
    <w:rsid w:val="00C73803"/>
    <w:rsid w:val="00C740A6"/>
    <w:rsid w:val="00C7432D"/>
    <w:rsid w:val="00C7454C"/>
    <w:rsid w:val="00C75679"/>
    <w:rsid w:val="00C757DC"/>
    <w:rsid w:val="00C75AB8"/>
    <w:rsid w:val="00C75E5C"/>
    <w:rsid w:val="00C7646A"/>
    <w:rsid w:val="00C76C5F"/>
    <w:rsid w:val="00C76F61"/>
    <w:rsid w:val="00C770E4"/>
    <w:rsid w:val="00C77ABD"/>
    <w:rsid w:val="00C77AE2"/>
    <w:rsid w:val="00C803A7"/>
    <w:rsid w:val="00C80B42"/>
    <w:rsid w:val="00C80D34"/>
    <w:rsid w:val="00C810AD"/>
    <w:rsid w:val="00C81B3E"/>
    <w:rsid w:val="00C81D48"/>
    <w:rsid w:val="00C82067"/>
    <w:rsid w:val="00C8220A"/>
    <w:rsid w:val="00C827B1"/>
    <w:rsid w:val="00C82B8B"/>
    <w:rsid w:val="00C82CFB"/>
    <w:rsid w:val="00C82E21"/>
    <w:rsid w:val="00C82FFE"/>
    <w:rsid w:val="00C830F6"/>
    <w:rsid w:val="00C83155"/>
    <w:rsid w:val="00C831C7"/>
    <w:rsid w:val="00C832AB"/>
    <w:rsid w:val="00C83898"/>
    <w:rsid w:val="00C84144"/>
    <w:rsid w:val="00C8444B"/>
    <w:rsid w:val="00C845A7"/>
    <w:rsid w:val="00C8466E"/>
    <w:rsid w:val="00C84A0E"/>
    <w:rsid w:val="00C850CA"/>
    <w:rsid w:val="00C86037"/>
    <w:rsid w:val="00C862AA"/>
    <w:rsid w:val="00C865F3"/>
    <w:rsid w:val="00C8671D"/>
    <w:rsid w:val="00C86751"/>
    <w:rsid w:val="00C86B6E"/>
    <w:rsid w:val="00C86DA4"/>
    <w:rsid w:val="00C871C9"/>
    <w:rsid w:val="00C8739D"/>
    <w:rsid w:val="00C873C1"/>
    <w:rsid w:val="00C877EE"/>
    <w:rsid w:val="00C87B0C"/>
    <w:rsid w:val="00C87BDB"/>
    <w:rsid w:val="00C90563"/>
    <w:rsid w:val="00C9058A"/>
    <w:rsid w:val="00C90728"/>
    <w:rsid w:val="00C90C1E"/>
    <w:rsid w:val="00C911A7"/>
    <w:rsid w:val="00C91408"/>
    <w:rsid w:val="00C9143E"/>
    <w:rsid w:val="00C9156C"/>
    <w:rsid w:val="00C91C5D"/>
    <w:rsid w:val="00C9234D"/>
    <w:rsid w:val="00C9296E"/>
    <w:rsid w:val="00C92D44"/>
    <w:rsid w:val="00C9325D"/>
    <w:rsid w:val="00C9340F"/>
    <w:rsid w:val="00C93BEA"/>
    <w:rsid w:val="00C93D9D"/>
    <w:rsid w:val="00C9445A"/>
    <w:rsid w:val="00C9476F"/>
    <w:rsid w:val="00C94F0A"/>
    <w:rsid w:val="00C9530D"/>
    <w:rsid w:val="00C95324"/>
    <w:rsid w:val="00C9554A"/>
    <w:rsid w:val="00C95EAA"/>
    <w:rsid w:val="00C9679A"/>
    <w:rsid w:val="00C96A26"/>
    <w:rsid w:val="00C96C5F"/>
    <w:rsid w:val="00C97103"/>
    <w:rsid w:val="00C97399"/>
    <w:rsid w:val="00C97841"/>
    <w:rsid w:val="00C97CAE"/>
    <w:rsid w:val="00CA0930"/>
    <w:rsid w:val="00CA0A6C"/>
    <w:rsid w:val="00CA0D77"/>
    <w:rsid w:val="00CA0F06"/>
    <w:rsid w:val="00CA10B1"/>
    <w:rsid w:val="00CA1129"/>
    <w:rsid w:val="00CA11BA"/>
    <w:rsid w:val="00CA11D4"/>
    <w:rsid w:val="00CA12E9"/>
    <w:rsid w:val="00CA1B09"/>
    <w:rsid w:val="00CA1EB1"/>
    <w:rsid w:val="00CA20A8"/>
    <w:rsid w:val="00CA2203"/>
    <w:rsid w:val="00CA24E4"/>
    <w:rsid w:val="00CA2773"/>
    <w:rsid w:val="00CA2855"/>
    <w:rsid w:val="00CA286C"/>
    <w:rsid w:val="00CA28D7"/>
    <w:rsid w:val="00CA2B86"/>
    <w:rsid w:val="00CA2B9A"/>
    <w:rsid w:val="00CA2C1B"/>
    <w:rsid w:val="00CA2C7A"/>
    <w:rsid w:val="00CA326F"/>
    <w:rsid w:val="00CA32EB"/>
    <w:rsid w:val="00CA363B"/>
    <w:rsid w:val="00CA4045"/>
    <w:rsid w:val="00CA4102"/>
    <w:rsid w:val="00CA41DD"/>
    <w:rsid w:val="00CA4218"/>
    <w:rsid w:val="00CA4B98"/>
    <w:rsid w:val="00CA5730"/>
    <w:rsid w:val="00CA5D0F"/>
    <w:rsid w:val="00CA5D4A"/>
    <w:rsid w:val="00CA6021"/>
    <w:rsid w:val="00CA6752"/>
    <w:rsid w:val="00CA6B6F"/>
    <w:rsid w:val="00CA6BF9"/>
    <w:rsid w:val="00CA6F40"/>
    <w:rsid w:val="00CA7142"/>
    <w:rsid w:val="00CA751D"/>
    <w:rsid w:val="00CA7A54"/>
    <w:rsid w:val="00CA7E05"/>
    <w:rsid w:val="00CB005E"/>
    <w:rsid w:val="00CB0BAD"/>
    <w:rsid w:val="00CB0D69"/>
    <w:rsid w:val="00CB10E0"/>
    <w:rsid w:val="00CB14C1"/>
    <w:rsid w:val="00CB1716"/>
    <w:rsid w:val="00CB1DA4"/>
    <w:rsid w:val="00CB246F"/>
    <w:rsid w:val="00CB3049"/>
    <w:rsid w:val="00CB3203"/>
    <w:rsid w:val="00CB3266"/>
    <w:rsid w:val="00CB3933"/>
    <w:rsid w:val="00CB3A3A"/>
    <w:rsid w:val="00CB4646"/>
    <w:rsid w:val="00CB4741"/>
    <w:rsid w:val="00CB4BC2"/>
    <w:rsid w:val="00CB5ABD"/>
    <w:rsid w:val="00CB6236"/>
    <w:rsid w:val="00CB6621"/>
    <w:rsid w:val="00CB6823"/>
    <w:rsid w:val="00CB683B"/>
    <w:rsid w:val="00CB6929"/>
    <w:rsid w:val="00CB6ADB"/>
    <w:rsid w:val="00CB7A5A"/>
    <w:rsid w:val="00CB7E13"/>
    <w:rsid w:val="00CC006D"/>
    <w:rsid w:val="00CC0924"/>
    <w:rsid w:val="00CC1297"/>
    <w:rsid w:val="00CC1473"/>
    <w:rsid w:val="00CC180A"/>
    <w:rsid w:val="00CC19C4"/>
    <w:rsid w:val="00CC2882"/>
    <w:rsid w:val="00CC2A35"/>
    <w:rsid w:val="00CC2EF5"/>
    <w:rsid w:val="00CC2F9A"/>
    <w:rsid w:val="00CC3049"/>
    <w:rsid w:val="00CC3155"/>
    <w:rsid w:val="00CC417C"/>
    <w:rsid w:val="00CC560F"/>
    <w:rsid w:val="00CC5705"/>
    <w:rsid w:val="00CC5DFF"/>
    <w:rsid w:val="00CC5EAA"/>
    <w:rsid w:val="00CC5EC7"/>
    <w:rsid w:val="00CC5ECC"/>
    <w:rsid w:val="00CC5F8E"/>
    <w:rsid w:val="00CC6621"/>
    <w:rsid w:val="00CC68CD"/>
    <w:rsid w:val="00CC6C3F"/>
    <w:rsid w:val="00CC71C6"/>
    <w:rsid w:val="00CC73AB"/>
    <w:rsid w:val="00CC7437"/>
    <w:rsid w:val="00CD003C"/>
    <w:rsid w:val="00CD0705"/>
    <w:rsid w:val="00CD0CC1"/>
    <w:rsid w:val="00CD1094"/>
    <w:rsid w:val="00CD148C"/>
    <w:rsid w:val="00CD1737"/>
    <w:rsid w:val="00CD1973"/>
    <w:rsid w:val="00CD1A2F"/>
    <w:rsid w:val="00CD2081"/>
    <w:rsid w:val="00CD2B74"/>
    <w:rsid w:val="00CD2BAA"/>
    <w:rsid w:val="00CD2FE2"/>
    <w:rsid w:val="00CD3129"/>
    <w:rsid w:val="00CD3A33"/>
    <w:rsid w:val="00CD3C5E"/>
    <w:rsid w:val="00CD4045"/>
    <w:rsid w:val="00CD4281"/>
    <w:rsid w:val="00CD4975"/>
    <w:rsid w:val="00CD4B07"/>
    <w:rsid w:val="00CD4C28"/>
    <w:rsid w:val="00CD51C1"/>
    <w:rsid w:val="00CD55B5"/>
    <w:rsid w:val="00CD566F"/>
    <w:rsid w:val="00CD56DA"/>
    <w:rsid w:val="00CD69B6"/>
    <w:rsid w:val="00CD6E7B"/>
    <w:rsid w:val="00CD77DC"/>
    <w:rsid w:val="00CD7BF6"/>
    <w:rsid w:val="00CE072B"/>
    <w:rsid w:val="00CE08F5"/>
    <w:rsid w:val="00CE0BD7"/>
    <w:rsid w:val="00CE0CFF"/>
    <w:rsid w:val="00CE0DB0"/>
    <w:rsid w:val="00CE0EEC"/>
    <w:rsid w:val="00CE0EEE"/>
    <w:rsid w:val="00CE0FDC"/>
    <w:rsid w:val="00CE19D1"/>
    <w:rsid w:val="00CE1A08"/>
    <w:rsid w:val="00CE1B8F"/>
    <w:rsid w:val="00CE1BAA"/>
    <w:rsid w:val="00CE21C4"/>
    <w:rsid w:val="00CE2355"/>
    <w:rsid w:val="00CE252D"/>
    <w:rsid w:val="00CE2C9B"/>
    <w:rsid w:val="00CE2F93"/>
    <w:rsid w:val="00CE2FAD"/>
    <w:rsid w:val="00CE4213"/>
    <w:rsid w:val="00CE46EC"/>
    <w:rsid w:val="00CE4F43"/>
    <w:rsid w:val="00CE5431"/>
    <w:rsid w:val="00CE5515"/>
    <w:rsid w:val="00CE5C5F"/>
    <w:rsid w:val="00CE5D49"/>
    <w:rsid w:val="00CE65D3"/>
    <w:rsid w:val="00CE698E"/>
    <w:rsid w:val="00CE72A9"/>
    <w:rsid w:val="00CE7495"/>
    <w:rsid w:val="00CE78CA"/>
    <w:rsid w:val="00CE7900"/>
    <w:rsid w:val="00CE7CD8"/>
    <w:rsid w:val="00CE7CE0"/>
    <w:rsid w:val="00CF0235"/>
    <w:rsid w:val="00CF0510"/>
    <w:rsid w:val="00CF0562"/>
    <w:rsid w:val="00CF09E4"/>
    <w:rsid w:val="00CF0F13"/>
    <w:rsid w:val="00CF1553"/>
    <w:rsid w:val="00CF15F7"/>
    <w:rsid w:val="00CF16D0"/>
    <w:rsid w:val="00CF19E8"/>
    <w:rsid w:val="00CF256B"/>
    <w:rsid w:val="00CF32E2"/>
    <w:rsid w:val="00CF3538"/>
    <w:rsid w:val="00CF38B0"/>
    <w:rsid w:val="00CF3E12"/>
    <w:rsid w:val="00CF4789"/>
    <w:rsid w:val="00CF47B3"/>
    <w:rsid w:val="00CF4B8B"/>
    <w:rsid w:val="00CF4DE8"/>
    <w:rsid w:val="00CF4E98"/>
    <w:rsid w:val="00CF520D"/>
    <w:rsid w:val="00CF547D"/>
    <w:rsid w:val="00CF5924"/>
    <w:rsid w:val="00CF5939"/>
    <w:rsid w:val="00CF5A6B"/>
    <w:rsid w:val="00CF5DEE"/>
    <w:rsid w:val="00CF5E6D"/>
    <w:rsid w:val="00CF608A"/>
    <w:rsid w:val="00CF63DE"/>
    <w:rsid w:val="00CF6BCF"/>
    <w:rsid w:val="00CF70B6"/>
    <w:rsid w:val="00CF73C9"/>
    <w:rsid w:val="00CF7480"/>
    <w:rsid w:val="00CF7E59"/>
    <w:rsid w:val="00CF7EE6"/>
    <w:rsid w:val="00D001DF"/>
    <w:rsid w:val="00D00CB2"/>
    <w:rsid w:val="00D00CF0"/>
    <w:rsid w:val="00D00E80"/>
    <w:rsid w:val="00D013DF"/>
    <w:rsid w:val="00D01AA8"/>
    <w:rsid w:val="00D02586"/>
    <w:rsid w:val="00D0369E"/>
    <w:rsid w:val="00D03F52"/>
    <w:rsid w:val="00D043A4"/>
    <w:rsid w:val="00D0507F"/>
    <w:rsid w:val="00D05854"/>
    <w:rsid w:val="00D05EA2"/>
    <w:rsid w:val="00D05EC4"/>
    <w:rsid w:val="00D064A4"/>
    <w:rsid w:val="00D06B27"/>
    <w:rsid w:val="00D06DE5"/>
    <w:rsid w:val="00D06F75"/>
    <w:rsid w:val="00D07004"/>
    <w:rsid w:val="00D0723F"/>
    <w:rsid w:val="00D072CB"/>
    <w:rsid w:val="00D074B5"/>
    <w:rsid w:val="00D0750E"/>
    <w:rsid w:val="00D07921"/>
    <w:rsid w:val="00D07CD3"/>
    <w:rsid w:val="00D07F38"/>
    <w:rsid w:val="00D100AE"/>
    <w:rsid w:val="00D1020C"/>
    <w:rsid w:val="00D1043A"/>
    <w:rsid w:val="00D10AF7"/>
    <w:rsid w:val="00D10E3E"/>
    <w:rsid w:val="00D11065"/>
    <w:rsid w:val="00D11677"/>
    <w:rsid w:val="00D11A7E"/>
    <w:rsid w:val="00D12A37"/>
    <w:rsid w:val="00D12AB4"/>
    <w:rsid w:val="00D12BE4"/>
    <w:rsid w:val="00D135B6"/>
    <w:rsid w:val="00D13705"/>
    <w:rsid w:val="00D1375B"/>
    <w:rsid w:val="00D1396E"/>
    <w:rsid w:val="00D1438C"/>
    <w:rsid w:val="00D143FA"/>
    <w:rsid w:val="00D14784"/>
    <w:rsid w:val="00D14924"/>
    <w:rsid w:val="00D15A33"/>
    <w:rsid w:val="00D16452"/>
    <w:rsid w:val="00D166D8"/>
    <w:rsid w:val="00D1719B"/>
    <w:rsid w:val="00D174E3"/>
    <w:rsid w:val="00D176CE"/>
    <w:rsid w:val="00D176E5"/>
    <w:rsid w:val="00D17ACA"/>
    <w:rsid w:val="00D20943"/>
    <w:rsid w:val="00D20AB5"/>
    <w:rsid w:val="00D20F4B"/>
    <w:rsid w:val="00D20FC5"/>
    <w:rsid w:val="00D21D97"/>
    <w:rsid w:val="00D21E39"/>
    <w:rsid w:val="00D220E2"/>
    <w:rsid w:val="00D2221B"/>
    <w:rsid w:val="00D22654"/>
    <w:rsid w:val="00D22912"/>
    <w:rsid w:val="00D2348C"/>
    <w:rsid w:val="00D23568"/>
    <w:rsid w:val="00D244D5"/>
    <w:rsid w:val="00D24EF0"/>
    <w:rsid w:val="00D252E8"/>
    <w:rsid w:val="00D25578"/>
    <w:rsid w:val="00D2557B"/>
    <w:rsid w:val="00D2653D"/>
    <w:rsid w:val="00D26A7F"/>
    <w:rsid w:val="00D26AE9"/>
    <w:rsid w:val="00D26C5C"/>
    <w:rsid w:val="00D274B6"/>
    <w:rsid w:val="00D2792E"/>
    <w:rsid w:val="00D27BAA"/>
    <w:rsid w:val="00D27D7B"/>
    <w:rsid w:val="00D30073"/>
    <w:rsid w:val="00D300AD"/>
    <w:rsid w:val="00D303B6"/>
    <w:rsid w:val="00D305B0"/>
    <w:rsid w:val="00D30801"/>
    <w:rsid w:val="00D30853"/>
    <w:rsid w:val="00D30C02"/>
    <w:rsid w:val="00D30CA7"/>
    <w:rsid w:val="00D313F6"/>
    <w:rsid w:val="00D315C6"/>
    <w:rsid w:val="00D31C40"/>
    <w:rsid w:val="00D32539"/>
    <w:rsid w:val="00D3343C"/>
    <w:rsid w:val="00D346DA"/>
    <w:rsid w:val="00D34B73"/>
    <w:rsid w:val="00D34D0F"/>
    <w:rsid w:val="00D34DD7"/>
    <w:rsid w:val="00D34F2F"/>
    <w:rsid w:val="00D3509C"/>
    <w:rsid w:val="00D35773"/>
    <w:rsid w:val="00D357A4"/>
    <w:rsid w:val="00D35E47"/>
    <w:rsid w:val="00D36166"/>
    <w:rsid w:val="00D3721D"/>
    <w:rsid w:val="00D37808"/>
    <w:rsid w:val="00D37D44"/>
    <w:rsid w:val="00D408FF"/>
    <w:rsid w:val="00D40FF1"/>
    <w:rsid w:val="00D41634"/>
    <w:rsid w:val="00D41858"/>
    <w:rsid w:val="00D41989"/>
    <w:rsid w:val="00D4237F"/>
    <w:rsid w:val="00D428E1"/>
    <w:rsid w:val="00D42C1A"/>
    <w:rsid w:val="00D42E8B"/>
    <w:rsid w:val="00D4329A"/>
    <w:rsid w:val="00D442D8"/>
    <w:rsid w:val="00D44BD4"/>
    <w:rsid w:val="00D45388"/>
    <w:rsid w:val="00D457A6"/>
    <w:rsid w:val="00D45819"/>
    <w:rsid w:val="00D4584F"/>
    <w:rsid w:val="00D46508"/>
    <w:rsid w:val="00D4653A"/>
    <w:rsid w:val="00D46A4A"/>
    <w:rsid w:val="00D46BC6"/>
    <w:rsid w:val="00D46EC4"/>
    <w:rsid w:val="00D47016"/>
    <w:rsid w:val="00D470F3"/>
    <w:rsid w:val="00D47D62"/>
    <w:rsid w:val="00D47DF3"/>
    <w:rsid w:val="00D5017E"/>
    <w:rsid w:val="00D503B9"/>
    <w:rsid w:val="00D518F7"/>
    <w:rsid w:val="00D5195D"/>
    <w:rsid w:val="00D52156"/>
    <w:rsid w:val="00D522DF"/>
    <w:rsid w:val="00D523B6"/>
    <w:rsid w:val="00D52532"/>
    <w:rsid w:val="00D525CC"/>
    <w:rsid w:val="00D52F86"/>
    <w:rsid w:val="00D531DB"/>
    <w:rsid w:val="00D53536"/>
    <w:rsid w:val="00D53832"/>
    <w:rsid w:val="00D53A2D"/>
    <w:rsid w:val="00D53A72"/>
    <w:rsid w:val="00D53AD2"/>
    <w:rsid w:val="00D54044"/>
    <w:rsid w:val="00D5413D"/>
    <w:rsid w:val="00D547C6"/>
    <w:rsid w:val="00D5487B"/>
    <w:rsid w:val="00D54911"/>
    <w:rsid w:val="00D54B39"/>
    <w:rsid w:val="00D54E4E"/>
    <w:rsid w:val="00D54FEB"/>
    <w:rsid w:val="00D556ED"/>
    <w:rsid w:val="00D55B11"/>
    <w:rsid w:val="00D55B5C"/>
    <w:rsid w:val="00D560DA"/>
    <w:rsid w:val="00D5649D"/>
    <w:rsid w:val="00D5650F"/>
    <w:rsid w:val="00D56E10"/>
    <w:rsid w:val="00D5712E"/>
    <w:rsid w:val="00D57140"/>
    <w:rsid w:val="00D573D7"/>
    <w:rsid w:val="00D57473"/>
    <w:rsid w:val="00D577A5"/>
    <w:rsid w:val="00D5798A"/>
    <w:rsid w:val="00D579AF"/>
    <w:rsid w:val="00D57AFE"/>
    <w:rsid w:val="00D57CD9"/>
    <w:rsid w:val="00D61E6F"/>
    <w:rsid w:val="00D6220E"/>
    <w:rsid w:val="00D6249B"/>
    <w:rsid w:val="00D62EE0"/>
    <w:rsid w:val="00D6406D"/>
    <w:rsid w:val="00D64373"/>
    <w:rsid w:val="00D64831"/>
    <w:rsid w:val="00D64973"/>
    <w:rsid w:val="00D650C6"/>
    <w:rsid w:val="00D6511A"/>
    <w:rsid w:val="00D652F4"/>
    <w:rsid w:val="00D657B3"/>
    <w:rsid w:val="00D6589B"/>
    <w:rsid w:val="00D65A5D"/>
    <w:rsid w:val="00D66CC1"/>
    <w:rsid w:val="00D670E3"/>
    <w:rsid w:val="00D671C7"/>
    <w:rsid w:val="00D6767A"/>
    <w:rsid w:val="00D679E0"/>
    <w:rsid w:val="00D67DFA"/>
    <w:rsid w:val="00D70062"/>
    <w:rsid w:val="00D70CC7"/>
    <w:rsid w:val="00D71034"/>
    <w:rsid w:val="00D71088"/>
    <w:rsid w:val="00D71151"/>
    <w:rsid w:val="00D71ADF"/>
    <w:rsid w:val="00D71AEE"/>
    <w:rsid w:val="00D71D89"/>
    <w:rsid w:val="00D720F3"/>
    <w:rsid w:val="00D72576"/>
    <w:rsid w:val="00D73714"/>
    <w:rsid w:val="00D738E6"/>
    <w:rsid w:val="00D7419F"/>
    <w:rsid w:val="00D742F2"/>
    <w:rsid w:val="00D74A77"/>
    <w:rsid w:val="00D75027"/>
    <w:rsid w:val="00D7578A"/>
    <w:rsid w:val="00D767D8"/>
    <w:rsid w:val="00D7684F"/>
    <w:rsid w:val="00D76CA3"/>
    <w:rsid w:val="00D770FB"/>
    <w:rsid w:val="00D773F1"/>
    <w:rsid w:val="00D777D1"/>
    <w:rsid w:val="00D77DBF"/>
    <w:rsid w:val="00D81231"/>
    <w:rsid w:val="00D81400"/>
    <w:rsid w:val="00D81783"/>
    <w:rsid w:val="00D82068"/>
    <w:rsid w:val="00D82358"/>
    <w:rsid w:val="00D83350"/>
    <w:rsid w:val="00D83C4E"/>
    <w:rsid w:val="00D83D51"/>
    <w:rsid w:val="00D83E32"/>
    <w:rsid w:val="00D84079"/>
    <w:rsid w:val="00D8407F"/>
    <w:rsid w:val="00D84381"/>
    <w:rsid w:val="00D84995"/>
    <w:rsid w:val="00D84F9F"/>
    <w:rsid w:val="00D85129"/>
    <w:rsid w:val="00D85778"/>
    <w:rsid w:val="00D86151"/>
    <w:rsid w:val="00D87815"/>
    <w:rsid w:val="00D87CF8"/>
    <w:rsid w:val="00D90288"/>
    <w:rsid w:val="00D909DF"/>
    <w:rsid w:val="00D90E52"/>
    <w:rsid w:val="00D90F3D"/>
    <w:rsid w:val="00D911AF"/>
    <w:rsid w:val="00D915DC"/>
    <w:rsid w:val="00D91CD6"/>
    <w:rsid w:val="00D92373"/>
    <w:rsid w:val="00D92ACC"/>
    <w:rsid w:val="00D92AD2"/>
    <w:rsid w:val="00D92F38"/>
    <w:rsid w:val="00D93505"/>
    <w:rsid w:val="00D93547"/>
    <w:rsid w:val="00D93CA7"/>
    <w:rsid w:val="00D952BB"/>
    <w:rsid w:val="00D95384"/>
    <w:rsid w:val="00D95551"/>
    <w:rsid w:val="00D95878"/>
    <w:rsid w:val="00D95AD8"/>
    <w:rsid w:val="00D96593"/>
    <w:rsid w:val="00D96662"/>
    <w:rsid w:val="00D972CF"/>
    <w:rsid w:val="00D975D0"/>
    <w:rsid w:val="00D977DD"/>
    <w:rsid w:val="00D97F16"/>
    <w:rsid w:val="00DA069F"/>
    <w:rsid w:val="00DA06FD"/>
    <w:rsid w:val="00DA07F6"/>
    <w:rsid w:val="00DA0B56"/>
    <w:rsid w:val="00DA0F36"/>
    <w:rsid w:val="00DA1335"/>
    <w:rsid w:val="00DA2154"/>
    <w:rsid w:val="00DA23DC"/>
    <w:rsid w:val="00DA254F"/>
    <w:rsid w:val="00DA2D7F"/>
    <w:rsid w:val="00DA30EF"/>
    <w:rsid w:val="00DA3200"/>
    <w:rsid w:val="00DA3430"/>
    <w:rsid w:val="00DA3588"/>
    <w:rsid w:val="00DA38F9"/>
    <w:rsid w:val="00DA3C09"/>
    <w:rsid w:val="00DA44BF"/>
    <w:rsid w:val="00DA4651"/>
    <w:rsid w:val="00DA51A2"/>
    <w:rsid w:val="00DA53CD"/>
    <w:rsid w:val="00DA57A5"/>
    <w:rsid w:val="00DA5870"/>
    <w:rsid w:val="00DA5AB3"/>
    <w:rsid w:val="00DA5B59"/>
    <w:rsid w:val="00DA70BC"/>
    <w:rsid w:val="00DA794F"/>
    <w:rsid w:val="00DA7A0B"/>
    <w:rsid w:val="00DA7C41"/>
    <w:rsid w:val="00DA7FED"/>
    <w:rsid w:val="00DB1116"/>
    <w:rsid w:val="00DB20A7"/>
    <w:rsid w:val="00DB2C00"/>
    <w:rsid w:val="00DB3082"/>
    <w:rsid w:val="00DB38A6"/>
    <w:rsid w:val="00DB4219"/>
    <w:rsid w:val="00DB43E9"/>
    <w:rsid w:val="00DB46E8"/>
    <w:rsid w:val="00DB4881"/>
    <w:rsid w:val="00DB5175"/>
    <w:rsid w:val="00DB523A"/>
    <w:rsid w:val="00DB594C"/>
    <w:rsid w:val="00DB5C5A"/>
    <w:rsid w:val="00DB5F90"/>
    <w:rsid w:val="00DB5FA2"/>
    <w:rsid w:val="00DB65CE"/>
    <w:rsid w:val="00DB6822"/>
    <w:rsid w:val="00DB6972"/>
    <w:rsid w:val="00DB6A78"/>
    <w:rsid w:val="00DB6BEF"/>
    <w:rsid w:val="00DB702D"/>
    <w:rsid w:val="00DB70EF"/>
    <w:rsid w:val="00DB738B"/>
    <w:rsid w:val="00DB79D5"/>
    <w:rsid w:val="00DC04CC"/>
    <w:rsid w:val="00DC0BD8"/>
    <w:rsid w:val="00DC0D98"/>
    <w:rsid w:val="00DC0FCA"/>
    <w:rsid w:val="00DC0FD8"/>
    <w:rsid w:val="00DC170C"/>
    <w:rsid w:val="00DC18F7"/>
    <w:rsid w:val="00DC2C55"/>
    <w:rsid w:val="00DC3013"/>
    <w:rsid w:val="00DC36D8"/>
    <w:rsid w:val="00DC3731"/>
    <w:rsid w:val="00DC39D5"/>
    <w:rsid w:val="00DC3E6F"/>
    <w:rsid w:val="00DC4014"/>
    <w:rsid w:val="00DC4083"/>
    <w:rsid w:val="00DC4399"/>
    <w:rsid w:val="00DC474C"/>
    <w:rsid w:val="00DC478B"/>
    <w:rsid w:val="00DC478F"/>
    <w:rsid w:val="00DC5A90"/>
    <w:rsid w:val="00DC60AB"/>
    <w:rsid w:val="00DC6AAE"/>
    <w:rsid w:val="00DC6D7F"/>
    <w:rsid w:val="00DC71AA"/>
    <w:rsid w:val="00DC7282"/>
    <w:rsid w:val="00DC7766"/>
    <w:rsid w:val="00DC7A66"/>
    <w:rsid w:val="00DC7C73"/>
    <w:rsid w:val="00DC7E5C"/>
    <w:rsid w:val="00DD1318"/>
    <w:rsid w:val="00DD1465"/>
    <w:rsid w:val="00DD1603"/>
    <w:rsid w:val="00DD2583"/>
    <w:rsid w:val="00DD2CB2"/>
    <w:rsid w:val="00DD32BD"/>
    <w:rsid w:val="00DD33E9"/>
    <w:rsid w:val="00DD42C7"/>
    <w:rsid w:val="00DD45FB"/>
    <w:rsid w:val="00DD470E"/>
    <w:rsid w:val="00DD4E67"/>
    <w:rsid w:val="00DD535E"/>
    <w:rsid w:val="00DD54C9"/>
    <w:rsid w:val="00DD5856"/>
    <w:rsid w:val="00DD6544"/>
    <w:rsid w:val="00DD65B7"/>
    <w:rsid w:val="00DD6927"/>
    <w:rsid w:val="00DD6E4D"/>
    <w:rsid w:val="00DD792A"/>
    <w:rsid w:val="00DE0A68"/>
    <w:rsid w:val="00DE0ECB"/>
    <w:rsid w:val="00DE110A"/>
    <w:rsid w:val="00DE1A36"/>
    <w:rsid w:val="00DE1F65"/>
    <w:rsid w:val="00DE268E"/>
    <w:rsid w:val="00DE2F39"/>
    <w:rsid w:val="00DE2FAD"/>
    <w:rsid w:val="00DE3353"/>
    <w:rsid w:val="00DE3402"/>
    <w:rsid w:val="00DE3611"/>
    <w:rsid w:val="00DE3A05"/>
    <w:rsid w:val="00DE3A7C"/>
    <w:rsid w:val="00DE3B4D"/>
    <w:rsid w:val="00DE3C75"/>
    <w:rsid w:val="00DE45A4"/>
    <w:rsid w:val="00DE4746"/>
    <w:rsid w:val="00DE56A5"/>
    <w:rsid w:val="00DE5A35"/>
    <w:rsid w:val="00DE66AC"/>
    <w:rsid w:val="00DE67FD"/>
    <w:rsid w:val="00DE70A4"/>
    <w:rsid w:val="00DE70C3"/>
    <w:rsid w:val="00DE7A6A"/>
    <w:rsid w:val="00DF05A7"/>
    <w:rsid w:val="00DF0A9A"/>
    <w:rsid w:val="00DF0D29"/>
    <w:rsid w:val="00DF11E0"/>
    <w:rsid w:val="00DF1499"/>
    <w:rsid w:val="00DF1981"/>
    <w:rsid w:val="00DF24CF"/>
    <w:rsid w:val="00DF2767"/>
    <w:rsid w:val="00DF2B83"/>
    <w:rsid w:val="00DF3780"/>
    <w:rsid w:val="00DF3DBC"/>
    <w:rsid w:val="00DF3F16"/>
    <w:rsid w:val="00DF538B"/>
    <w:rsid w:val="00DF5402"/>
    <w:rsid w:val="00DF591A"/>
    <w:rsid w:val="00DF5ABE"/>
    <w:rsid w:val="00DF5EB6"/>
    <w:rsid w:val="00DF6128"/>
    <w:rsid w:val="00DF6760"/>
    <w:rsid w:val="00DF6A02"/>
    <w:rsid w:val="00DF6A29"/>
    <w:rsid w:val="00DF71E2"/>
    <w:rsid w:val="00DF74ED"/>
    <w:rsid w:val="00DF7D88"/>
    <w:rsid w:val="00E008BB"/>
    <w:rsid w:val="00E00B7A"/>
    <w:rsid w:val="00E01006"/>
    <w:rsid w:val="00E01104"/>
    <w:rsid w:val="00E012A3"/>
    <w:rsid w:val="00E01500"/>
    <w:rsid w:val="00E01C9E"/>
    <w:rsid w:val="00E021B3"/>
    <w:rsid w:val="00E02474"/>
    <w:rsid w:val="00E02906"/>
    <w:rsid w:val="00E03DF1"/>
    <w:rsid w:val="00E043DE"/>
    <w:rsid w:val="00E0476F"/>
    <w:rsid w:val="00E04D28"/>
    <w:rsid w:val="00E053B2"/>
    <w:rsid w:val="00E054F4"/>
    <w:rsid w:val="00E057C2"/>
    <w:rsid w:val="00E059FD"/>
    <w:rsid w:val="00E05ED3"/>
    <w:rsid w:val="00E05FEB"/>
    <w:rsid w:val="00E064F8"/>
    <w:rsid w:val="00E066CB"/>
    <w:rsid w:val="00E06973"/>
    <w:rsid w:val="00E0699D"/>
    <w:rsid w:val="00E07E61"/>
    <w:rsid w:val="00E10153"/>
    <w:rsid w:val="00E10317"/>
    <w:rsid w:val="00E10334"/>
    <w:rsid w:val="00E10637"/>
    <w:rsid w:val="00E1091F"/>
    <w:rsid w:val="00E1121C"/>
    <w:rsid w:val="00E113A8"/>
    <w:rsid w:val="00E113BB"/>
    <w:rsid w:val="00E11A13"/>
    <w:rsid w:val="00E11AC0"/>
    <w:rsid w:val="00E12880"/>
    <w:rsid w:val="00E132D9"/>
    <w:rsid w:val="00E137E2"/>
    <w:rsid w:val="00E1386C"/>
    <w:rsid w:val="00E13EAC"/>
    <w:rsid w:val="00E13ED1"/>
    <w:rsid w:val="00E14326"/>
    <w:rsid w:val="00E150FA"/>
    <w:rsid w:val="00E1532D"/>
    <w:rsid w:val="00E15486"/>
    <w:rsid w:val="00E16683"/>
    <w:rsid w:val="00E207CF"/>
    <w:rsid w:val="00E20822"/>
    <w:rsid w:val="00E20D0A"/>
    <w:rsid w:val="00E21576"/>
    <w:rsid w:val="00E2265B"/>
    <w:rsid w:val="00E22700"/>
    <w:rsid w:val="00E227B3"/>
    <w:rsid w:val="00E2282B"/>
    <w:rsid w:val="00E22C97"/>
    <w:rsid w:val="00E22D5A"/>
    <w:rsid w:val="00E22E97"/>
    <w:rsid w:val="00E23DD6"/>
    <w:rsid w:val="00E243FC"/>
    <w:rsid w:val="00E246AF"/>
    <w:rsid w:val="00E24867"/>
    <w:rsid w:val="00E2486D"/>
    <w:rsid w:val="00E24B46"/>
    <w:rsid w:val="00E25AB7"/>
    <w:rsid w:val="00E25E23"/>
    <w:rsid w:val="00E25F03"/>
    <w:rsid w:val="00E2669A"/>
    <w:rsid w:val="00E26BB2"/>
    <w:rsid w:val="00E26C26"/>
    <w:rsid w:val="00E2721C"/>
    <w:rsid w:val="00E273AA"/>
    <w:rsid w:val="00E27862"/>
    <w:rsid w:val="00E27AF0"/>
    <w:rsid w:val="00E27EEA"/>
    <w:rsid w:val="00E3000A"/>
    <w:rsid w:val="00E30FDA"/>
    <w:rsid w:val="00E31097"/>
    <w:rsid w:val="00E312C6"/>
    <w:rsid w:val="00E31600"/>
    <w:rsid w:val="00E31E04"/>
    <w:rsid w:val="00E32252"/>
    <w:rsid w:val="00E324B8"/>
    <w:rsid w:val="00E32E51"/>
    <w:rsid w:val="00E32F41"/>
    <w:rsid w:val="00E331C7"/>
    <w:rsid w:val="00E33332"/>
    <w:rsid w:val="00E33A69"/>
    <w:rsid w:val="00E33BDE"/>
    <w:rsid w:val="00E34C25"/>
    <w:rsid w:val="00E34D77"/>
    <w:rsid w:val="00E353FA"/>
    <w:rsid w:val="00E3548C"/>
    <w:rsid w:val="00E355B9"/>
    <w:rsid w:val="00E359A4"/>
    <w:rsid w:val="00E35B4D"/>
    <w:rsid w:val="00E360AD"/>
    <w:rsid w:val="00E36D27"/>
    <w:rsid w:val="00E37018"/>
    <w:rsid w:val="00E371D0"/>
    <w:rsid w:val="00E37662"/>
    <w:rsid w:val="00E37B31"/>
    <w:rsid w:val="00E37B76"/>
    <w:rsid w:val="00E37CE4"/>
    <w:rsid w:val="00E37DA6"/>
    <w:rsid w:val="00E4009B"/>
    <w:rsid w:val="00E4072C"/>
    <w:rsid w:val="00E40857"/>
    <w:rsid w:val="00E40963"/>
    <w:rsid w:val="00E40FCB"/>
    <w:rsid w:val="00E416C4"/>
    <w:rsid w:val="00E41AE7"/>
    <w:rsid w:val="00E41CED"/>
    <w:rsid w:val="00E42429"/>
    <w:rsid w:val="00E42FBE"/>
    <w:rsid w:val="00E43E10"/>
    <w:rsid w:val="00E43F83"/>
    <w:rsid w:val="00E440FA"/>
    <w:rsid w:val="00E44946"/>
    <w:rsid w:val="00E44A75"/>
    <w:rsid w:val="00E44C46"/>
    <w:rsid w:val="00E44F76"/>
    <w:rsid w:val="00E45743"/>
    <w:rsid w:val="00E45B73"/>
    <w:rsid w:val="00E46158"/>
    <w:rsid w:val="00E46492"/>
    <w:rsid w:val="00E47ACE"/>
    <w:rsid w:val="00E50CD8"/>
    <w:rsid w:val="00E50DF5"/>
    <w:rsid w:val="00E51574"/>
    <w:rsid w:val="00E51D1D"/>
    <w:rsid w:val="00E527C9"/>
    <w:rsid w:val="00E52CB2"/>
    <w:rsid w:val="00E52F33"/>
    <w:rsid w:val="00E53008"/>
    <w:rsid w:val="00E54039"/>
    <w:rsid w:val="00E545D7"/>
    <w:rsid w:val="00E54951"/>
    <w:rsid w:val="00E54F99"/>
    <w:rsid w:val="00E55221"/>
    <w:rsid w:val="00E555C3"/>
    <w:rsid w:val="00E557D6"/>
    <w:rsid w:val="00E55A41"/>
    <w:rsid w:val="00E563E9"/>
    <w:rsid w:val="00E569AB"/>
    <w:rsid w:val="00E56A42"/>
    <w:rsid w:val="00E57168"/>
    <w:rsid w:val="00E57450"/>
    <w:rsid w:val="00E57F95"/>
    <w:rsid w:val="00E6016A"/>
    <w:rsid w:val="00E607F3"/>
    <w:rsid w:val="00E60FB0"/>
    <w:rsid w:val="00E61041"/>
    <w:rsid w:val="00E6268D"/>
    <w:rsid w:val="00E62E31"/>
    <w:rsid w:val="00E62F2C"/>
    <w:rsid w:val="00E642CE"/>
    <w:rsid w:val="00E645F0"/>
    <w:rsid w:val="00E64B7F"/>
    <w:rsid w:val="00E64F10"/>
    <w:rsid w:val="00E65044"/>
    <w:rsid w:val="00E65055"/>
    <w:rsid w:val="00E650C0"/>
    <w:rsid w:val="00E65159"/>
    <w:rsid w:val="00E65169"/>
    <w:rsid w:val="00E6524C"/>
    <w:rsid w:val="00E65689"/>
    <w:rsid w:val="00E65C8A"/>
    <w:rsid w:val="00E65D10"/>
    <w:rsid w:val="00E65F2C"/>
    <w:rsid w:val="00E6601C"/>
    <w:rsid w:val="00E661BA"/>
    <w:rsid w:val="00E6666E"/>
    <w:rsid w:val="00E66A78"/>
    <w:rsid w:val="00E6709D"/>
    <w:rsid w:val="00E678A4"/>
    <w:rsid w:val="00E67ACA"/>
    <w:rsid w:val="00E7055A"/>
    <w:rsid w:val="00E70937"/>
    <w:rsid w:val="00E70FFA"/>
    <w:rsid w:val="00E71547"/>
    <w:rsid w:val="00E71635"/>
    <w:rsid w:val="00E71850"/>
    <w:rsid w:val="00E72124"/>
    <w:rsid w:val="00E72257"/>
    <w:rsid w:val="00E729DA"/>
    <w:rsid w:val="00E7313F"/>
    <w:rsid w:val="00E733AF"/>
    <w:rsid w:val="00E7371D"/>
    <w:rsid w:val="00E7388E"/>
    <w:rsid w:val="00E73F71"/>
    <w:rsid w:val="00E7446F"/>
    <w:rsid w:val="00E74679"/>
    <w:rsid w:val="00E750CB"/>
    <w:rsid w:val="00E75CAF"/>
    <w:rsid w:val="00E766A6"/>
    <w:rsid w:val="00E76A2F"/>
    <w:rsid w:val="00E77639"/>
    <w:rsid w:val="00E800F5"/>
    <w:rsid w:val="00E80292"/>
    <w:rsid w:val="00E805BF"/>
    <w:rsid w:val="00E818BC"/>
    <w:rsid w:val="00E81BE3"/>
    <w:rsid w:val="00E81CFD"/>
    <w:rsid w:val="00E8212D"/>
    <w:rsid w:val="00E822CF"/>
    <w:rsid w:val="00E82DA1"/>
    <w:rsid w:val="00E83F1F"/>
    <w:rsid w:val="00E8408A"/>
    <w:rsid w:val="00E84215"/>
    <w:rsid w:val="00E84632"/>
    <w:rsid w:val="00E8482E"/>
    <w:rsid w:val="00E851A0"/>
    <w:rsid w:val="00E853C7"/>
    <w:rsid w:val="00E85833"/>
    <w:rsid w:val="00E85B82"/>
    <w:rsid w:val="00E85ECE"/>
    <w:rsid w:val="00E86575"/>
    <w:rsid w:val="00E86A53"/>
    <w:rsid w:val="00E86AE7"/>
    <w:rsid w:val="00E86CEC"/>
    <w:rsid w:val="00E86EAA"/>
    <w:rsid w:val="00E87214"/>
    <w:rsid w:val="00E87223"/>
    <w:rsid w:val="00E87317"/>
    <w:rsid w:val="00E87D37"/>
    <w:rsid w:val="00E904AA"/>
    <w:rsid w:val="00E90561"/>
    <w:rsid w:val="00E90664"/>
    <w:rsid w:val="00E90728"/>
    <w:rsid w:val="00E90845"/>
    <w:rsid w:val="00E9098F"/>
    <w:rsid w:val="00E915C0"/>
    <w:rsid w:val="00E91AE3"/>
    <w:rsid w:val="00E91C78"/>
    <w:rsid w:val="00E92077"/>
    <w:rsid w:val="00E923CE"/>
    <w:rsid w:val="00E92DEC"/>
    <w:rsid w:val="00E94806"/>
    <w:rsid w:val="00E9528F"/>
    <w:rsid w:val="00E95B1C"/>
    <w:rsid w:val="00E9616E"/>
    <w:rsid w:val="00E961C7"/>
    <w:rsid w:val="00E96856"/>
    <w:rsid w:val="00E96F62"/>
    <w:rsid w:val="00E97862"/>
    <w:rsid w:val="00E97EFC"/>
    <w:rsid w:val="00E97F8B"/>
    <w:rsid w:val="00EA0314"/>
    <w:rsid w:val="00EA159A"/>
    <w:rsid w:val="00EA1C45"/>
    <w:rsid w:val="00EA203B"/>
    <w:rsid w:val="00EA2C70"/>
    <w:rsid w:val="00EA2CAD"/>
    <w:rsid w:val="00EA2FB7"/>
    <w:rsid w:val="00EA2FEE"/>
    <w:rsid w:val="00EA344A"/>
    <w:rsid w:val="00EA3DC2"/>
    <w:rsid w:val="00EA3DEB"/>
    <w:rsid w:val="00EA434E"/>
    <w:rsid w:val="00EA496D"/>
    <w:rsid w:val="00EA4D24"/>
    <w:rsid w:val="00EA503B"/>
    <w:rsid w:val="00EA50CE"/>
    <w:rsid w:val="00EA51D3"/>
    <w:rsid w:val="00EA5504"/>
    <w:rsid w:val="00EA59F0"/>
    <w:rsid w:val="00EA5B99"/>
    <w:rsid w:val="00EA680B"/>
    <w:rsid w:val="00EA6A8F"/>
    <w:rsid w:val="00EA6DE6"/>
    <w:rsid w:val="00EA78D7"/>
    <w:rsid w:val="00EA7A0C"/>
    <w:rsid w:val="00EA7C1D"/>
    <w:rsid w:val="00EA7F88"/>
    <w:rsid w:val="00EB02D6"/>
    <w:rsid w:val="00EB02FE"/>
    <w:rsid w:val="00EB068B"/>
    <w:rsid w:val="00EB0B31"/>
    <w:rsid w:val="00EB0EC6"/>
    <w:rsid w:val="00EB1253"/>
    <w:rsid w:val="00EB1729"/>
    <w:rsid w:val="00EB2A9E"/>
    <w:rsid w:val="00EB33FC"/>
    <w:rsid w:val="00EB34A0"/>
    <w:rsid w:val="00EB3D80"/>
    <w:rsid w:val="00EB44D3"/>
    <w:rsid w:val="00EB44F4"/>
    <w:rsid w:val="00EB4C9D"/>
    <w:rsid w:val="00EB5857"/>
    <w:rsid w:val="00EB5A93"/>
    <w:rsid w:val="00EB6C5C"/>
    <w:rsid w:val="00EB73D6"/>
    <w:rsid w:val="00EB7691"/>
    <w:rsid w:val="00EB7A61"/>
    <w:rsid w:val="00EB7CBC"/>
    <w:rsid w:val="00EB7E20"/>
    <w:rsid w:val="00EB7EE9"/>
    <w:rsid w:val="00EB7F69"/>
    <w:rsid w:val="00EC05CD"/>
    <w:rsid w:val="00EC11A3"/>
    <w:rsid w:val="00EC11BC"/>
    <w:rsid w:val="00EC1774"/>
    <w:rsid w:val="00EC1869"/>
    <w:rsid w:val="00EC1873"/>
    <w:rsid w:val="00EC1E40"/>
    <w:rsid w:val="00EC2063"/>
    <w:rsid w:val="00EC2520"/>
    <w:rsid w:val="00EC2863"/>
    <w:rsid w:val="00EC3226"/>
    <w:rsid w:val="00EC3BE5"/>
    <w:rsid w:val="00EC42FF"/>
    <w:rsid w:val="00EC43CE"/>
    <w:rsid w:val="00EC45F4"/>
    <w:rsid w:val="00EC4C7A"/>
    <w:rsid w:val="00EC4D4F"/>
    <w:rsid w:val="00EC56C5"/>
    <w:rsid w:val="00EC597B"/>
    <w:rsid w:val="00EC5E6C"/>
    <w:rsid w:val="00EC66BB"/>
    <w:rsid w:val="00EC71E6"/>
    <w:rsid w:val="00EC7366"/>
    <w:rsid w:val="00EC748C"/>
    <w:rsid w:val="00EC7893"/>
    <w:rsid w:val="00EC795B"/>
    <w:rsid w:val="00ED07C5"/>
    <w:rsid w:val="00ED0BE2"/>
    <w:rsid w:val="00ED0EEA"/>
    <w:rsid w:val="00ED1753"/>
    <w:rsid w:val="00ED1BF2"/>
    <w:rsid w:val="00ED1F5E"/>
    <w:rsid w:val="00ED2293"/>
    <w:rsid w:val="00ED23CD"/>
    <w:rsid w:val="00ED25CA"/>
    <w:rsid w:val="00ED26BA"/>
    <w:rsid w:val="00ED27E8"/>
    <w:rsid w:val="00ED288C"/>
    <w:rsid w:val="00ED29AC"/>
    <w:rsid w:val="00ED2CB9"/>
    <w:rsid w:val="00ED3487"/>
    <w:rsid w:val="00ED3B20"/>
    <w:rsid w:val="00ED4965"/>
    <w:rsid w:val="00ED50FE"/>
    <w:rsid w:val="00ED56E0"/>
    <w:rsid w:val="00ED5AE2"/>
    <w:rsid w:val="00ED6DD2"/>
    <w:rsid w:val="00ED72A1"/>
    <w:rsid w:val="00ED7384"/>
    <w:rsid w:val="00ED7A97"/>
    <w:rsid w:val="00EE035B"/>
    <w:rsid w:val="00EE0402"/>
    <w:rsid w:val="00EE0613"/>
    <w:rsid w:val="00EE0D2A"/>
    <w:rsid w:val="00EE0F30"/>
    <w:rsid w:val="00EE1EAA"/>
    <w:rsid w:val="00EE23D7"/>
    <w:rsid w:val="00EE264E"/>
    <w:rsid w:val="00EE357F"/>
    <w:rsid w:val="00EE3703"/>
    <w:rsid w:val="00EE3C96"/>
    <w:rsid w:val="00EE3F70"/>
    <w:rsid w:val="00EE43DE"/>
    <w:rsid w:val="00EE445F"/>
    <w:rsid w:val="00EE46CD"/>
    <w:rsid w:val="00EE4F7A"/>
    <w:rsid w:val="00EE5860"/>
    <w:rsid w:val="00EE628E"/>
    <w:rsid w:val="00EE6517"/>
    <w:rsid w:val="00EE6729"/>
    <w:rsid w:val="00EE6D0D"/>
    <w:rsid w:val="00EE76E0"/>
    <w:rsid w:val="00EE7826"/>
    <w:rsid w:val="00EE7863"/>
    <w:rsid w:val="00EE7B59"/>
    <w:rsid w:val="00EE7BB2"/>
    <w:rsid w:val="00EE7DA3"/>
    <w:rsid w:val="00EF0557"/>
    <w:rsid w:val="00EF0DE5"/>
    <w:rsid w:val="00EF1474"/>
    <w:rsid w:val="00EF1F11"/>
    <w:rsid w:val="00EF1F75"/>
    <w:rsid w:val="00EF2529"/>
    <w:rsid w:val="00EF29D1"/>
    <w:rsid w:val="00EF2A97"/>
    <w:rsid w:val="00EF2DE1"/>
    <w:rsid w:val="00EF2EA8"/>
    <w:rsid w:val="00EF3152"/>
    <w:rsid w:val="00EF36D2"/>
    <w:rsid w:val="00EF420C"/>
    <w:rsid w:val="00EF422A"/>
    <w:rsid w:val="00EF4234"/>
    <w:rsid w:val="00EF499E"/>
    <w:rsid w:val="00EF4D9A"/>
    <w:rsid w:val="00EF4DA0"/>
    <w:rsid w:val="00EF4DC3"/>
    <w:rsid w:val="00EF519B"/>
    <w:rsid w:val="00EF5412"/>
    <w:rsid w:val="00EF56B9"/>
    <w:rsid w:val="00EF57C9"/>
    <w:rsid w:val="00EF594C"/>
    <w:rsid w:val="00EF65E4"/>
    <w:rsid w:val="00EF661A"/>
    <w:rsid w:val="00EF68E9"/>
    <w:rsid w:val="00EF6FC2"/>
    <w:rsid w:val="00EF719A"/>
    <w:rsid w:val="00EF7821"/>
    <w:rsid w:val="00EF7924"/>
    <w:rsid w:val="00F00CB9"/>
    <w:rsid w:val="00F01375"/>
    <w:rsid w:val="00F01924"/>
    <w:rsid w:val="00F01AC1"/>
    <w:rsid w:val="00F01B7B"/>
    <w:rsid w:val="00F02F45"/>
    <w:rsid w:val="00F03250"/>
    <w:rsid w:val="00F032D5"/>
    <w:rsid w:val="00F0341E"/>
    <w:rsid w:val="00F0448D"/>
    <w:rsid w:val="00F04D3A"/>
    <w:rsid w:val="00F04FF5"/>
    <w:rsid w:val="00F05210"/>
    <w:rsid w:val="00F055C6"/>
    <w:rsid w:val="00F056B6"/>
    <w:rsid w:val="00F05C07"/>
    <w:rsid w:val="00F05F8D"/>
    <w:rsid w:val="00F0650D"/>
    <w:rsid w:val="00F06548"/>
    <w:rsid w:val="00F07BEE"/>
    <w:rsid w:val="00F07D5B"/>
    <w:rsid w:val="00F10DD4"/>
    <w:rsid w:val="00F11673"/>
    <w:rsid w:val="00F118E1"/>
    <w:rsid w:val="00F11980"/>
    <w:rsid w:val="00F11A72"/>
    <w:rsid w:val="00F12A18"/>
    <w:rsid w:val="00F12D35"/>
    <w:rsid w:val="00F13349"/>
    <w:rsid w:val="00F1366F"/>
    <w:rsid w:val="00F13EC9"/>
    <w:rsid w:val="00F15014"/>
    <w:rsid w:val="00F154BE"/>
    <w:rsid w:val="00F1554B"/>
    <w:rsid w:val="00F15924"/>
    <w:rsid w:val="00F15A66"/>
    <w:rsid w:val="00F15B00"/>
    <w:rsid w:val="00F16345"/>
    <w:rsid w:val="00F16846"/>
    <w:rsid w:val="00F16877"/>
    <w:rsid w:val="00F17141"/>
    <w:rsid w:val="00F17148"/>
    <w:rsid w:val="00F176C6"/>
    <w:rsid w:val="00F17B82"/>
    <w:rsid w:val="00F17BB0"/>
    <w:rsid w:val="00F17E25"/>
    <w:rsid w:val="00F202FA"/>
    <w:rsid w:val="00F2069F"/>
    <w:rsid w:val="00F20933"/>
    <w:rsid w:val="00F20D87"/>
    <w:rsid w:val="00F223C3"/>
    <w:rsid w:val="00F2258D"/>
    <w:rsid w:val="00F231B9"/>
    <w:rsid w:val="00F2346B"/>
    <w:rsid w:val="00F23E57"/>
    <w:rsid w:val="00F23E9B"/>
    <w:rsid w:val="00F243B5"/>
    <w:rsid w:val="00F24505"/>
    <w:rsid w:val="00F2476D"/>
    <w:rsid w:val="00F24899"/>
    <w:rsid w:val="00F25B7C"/>
    <w:rsid w:val="00F25D14"/>
    <w:rsid w:val="00F25DD8"/>
    <w:rsid w:val="00F25E2B"/>
    <w:rsid w:val="00F26BB4"/>
    <w:rsid w:val="00F274A5"/>
    <w:rsid w:val="00F27906"/>
    <w:rsid w:val="00F27E66"/>
    <w:rsid w:val="00F27F59"/>
    <w:rsid w:val="00F30012"/>
    <w:rsid w:val="00F30EC4"/>
    <w:rsid w:val="00F31496"/>
    <w:rsid w:val="00F31506"/>
    <w:rsid w:val="00F31977"/>
    <w:rsid w:val="00F31B58"/>
    <w:rsid w:val="00F3231D"/>
    <w:rsid w:val="00F3248B"/>
    <w:rsid w:val="00F334EB"/>
    <w:rsid w:val="00F33CFC"/>
    <w:rsid w:val="00F33DF9"/>
    <w:rsid w:val="00F3400D"/>
    <w:rsid w:val="00F340D0"/>
    <w:rsid w:val="00F34631"/>
    <w:rsid w:val="00F34DBD"/>
    <w:rsid w:val="00F34E2D"/>
    <w:rsid w:val="00F35909"/>
    <w:rsid w:val="00F35BCE"/>
    <w:rsid w:val="00F36359"/>
    <w:rsid w:val="00F3658E"/>
    <w:rsid w:val="00F3681A"/>
    <w:rsid w:val="00F36BD6"/>
    <w:rsid w:val="00F36EC4"/>
    <w:rsid w:val="00F36FC2"/>
    <w:rsid w:val="00F37573"/>
    <w:rsid w:val="00F37C87"/>
    <w:rsid w:val="00F37FB0"/>
    <w:rsid w:val="00F4019A"/>
    <w:rsid w:val="00F40665"/>
    <w:rsid w:val="00F408D8"/>
    <w:rsid w:val="00F40B2C"/>
    <w:rsid w:val="00F40F74"/>
    <w:rsid w:val="00F41393"/>
    <w:rsid w:val="00F41722"/>
    <w:rsid w:val="00F41D67"/>
    <w:rsid w:val="00F4216E"/>
    <w:rsid w:val="00F42362"/>
    <w:rsid w:val="00F42403"/>
    <w:rsid w:val="00F42DAD"/>
    <w:rsid w:val="00F430A3"/>
    <w:rsid w:val="00F430A5"/>
    <w:rsid w:val="00F4320D"/>
    <w:rsid w:val="00F43267"/>
    <w:rsid w:val="00F43BB9"/>
    <w:rsid w:val="00F43FAB"/>
    <w:rsid w:val="00F43FB4"/>
    <w:rsid w:val="00F44425"/>
    <w:rsid w:val="00F44570"/>
    <w:rsid w:val="00F44740"/>
    <w:rsid w:val="00F44A63"/>
    <w:rsid w:val="00F44F03"/>
    <w:rsid w:val="00F45C6A"/>
    <w:rsid w:val="00F45DDC"/>
    <w:rsid w:val="00F466EA"/>
    <w:rsid w:val="00F4686A"/>
    <w:rsid w:val="00F46BF0"/>
    <w:rsid w:val="00F46DB2"/>
    <w:rsid w:val="00F4703A"/>
    <w:rsid w:val="00F478A4"/>
    <w:rsid w:val="00F4797C"/>
    <w:rsid w:val="00F47A18"/>
    <w:rsid w:val="00F47E18"/>
    <w:rsid w:val="00F51833"/>
    <w:rsid w:val="00F518AC"/>
    <w:rsid w:val="00F51D25"/>
    <w:rsid w:val="00F51DEF"/>
    <w:rsid w:val="00F524D3"/>
    <w:rsid w:val="00F52A70"/>
    <w:rsid w:val="00F53025"/>
    <w:rsid w:val="00F5366B"/>
    <w:rsid w:val="00F536EA"/>
    <w:rsid w:val="00F53F10"/>
    <w:rsid w:val="00F541D8"/>
    <w:rsid w:val="00F542E5"/>
    <w:rsid w:val="00F54A0C"/>
    <w:rsid w:val="00F54ED6"/>
    <w:rsid w:val="00F55CCE"/>
    <w:rsid w:val="00F566AD"/>
    <w:rsid w:val="00F56924"/>
    <w:rsid w:val="00F56B45"/>
    <w:rsid w:val="00F56DB1"/>
    <w:rsid w:val="00F576D0"/>
    <w:rsid w:val="00F576EC"/>
    <w:rsid w:val="00F5776D"/>
    <w:rsid w:val="00F6019E"/>
    <w:rsid w:val="00F6032C"/>
    <w:rsid w:val="00F60677"/>
    <w:rsid w:val="00F60F52"/>
    <w:rsid w:val="00F6145F"/>
    <w:rsid w:val="00F615BB"/>
    <w:rsid w:val="00F62056"/>
    <w:rsid w:val="00F62D44"/>
    <w:rsid w:val="00F634C1"/>
    <w:rsid w:val="00F63A12"/>
    <w:rsid w:val="00F65288"/>
    <w:rsid w:val="00F6531E"/>
    <w:rsid w:val="00F65B6E"/>
    <w:rsid w:val="00F661AE"/>
    <w:rsid w:val="00F661EC"/>
    <w:rsid w:val="00F66407"/>
    <w:rsid w:val="00F665A4"/>
    <w:rsid w:val="00F667A9"/>
    <w:rsid w:val="00F66EEA"/>
    <w:rsid w:val="00F6705D"/>
    <w:rsid w:val="00F67128"/>
    <w:rsid w:val="00F67172"/>
    <w:rsid w:val="00F67BE8"/>
    <w:rsid w:val="00F701CA"/>
    <w:rsid w:val="00F705F9"/>
    <w:rsid w:val="00F70DF7"/>
    <w:rsid w:val="00F7165B"/>
    <w:rsid w:val="00F71909"/>
    <w:rsid w:val="00F71F11"/>
    <w:rsid w:val="00F72EA5"/>
    <w:rsid w:val="00F73279"/>
    <w:rsid w:val="00F733A1"/>
    <w:rsid w:val="00F736E4"/>
    <w:rsid w:val="00F73D6E"/>
    <w:rsid w:val="00F74DA1"/>
    <w:rsid w:val="00F74F44"/>
    <w:rsid w:val="00F751A9"/>
    <w:rsid w:val="00F76605"/>
    <w:rsid w:val="00F76D50"/>
    <w:rsid w:val="00F77366"/>
    <w:rsid w:val="00F779DE"/>
    <w:rsid w:val="00F77A57"/>
    <w:rsid w:val="00F77CFF"/>
    <w:rsid w:val="00F77E60"/>
    <w:rsid w:val="00F77F04"/>
    <w:rsid w:val="00F77F0B"/>
    <w:rsid w:val="00F802DF"/>
    <w:rsid w:val="00F80541"/>
    <w:rsid w:val="00F80776"/>
    <w:rsid w:val="00F80862"/>
    <w:rsid w:val="00F80EDC"/>
    <w:rsid w:val="00F8112C"/>
    <w:rsid w:val="00F8129C"/>
    <w:rsid w:val="00F812A8"/>
    <w:rsid w:val="00F812B1"/>
    <w:rsid w:val="00F815CE"/>
    <w:rsid w:val="00F81774"/>
    <w:rsid w:val="00F81792"/>
    <w:rsid w:val="00F81ED9"/>
    <w:rsid w:val="00F8245C"/>
    <w:rsid w:val="00F8264E"/>
    <w:rsid w:val="00F82C90"/>
    <w:rsid w:val="00F82F18"/>
    <w:rsid w:val="00F832BE"/>
    <w:rsid w:val="00F835B9"/>
    <w:rsid w:val="00F83C1F"/>
    <w:rsid w:val="00F83DAB"/>
    <w:rsid w:val="00F83E26"/>
    <w:rsid w:val="00F83E94"/>
    <w:rsid w:val="00F8426F"/>
    <w:rsid w:val="00F84E6D"/>
    <w:rsid w:val="00F85A52"/>
    <w:rsid w:val="00F86AA3"/>
    <w:rsid w:val="00F86E01"/>
    <w:rsid w:val="00F875D3"/>
    <w:rsid w:val="00F877D9"/>
    <w:rsid w:val="00F87910"/>
    <w:rsid w:val="00F87BA1"/>
    <w:rsid w:val="00F87FDD"/>
    <w:rsid w:val="00F9012A"/>
    <w:rsid w:val="00F9040E"/>
    <w:rsid w:val="00F90472"/>
    <w:rsid w:val="00F908C0"/>
    <w:rsid w:val="00F90E9F"/>
    <w:rsid w:val="00F90FCB"/>
    <w:rsid w:val="00F910BA"/>
    <w:rsid w:val="00F9163B"/>
    <w:rsid w:val="00F916B2"/>
    <w:rsid w:val="00F92928"/>
    <w:rsid w:val="00F92ACC"/>
    <w:rsid w:val="00F92AE1"/>
    <w:rsid w:val="00F93175"/>
    <w:rsid w:val="00F93930"/>
    <w:rsid w:val="00F93EE1"/>
    <w:rsid w:val="00F94411"/>
    <w:rsid w:val="00F949CF"/>
    <w:rsid w:val="00F95161"/>
    <w:rsid w:val="00F9560B"/>
    <w:rsid w:val="00F95B34"/>
    <w:rsid w:val="00F95CE7"/>
    <w:rsid w:val="00F9610D"/>
    <w:rsid w:val="00F96A86"/>
    <w:rsid w:val="00F96C3C"/>
    <w:rsid w:val="00F96C4E"/>
    <w:rsid w:val="00F96D1B"/>
    <w:rsid w:val="00F9729F"/>
    <w:rsid w:val="00F97D6B"/>
    <w:rsid w:val="00F97F47"/>
    <w:rsid w:val="00FA0B33"/>
    <w:rsid w:val="00FA0E67"/>
    <w:rsid w:val="00FA0E8F"/>
    <w:rsid w:val="00FA107F"/>
    <w:rsid w:val="00FA127E"/>
    <w:rsid w:val="00FA13C4"/>
    <w:rsid w:val="00FA158A"/>
    <w:rsid w:val="00FA2121"/>
    <w:rsid w:val="00FA3F05"/>
    <w:rsid w:val="00FA421D"/>
    <w:rsid w:val="00FA478F"/>
    <w:rsid w:val="00FA47AF"/>
    <w:rsid w:val="00FA4A48"/>
    <w:rsid w:val="00FA55C2"/>
    <w:rsid w:val="00FA5604"/>
    <w:rsid w:val="00FA58B7"/>
    <w:rsid w:val="00FA5C9B"/>
    <w:rsid w:val="00FA5FCD"/>
    <w:rsid w:val="00FA60A8"/>
    <w:rsid w:val="00FA640D"/>
    <w:rsid w:val="00FA670F"/>
    <w:rsid w:val="00FA7A1B"/>
    <w:rsid w:val="00FA7CFF"/>
    <w:rsid w:val="00FB0645"/>
    <w:rsid w:val="00FB0C9C"/>
    <w:rsid w:val="00FB0D63"/>
    <w:rsid w:val="00FB0ED0"/>
    <w:rsid w:val="00FB1671"/>
    <w:rsid w:val="00FB1AF9"/>
    <w:rsid w:val="00FB1F68"/>
    <w:rsid w:val="00FB20C9"/>
    <w:rsid w:val="00FB27F3"/>
    <w:rsid w:val="00FB2AFB"/>
    <w:rsid w:val="00FB2DDE"/>
    <w:rsid w:val="00FB2E01"/>
    <w:rsid w:val="00FB30E8"/>
    <w:rsid w:val="00FB31AB"/>
    <w:rsid w:val="00FB3CF1"/>
    <w:rsid w:val="00FB418A"/>
    <w:rsid w:val="00FB4DDA"/>
    <w:rsid w:val="00FB52A8"/>
    <w:rsid w:val="00FB6699"/>
    <w:rsid w:val="00FB680E"/>
    <w:rsid w:val="00FB697B"/>
    <w:rsid w:val="00FB69CA"/>
    <w:rsid w:val="00FB7567"/>
    <w:rsid w:val="00FB7929"/>
    <w:rsid w:val="00FC11F9"/>
    <w:rsid w:val="00FC170B"/>
    <w:rsid w:val="00FC17D6"/>
    <w:rsid w:val="00FC1B2C"/>
    <w:rsid w:val="00FC2164"/>
    <w:rsid w:val="00FC2365"/>
    <w:rsid w:val="00FC25AC"/>
    <w:rsid w:val="00FC290E"/>
    <w:rsid w:val="00FC2B48"/>
    <w:rsid w:val="00FC2E92"/>
    <w:rsid w:val="00FC33C7"/>
    <w:rsid w:val="00FC36DE"/>
    <w:rsid w:val="00FC3ADC"/>
    <w:rsid w:val="00FC3BE8"/>
    <w:rsid w:val="00FC3EA0"/>
    <w:rsid w:val="00FC49B8"/>
    <w:rsid w:val="00FC49BE"/>
    <w:rsid w:val="00FC4C59"/>
    <w:rsid w:val="00FC4D8D"/>
    <w:rsid w:val="00FC5174"/>
    <w:rsid w:val="00FC5993"/>
    <w:rsid w:val="00FC5F98"/>
    <w:rsid w:val="00FC61FA"/>
    <w:rsid w:val="00FC635C"/>
    <w:rsid w:val="00FC649A"/>
    <w:rsid w:val="00FC653B"/>
    <w:rsid w:val="00FC7A0E"/>
    <w:rsid w:val="00FC7CBA"/>
    <w:rsid w:val="00FD03EC"/>
    <w:rsid w:val="00FD0CD6"/>
    <w:rsid w:val="00FD10F8"/>
    <w:rsid w:val="00FD1610"/>
    <w:rsid w:val="00FD2101"/>
    <w:rsid w:val="00FD28B8"/>
    <w:rsid w:val="00FD2902"/>
    <w:rsid w:val="00FD2F7B"/>
    <w:rsid w:val="00FD4341"/>
    <w:rsid w:val="00FD47A2"/>
    <w:rsid w:val="00FD498C"/>
    <w:rsid w:val="00FD4E3B"/>
    <w:rsid w:val="00FD4FE5"/>
    <w:rsid w:val="00FD54DB"/>
    <w:rsid w:val="00FD57BD"/>
    <w:rsid w:val="00FD5C47"/>
    <w:rsid w:val="00FD622E"/>
    <w:rsid w:val="00FD69D5"/>
    <w:rsid w:val="00FD7405"/>
    <w:rsid w:val="00FD76CA"/>
    <w:rsid w:val="00FD781D"/>
    <w:rsid w:val="00FD7923"/>
    <w:rsid w:val="00FD7C6E"/>
    <w:rsid w:val="00FE051D"/>
    <w:rsid w:val="00FE0739"/>
    <w:rsid w:val="00FE0C26"/>
    <w:rsid w:val="00FE1292"/>
    <w:rsid w:val="00FE12F2"/>
    <w:rsid w:val="00FE1400"/>
    <w:rsid w:val="00FE18BA"/>
    <w:rsid w:val="00FE195E"/>
    <w:rsid w:val="00FE23FC"/>
    <w:rsid w:val="00FE3C37"/>
    <w:rsid w:val="00FE3EEA"/>
    <w:rsid w:val="00FE3F1E"/>
    <w:rsid w:val="00FE42A1"/>
    <w:rsid w:val="00FE453F"/>
    <w:rsid w:val="00FE5CE9"/>
    <w:rsid w:val="00FE687F"/>
    <w:rsid w:val="00FE69B6"/>
    <w:rsid w:val="00FE6C40"/>
    <w:rsid w:val="00FE6CC7"/>
    <w:rsid w:val="00FE74E1"/>
    <w:rsid w:val="00FE7660"/>
    <w:rsid w:val="00FE76D4"/>
    <w:rsid w:val="00FE7BB5"/>
    <w:rsid w:val="00FF001A"/>
    <w:rsid w:val="00FF009C"/>
    <w:rsid w:val="00FF012B"/>
    <w:rsid w:val="00FF0610"/>
    <w:rsid w:val="00FF0D01"/>
    <w:rsid w:val="00FF1008"/>
    <w:rsid w:val="00FF15FB"/>
    <w:rsid w:val="00FF1999"/>
    <w:rsid w:val="00FF1A2D"/>
    <w:rsid w:val="00FF213B"/>
    <w:rsid w:val="00FF2F76"/>
    <w:rsid w:val="00FF3810"/>
    <w:rsid w:val="00FF3DC1"/>
    <w:rsid w:val="00FF3F9C"/>
    <w:rsid w:val="00FF409A"/>
    <w:rsid w:val="00FF4145"/>
    <w:rsid w:val="00FF4261"/>
    <w:rsid w:val="00FF43A8"/>
    <w:rsid w:val="00FF4BFF"/>
    <w:rsid w:val="00FF4CCA"/>
    <w:rsid w:val="00FF55C6"/>
    <w:rsid w:val="00FF5D69"/>
    <w:rsid w:val="00FF68E4"/>
    <w:rsid w:val="00FF6922"/>
    <w:rsid w:val="00FF6DDF"/>
    <w:rsid w:val="00FF70AF"/>
    <w:rsid w:val="00FF74EA"/>
    <w:rsid w:val="00FF7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ECB69A-C679-4B22-8602-6B46EB32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y-KG" w:eastAsia="ru-RU"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316"/>
  </w:style>
  <w:style w:type="paragraph" w:styleId="1">
    <w:name w:val="heading 1"/>
    <w:basedOn w:val="a"/>
    <w:next w:val="a"/>
    <w:link w:val="10"/>
    <w:uiPriority w:val="9"/>
    <w:qFormat/>
    <w:rsid w:val="00CE7E19"/>
    <w:pPr>
      <w:keepNext/>
      <w:keepLines/>
      <w:spacing w:before="240" w:after="0" w:line="36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1"/>
    <w:unhideWhenUsed/>
    <w:qFormat/>
    <w:rsid w:val="00CE7E19"/>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3">
    <w:name w:val="heading 3"/>
    <w:basedOn w:val="a"/>
    <w:next w:val="a"/>
    <w:link w:val="30"/>
    <w:uiPriority w:val="9"/>
    <w:semiHidden/>
    <w:unhideWhenUsed/>
    <w:qFormat/>
    <w:rsid w:val="00C95349"/>
    <w:pPr>
      <w:keepNext/>
      <w:keepLines/>
      <w:spacing w:before="40" w:after="0" w:line="360"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1"/>
    <w:semiHidden/>
    <w:unhideWhenUsed/>
    <w:qFormat/>
    <w:rsid w:val="005B1B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A21FE"/>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BA21F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
    <w:qFormat/>
    <w:rsid w:val="00CE7E19"/>
    <w:pPr>
      <w:widowControl w:val="0"/>
      <w:autoSpaceDE w:val="0"/>
      <w:autoSpaceDN w:val="0"/>
      <w:spacing w:before="483" w:after="0" w:line="240" w:lineRule="auto"/>
      <w:ind w:left="409"/>
    </w:pPr>
    <w:rPr>
      <w:rFonts w:ascii="Times New Roman" w:eastAsia="Times New Roman" w:hAnsi="Times New Roman" w:cs="Times New Roman"/>
      <w:b/>
      <w:bCs/>
      <w:sz w:val="72"/>
      <w:szCs w:val="72"/>
    </w:rPr>
  </w:style>
  <w:style w:type="character" w:customStyle="1" w:styleId="30">
    <w:name w:val="Заголовок 3 Знак"/>
    <w:basedOn w:val="a0"/>
    <w:link w:val="3"/>
    <w:uiPriority w:val="9"/>
    <w:semiHidden/>
    <w:rsid w:val="00C95349"/>
    <w:rPr>
      <w:rFonts w:asciiTheme="majorHAnsi" w:eastAsiaTheme="majorEastAsia" w:hAnsiTheme="majorHAnsi" w:cstheme="majorBidi"/>
      <w:color w:val="1F4D78" w:themeColor="accent1" w:themeShade="7F"/>
      <w:sz w:val="24"/>
      <w:szCs w:val="24"/>
    </w:rPr>
  </w:style>
  <w:style w:type="paragraph" w:styleId="a5">
    <w:name w:val="Normal (Web)"/>
    <w:basedOn w:val="a"/>
    <w:uiPriority w:val="99"/>
    <w:unhideWhenUsed/>
    <w:rsid w:val="00C9534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C95349"/>
    <w:pPr>
      <w:ind w:left="720"/>
      <w:contextualSpacing/>
    </w:pPr>
  </w:style>
  <w:style w:type="character" w:styleId="a7">
    <w:name w:val="Strong"/>
    <w:basedOn w:val="a0"/>
    <w:uiPriority w:val="22"/>
    <w:qFormat/>
    <w:rsid w:val="00C95349"/>
    <w:rPr>
      <w:b/>
      <w:bCs/>
    </w:rPr>
  </w:style>
  <w:style w:type="character" w:styleId="a8">
    <w:name w:val="Emphasis"/>
    <w:basedOn w:val="a0"/>
    <w:uiPriority w:val="20"/>
    <w:qFormat/>
    <w:rsid w:val="00C95349"/>
    <w:rPr>
      <w:i/>
      <w:iCs/>
    </w:rPr>
  </w:style>
  <w:style w:type="table" w:styleId="a9">
    <w:name w:val="Table Grid"/>
    <w:basedOn w:val="a1"/>
    <w:uiPriority w:val="39"/>
    <w:rsid w:val="00974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1"/>
    <w:semiHidden/>
    <w:rsid w:val="005B1BF4"/>
    <w:rPr>
      <w:rFonts w:asciiTheme="majorHAnsi" w:eastAsiaTheme="majorEastAsia" w:hAnsiTheme="majorHAnsi" w:cstheme="majorBidi"/>
      <w:i/>
      <w:iCs/>
      <w:color w:val="2E74B5" w:themeColor="accent1" w:themeShade="BF"/>
    </w:rPr>
  </w:style>
  <w:style w:type="character" w:styleId="aa">
    <w:name w:val="Hyperlink"/>
    <w:basedOn w:val="a0"/>
    <w:uiPriority w:val="99"/>
    <w:unhideWhenUsed/>
    <w:rsid w:val="00692169"/>
    <w:rPr>
      <w:color w:val="0563C1" w:themeColor="hyperlink"/>
      <w:u w:val="single"/>
    </w:rPr>
  </w:style>
  <w:style w:type="table" w:customStyle="1" w:styleId="11">
    <w:name w:val="Сетка таблицы1"/>
    <w:basedOn w:val="a1"/>
    <w:next w:val="a9"/>
    <w:uiPriority w:val="39"/>
    <w:rsid w:val="00214416"/>
    <w:pPr>
      <w:spacing w:after="0" w:line="240" w:lineRule="auto"/>
      <w:ind w:left="425" w:right="833" w:firstLine="425"/>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39"/>
    <w:rsid w:val="0053240D"/>
    <w:pPr>
      <w:spacing w:after="0" w:line="240" w:lineRule="auto"/>
      <w:ind w:left="425" w:right="833" w:firstLine="425"/>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BA21FE"/>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BA21FE"/>
    <w:rPr>
      <w:rFonts w:asciiTheme="majorHAnsi" w:eastAsiaTheme="majorEastAsia" w:hAnsiTheme="majorHAnsi" w:cstheme="majorBidi"/>
      <w:color w:val="1F4D78" w:themeColor="accent1" w:themeShade="7F"/>
    </w:rPr>
  </w:style>
  <w:style w:type="paragraph" w:styleId="ab">
    <w:name w:val="header"/>
    <w:basedOn w:val="a"/>
    <w:link w:val="ac"/>
    <w:uiPriority w:val="99"/>
    <w:unhideWhenUsed/>
    <w:rsid w:val="0049707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97071"/>
  </w:style>
  <w:style w:type="paragraph" w:styleId="ad">
    <w:name w:val="footer"/>
    <w:basedOn w:val="a"/>
    <w:link w:val="ae"/>
    <w:uiPriority w:val="99"/>
    <w:unhideWhenUsed/>
    <w:rsid w:val="0049707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97071"/>
  </w:style>
  <w:style w:type="table" w:customStyle="1" w:styleId="31">
    <w:name w:val="Сетка таблицы3"/>
    <w:basedOn w:val="a1"/>
    <w:next w:val="a9"/>
    <w:uiPriority w:val="39"/>
    <w:rsid w:val="00583CED"/>
    <w:pPr>
      <w:spacing w:after="0" w:line="240" w:lineRule="auto"/>
      <w:ind w:left="425" w:right="833" w:firstLine="425"/>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574D7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74D79"/>
    <w:rPr>
      <w:rFonts w:ascii="Segoe UI" w:hAnsi="Segoe UI" w:cs="Segoe UI"/>
      <w:sz w:val="18"/>
      <w:szCs w:val="18"/>
    </w:rPr>
  </w:style>
  <w:style w:type="character" w:customStyle="1" w:styleId="10">
    <w:name w:val="Заголовок 1 Знак"/>
    <w:basedOn w:val="a0"/>
    <w:link w:val="1"/>
    <w:uiPriority w:val="9"/>
    <w:rsid w:val="00CE7E1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1"/>
    <w:rsid w:val="00CE7E19"/>
    <w:rPr>
      <w:rFonts w:asciiTheme="majorHAnsi" w:eastAsiaTheme="majorEastAsia" w:hAnsiTheme="majorHAnsi" w:cstheme="majorBidi"/>
      <w:color w:val="2E74B5" w:themeColor="accent1" w:themeShade="BF"/>
      <w:sz w:val="26"/>
      <w:szCs w:val="26"/>
      <w:lang w:val="en-US"/>
    </w:rPr>
  </w:style>
  <w:style w:type="numbering" w:customStyle="1" w:styleId="12">
    <w:name w:val="Нет списка1"/>
    <w:next w:val="a2"/>
    <w:uiPriority w:val="99"/>
    <w:semiHidden/>
    <w:unhideWhenUsed/>
    <w:rsid w:val="00CE7E19"/>
  </w:style>
  <w:style w:type="character" w:customStyle="1" w:styleId="ezkurwreuab5ozgtqnkl">
    <w:name w:val="ezkurwreuab5ozgtqnkl"/>
    <w:basedOn w:val="a0"/>
    <w:rsid w:val="00CE7E19"/>
  </w:style>
  <w:style w:type="numbering" w:customStyle="1" w:styleId="110">
    <w:name w:val="Нет списка11"/>
    <w:next w:val="a2"/>
    <w:uiPriority w:val="99"/>
    <w:semiHidden/>
    <w:unhideWhenUsed/>
    <w:rsid w:val="00CE7E19"/>
  </w:style>
  <w:style w:type="character" w:styleId="af1">
    <w:name w:val="FollowedHyperlink"/>
    <w:basedOn w:val="a0"/>
    <w:uiPriority w:val="99"/>
    <w:semiHidden/>
    <w:unhideWhenUsed/>
    <w:rsid w:val="00CE7E19"/>
    <w:rPr>
      <w:color w:val="954F72" w:themeColor="followedHyperlink"/>
      <w:u w:val="single"/>
    </w:rPr>
  </w:style>
  <w:style w:type="paragraph" w:customStyle="1" w:styleId="msonormal0">
    <w:name w:val="msonormal"/>
    <w:basedOn w:val="a"/>
    <w:uiPriority w:val="99"/>
    <w:rsid w:val="00CE7E1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1">
    <w:name w:val="Сетка таблицы4"/>
    <w:basedOn w:val="a1"/>
    <w:next w:val="a9"/>
    <w:uiPriority w:val="39"/>
    <w:rsid w:val="00CE7E19"/>
    <w:pPr>
      <w:spacing w:after="0" w:line="240" w:lineRule="auto"/>
      <w:ind w:left="425" w:right="833" w:firstLine="425"/>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CE7E19"/>
    <w:pPr>
      <w:widowControl w:val="0"/>
      <w:autoSpaceDE w:val="0"/>
      <w:autoSpaceDN w:val="0"/>
      <w:spacing w:after="0" w:line="240" w:lineRule="auto"/>
    </w:pPr>
    <w:rPr>
      <w:rFonts w:cs="Times New Roman"/>
      <w:lang w:val="en-US"/>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CE7E19"/>
  </w:style>
  <w:style w:type="paragraph" w:styleId="af2">
    <w:name w:val="Body Text"/>
    <w:basedOn w:val="a"/>
    <w:link w:val="af3"/>
    <w:uiPriority w:val="1"/>
    <w:unhideWhenUsed/>
    <w:qFormat/>
    <w:rsid w:val="00CE7E19"/>
    <w:pPr>
      <w:widowControl w:val="0"/>
      <w:autoSpaceDE w:val="0"/>
      <w:autoSpaceDN w:val="0"/>
      <w:spacing w:after="0" w:line="240" w:lineRule="auto"/>
      <w:ind w:left="460"/>
      <w:jc w:val="both"/>
    </w:pPr>
    <w:rPr>
      <w:rFonts w:ascii="Times New Roman" w:eastAsia="Times New Roman" w:hAnsi="Times New Roman" w:cs="Times New Roman"/>
      <w:sz w:val="32"/>
      <w:szCs w:val="32"/>
    </w:rPr>
  </w:style>
  <w:style w:type="character" w:customStyle="1" w:styleId="af3">
    <w:name w:val="Основной текст Знак"/>
    <w:basedOn w:val="a0"/>
    <w:link w:val="af2"/>
    <w:uiPriority w:val="1"/>
    <w:rsid w:val="00CE7E19"/>
    <w:rPr>
      <w:rFonts w:ascii="Times New Roman" w:eastAsia="Times New Roman" w:hAnsi="Times New Roman" w:cs="Times New Roman"/>
      <w:sz w:val="32"/>
      <w:szCs w:val="32"/>
    </w:rPr>
  </w:style>
  <w:style w:type="paragraph" w:styleId="22">
    <w:name w:val="Body Text 2"/>
    <w:basedOn w:val="a"/>
    <w:link w:val="23"/>
    <w:uiPriority w:val="99"/>
    <w:semiHidden/>
    <w:unhideWhenUsed/>
    <w:rsid w:val="00CE7E19"/>
    <w:pPr>
      <w:spacing w:after="120" w:line="480" w:lineRule="auto"/>
    </w:pPr>
  </w:style>
  <w:style w:type="character" w:customStyle="1" w:styleId="23">
    <w:name w:val="Основной текст 2 Знак"/>
    <w:basedOn w:val="a0"/>
    <w:link w:val="22"/>
    <w:uiPriority w:val="99"/>
    <w:semiHidden/>
    <w:rsid w:val="00CE7E19"/>
  </w:style>
  <w:style w:type="numbering" w:customStyle="1" w:styleId="24">
    <w:name w:val="Нет списка2"/>
    <w:next w:val="a2"/>
    <w:uiPriority w:val="99"/>
    <w:semiHidden/>
    <w:unhideWhenUsed/>
    <w:rsid w:val="00CE7E19"/>
  </w:style>
  <w:style w:type="paragraph" w:styleId="af4">
    <w:name w:val="footnote text"/>
    <w:basedOn w:val="a"/>
    <w:link w:val="af5"/>
    <w:uiPriority w:val="99"/>
    <w:semiHidden/>
    <w:unhideWhenUsed/>
    <w:rsid w:val="00CE7E19"/>
    <w:pPr>
      <w:spacing w:after="0" w:line="240" w:lineRule="auto"/>
    </w:pPr>
    <w:rPr>
      <w:rFonts w:cs="Times New Roman"/>
      <w:sz w:val="20"/>
      <w:szCs w:val="20"/>
    </w:rPr>
  </w:style>
  <w:style w:type="character" w:customStyle="1" w:styleId="af5">
    <w:name w:val="Текст сноски Знак"/>
    <w:basedOn w:val="a0"/>
    <w:link w:val="af4"/>
    <w:uiPriority w:val="99"/>
    <w:semiHidden/>
    <w:rsid w:val="00CE7E19"/>
    <w:rPr>
      <w:rFonts w:ascii="Calibri" w:eastAsia="Calibri" w:hAnsi="Calibri" w:cs="Times New Roman"/>
      <w:sz w:val="20"/>
      <w:szCs w:val="20"/>
    </w:rPr>
  </w:style>
  <w:style w:type="character" w:styleId="af6">
    <w:name w:val="footnote reference"/>
    <w:uiPriority w:val="99"/>
    <w:semiHidden/>
    <w:unhideWhenUsed/>
    <w:rsid w:val="00CE7E19"/>
    <w:rPr>
      <w:vertAlign w:val="superscript"/>
    </w:rPr>
  </w:style>
  <w:style w:type="character" w:customStyle="1" w:styleId="w">
    <w:name w:val="w"/>
    <w:basedOn w:val="a0"/>
    <w:rsid w:val="00CE7E19"/>
  </w:style>
  <w:style w:type="numbering" w:customStyle="1" w:styleId="1111">
    <w:name w:val="Нет списка1111"/>
    <w:next w:val="a2"/>
    <w:uiPriority w:val="99"/>
    <w:semiHidden/>
    <w:unhideWhenUsed/>
    <w:rsid w:val="00CE7E19"/>
  </w:style>
  <w:style w:type="character" w:customStyle="1" w:styleId="nondv-xref">
    <w:name w:val="nondv-xref"/>
    <w:basedOn w:val="a0"/>
    <w:rsid w:val="00CE7E19"/>
  </w:style>
  <w:style w:type="character" w:customStyle="1" w:styleId="eg">
    <w:name w:val="eg"/>
    <w:basedOn w:val="a0"/>
    <w:rsid w:val="00CE7E19"/>
  </w:style>
  <w:style w:type="character" w:customStyle="1" w:styleId="b">
    <w:name w:val="b"/>
    <w:basedOn w:val="a0"/>
    <w:rsid w:val="00CE7E19"/>
  </w:style>
  <w:style w:type="character" w:customStyle="1" w:styleId="def-info">
    <w:name w:val="def-info"/>
    <w:basedOn w:val="a0"/>
    <w:rsid w:val="00CE7E19"/>
  </w:style>
  <w:style w:type="character" w:customStyle="1" w:styleId="gram">
    <w:name w:val="gram"/>
    <w:basedOn w:val="a0"/>
    <w:rsid w:val="00CE7E19"/>
  </w:style>
  <w:style w:type="character" w:customStyle="1" w:styleId="gc">
    <w:name w:val="gc"/>
    <w:basedOn w:val="a0"/>
    <w:rsid w:val="00CE7E19"/>
  </w:style>
  <w:style w:type="character" w:customStyle="1" w:styleId="gloss">
    <w:name w:val="gloss"/>
    <w:basedOn w:val="a0"/>
    <w:rsid w:val="00CE7E19"/>
  </w:style>
  <w:style w:type="paragraph" w:customStyle="1" w:styleId="tb">
    <w:name w:val="tb"/>
    <w:basedOn w:val="a"/>
    <w:rsid w:val="00CE7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1">
    <w:name w:val="tb1"/>
    <w:basedOn w:val="a0"/>
    <w:rsid w:val="00CE7E19"/>
  </w:style>
  <w:style w:type="character" w:customStyle="1" w:styleId="headword">
    <w:name w:val="headword"/>
    <w:basedOn w:val="a0"/>
    <w:rsid w:val="00CE7E19"/>
  </w:style>
  <w:style w:type="character" w:customStyle="1" w:styleId="hw">
    <w:name w:val="hw"/>
    <w:basedOn w:val="a0"/>
    <w:rsid w:val="00CE7E19"/>
  </w:style>
  <w:style w:type="character" w:customStyle="1" w:styleId="pos">
    <w:name w:val="pos"/>
    <w:basedOn w:val="a0"/>
    <w:rsid w:val="00CE7E19"/>
  </w:style>
  <w:style w:type="character" w:customStyle="1" w:styleId="us">
    <w:name w:val="us"/>
    <w:basedOn w:val="a0"/>
    <w:rsid w:val="00CE7E19"/>
  </w:style>
  <w:style w:type="character" w:customStyle="1" w:styleId="region">
    <w:name w:val="region"/>
    <w:basedOn w:val="a0"/>
    <w:rsid w:val="00CE7E19"/>
  </w:style>
  <w:style w:type="character" w:customStyle="1" w:styleId="daud">
    <w:name w:val="daud"/>
    <w:basedOn w:val="a0"/>
    <w:rsid w:val="00CE7E19"/>
  </w:style>
  <w:style w:type="character" w:customStyle="1" w:styleId="pron">
    <w:name w:val="pron"/>
    <w:basedOn w:val="a0"/>
    <w:rsid w:val="00CE7E19"/>
  </w:style>
  <w:style w:type="character" w:customStyle="1" w:styleId="ipa">
    <w:name w:val="ipa"/>
    <w:basedOn w:val="a0"/>
    <w:rsid w:val="00CE7E19"/>
  </w:style>
  <w:style w:type="character" w:customStyle="1" w:styleId="uk">
    <w:name w:val="uk"/>
    <w:basedOn w:val="a0"/>
    <w:rsid w:val="00CE7E19"/>
  </w:style>
  <w:style w:type="character" w:customStyle="1" w:styleId="domain">
    <w:name w:val="domain"/>
    <w:basedOn w:val="a0"/>
    <w:rsid w:val="00CE7E19"/>
  </w:style>
  <w:style w:type="character" w:customStyle="1" w:styleId="lu">
    <w:name w:val="lu"/>
    <w:basedOn w:val="a0"/>
    <w:rsid w:val="00CE7E19"/>
  </w:style>
  <w:style w:type="character" w:customStyle="1" w:styleId="tcl">
    <w:name w:val="tcl"/>
    <w:basedOn w:val="a0"/>
    <w:rsid w:val="00CE7E19"/>
  </w:style>
  <w:style w:type="character" w:customStyle="1" w:styleId="deg">
    <w:name w:val="deg"/>
    <w:basedOn w:val="a0"/>
    <w:rsid w:val="00CE7E19"/>
  </w:style>
  <w:style w:type="character" w:customStyle="1" w:styleId="bold">
    <w:name w:val="bold"/>
    <w:basedOn w:val="a0"/>
    <w:rsid w:val="00CE7E19"/>
  </w:style>
  <w:style w:type="character" w:customStyle="1" w:styleId="ti">
    <w:name w:val="ti"/>
    <w:basedOn w:val="a0"/>
    <w:rsid w:val="00CE7E19"/>
  </w:style>
  <w:style w:type="character" w:customStyle="1" w:styleId="text">
    <w:name w:val="text"/>
    <w:basedOn w:val="a0"/>
    <w:rsid w:val="00CE7E19"/>
  </w:style>
  <w:style w:type="character" w:customStyle="1" w:styleId="em">
    <w:name w:val="em"/>
    <w:basedOn w:val="a0"/>
    <w:rsid w:val="00CE7E19"/>
  </w:style>
  <w:style w:type="character" w:customStyle="1" w:styleId="hbtn">
    <w:name w:val="hbtn"/>
    <w:basedOn w:val="a0"/>
    <w:rsid w:val="00CE7E19"/>
  </w:style>
  <w:style w:type="character" w:customStyle="1" w:styleId="hdib">
    <w:name w:val="hdib"/>
    <w:basedOn w:val="a0"/>
    <w:rsid w:val="00CE7E19"/>
  </w:style>
  <w:style w:type="character" w:customStyle="1" w:styleId="entrytitle">
    <w:name w:val="entry_title"/>
    <w:basedOn w:val="a0"/>
    <w:rsid w:val="00CE7E19"/>
  </w:style>
  <w:style w:type="character" w:customStyle="1" w:styleId="results">
    <w:name w:val="results"/>
    <w:basedOn w:val="a0"/>
    <w:rsid w:val="00CE7E19"/>
  </w:style>
  <w:style w:type="character" w:customStyle="1" w:styleId="base">
    <w:name w:val="base"/>
    <w:basedOn w:val="a0"/>
    <w:rsid w:val="00CE7E19"/>
  </w:style>
  <w:style w:type="character" w:customStyle="1" w:styleId="bvr">
    <w:name w:val="bvr"/>
    <w:basedOn w:val="a0"/>
    <w:rsid w:val="00CE7E19"/>
  </w:style>
  <w:style w:type="character" w:customStyle="1" w:styleId="lpt-40">
    <w:name w:val="lpt-40"/>
    <w:basedOn w:val="a0"/>
    <w:rsid w:val="00CE7E19"/>
  </w:style>
  <w:style w:type="character" w:customStyle="1" w:styleId="bod">
    <w:name w:val="bod"/>
    <w:basedOn w:val="a0"/>
    <w:rsid w:val="00CE7E19"/>
  </w:style>
  <w:style w:type="character" w:customStyle="1" w:styleId="bsb">
    <w:name w:val="bsb"/>
    <w:basedOn w:val="a0"/>
    <w:rsid w:val="00CE7E19"/>
  </w:style>
  <w:style w:type="character" w:customStyle="1" w:styleId="arl3">
    <w:name w:val="arl3"/>
    <w:basedOn w:val="a0"/>
    <w:rsid w:val="00CE7E19"/>
  </w:style>
  <w:style w:type="paragraph" w:customStyle="1" w:styleId="fs12">
    <w:name w:val="fs12"/>
    <w:basedOn w:val="a"/>
    <w:rsid w:val="00CE7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36">
    <w:name w:val="fs36"/>
    <w:basedOn w:val="a"/>
    <w:rsid w:val="00CE7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mt-0">
    <w:name w:val="lmt-0"/>
    <w:basedOn w:val="a"/>
    <w:rsid w:val="00CE7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6">
    <w:name w:val="h6"/>
    <w:basedOn w:val="a"/>
    <w:rsid w:val="00CE7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19">
    <w:name w:val="fs19"/>
    <w:basedOn w:val="a"/>
    <w:rsid w:val="00CE7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di">
    <w:name w:val="hdi"/>
    <w:basedOn w:val="a0"/>
    <w:rsid w:val="00CE7E19"/>
  </w:style>
  <w:style w:type="character" w:customStyle="1" w:styleId="lml-10">
    <w:name w:val="lml-10"/>
    <w:basedOn w:val="a0"/>
    <w:rsid w:val="00CE7E19"/>
  </w:style>
  <w:style w:type="character" w:customStyle="1" w:styleId="cb">
    <w:name w:val="cb"/>
    <w:basedOn w:val="a0"/>
    <w:rsid w:val="00CE7E19"/>
  </w:style>
  <w:style w:type="character" w:customStyle="1" w:styleId="hv2">
    <w:name w:val="hv2"/>
    <w:basedOn w:val="a0"/>
    <w:rsid w:val="00CE7E19"/>
  </w:style>
  <w:style w:type="numbering" w:customStyle="1" w:styleId="32">
    <w:name w:val="Нет списка3"/>
    <w:next w:val="a2"/>
    <w:uiPriority w:val="99"/>
    <w:semiHidden/>
    <w:unhideWhenUsed/>
    <w:rsid w:val="00CE7E19"/>
  </w:style>
  <w:style w:type="paragraph" w:styleId="13">
    <w:name w:val="toc 1"/>
    <w:basedOn w:val="a"/>
    <w:autoRedefine/>
    <w:uiPriority w:val="39"/>
    <w:unhideWhenUsed/>
    <w:qFormat/>
    <w:rsid w:val="00CE7E19"/>
    <w:pPr>
      <w:widowControl w:val="0"/>
      <w:autoSpaceDE w:val="0"/>
      <w:autoSpaceDN w:val="0"/>
      <w:spacing w:after="0" w:line="368" w:lineRule="exact"/>
      <w:ind w:left="460"/>
    </w:pPr>
    <w:rPr>
      <w:rFonts w:ascii="Times New Roman" w:eastAsia="Times New Roman" w:hAnsi="Times New Roman" w:cs="Times New Roman"/>
      <w:sz w:val="32"/>
      <w:szCs w:val="32"/>
    </w:rPr>
  </w:style>
  <w:style w:type="character" w:customStyle="1" w:styleId="a4">
    <w:name w:val="Заголовок Знак"/>
    <w:basedOn w:val="a0"/>
    <w:link w:val="a3"/>
    <w:uiPriority w:val="1"/>
    <w:rsid w:val="00CE7E19"/>
    <w:rPr>
      <w:rFonts w:ascii="Times New Roman" w:eastAsia="Times New Roman" w:hAnsi="Times New Roman" w:cs="Times New Roman"/>
      <w:b/>
      <w:bCs/>
      <w:sz w:val="72"/>
      <w:szCs w:val="72"/>
    </w:rPr>
  </w:style>
  <w:style w:type="paragraph" w:customStyle="1" w:styleId="book">
    <w:name w:val="book"/>
    <w:basedOn w:val="a"/>
    <w:uiPriority w:val="99"/>
    <w:semiHidden/>
    <w:rsid w:val="00CE7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CE7E19"/>
    <w:pPr>
      <w:widowControl w:val="0"/>
      <w:autoSpaceDE w:val="0"/>
      <w:autoSpaceDN w:val="0"/>
      <w:spacing w:after="0" w:line="240" w:lineRule="auto"/>
      <w:ind w:left="105"/>
    </w:pPr>
    <w:rPr>
      <w:rFonts w:ascii="Times New Roman" w:eastAsia="Times New Roman" w:hAnsi="Times New Roman" w:cs="Times New Roman"/>
    </w:rPr>
  </w:style>
  <w:style w:type="character" w:customStyle="1" w:styleId="p">
    <w:name w:val="p"/>
    <w:rsid w:val="00CE7E19"/>
  </w:style>
  <w:style w:type="character" w:customStyle="1" w:styleId="sem">
    <w:name w:val="sem"/>
    <w:rsid w:val="00CE7E19"/>
  </w:style>
  <w:style w:type="character" w:customStyle="1" w:styleId="sample">
    <w:name w:val="sample"/>
    <w:rsid w:val="00CE7E19"/>
  </w:style>
  <w:style w:type="paragraph" w:styleId="af7">
    <w:name w:val="endnote text"/>
    <w:basedOn w:val="a"/>
    <w:link w:val="af8"/>
    <w:uiPriority w:val="99"/>
    <w:semiHidden/>
    <w:unhideWhenUsed/>
    <w:rsid w:val="00CE7E19"/>
    <w:pPr>
      <w:spacing w:after="0" w:line="240" w:lineRule="auto"/>
    </w:pPr>
    <w:rPr>
      <w:rFonts w:cs="Times New Roman"/>
      <w:sz w:val="20"/>
      <w:szCs w:val="20"/>
      <w:lang w:val="en-US"/>
    </w:rPr>
  </w:style>
  <w:style w:type="character" w:customStyle="1" w:styleId="af8">
    <w:name w:val="Текст концевой сноски Знак"/>
    <w:basedOn w:val="a0"/>
    <w:link w:val="af7"/>
    <w:uiPriority w:val="99"/>
    <w:semiHidden/>
    <w:rsid w:val="00CE7E19"/>
    <w:rPr>
      <w:rFonts w:ascii="Calibri" w:eastAsia="Calibri" w:hAnsi="Calibri" w:cs="Times New Roman"/>
      <w:sz w:val="20"/>
      <w:szCs w:val="20"/>
      <w:lang w:val="en-US"/>
    </w:rPr>
  </w:style>
  <w:style w:type="character" w:styleId="af9">
    <w:name w:val="endnote reference"/>
    <w:basedOn w:val="a0"/>
    <w:uiPriority w:val="99"/>
    <w:semiHidden/>
    <w:unhideWhenUsed/>
    <w:rsid w:val="00CE7E19"/>
    <w:rPr>
      <w:vertAlign w:val="superscript"/>
    </w:rPr>
  </w:style>
  <w:style w:type="paragraph" w:styleId="afa">
    <w:name w:val="caption"/>
    <w:basedOn w:val="a"/>
    <w:next w:val="a"/>
    <w:uiPriority w:val="35"/>
    <w:unhideWhenUsed/>
    <w:qFormat/>
    <w:rsid w:val="00CE7E19"/>
    <w:pPr>
      <w:spacing w:after="200" w:line="240" w:lineRule="auto"/>
    </w:pPr>
    <w:rPr>
      <w:rFonts w:cs="Times New Roman"/>
      <w:i/>
      <w:iCs/>
      <w:color w:val="44546A" w:themeColor="text2"/>
      <w:sz w:val="18"/>
      <w:szCs w:val="18"/>
      <w:lang w:val="en-US"/>
    </w:rPr>
  </w:style>
  <w:style w:type="table" w:customStyle="1" w:styleId="51">
    <w:name w:val="Сетка таблицы5"/>
    <w:basedOn w:val="a1"/>
    <w:next w:val="a9"/>
    <w:uiPriority w:val="39"/>
    <w:rsid w:val="00CE7E19"/>
    <w:pPr>
      <w:spacing w:after="0" w:line="240" w:lineRule="auto"/>
      <w:ind w:left="425" w:right="833"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CE7E19"/>
  </w:style>
  <w:style w:type="character" w:customStyle="1" w:styleId="14">
    <w:name w:val="Неразрешенное упоминание1"/>
    <w:uiPriority w:val="99"/>
    <w:semiHidden/>
    <w:unhideWhenUsed/>
    <w:rsid w:val="00CE7E19"/>
    <w:rPr>
      <w:color w:val="605E5C"/>
      <w:shd w:val="clear" w:color="auto" w:fill="E1DFDD"/>
    </w:rPr>
  </w:style>
  <w:style w:type="paragraph" w:customStyle="1" w:styleId="p14">
    <w:name w:val="p14"/>
    <w:basedOn w:val="a"/>
    <w:rsid w:val="00CE7E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15">
    <w:name w:val="p15"/>
    <w:basedOn w:val="a"/>
    <w:rsid w:val="00CE7E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b">
    <w:name w:val="TOC Heading"/>
    <w:basedOn w:val="1"/>
    <w:next w:val="a"/>
    <w:uiPriority w:val="39"/>
    <w:unhideWhenUsed/>
    <w:qFormat/>
    <w:rsid w:val="00CE7E19"/>
    <w:pPr>
      <w:spacing w:line="259" w:lineRule="auto"/>
      <w:outlineLvl w:val="9"/>
    </w:pPr>
  </w:style>
  <w:style w:type="paragraph" w:styleId="33">
    <w:name w:val="toc 3"/>
    <w:basedOn w:val="a"/>
    <w:next w:val="a"/>
    <w:autoRedefine/>
    <w:uiPriority w:val="39"/>
    <w:unhideWhenUsed/>
    <w:rsid w:val="00CE7E19"/>
    <w:pPr>
      <w:spacing w:before="1" w:after="100" w:line="240" w:lineRule="auto"/>
      <w:ind w:left="440" w:right="833" w:firstLine="425"/>
      <w:jc w:val="both"/>
    </w:pPr>
  </w:style>
  <w:style w:type="paragraph" w:styleId="25">
    <w:name w:val="toc 2"/>
    <w:basedOn w:val="a"/>
    <w:next w:val="a"/>
    <w:autoRedefine/>
    <w:uiPriority w:val="39"/>
    <w:unhideWhenUsed/>
    <w:rsid w:val="00CE7E19"/>
    <w:pPr>
      <w:spacing w:before="1" w:after="100" w:line="240" w:lineRule="auto"/>
      <w:ind w:left="220" w:right="833" w:firstLine="425"/>
      <w:jc w:val="both"/>
    </w:pPr>
  </w:style>
  <w:style w:type="paragraph" w:styleId="43">
    <w:name w:val="toc 4"/>
    <w:basedOn w:val="a"/>
    <w:next w:val="a"/>
    <w:autoRedefine/>
    <w:uiPriority w:val="39"/>
    <w:unhideWhenUsed/>
    <w:rsid w:val="00CE7E19"/>
    <w:pPr>
      <w:spacing w:after="100" w:line="259" w:lineRule="auto"/>
      <w:ind w:left="660"/>
    </w:pPr>
    <w:rPr>
      <w:rFonts w:eastAsiaTheme="minorEastAsia"/>
    </w:rPr>
  </w:style>
  <w:style w:type="paragraph" w:styleId="52">
    <w:name w:val="toc 5"/>
    <w:basedOn w:val="a"/>
    <w:next w:val="a"/>
    <w:autoRedefine/>
    <w:uiPriority w:val="39"/>
    <w:unhideWhenUsed/>
    <w:rsid w:val="00CE7E19"/>
    <w:pPr>
      <w:spacing w:after="100" w:line="259" w:lineRule="auto"/>
      <w:ind w:left="880"/>
    </w:pPr>
    <w:rPr>
      <w:rFonts w:eastAsiaTheme="minorEastAsia"/>
    </w:rPr>
  </w:style>
  <w:style w:type="paragraph" w:styleId="61">
    <w:name w:val="toc 6"/>
    <w:basedOn w:val="a"/>
    <w:next w:val="a"/>
    <w:autoRedefine/>
    <w:uiPriority w:val="39"/>
    <w:unhideWhenUsed/>
    <w:rsid w:val="00CE7E19"/>
    <w:pPr>
      <w:spacing w:after="100" w:line="259" w:lineRule="auto"/>
      <w:ind w:left="1100"/>
    </w:pPr>
    <w:rPr>
      <w:rFonts w:eastAsiaTheme="minorEastAsia"/>
    </w:rPr>
  </w:style>
  <w:style w:type="paragraph" w:styleId="7">
    <w:name w:val="toc 7"/>
    <w:basedOn w:val="a"/>
    <w:next w:val="a"/>
    <w:autoRedefine/>
    <w:uiPriority w:val="39"/>
    <w:unhideWhenUsed/>
    <w:rsid w:val="00CE7E19"/>
    <w:pPr>
      <w:spacing w:after="100" w:line="259" w:lineRule="auto"/>
      <w:ind w:left="1320"/>
    </w:pPr>
    <w:rPr>
      <w:rFonts w:eastAsiaTheme="minorEastAsia"/>
    </w:rPr>
  </w:style>
  <w:style w:type="paragraph" w:styleId="8">
    <w:name w:val="toc 8"/>
    <w:basedOn w:val="a"/>
    <w:next w:val="a"/>
    <w:autoRedefine/>
    <w:uiPriority w:val="39"/>
    <w:unhideWhenUsed/>
    <w:rsid w:val="00CE7E19"/>
    <w:pPr>
      <w:spacing w:after="100" w:line="259" w:lineRule="auto"/>
      <w:ind w:left="1540"/>
    </w:pPr>
    <w:rPr>
      <w:rFonts w:eastAsiaTheme="minorEastAsia"/>
    </w:rPr>
  </w:style>
  <w:style w:type="paragraph" w:styleId="9">
    <w:name w:val="toc 9"/>
    <w:basedOn w:val="a"/>
    <w:next w:val="a"/>
    <w:autoRedefine/>
    <w:uiPriority w:val="39"/>
    <w:unhideWhenUsed/>
    <w:rsid w:val="00CE7E19"/>
    <w:pPr>
      <w:spacing w:after="100" w:line="259" w:lineRule="auto"/>
      <w:ind w:left="1760"/>
    </w:pPr>
    <w:rPr>
      <w:rFonts w:eastAsiaTheme="minorEastAsia"/>
    </w:rPr>
  </w:style>
  <w:style w:type="character" w:customStyle="1" w:styleId="26">
    <w:name w:val="Неразрешенное упоминание2"/>
    <w:basedOn w:val="a0"/>
    <w:uiPriority w:val="99"/>
    <w:semiHidden/>
    <w:unhideWhenUsed/>
    <w:rsid w:val="00CE7E19"/>
    <w:rPr>
      <w:color w:val="605E5C"/>
      <w:shd w:val="clear" w:color="auto" w:fill="E1DFDD"/>
    </w:rPr>
  </w:style>
  <w:style w:type="table" w:customStyle="1" w:styleId="112">
    <w:name w:val="Сетка таблицы11"/>
    <w:basedOn w:val="a1"/>
    <w:next w:val="a9"/>
    <w:uiPriority w:val="39"/>
    <w:rsid w:val="00CE7E19"/>
    <w:pPr>
      <w:spacing w:after="0" w:line="240" w:lineRule="auto"/>
      <w:ind w:left="425" w:right="833"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uiPriority w:val="39"/>
    <w:rsid w:val="00CE7E19"/>
    <w:pPr>
      <w:spacing w:after="0" w:line="240" w:lineRule="auto"/>
      <w:ind w:left="425" w:right="833"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uiPriority w:val="39"/>
    <w:rsid w:val="00CE7E19"/>
    <w:pPr>
      <w:spacing w:after="0" w:line="240" w:lineRule="auto"/>
      <w:ind w:left="425" w:right="833"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uiPriority w:val="39"/>
    <w:rsid w:val="00CE7E19"/>
    <w:pPr>
      <w:spacing w:after="0" w:line="240" w:lineRule="auto"/>
      <w:ind w:left="425" w:right="833"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9"/>
    <w:uiPriority w:val="39"/>
    <w:rsid w:val="00CE7E19"/>
    <w:pPr>
      <w:spacing w:after="0" w:line="240" w:lineRule="auto"/>
      <w:ind w:left="425" w:right="833"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CE7E19"/>
  </w:style>
  <w:style w:type="table" w:customStyle="1" w:styleId="62">
    <w:name w:val="Сетка таблицы6"/>
    <w:basedOn w:val="a1"/>
    <w:next w:val="a9"/>
    <w:uiPriority w:val="39"/>
    <w:rsid w:val="00CE7E19"/>
    <w:pPr>
      <w:spacing w:after="0" w:line="240" w:lineRule="auto"/>
      <w:ind w:left="425" w:right="833" w:firstLine="425"/>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CE7E19"/>
    <w:pPr>
      <w:widowControl w:val="0"/>
      <w:autoSpaceDE w:val="0"/>
      <w:autoSpaceDN w:val="0"/>
      <w:spacing w:after="0" w:line="240" w:lineRule="auto"/>
    </w:pPr>
    <w:rPr>
      <w:rFonts w:cs="Times New Roman"/>
      <w:lang w:val="en-US"/>
    </w:rPr>
    <w:tblPr>
      <w:tblCellMar>
        <w:top w:w="0" w:type="dxa"/>
        <w:left w:w="0" w:type="dxa"/>
        <w:bottom w:w="0" w:type="dxa"/>
        <w:right w:w="0" w:type="dxa"/>
      </w:tblCellMar>
    </w:tblPr>
  </w:style>
  <w:style w:type="numbering" w:customStyle="1" w:styleId="120">
    <w:name w:val="Нет списка12"/>
    <w:next w:val="a2"/>
    <w:uiPriority w:val="99"/>
    <w:semiHidden/>
    <w:unhideWhenUsed/>
    <w:rsid w:val="00CE7E19"/>
  </w:style>
  <w:style w:type="numbering" w:customStyle="1" w:styleId="211">
    <w:name w:val="Нет списка21"/>
    <w:next w:val="a2"/>
    <w:uiPriority w:val="99"/>
    <w:semiHidden/>
    <w:unhideWhenUsed/>
    <w:rsid w:val="00CE7E19"/>
  </w:style>
  <w:style w:type="numbering" w:customStyle="1" w:styleId="1120">
    <w:name w:val="Нет списка112"/>
    <w:next w:val="a2"/>
    <w:uiPriority w:val="99"/>
    <w:semiHidden/>
    <w:unhideWhenUsed/>
    <w:rsid w:val="00CE7E19"/>
  </w:style>
  <w:style w:type="numbering" w:customStyle="1" w:styleId="311">
    <w:name w:val="Нет списка31"/>
    <w:next w:val="a2"/>
    <w:uiPriority w:val="99"/>
    <w:semiHidden/>
    <w:unhideWhenUsed/>
    <w:rsid w:val="00CE7E19"/>
  </w:style>
  <w:style w:type="table" w:customStyle="1" w:styleId="121">
    <w:name w:val="Сетка таблицы12"/>
    <w:basedOn w:val="a1"/>
    <w:next w:val="a9"/>
    <w:uiPriority w:val="39"/>
    <w:rsid w:val="00CE7E19"/>
    <w:pPr>
      <w:spacing w:after="0" w:line="240" w:lineRule="auto"/>
      <w:ind w:left="425" w:right="833"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9"/>
    <w:uiPriority w:val="39"/>
    <w:rsid w:val="00CE7E19"/>
    <w:pPr>
      <w:spacing w:after="0" w:line="240" w:lineRule="auto"/>
      <w:ind w:left="425" w:right="833"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uiPriority w:val="39"/>
    <w:rsid w:val="00CE7E19"/>
    <w:pPr>
      <w:spacing w:after="0" w:line="240" w:lineRule="auto"/>
      <w:ind w:left="425" w:right="833"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9"/>
    <w:uiPriority w:val="39"/>
    <w:rsid w:val="00CE7E19"/>
    <w:pPr>
      <w:spacing w:after="0" w:line="240" w:lineRule="auto"/>
      <w:ind w:left="425" w:right="833"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9"/>
    <w:uiPriority w:val="39"/>
    <w:rsid w:val="00CE7E19"/>
    <w:pPr>
      <w:spacing w:after="0" w:line="240" w:lineRule="auto"/>
      <w:ind w:left="425" w:right="833"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CE7E19"/>
  </w:style>
  <w:style w:type="numbering" w:customStyle="1" w:styleId="63">
    <w:name w:val="Нет списка6"/>
    <w:next w:val="a2"/>
    <w:uiPriority w:val="99"/>
    <w:semiHidden/>
    <w:unhideWhenUsed/>
    <w:rsid w:val="00CE7E19"/>
  </w:style>
  <w:style w:type="table" w:customStyle="1" w:styleId="70">
    <w:name w:val="Сетка таблицы7"/>
    <w:basedOn w:val="a1"/>
    <w:next w:val="a9"/>
    <w:uiPriority w:val="39"/>
    <w:rsid w:val="00CE7E19"/>
    <w:pPr>
      <w:spacing w:after="0" w:line="240" w:lineRule="auto"/>
      <w:ind w:left="425" w:right="833" w:firstLine="425"/>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CE7E19"/>
    <w:pPr>
      <w:widowControl w:val="0"/>
      <w:autoSpaceDE w:val="0"/>
      <w:autoSpaceDN w:val="0"/>
      <w:spacing w:after="0" w:line="240" w:lineRule="auto"/>
    </w:pPr>
    <w:rPr>
      <w:rFonts w:cs="Times New Roman"/>
      <w:lang w:val="en-US"/>
    </w:rPr>
    <w:tblPr>
      <w:tblCellMar>
        <w:top w:w="0" w:type="dxa"/>
        <w:left w:w="0" w:type="dxa"/>
        <w:bottom w:w="0" w:type="dxa"/>
        <w:right w:w="0" w:type="dxa"/>
      </w:tblCellMar>
    </w:tblPr>
  </w:style>
  <w:style w:type="numbering" w:customStyle="1" w:styleId="130">
    <w:name w:val="Нет списка13"/>
    <w:next w:val="a2"/>
    <w:uiPriority w:val="99"/>
    <w:semiHidden/>
    <w:unhideWhenUsed/>
    <w:rsid w:val="00CE7E19"/>
  </w:style>
  <w:style w:type="numbering" w:customStyle="1" w:styleId="221">
    <w:name w:val="Нет списка22"/>
    <w:next w:val="a2"/>
    <w:uiPriority w:val="99"/>
    <w:semiHidden/>
    <w:unhideWhenUsed/>
    <w:rsid w:val="00CE7E19"/>
  </w:style>
  <w:style w:type="numbering" w:customStyle="1" w:styleId="113">
    <w:name w:val="Нет списка113"/>
    <w:next w:val="a2"/>
    <w:uiPriority w:val="99"/>
    <w:semiHidden/>
    <w:unhideWhenUsed/>
    <w:rsid w:val="00CE7E19"/>
  </w:style>
  <w:style w:type="numbering" w:customStyle="1" w:styleId="321">
    <w:name w:val="Нет списка32"/>
    <w:next w:val="a2"/>
    <w:uiPriority w:val="99"/>
    <w:semiHidden/>
    <w:unhideWhenUsed/>
    <w:rsid w:val="00CE7E19"/>
  </w:style>
  <w:style w:type="table" w:customStyle="1" w:styleId="131">
    <w:name w:val="Сетка таблицы13"/>
    <w:basedOn w:val="a1"/>
    <w:next w:val="a9"/>
    <w:uiPriority w:val="39"/>
    <w:rsid w:val="00CE7E19"/>
    <w:pPr>
      <w:spacing w:after="0" w:line="240" w:lineRule="auto"/>
      <w:ind w:left="425" w:right="833"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uiPriority w:val="39"/>
    <w:rsid w:val="00CE7E19"/>
    <w:pPr>
      <w:spacing w:after="0" w:line="240" w:lineRule="auto"/>
      <w:ind w:left="425" w:right="833"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uiPriority w:val="39"/>
    <w:rsid w:val="00CE7E19"/>
    <w:pPr>
      <w:spacing w:after="0" w:line="240" w:lineRule="auto"/>
      <w:ind w:left="425" w:right="833"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9"/>
    <w:uiPriority w:val="39"/>
    <w:rsid w:val="00CE7E19"/>
    <w:pPr>
      <w:spacing w:after="0" w:line="240" w:lineRule="auto"/>
      <w:ind w:left="425" w:right="833"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9"/>
    <w:uiPriority w:val="39"/>
    <w:rsid w:val="00CE7E19"/>
    <w:pPr>
      <w:spacing w:after="0" w:line="240" w:lineRule="auto"/>
      <w:ind w:left="425" w:right="833"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2"/>
    <w:uiPriority w:val="99"/>
    <w:semiHidden/>
    <w:unhideWhenUsed/>
    <w:rsid w:val="00CE7E19"/>
  </w:style>
  <w:style w:type="table" w:customStyle="1" w:styleId="80">
    <w:name w:val="Сетка таблицы8"/>
    <w:basedOn w:val="a1"/>
    <w:next w:val="a9"/>
    <w:uiPriority w:val="39"/>
    <w:rsid w:val="0059706D"/>
    <w:pPr>
      <w:spacing w:after="0" w:line="240" w:lineRule="auto"/>
      <w:ind w:left="425" w:right="833" w:firstLine="425"/>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dytextfirstindent">
    <w:name w:val="p_body_text_first_indent"/>
    <w:basedOn w:val="a"/>
    <w:rsid w:val="00A6056B"/>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Subtitle"/>
    <w:basedOn w:val="a"/>
    <w:next w:val="a"/>
    <w:pPr>
      <w:keepNext/>
      <w:keepLines/>
      <w:spacing w:before="360" w:after="80"/>
    </w:pPr>
    <w:rPr>
      <w:rFonts w:ascii="Georgia" w:eastAsia="Georgia" w:hAnsi="Georgia" w:cs="Georgia"/>
      <w:i/>
      <w:color w:val="666666"/>
      <w:sz w:val="48"/>
      <w:szCs w:val="48"/>
    </w:rPr>
  </w:style>
  <w:style w:type="table" w:customStyle="1" w:styleId="afd">
    <w:basedOn w:val="TableNormal"/>
    <w:pPr>
      <w:spacing w:after="0" w:line="240" w:lineRule="auto"/>
    </w:pPr>
    <w:tblPr>
      <w:tblStyleRowBandSize w:val="1"/>
      <w:tblStyleColBandSize w:val="1"/>
      <w:tblCellMar>
        <w:left w:w="108" w:type="dxa"/>
        <w:right w:w="108" w:type="dxa"/>
      </w:tblCellMar>
    </w:tblPr>
  </w:style>
  <w:style w:type="table" w:customStyle="1" w:styleId="afe">
    <w:basedOn w:val="TableNormal"/>
    <w:pPr>
      <w:spacing w:after="0" w:line="240" w:lineRule="auto"/>
    </w:pPr>
    <w:tblPr>
      <w:tblStyleRowBandSize w:val="1"/>
      <w:tblStyleColBandSize w:val="1"/>
      <w:tblCellMar>
        <w:left w:w="108" w:type="dxa"/>
        <w:right w:w="108" w:type="dxa"/>
      </w:tblCellMar>
    </w:tbl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table" w:customStyle="1" w:styleId="aff0">
    <w:basedOn w:val="TableNormal"/>
    <w:pPr>
      <w:spacing w:after="0" w:line="240" w:lineRule="auto"/>
    </w:pPr>
    <w:tblPr>
      <w:tblStyleRowBandSize w:val="1"/>
      <w:tblStyleColBandSize w:val="1"/>
      <w:tblCellMar>
        <w:left w:w="108" w:type="dxa"/>
        <w:right w:w="108" w:type="dxa"/>
      </w:tblCellMar>
    </w:tbl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pPr>
      <w:spacing w:after="0" w:line="240" w:lineRule="auto"/>
    </w:pPr>
    <w:tblPr>
      <w:tblStyleRowBandSize w:val="1"/>
      <w:tblStyleColBandSize w:val="1"/>
      <w:tblCellMar>
        <w:left w:w="108" w:type="dxa"/>
        <w:right w:w="108" w:type="dxa"/>
      </w:tblCellMar>
    </w:tblPr>
  </w:style>
  <w:style w:type="table" w:customStyle="1" w:styleId="aff3">
    <w:basedOn w:val="TableNormal"/>
    <w:pPr>
      <w:spacing w:after="0" w:line="240" w:lineRule="auto"/>
    </w:pPr>
    <w:tblPr>
      <w:tblStyleRowBandSize w:val="1"/>
      <w:tblStyleColBandSize w:val="1"/>
      <w:tblCellMar>
        <w:left w:w="108" w:type="dxa"/>
        <w:right w:w="108" w:type="dxa"/>
      </w:tblCellMar>
    </w:tblPr>
  </w:style>
  <w:style w:type="table" w:customStyle="1" w:styleId="aff4">
    <w:basedOn w:val="TableNormal"/>
    <w:pPr>
      <w:spacing w:after="0" w:line="240" w:lineRule="auto"/>
    </w:pPr>
    <w:tblPr>
      <w:tblStyleRowBandSize w:val="1"/>
      <w:tblStyleColBandSize w:val="1"/>
      <w:tblCellMar>
        <w:left w:w="108" w:type="dxa"/>
        <w:right w:w="108" w:type="dxa"/>
      </w:tblCellMar>
    </w:tblPr>
  </w:style>
  <w:style w:type="table" w:customStyle="1" w:styleId="aff5">
    <w:basedOn w:val="TableNormal"/>
    <w:pPr>
      <w:spacing w:after="0" w:line="240" w:lineRule="auto"/>
    </w:pPr>
    <w:tblPr>
      <w:tblStyleRowBandSize w:val="1"/>
      <w:tblStyleColBandSize w:val="1"/>
      <w:tblCellMar>
        <w:left w:w="108" w:type="dxa"/>
        <w:right w:w="108" w:type="dxa"/>
      </w:tblCellMar>
    </w:tblPr>
  </w:style>
  <w:style w:type="table" w:customStyle="1" w:styleId="aff6">
    <w:basedOn w:val="TableNormal"/>
    <w:pPr>
      <w:spacing w:after="0" w:line="240" w:lineRule="auto"/>
    </w:pPr>
    <w:tblPr>
      <w:tblStyleRowBandSize w:val="1"/>
      <w:tblStyleColBandSize w:val="1"/>
      <w:tblCellMar>
        <w:left w:w="108" w:type="dxa"/>
        <w:right w:w="108" w:type="dxa"/>
      </w:tblCellMar>
    </w:tblPr>
  </w:style>
  <w:style w:type="table" w:customStyle="1" w:styleId="aff7">
    <w:basedOn w:val="TableNormal"/>
    <w:pPr>
      <w:spacing w:after="0" w:line="240" w:lineRule="auto"/>
    </w:pPr>
    <w:tblPr>
      <w:tblStyleRowBandSize w:val="1"/>
      <w:tblStyleColBandSize w:val="1"/>
      <w:tblCellMar>
        <w:left w:w="108" w:type="dxa"/>
        <w:right w:w="108" w:type="dxa"/>
      </w:tblCellMar>
    </w:tblPr>
  </w:style>
  <w:style w:type="table" w:customStyle="1" w:styleId="aff8">
    <w:basedOn w:val="TableNormal"/>
    <w:pPr>
      <w:spacing w:after="0" w:line="240" w:lineRule="auto"/>
    </w:pPr>
    <w:tblPr>
      <w:tblStyleRowBandSize w:val="1"/>
      <w:tblStyleColBandSize w:val="1"/>
      <w:tblCellMar>
        <w:left w:w="108" w:type="dxa"/>
        <w:right w:w="108" w:type="dxa"/>
      </w:tblCellMar>
    </w:tblPr>
  </w:style>
  <w:style w:type="table" w:customStyle="1" w:styleId="aff9">
    <w:basedOn w:val="TableNormal"/>
    <w:pPr>
      <w:spacing w:after="0" w:line="240" w:lineRule="auto"/>
    </w:pPr>
    <w:tblPr>
      <w:tblStyleRowBandSize w:val="1"/>
      <w:tblStyleColBandSize w:val="1"/>
      <w:tblCellMar>
        <w:left w:w="108" w:type="dxa"/>
        <w:right w:w="108" w:type="dxa"/>
      </w:tblCellMar>
    </w:tblPr>
  </w:style>
  <w:style w:type="table" w:customStyle="1" w:styleId="affa">
    <w:basedOn w:val="TableNormal"/>
    <w:pPr>
      <w:spacing w:after="0" w:line="240" w:lineRule="auto"/>
    </w:pPr>
    <w:tblPr>
      <w:tblStyleRowBandSize w:val="1"/>
      <w:tblStyleColBandSize w:val="1"/>
      <w:tblCellMar>
        <w:left w:w="108" w:type="dxa"/>
        <w:right w:w="108" w:type="dxa"/>
      </w:tblCellMar>
    </w:tblPr>
  </w:style>
  <w:style w:type="character" w:customStyle="1" w:styleId="34">
    <w:name w:val="Неразрешенное упоминание3"/>
    <w:basedOn w:val="a0"/>
    <w:uiPriority w:val="99"/>
    <w:semiHidden/>
    <w:unhideWhenUsed/>
    <w:rsid w:val="002F2A48"/>
    <w:rPr>
      <w:color w:val="605E5C"/>
      <w:shd w:val="clear" w:color="auto" w:fill="E1DFDD"/>
    </w:rPr>
  </w:style>
  <w:style w:type="character" w:customStyle="1" w:styleId="44">
    <w:name w:val="Неразрешенное упоминание4"/>
    <w:basedOn w:val="a0"/>
    <w:uiPriority w:val="99"/>
    <w:semiHidden/>
    <w:unhideWhenUsed/>
    <w:rsid w:val="002F2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820">
      <w:bodyDiv w:val="1"/>
      <w:marLeft w:val="0"/>
      <w:marRight w:val="0"/>
      <w:marTop w:val="0"/>
      <w:marBottom w:val="0"/>
      <w:divBdr>
        <w:top w:val="none" w:sz="0" w:space="0" w:color="auto"/>
        <w:left w:val="none" w:sz="0" w:space="0" w:color="auto"/>
        <w:bottom w:val="none" w:sz="0" w:space="0" w:color="auto"/>
        <w:right w:val="none" w:sz="0" w:space="0" w:color="auto"/>
      </w:divBdr>
      <w:divsChild>
        <w:div w:id="1277981807">
          <w:marLeft w:val="0"/>
          <w:marRight w:val="0"/>
          <w:marTop w:val="0"/>
          <w:marBottom w:val="0"/>
          <w:divBdr>
            <w:top w:val="none" w:sz="0" w:space="0" w:color="auto"/>
            <w:left w:val="none" w:sz="0" w:space="0" w:color="auto"/>
            <w:bottom w:val="none" w:sz="0" w:space="0" w:color="auto"/>
            <w:right w:val="none" w:sz="0" w:space="0" w:color="auto"/>
          </w:divBdr>
          <w:divsChild>
            <w:div w:id="1231115152">
              <w:marLeft w:val="0"/>
              <w:marRight w:val="0"/>
              <w:marTop w:val="0"/>
              <w:marBottom w:val="0"/>
              <w:divBdr>
                <w:top w:val="none" w:sz="0" w:space="0" w:color="auto"/>
                <w:left w:val="none" w:sz="0" w:space="0" w:color="auto"/>
                <w:bottom w:val="none" w:sz="0" w:space="0" w:color="auto"/>
                <w:right w:val="none" w:sz="0" w:space="0" w:color="auto"/>
              </w:divBdr>
              <w:divsChild>
                <w:div w:id="1867982185">
                  <w:marLeft w:val="0"/>
                  <w:marRight w:val="0"/>
                  <w:marTop w:val="0"/>
                  <w:marBottom w:val="0"/>
                  <w:divBdr>
                    <w:top w:val="none" w:sz="0" w:space="0" w:color="auto"/>
                    <w:left w:val="none" w:sz="0" w:space="0" w:color="auto"/>
                    <w:bottom w:val="none" w:sz="0" w:space="0" w:color="auto"/>
                    <w:right w:val="none" w:sz="0" w:space="0" w:color="auto"/>
                  </w:divBdr>
                  <w:divsChild>
                    <w:div w:id="2121411466">
                      <w:marLeft w:val="0"/>
                      <w:marRight w:val="0"/>
                      <w:marTop w:val="0"/>
                      <w:marBottom w:val="0"/>
                      <w:divBdr>
                        <w:top w:val="none" w:sz="0" w:space="0" w:color="auto"/>
                        <w:left w:val="none" w:sz="0" w:space="0" w:color="auto"/>
                        <w:bottom w:val="none" w:sz="0" w:space="0" w:color="auto"/>
                        <w:right w:val="none" w:sz="0" w:space="0" w:color="auto"/>
                      </w:divBdr>
                      <w:divsChild>
                        <w:div w:id="1549561350">
                          <w:marLeft w:val="0"/>
                          <w:marRight w:val="0"/>
                          <w:marTop w:val="0"/>
                          <w:marBottom w:val="0"/>
                          <w:divBdr>
                            <w:top w:val="none" w:sz="0" w:space="0" w:color="auto"/>
                            <w:left w:val="none" w:sz="0" w:space="0" w:color="auto"/>
                            <w:bottom w:val="none" w:sz="0" w:space="0" w:color="auto"/>
                            <w:right w:val="none" w:sz="0" w:space="0" w:color="auto"/>
                          </w:divBdr>
                          <w:divsChild>
                            <w:div w:id="1096440815">
                              <w:marLeft w:val="0"/>
                              <w:marRight w:val="0"/>
                              <w:marTop w:val="0"/>
                              <w:marBottom w:val="0"/>
                              <w:divBdr>
                                <w:top w:val="none" w:sz="0" w:space="0" w:color="auto"/>
                                <w:left w:val="none" w:sz="0" w:space="0" w:color="auto"/>
                                <w:bottom w:val="none" w:sz="0" w:space="0" w:color="auto"/>
                                <w:right w:val="none" w:sz="0" w:space="0" w:color="auto"/>
                              </w:divBdr>
                              <w:divsChild>
                                <w:div w:id="581257299">
                                  <w:marLeft w:val="0"/>
                                  <w:marRight w:val="0"/>
                                  <w:marTop w:val="0"/>
                                  <w:marBottom w:val="0"/>
                                  <w:divBdr>
                                    <w:top w:val="none" w:sz="0" w:space="0" w:color="auto"/>
                                    <w:left w:val="none" w:sz="0" w:space="0" w:color="auto"/>
                                    <w:bottom w:val="none" w:sz="0" w:space="0" w:color="auto"/>
                                    <w:right w:val="none" w:sz="0" w:space="0" w:color="auto"/>
                                  </w:divBdr>
                                  <w:divsChild>
                                    <w:div w:id="1100419221">
                                      <w:marLeft w:val="0"/>
                                      <w:marRight w:val="0"/>
                                      <w:marTop w:val="0"/>
                                      <w:marBottom w:val="0"/>
                                      <w:divBdr>
                                        <w:top w:val="none" w:sz="0" w:space="0" w:color="auto"/>
                                        <w:left w:val="none" w:sz="0" w:space="0" w:color="auto"/>
                                        <w:bottom w:val="none" w:sz="0" w:space="0" w:color="auto"/>
                                        <w:right w:val="none" w:sz="0" w:space="0" w:color="auto"/>
                                      </w:divBdr>
                                      <w:divsChild>
                                        <w:div w:id="1640182142">
                                          <w:marLeft w:val="0"/>
                                          <w:marRight w:val="0"/>
                                          <w:marTop w:val="0"/>
                                          <w:marBottom w:val="0"/>
                                          <w:divBdr>
                                            <w:top w:val="none" w:sz="0" w:space="0" w:color="auto"/>
                                            <w:left w:val="none" w:sz="0" w:space="0" w:color="auto"/>
                                            <w:bottom w:val="none" w:sz="0" w:space="0" w:color="auto"/>
                                            <w:right w:val="none" w:sz="0" w:space="0" w:color="auto"/>
                                          </w:divBdr>
                                          <w:divsChild>
                                            <w:div w:id="1076632440">
                                              <w:marLeft w:val="0"/>
                                              <w:marRight w:val="0"/>
                                              <w:marTop w:val="0"/>
                                              <w:marBottom w:val="0"/>
                                              <w:divBdr>
                                                <w:top w:val="none" w:sz="0" w:space="0" w:color="auto"/>
                                                <w:left w:val="none" w:sz="0" w:space="0" w:color="auto"/>
                                                <w:bottom w:val="none" w:sz="0" w:space="0" w:color="auto"/>
                                                <w:right w:val="none" w:sz="0" w:space="0" w:color="auto"/>
                                              </w:divBdr>
                                              <w:divsChild>
                                                <w:div w:id="1165165370">
                                                  <w:marLeft w:val="0"/>
                                                  <w:marRight w:val="0"/>
                                                  <w:marTop w:val="0"/>
                                                  <w:marBottom w:val="0"/>
                                                  <w:divBdr>
                                                    <w:top w:val="none" w:sz="0" w:space="0" w:color="auto"/>
                                                    <w:left w:val="none" w:sz="0" w:space="0" w:color="auto"/>
                                                    <w:bottom w:val="none" w:sz="0" w:space="0" w:color="auto"/>
                                                    <w:right w:val="none" w:sz="0" w:space="0" w:color="auto"/>
                                                  </w:divBdr>
                                                  <w:divsChild>
                                                    <w:div w:id="1634628111">
                                                      <w:marLeft w:val="0"/>
                                                      <w:marRight w:val="0"/>
                                                      <w:marTop w:val="0"/>
                                                      <w:marBottom w:val="0"/>
                                                      <w:divBdr>
                                                        <w:top w:val="none" w:sz="0" w:space="0" w:color="auto"/>
                                                        <w:left w:val="none" w:sz="0" w:space="0" w:color="auto"/>
                                                        <w:bottom w:val="none" w:sz="0" w:space="0" w:color="auto"/>
                                                        <w:right w:val="none" w:sz="0" w:space="0" w:color="auto"/>
                                                      </w:divBdr>
                                                      <w:divsChild>
                                                        <w:div w:id="5944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544119">
                              <w:marLeft w:val="0"/>
                              <w:marRight w:val="0"/>
                              <w:marTop w:val="0"/>
                              <w:marBottom w:val="0"/>
                              <w:divBdr>
                                <w:top w:val="none" w:sz="0" w:space="0" w:color="auto"/>
                                <w:left w:val="none" w:sz="0" w:space="0" w:color="auto"/>
                                <w:bottom w:val="none" w:sz="0" w:space="0" w:color="auto"/>
                                <w:right w:val="none" w:sz="0" w:space="0" w:color="auto"/>
                              </w:divBdr>
                              <w:divsChild>
                                <w:div w:id="2051953265">
                                  <w:marLeft w:val="0"/>
                                  <w:marRight w:val="0"/>
                                  <w:marTop w:val="0"/>
                                  <w:marBottom w:val="0"/>
                                  <w:divBdr>
                                    <w:top w:val="none" w:sz="0" w:space="0" w:color="auto"/>
                                    <w:left w:val="none" w:sz="0" w:space="0" w:color="auto"/>
                                    <w:bottom w:val="none" w:sz="0" w:space="0" w:color="auto"/>
                                    <w:right w:val="none" w:sz="0" w:space="0" w:color="auto"/>
                                  </w:divBdr>
                                  <w:divsChild>
                                    <w:div w:id="325327146">
                                      <w:marLeft w:val="0"/>
                                      <w:marRight w:val="0"/>
                                      <w:marTop w:val="0"/>
                                      <w:marBottom w:val="0"/>
                                      <w:divBdr>
                                        <w:top w:val="none" w:sz="0" w:space="0" w:color="auto"/>
                                        <w:left w:val="none" w:sz="0" w:space="0" w:color="auto"/>
                                        <w:bottom w:val="none" w:sz="0" w:space="0" w:color="auto"/>
                                        <w:right w:val="none" w:sz="0" w:space="0" w:color="auto"/>
                                      </w:divBdr>
                                      <w:divsChild>
                                        <w:div w:id="815074946">
                                          <w:marLeft w:val="0"/>
                                          <w:marRight w:val="0"/>
                                          <w:marTop w:val="0"/>
                                          <w:marBottom w:val="0"/>
                                          <w:divBdr>
                                            <w:top w:val="none" w:sz="0" w:space="0" w:color="auto"/>
                                            <w:left w:val="none" w:sz="0" w:space="0" w:color="auto"/>
                                            <w:bottom w:val="none" w:sz="0" w:space="0" w:color="auto"/>
                                            <w:right w:val="none" w:sz="0" w:space="0" w:color="auto"/>
                                          </w:divBdr>
                                          <w:divsChild>
                                            <w:div w:id="1781532911">
                                              <w:marLeft w:val="0"/>
                                              <w:marRight w:val="0"/>
                                              <w:marTop w:val="0"/>
                                              <w:marBottom w:val="0"/>
                                              <w:divBdr>
                                                <w:top w:val="none" w:sz="0" w:space="0" w:color="auto"/>
                                                <w:left w:val="none" w:sz="0" w:space="0" w:color="auto"/>
                                                <w:bottom w:val="none" w:sz="0" w:space="0" w:color="auto"/>
                                                <w:right w:val="none" w:sz="0" w:space="0" w:color="auto"/>
                                              </w:divBdr>
                                              <w:divsChild>
                                                <w:div w:id="681973114">
                                                  <w:marLeft w:val="0"/>
                                                  <w:marRight w:val="0"/>
                                                  <w:marTop w:val="0"/>
                                                  <w:marBottom w:val="0"/>
                                                  <w:divBdr>
                                                    <w:top w:val="none" w:sz="0" w:space="0" w:color="auto"/>
                                                    <w:left w:val="none" w:sz="0" w:space="0" w:color="auto"/>
                                                    <w:bottom w:val="none" w:sz="0" w:space="0" w:color="auto"/>
                                                    <w:right w:val="none" w:sz="0" w:space="0" w:color="auto"/>
                                                  </w:divBdr>
                                                  <w:divsChild>
                                                    <w:div w:id="1857767580">
                                                      <w:marLeft w:val="0"/>
                                                      <w:marRight w:val="0"/>
                                                      <w:marTop w:val="0"/>
                                                      <w:marBottom w:val="0"/>
                                                      <w:divBdr>
                                                        <w:top w:val="none" w:sz="0" w:space="0" w:color="auto"/>
                                                        <w:left w:val="none" w:sz="0" w:space="0" w:color="auto"/>
                                                        <w:bottom w:val="none" w:sz="0" w:space="0" w:color="auto"/>
                                                        <w:right w:val="none" w:sz="0" w:space="0" w:color="auto"/>
                                                      </w:divBdr>
                                                      <w:divsChild>
                                                        <w:div w:id="300765589">
                                                          <w:marLeft w:val="0"/>
                                                          <w:marRight w:val="0"/>
                                                          <w:marTop w:val="0"/>
                                                          <w:marBottom w:val="0"/>
                                                          <w:divBdr>
                                                            <w:top w:val="none" w:sz="0" w:space="0" w:color="auto"/>
                                                            <w:left w:val="none" w:sz="0" w:space="0" w:color="auto"/>
                                                            <w:bottom w:val="none" w:sz="0" w:space="0" w:color="auto"/>
                                                            <w:right w:val="none" w:sz="0" w:space="0" w:color="auto"/>
                                                          </w:divBdr>
                                                          <w:divsChild>
                                                            <w:div w:id="26457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998692">
                              <w:marLeft w:val="0"/>
                              <w:marRight w:val="0"/>
                              <w:marTop w:val="0"/>
                              <w:marBottom w:val="0"/>
                              <w:divBdr>
                                <w:top w:val="none" w:sz="0" w:space="0" w:color="auto"/>
                                <w:left w:val="none" w:sz="0" w:space="0" w:color="auto"/>
                                <w:bottom w:val="none" w:sz="0" w:space="0" w:color="auto"/>
                                <w:right w:val="none" w:sz="0" w:space="0" w:color="auto"/>
                              </w:divBdr>
                              <w:divsChild>
                                <w:div w:id="458765712">
                                  <w:marLeft w:val="0"/>
                                  <w:marRight w:val="0"/>
                                  <w:marTop w:val="0"/>
                                  <w:marBottom w:val="0"/>
                                  <w:divBdr>
                                    <w:top w:val="none" w:sz="0" w:space="0" w:color="auto"/>
                                    <w:left w:val="none" w:sz="0" w:space="0" w:color="auto"/>
                                    <w:bottom w:val="none" w:sz="0" w:space="0" w:color="auto"/>
                                    <w:right w:val="none" w:sz="0" w:space="0" w:color="auto"/>
                                  </w:divBdr>
                                  <w:divsChild>
                                    <w:div w:id="861164283">
                                      <w:marLeft w:val="0"/>
                                      <w:marRight w:val="0"/>
                                      <w:marTop w:val="0"/>
                                      <w:marBottom w:val="0"/>
                                      <w:divBdr>
                                        <w:top w:val="none" w:sz="0" w:space="0" w:color="auto"/>
                                        <w:left w:val="none" w:sz="0" w:space="0" w:color="auto"/>
                                        <w:bottom w:val="none" w:sz="0" w:space="0" w:color="auto"/>
                                        <w:right w:val="none" w:sz="0" w:space="0" w:color="auto"/>
                                      </w:divBdr>
                                      <w:divsChild>
                                        <w:div w:id="13119906">
                                          <w:marLeft w:val="0"/>
                                          <w:marRight w:val="0"/>
                                          <w:marTop w:val="0"/>
                                          <w:marBottom w:val="0"/>
                                          <w:divBdr>
                                            <w:top w:val="none" w:sz="0" w:space="0" w:color="auto"/>
                                            <w:left w:val="none" w:sz="0" w:space="0" w:color="auto"/>
                                            <w:bottom w:val="none" w:sz="0" w:space="0" w:color="auto"/>
                                            <w:right w:val="none" w:sz="0" w:space="0" w:color="auto"/>
                                          </w:divBdr>
                                          <w:divsChild>
                                            <w:div w:id="2127432658">
                                              <w:marLeft w:val="0"/>
                                              <w:marRight w:val="0"/>
                                              <w:marTop w:val="0"/>
                                              <w:marBottom w:val="0"/>
                                              <w:divBdr>
                                                <w:top w:val="none" w:sz="0" w:space="0" w:color="auto"/>
                                                <w:left w:val="none" w:sz="0" w:space="0" w:color="auto"/>
                                                <w:bottom w:val="none" w:sz="0" w:space="0" w:color="auto"/>
                                                <w:right w:val="none" w:sz="0" w:space="0" w:color="auto"/>
                                              </w:divBdr>
                                              <w:divsChild>
                                                <w:div w:id="2018144864">
                                                  <w:marLeft w:val="0"/>
                                                  <w:marRight w:val="0"/>
                                                  <w:marTop w:val="0"/>
                                                  <w:marBottom w:val="0"/>
                                                  <w:divBdr>
                                                    <w:top w:val="none" w:sz="0" w:space="0" w:color="auto"/>
                                                    <w:left w:val="none" w:sz="0" w:space="0" w:color="auto"/>
                                                    <w:bottom w:val="none" w:sz="0" w:space="0" w:color="auto"/>
                                                    <w:right w:val="none" w:sz="0" w:space="0" w:color="auto"/>
                                                  </w:divBdr>
                                                  <w:divsChild>
                                                    <w:div w:id="1998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90803">
                                      <w:marLeft w:val="0"/>
                                      <w:marRight w:val="0"/>
                                      <w:marTop w:val="0"/>
                                      <w:marBottom w:val="0"/>
                                      <w:divBdr>
                                        <w:top w:val="none" w:sz="0" w:space="0" w:color="auto"/>
                                        <w:left w:val="none" w:sz="0" w:space="0" w:color="auto"/>
                                        <w:bottom w:val="none" w:sz="0" w:space="0" w:color="auto"/>
                                        <w:right w:val="none" w:sz="0" w:space="0" w:color="auto"/>
                                      </w:divBdr>
                                      <w:divsChild>
                                        <w:div w:id="2068918145">
                                          <w:marLeft w:val="0"/>
                                          <w:marRight w:val="0"/>
                                          <w:marTop w:val="0"/>
                                          <w:marBottom w:val="0"/>
                                          <w:divBdr>
                                            <w:top w:val="none" w:sz="0" w:space="0" w:color="auto"/>
                                            <w:left w:val="none" w:sz="0" w:space="0" w:color="auto"/>
                                            <w:bottom w:val="none" w:sz="0" w:space="0" w:color="auto"/>
                                            <w:right w:val="none" w:sz="0" w:space="0" w:color="auto"/>
                                          </w:divBdr>
                                          <w:divsChild>
                                            <w:div w:id="1801532236">
                                              <w:marLeft w:val="0"/>
                                              <w:marRight w:val="0"/>
                                              <w:marTop w:val="0"/>
                                              <w:marBottom w:val="0"/>
                                              <w:divBdr>
                                                <w:top w:val="none" w:sz="0" w:space="0" w:color="auto"/>
                                                <w:left w:val="none" w:sz="0" w:space="0" w:color="auto"/>
                                                <w:bottom w:val="none" w:sz="0" w:space="0" w:color="auto"/>
                                                <w:right w:val="none" w:sz="0" w:space="0" w:color="auto"/>
                                              </w:divBdr>
                                              <w:divsChild>
                                                <w:div w:id="192547587">
                                                  <w:marLeft w:val="0"/>
                                                  <w:marRight w:val="0"/>
                                                  <w:marTop w:val="0"/>
                                                  <w:marBottom w:val="0"/>
                                                  <w:divBdr>
                                                    <w:top w:val="none" w:sz="0" w:space="0" w:color="auto"/>
                                                    <w:left w:val="none" w:sz="0" w:space="0" w:color="auto"/>
                                                    <w:bottom w:val="none" w:sz="0" w:space="0" w:color="auto"/>
                                                    <w:right w:val="none" w:sz="0" w:space="0" w:color="auto"/>
                                                  </w:divBdr>
                                                  <w:divsChild>
                                                    <w:div w:id="342512312">
                                                      <w:marLeft w:val="0"/>
                                                      <w:marRight w:val="0"/>
                                                      <w:marTop w:val="0"/>
                                                      <w:marBottom w:val="0"/>
                                                      <w:divBdr>
                                                        <w:top w:val="none" w:sz="0" w:space="0" w:color="auto"/>
                                                        <w:left w:val="none" w:sz="0" w:space="0" w:color="auto"/>
                                                        <w:bottom w:val="none" w:sz="0" w:space="0" w:color="auto"/>
                                                        <w:right w:val="none" w:sz="0" w:space="0" w:color="auto"/>
                                                      </w:divBdr>
                                                      <w:divsChild>
                                                        <w:div w:id="1447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815382">
      <w:bodyDiv w:val="1"/>
      <w:marLeft w:val="0"/>
      <w:marRight w:val="0"/>
      <w:marTop w:val="0"/>
      <w:marBottom w:val="0"/>
      <w:divBdr>
        <w:top w:val="none" w:sz="0" w:space="0" w:color="auto"/>
        <w:left w:val="none" w:sz="0" w:space="0" w:color="auto"/>
        <w:bottom w:val="none" w:sz="0" w:space="0" w:color="auto"/>
        <w:right w:val="none" w:sz="0" w:space="0" w:color="auto"/>
      </w:divBdr>
    </w:div>
    <w:div w:id="89934857">
      <w:bodyDiv w:val="1"/>
      <w:marLeft w:val="0"/>
      <w:marRight w:val="0"/>
      <w:marTop w:val="0"/>
      <w:marBottom w:val="0"/>
      <w:divBdr>
        <w:top w:val="none" w:sz="0" w:space="0" w:color="auto"/>
        <w:left w:val="none" w:sz="0" w:space="0" w:color="auto"/>
        <w:bottom w:val="none" w:sz="0" w:space="0" w:color="auto"/>
        <w:right w:val="none" w:sz="0" w:space="0" w:color="auto"/>
      </w:divBdr>
    </w:div>
    <w:div w:id="101850116">
      <w:bodyDiv w:val="1"/>
      <w:marLeft w:val="0"/>
      <w:marRight w:val="0"/>
      <w:marTop w:val="0"/>
      <w:marBottom w:val="0"/>
      <w:divBdr>
        <w:top w:val="none" w:sz="0" w:space="0" w:color="auto"/>
        <w:left w:val="none" w:sz="0" w:space="0" w:color="auto"/>
        <w:bottom w:val="none" w:sz="0" w:space="0" w:color="auto"/>
        <w:right w:val="none" w:sz="0" w:space="0" w:color="auto"/>
      </w:divBdr>
    </w:div>
    <w:div w:id="137192201">
      <w:bodyDiv w:val="1"/>
      <w:marLeft w:val="0"/>
      <w:marRight w:val="0"/>
      <w:marTop w:val="0"/>
      <w:marBottom w:val="0"/>
      <w:divBdr>
        <w:top w:val="none" w:sz="0" w:space="0" w:color="auto"/>
        <w:left w:val="none" w:sz="0" w:space="0" w:color="auto"/>
        <w:bottom w:val="none" w:sz="0" w:space="0" w:color="auto"/>
        <w:right w:val="none" w:sz="0" w:space="0" w:color="auto"/>
      </w:divBdr>
    </w:div>
    <w:div w:id="137890879">
      <w:bodyDiv w:val="1"/>
      <w:marLeft w:val="0"/>
      <w:marRight w:val="0"/>
      <w:marTop w:val="0"/>
      <w:marBottom w:val="0"/>
      <w:divBdr>
        <w:top w:val="none" w:sz="0" w:space="0" w:color="auto"/>
        <w:left w:val="none" w:sz="0" w:space="0" w:color="auto"/>
        <w:bottom w:val="none" w:sz="0" w:space="0" w:color="auto"/>
        <w:right w:val="none" w:sz="0" w:space="0" w:color="auto"/>
      </w:divBdr>
    </w:div>
    <w:div w:id="156383497">
      <w:bodyDiv w:val="1"/>
      <w:marLeft w:val="0"/>
      <w:marRight w:val="0"/>
      <w:marTop w:val="0"/>
      <w:marBottom w:val="0"/>
      <w:divBdr>
        <w:top w:val="none" w:sz="0" w:space="0" w:color="auto"/>
        <w:left w:val="none" w:sz="0" w:space="0" w:color="auto"/>
        <w:bottom w:val="none" w:sz="0" w:space="0" w:color="auto"/>
        <w:right w:val="none" w:sz="0" w:space="0" w:color="auto"/>
      </w:divBdr>
    </w:div>
    <w:div w:id="159737015">
      <w:bodyDiv w:val="1"/>
      <w:marLeft w:val="0"/>
      <w:marRight w:val="0"/>
      <w:marTop w:val="0"/>
      <w:marBottom w:val="0"/>
      <w:divBdr>
        <w:top w:val="none" w:sz="0" w:space="0" w:color="auto"/>
        <w:left w:val="none" w:sz="0" w:space="0" w:color="auto"/>
        <w:bottom w:val="none" w:sz="0" w:space="0" w:color="auto"/>
        <w:right w:val="none" w:sz="0" w:space="0" w:color="auto"/>
      </w:divBdr>
    </w:div>
    <w:div w:id="165751575">
      <w:bodyDiv w:val="1"/>
      <w:marLeft w:val="0"/>
      <w:marRight w:val="0"/>
      <w:marTop w:val="0"/>
      <w:marBottom w:val="0"/>
      <w:divBdr>
        <w:top w:val="none" w:sz="0" w:space="0" w:color="auto"/>
        <w:left w:val="none" w:sz="0" w:space="0" w:color="auto"/>
        <w:bottom w:val="none" w:sz="0" w:space="0" w:color="auto"/>
        <w:right w:val="none" w:sz="0" w:space="0" w:color="auto"/>
      </w:divBdr>
    </w:div>
    <w:div w:id="192311462">
      <w:bodyDiv w:val="1"/>
      <w:marLeft w:val="0"/>
      <w:marRight w:val="0"/>
      <w:marTop w:val="0"/>
      <w:marBottom w:val="0"/>
      <w:divBdr>
        <w:top w:val="none" w:sz="0" w:space="0" w:color="auto"/>
        <w:left w:val="none" w:sz="0" w:space="0" w:color="auto"/>
        <w:bottom w:val="none" w:sz="0" w:space="0" w:color="auto"/>
        <w:right w:val="none" w:sz="0" w:space="0" w:color="auto"/>
      </w:divBdr>
      <w:divsChild>
        <w:div w:id="1561671067">
          <w:marLeft w:val="0"/>
          <w:marRight w:val="0"/>
          <w:marTop w:val="0"/>
          <w:marBottom w:val="0"/>
          <w:divBdr>
            <w:top w:val="none" w:sz="0" w:space="0" w:color="auto"/>
            <w:left w:val="none" w:sz="0" w:space="0" w:color="auto"/>
            <w:bottom w:val="none" w:sz="0" w:space="0" w:color="auto"/>
            <w:right w:val="none" w:sz="0" w:space="0" w:color="auto"/>
          </w:divBdr>
          <w:divsChild>
            <w:div w:id="1665275351">
              <w:marLeft w:val="0"/>
              <w:marRight w:val="0"/>
              <w:marTop w:val="0"/>
              <w:marBottom w:val="0"/>
              <w:divBdr>
                <w:top w:val="none" w:sz="0" w:space="0" w:color="auto"/>
                <w:left w:val="none" w:sz="0" w:space="0" w:color="auto"/>
                <w:bottom w:val="none" w:sz="0" w:space="0" w:color="auto"/>
                <w:right w:val="none" w:sz="0" w:space="0" w:color="auto"/>
              </w:divBdr>
              <w:divsChild>
                <w:div w:id="160632285">
                  <w:marLeft w:val="0"/>
                  <w:marRight w:val="0"/>
                  <w:marTop w:val="0"/>
                  <w:marBottom w:val="0"/>
                  <w:divBdr>
                    <w:top w:val="none" w:sz="0" w:space="0" w:color="auto"/>
                    <w:left w:val="none" w:sz="0" w:space="0" w:color="auto"/>
                    <w:bottom w:val="none" w:sz="0" w:space="0" w:color="auto"/>
                    <w:right w:val="none" w:sz="0" w:space="0" w:color="auto"/>
                  </w:divBdr>
                  <w:divsChild>
                    <w:div w:id="1556703149">
                      <w:marLeft w:val="0"/>
                      <w:marRight w:val="0"/>
                      <w:marTop w:val="0"/>
                      <w:marBottom w:val="0"/>
                      <w:divBdr>
                        <w:top w:val="none" w:sz="0" w:space="0" w:color="auto"/>
                        <w:left w:val="none" w:sz="0" w:space="0" w:color="auto"/>
                        <w:bottom w:val="none" w:sz="0" w:space="0" w:color="auto"/>
                        <w:right w:val="none" w:sz="0" w:space="0" w:color="auto"/>
                      </w:divBdr>
                      <w:divsChild>
                        <w:div w:id="1619335275">
                          <w:marLeft w:val="0"/>
                          <w:marRight w:val="0"/>
                          <w:marTop w:val="0"/>
                          <w:marBottom w:val="0"/>
                          <w:divBdr>
                            <w:top w:val="none" w:sz="0" w:space="0" w:color="auto"/>
                            <w:left w:val="none" w:sz="0" w:space="0" w:color="auto"/>
                            <w:bottom w:val="none" w:sz="0" w:space="0" w:color="auto"/>
                            <w:right w:val="none" w:sz="0" w:space="0" w:color="auto"/>
                          </w:divBdr>
                          <w:divsChild>
                            <w:div w:id="423648281">
                              <w:marLeft w:val="0"/>
                              <w:marRight w:val="0"/>
                              <w:marTop w:val="0"/>
                              <w:marBottom w:val="0"/>
                              <w:divBdr>
                                <w:top w:val="none" w:sz="0" w:space="0" w:color="auto"/>
                                <w:left w:val="none" w:sz="0" w:space="0" w:color="auto"/>
                                <w:bottom w:val="none" w:sz="0" w:space="0" w:color="auto"/>
                                <w:right w:val="none" w:sz="0" w:space="0" w:color="auto"/>
                              </w:divBdr>
                              <w:divsChild>
                                <w:div w:id="1605531937">
                                  <w:marLeft w:val="0"/>
                                  <w:marRight w:val="0"/>
                                  <w:marTop w:val="0"/>
                                  <w:marBottom w:val="0"/>
                                  <w:divBdr>
                                    <w:top w:val="none" w:sz="0" w:space="0" w:color="auto"/>
                                    <w:left w:val="none" w:sz="0" w:space="0" w:color="auto"/>
                                    <w:bottom w:val="none" w:sz="0" w:space="0" w:color="auto"/>
                                    <w:right w:val="none" w:sz="0" w:space="0" w:color="auto"/>
                                  </w:divBdr>
                                  <w:divsChild>
                                    <w:div w:id="15987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953626">
      <w:bodyDiv w:val="1"/>
      <w:marLeft w:val="0"/>
      <w:marRight w:val="0"/>
      <w:marTop w:val="0"/>
      <w:marBottom w:val="0"/>
      <w:divBdr>
        <w:top w:val="none" w:sz="0" w:space="0" w:color="auto"/>
        <w:left w:val="none" w:sz="0" w:space="0" w:color="auto"/>
        <w:bottom w:val="none" w:sz="0" w:space="0" w:color="auto"/>
        <w:right w:val="none" w:sz="0" w:space="0" w:color="auto"/>
      </w:divBdr>
    </w:div>
    <w:div w:id="249243917">
      <w:bodyDiv w:val="1"/>
      <w:marLeft w:val="0"/>
      <w:marRight w:val="0"/>
      <w:marTop w:val="0"/>
      <w:marBottom w:val="0"/>
      <w:divBdr>
        <w:top w:val="none" w:sz="0" w:space="0" w:color="auto"/>
        <w:left w:val="none" w:sz="0" w:space="0" w:color="auto"/>
        <w:bottom w:val="none" w:sz="0" w:space="0" w:color="auto"/>
        <w:right w:val="none" w:sz="0" w:space="0" w:color="auto"/>
      </w:divBdr>
    </w:div>
    <w:div w:id="260112888">
      <w:bodyDiv w:val="1"/>
      <w:marLeft w:val="0"/>
      <w:marRight w:val="0"/>
      <w:marTop w:val="0"/>
      <w:marBottom w:val="0"/>
      <w:divBdr>
        <w:top w:val="none" w:sz="0" w:space="0" w:color="auto"/>
        <w:left w:val="none" w:sz="0" w:space="0" w:color="auto"/>
        <w:bottom w:val="none" w:sz="0" w:space="0" w:color="auto"/>
        <w:right w:val="none" w:sz="0" w:space="0" w:color="auto"/>
      </w:divBdr>
    </w:div>
    <w:div w:id="268969329">
      <w:bodyDiv w:val="1"/>
      <w:marLeft w:val="0"/>
      <w:marRight w:val="0"/>
      <w:marTop w:val="0"/>
      <w:marBottom w:val="0"/>
      <w:divBdr>
        <w:top w:val="none" w:sz="0" w:space="0" w:color="auto"/>
        <w:left w:val="none" w:sz="0" w:space="0" w:color="auto"/>
        <w:bottom w:val="none" w:sz="0" w:space="0" w:color="auto"/>
        <w:right w:val="none" w:sz="0" w:space="0" w:color="auto"/>
      </w:divBdr>
    </w:div>
    <w:div w:id="289170765">
      <w:bodyDiv w:val="1"/>
      <w:marLeft w:val="0"/>
      <w:marRight w:val="0"/>
      <w:marTop w:val="0"/>
      <w:marBottom w:val="0"/>
      <w:divBdr>
        <w:top w:val="none" w:sz="0" w:space="0" w:color="auto"/>
        <w:left w:val="none" w:sz="0" w:space="0" w:color="auto"/>
        <w:bottom w:val="none" w:sz="0" w:space="0" w:color="auto"/>
        <w:right w:val="none" w:sz="0" w:space="0" w:color="auto"/>
      </w:divBdr>
    </w:div>
    <w:div w:id="341202169">
      <w:bodyDiv w:val="1"/>
      <w:marLeft w:val="0"/>
      <w:marRight w:val="0"/>
      <w:marTop w:val="0"/>
      <w:marBottom w:val="0"/>
      <w:divBdr>
        <w:top w:val="none" w:sz="0" w:space="0" w:color="auto"/>
        <w:left w:val="none" w:sz="0" w:space="0" w:color="auto"/>
        <w:bottom w:val="none" w:sz="0" w:space="0" w:color="auto"/>
        <w:right w:val="none" w:sz="0" w:space="0" w:color="auto"/>
      </w:divBdr>
      <w:divsChild>
        <w:div w:id="19279198">
          <w:marLeft w:val="0"/>
          <w:marRight w:val="0"/>
          <w:marTop w:val="0"/>
          <w:marBottom w:val="0"/>
          <w:divBdr>
            <w:top w:val="none" w:sz="0" w:space="0" w:color="auto"/>
            <w:left w:val="none" w:sz="0" w:space="0" w:color="auto"/>
            <w:bottom w:val="none" w:sz="0" w:space="0" w:color="auto"/>
            <w:right w:val="none" w:sz="0" w:space="0" w:color="auto"/>
          </w:divBdr>
          <w:divsChild>
            <w:div w:id="405424386">
              <w:marLeft w:val="0"/>
              <w:marRight w:val="0"/>
              <w:marTop w:val="0"/>
              <w:marBottom w:val="0"/>
              <w:divBdr>
                <w:top w:val="none" w:sz="0" w:space="0" w:color="auto"/>
                <w:left w:val="none" w:sz="0" w:space="0" w:color="auto"/>
                <w:bottom w:val="none" w:sz="0" w:space="0" w:color="auto"/>
                <w:right w:val="none" w:sz="0" w:space="0" w:color="auto"/>
              </w:divBdr>
              <w:divsChild>
                <w:div w:id="513348727">
                  <w:marLeft w:val="0"/>
                  <w:marRight w:val="0"/>
                  <w:marTop w:val="0"/>
                  <w:marBottom w:val="0"/>
                  <w:divBdr>
                    <w:top w:val="none" w:sz="0" w:space="0" w:color="auto"/>
                    <w:left w:val="none" w:sz="0" w:space="0" w:color="auto"/>
                    <w:bottom w:val="none" w:sz="0" w:space="0" w:color="auto"/>
                    <w:right w:val="none" w:sz="0" w:space="0" w:color="auto"/>
                  </w:divBdr>
                  <w:divsChild>
                    <w:div w:id="54208976">
                      <w:marLeft w:val="0"/>
                      <w:marRight w:val="0"/>
                      <w:marTop w:val="0"/>
                      <w:marBottom w:val="0"/>
                      <w:divBdr>
                        <w:top w:val="none" w:sz="0" w:space="0" w:color="auto"/>
                        <w:left w:val="none" w:sz="0" w:space="0" w:color="auto"/>
                        <w:bottom w:val="none" w:sz="0" w:space="0" w:color="auto"/>
                        <w:right w:val="none" w:sz="0" w:space="0" w:color="auto"/>
                      </w:divBdr>
                      <w:divsChild>
                        <w:div w:id="182205181">
                          <w:marLeft w:val="0"/>
                          <w:marRight w:val="0"/>
                          <w:marTop w:val="0"/>
                          <w:marBottom w:val="0"/>
                          <w:divBdr>
                            <w:top w:val="none" w:sz="0" w:space="0" w:color="auto"/>
                            <w:left w:val="none" w:sz="0" w:space="0" w:color="auto"/>
                            <w:bottom w:val="none" w:sz="0" w:space="0" w:color="auto"/>
                            <w:right w:val="none" w:sz="0" w:space="0" w:color="auto"/>
                          </w:divBdr>
                          <w:divsChild>
                            <w:div w:id="771362180">
                              <w:marLeft w:val="0"/>
                              <w:marRight w:val="0"/>
                              <w:marTop w:val="0"/>
                              <w:marBottom w:val="0"/>
                              <w:divBdr>
                                <w:top w:val="none" w:sz="0" w:space="0" w:color="auto"/>
                                <w:left w:val="none" w:sz="0" w:space="0" w:color="auto"/>
                                <w:bottom w:val="none" w:sz="0" w:space="0" w:color="auto"/>
                                <w:right w:val="none" w:sz="0" w:space="0" w:color="auto"/>
                              </w:divBdr>
                              <w:divsChild>
                                <w:div w:id="243681933">
                                  <w:marLeft w:val="0"/>
                                  <w:marRight w:val="0"/>
                                  <w:marTop w:val="0"/>
                                  <w:marBottom w:val="0"/>
                                  <w:divBdr>
                                    <w:top w:val="none" w:sz="0" w:space="0" w:color="auto"/>
                                    <w:left w:val="none" w:sz="0" w:space="0" w:color="auto"/>
                                    <w:bottom w:val="none" w:sz="0" w:space="0" w:color="auto"/>
                                    <w:right w:val="none" w:sz="0" w:space="0" w:color="auto"/>
                                  </w:divBdr>
                                  <w:divsChild>
                                    <w:div w:id="17649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980105">
      <w:bodyDiv w:val="1"/>
      <w:marLeft w:val="0"/>
      <w:marRight w:val="0"/>
      <w:marTop w:val="0"/>
      <w:marBottom w:val="0"/>
      <w:divBdr>
        <w:top w:val="none" w:sz="0" w:space="0" w:color="auto"/>
        <w:left w:val="none" w:sz="0" w:space="0" w:color="auto"/>
        <w:bottom w:val="none" w:sz="0" w:space="0" w:color="auto"/>
        <w:right w:val="none" w:sz="0" w:space="0" w:color="auto"/>
      </w:divBdr>
      <w:divsChild>
        <w:div w:id="250702329">
          <w:marLeft w:val="0"/>
          <w:marRight w:val="0"/>
          <w:marTop w:val="0"/>
          <w:marBottom w:val="0"/>
          <w:divBdr>
            <w:top w:val="none" w:sz="0" w:space="0" w:color="auto"/>
            <w:left w:val="none" w:sz="0" w:space="0" w:color="auto"/>
            <w:bottom w:val="none" w:sz="0" w:space="0" w:color="auto"/>
            <w:right w:val="none" w:sz="0" w:space="0" w:color="auto"/>
          </w:divBdr>
          <w:divsChild>
            <w:div w:id="391656769">
              <w:marLeft w:val="0"/>
              <w:marRight w:val="0"/>
              <w:marTop w:val="0"/>
              <w:marBottom w:val="0"/>
              <w:divBdr>
                <w:top w:val="none" w:sz="0" w:space="0" w:color="auto"/>
                <w:left w:val="none" w:sz="0" w:space="0" w:color="auto"/>
                <w:bottom w:val="none" w:sz="0" w:space="0" w:color="auto"/>
                <w:right w:val="none" w:sz="0" w:space="0" w:color="auto"/>
              </w:divBdr>
              <w:divsChild>
                <w:div w:id="115106780">
                  <w:marLeft w:val="0"/>
                  <w:marRight w:val="0"/>
                  <w:marTop w:val="0"/>
                  <w:marBottom w:val="0"/>
                  <w:divBdr>
                    <w:top w:val="none" w:sz="0" w:space="0" w:color="auto"/>
                    <w:left w:val="none" w:sz="0" w:space="0" w:color="auto"/>
                    <w:bottom w:val="none" w:sz="0" w:space="0" w:color="auto"/>
                    <w:right w:val="none" w:sz="0" w:space="0" w:color="auto"/>
                  </w:divBdr>
                  <w:divsChild>
                    <w:div w:id="432823202">
                      <w:marLeft w:val="0"/>
                      <w:marRight w:val="0"/>
                      <w:marTop w:val="0"/>
                      <w:marBottom w:val="0"/>
                      <w:divBdr>
                        <w:top w:val="none" w:sz="0" w:space="0" w:color="auto"/>
                        <w:left w:val="none" w:sz="0" w:space="0" w:color="auto"/>
                        <w:bottom w:val="none" w:sz="0" w:space="0" w:color="auto"/>
                        <w:right w:val="none" w:sz="0" w:space="0" w:color="auto"/>
                      </w:divBdr>
                      <w:divsChild>
                        <w:div w:id="611128282">
                          <w:marLeft w:val="0"/>
                          <w:marRight w:val="0"/>
                          <w:marTop w:val="0"/>
                          <w:marBottom w:val="0"/>
                          <w:divBdr>
                            <w:top w:val="none" w:sz="0" w:space="0" w:color="auto"/>
                            <w:left w:val="none" w:sz="0" w:space="0" w:color="auto"/>
                            <w:bottom w:val="none" w:sz="0" w:space="0" w:color="auto"/>
                            <w:right w:val="none" w:sz="0" w:space="0" w:color="auto"/>
                          </w:divBdr>
                          <w:divsChild>
                            <w:div w:id="242377375">
                              <w:marLeft w:val="0"/>
                              <w:marRight w:val="0"/>
                              <w:marTop w:val="0"/>
                              <w:marBottom w:val="0"/>
                              <w:divBdr>
                                <w:top w:val="none" w:sz="0" w:space="0" w:color="auto"/>
                                <w:left w:val="none" w:sz="0" w:space="0" w:color="auto"/>
                                <w:bottom w:val="none" w:sz="0" w:space="0" w:color="auto"/>
                                <w:right w:val="none" w:sz="0" w:space="0" w:color="auto"/>
                              </w:divBdr>
                              <w:divsChild>
                                <w:div w:id="959721429">
                                  <w:marLeft w:val="0"/>
                                  <w:marRight w:val="0"/>
                                  <w:marTop w:val="0"/>
                                  <w:marBottom w:val="0"/>
                                  <w:divBdr>
                                    <w:top w:val="none" w:sz="0" w:space="0" w:color="auto"/>
                                    <w:left w:val="none" w:sz="0" w:space="0" w:color="auto"/>
                                    <w:bottom w:val="none" w:sz="0" w:space="0" w:color="auto"/>
                                    <w:right w:val="none" w:sz="0" w:space="0" w:color="auto"/>
                                  </w:divBdr>
                                  <w:divsChild>
                                    <w:div w:id="989869148">
                                      <w:marLeft w:val="0"/>
                                      <w:marRight w:val="0"/>
                                      <w:marTop w:val="0"/>
                                      <w:marBottom w:val="0"/>
                                      <w:divBdr>
                                        <w:top w:val="none" w:sz="0" w:space="0" w:color="auto"/>
                                        <w:left w:val="none" w:sz="0" w:space="0" w:color="auto"/>
                                        <w:bottom w:val="none" w:sz="0" w:space="0" w:color="auto"/>
                                        <w:right w:val="none" w:sz="0" w:space="0" w:color="auto"/>
                                      </w:divBdr>
                                      <w:divsChild>
                                        <w:div w:id="719089123">
                                          <w:marLeft w:val="0"/>
                                          <w:marRight w:val="0"/>
                                          <w:marTop w:val="0"/>
                                          <w:marBottom w:val="0"/>
                                          <w:divBdr>
                                            <w:top w:val="none" w:sz="0" w:space="0" w:color="auto"/>
                                            <w:left w:val="none" w:sz="0" w:space="0" w:color="auto"/>
                                            <w:bottom w:val="none" w:sz="0" w:space="0" w:color="auto"/>
                                            <w:right w:val="none" w:sz="0" w:space="0" w:color="auto"/>
                                          </w:divBdr>
                                          <w:divsChild>
                                            <w:div w:id="11968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098512">
          <w:marLeft w:val="0"/>
          <w:marRight w:val="0"/>
          <w:marTop w:val="0"/>
          <w:marBottom w:val="0"/>
          <w:divBdr>
            <w:top w:val="none" w:sz="0" w:space="0" w:color="auto"/>
            <w:left w:val="none" w:sz="0" w:space="0" w:color="auto"/>
            <w:bottom w:val="none" w:sz="0" w:space="0" w:color="auto"/>
            <w:right w:val="none" w:sz="0" w:space="0" w:color="auto"/>
          </w:divBdr>
          <w:divsChild>
            <w:div w:id="975643326">
              <w:marLeft w:val="0"/>
              <w:marRight w:val="0"/>
              <w:marTop w:val="0"/>
              <w:marBottom w:val="0"/>
              <w:divBdr>
                <w:top w:val="none" w:sz="0" w:space="0" w:color="auto"/>
                <w:left w:val="none" w:sz="0" w:space="0" w:color="auto"/>
                <w:bottom w:val="none" w:sz="0" w:space="0" w:color="auto"/>
                <w:right w:val="none" w:sz="0" w:space="0" w:color="auto"/>
              </w:divBdr>
              <w:divsChild>
                <w:div w:id="869492137">
                  <w:marLeft w:val="0"/>
                  <w:marRight w:val="0"/>
                  <w:marTop w:val="0"/>
                  <w:marBottom w:val="0"/>
                  <w:divBdr>
                    <w:top w:val="none" w:sz="0" w:space="0" w:color="auto"/>
                    <w:left w:val="none" w:sz="0" w:space="0" w:color="auto"/>
                    <w:bottom w:val="none" w:sz="0" w:space="0" w:color="auto"/>
                    <w:right w:val="none" w:sz="0" w:space="0" w:color="auto"/>
                  </w:divBdr>
                  <w:divsChild>
                    <w:div w:id="234319124">
                      <w:marLeft w:val="0"/>
                      <w:marRight w:val="0"/>
                      <w:marTop w:val="0"/>
                      <w:marBottom w:val="0"/>
                      <w:divBdr>
                        <w:top w:val="none" w:sz="0" w:space="0" w:color="auto"/>
                        <w:left w:val="none" w:sz="0" w:space="0" w:color="auto"/>
                        <w:bottom w:val="none" w:sz="0" w:space="0" w:color="auto"/>
                        <w:right w:val="none" w:sz="0" w:space="0" w:color="auto"/>
                      </w:divBdr>
                      <w:divsChild>
                        <w:div w:id="798454202">
                          <w:marLeft w:val="0"/>
                          <w:marRight w:val="0"/>
                          <w:marTop w:val="0"/>
                          <w:marBottom w:val="0"/>
                          <w:divBdr>
                            <w:top w:val="none" w:sz="0" w:space="0" w:color="auto"/>
                            <w:left w:val="none" w:sz="0" w:space="0" w:color="auto"/>
                            <w:bottom w:val="none" w:sz="0" w:space="0" w:color="auto"/>
                            <w:right w:val="none" w:sz="0" w:space="0" w:color="auto"/>
                          </w:divBdr>
                          <w:divsChild>
                            <w:div w:id="804927313">
                              <w:marLeft w:val="0"/>
                              <w:marRight w:val="0"/>
                              <w:marTop w:val="0"/>
                              <w:marBottom w:val="0"/>
                              <w:divBdr>
                                <w:top w:val="none" w:sz="0" w:space="0" w:color="auto"/>
                                <w:left w:val="none" w:sz="0" w:space="0" w:color="auto"/>
                                <w:bottom w:val="none" w:sz="0" w:space="0" w:color="auto"/>
                                <w:right w:val="none" w:sz="0" w:space="0" w:color="auto"/>
                              </w:divBdr>
                              <w:divsChild>
                                <w:div w:id="219219980">
                                  <w:marLeft w:val="0"/>
                                  <w:marRight w:val="0"/>
                                  <w:marTop w:val="0"/>
                                  <w:marBottom w:val="0"/>
                                  <w:divBdr>
                                    <w:top w:val="none" w:sz="0" w:space="0" w:color="auto"/>
                                    <w:left w:val="none" w:sz="0" w:space="0" w:color="auto"/>
                                    <w:bottom w:val="none" w:sz="0" w:space="0" w:color="auto"/>
                                    <w:right w:val="none" w:sz="0" w:space="0" w:color="auto"/>
                                  </w:divBdr>
                                  <w:divsChild>
                                    <w:div w:id="18914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704948">
      <w:bodyDiv w:val="1"/>
      <w:marLeft w:val="0"/>
      <w:marRight w:val="0"/>
      <w:marTop w:val="0"/>
      <w:marBottom w:val="0"/>
      <w:divBdr>
        <w:top w:val="none" w:sz="0" w:space="0" w:color="auto"/>
        <w:left w:val="none" w:sz="0" w:space="0" w:color="auto"/>
        <w:bottom w:val="none" w:sz="0" w:space="0" w:color="auto"/>
        <w:right w:val="none" w:sz="0" w:space="0" w:color="auto"/>
      </w:divBdr>
    </w:div>
    <w:div w:id="378479112">
      <w:bodyDiv w:val="1"/>
      <w:marLeft w:val="0"/>
      <w:marRight w:val="0"/>
      <w:marTop w:val="0"/>
      <w:marBottom w:val="0"/>
      <w:divBdr>
        <w:top w:val="none" w:sz="0" w:space="0" w:color="auto"/>
        <w:left w:val="none" w:sz="0" w:space="0" w:color="auto"/>
        <w:bottom w:val="none" w:sz="0" w:space="0" w:color="auto"/>
        <w:right w:val="none" w:sz="0" w:space="0" w:color="auto"/>
      </w:divBdr>
    </w:div>
    <w:div w:id="382754918">
      <w:bodyDiv w:val="1"/>
      <w:marLeft w:val="0"/>
      <w:marRight w:val="0"/>
      <w:marTop w:val="0"/>
      <w:marBottom w:val="0"/>
      <w:divBdr>
        <w:top w:val="none" w:sz="0" w:space="0" w:color="auto"/>
        <w:left w:val="none" w:sz="0" w:space="0" w:color="auto"/>
        <w:bottom w:val="none" w:sz="0" w:space="0" w:color="auto"/>
        <w:right w:val="none" w:sz="0" w:space="0" w:color="auto"/>
      </w:divBdr>
      <w:divsChild>
        <w:div w:id="208608846">
          <w:marLeft w:val="0"/>
          <w:marRight w:val="0"/>
          <w:marTop w:val="0"/>
          <w:marBottom w:val="0"/>
          <w:divBdr>
            <w:top w:val="none" w:sz="0" w:space="0" w:color="auto"/>
            <w:left w:val="none" w:sz="0" w:space="0" w:color="auto"/>
            <w:bottom w:val="none" w:sz="0" w:space="0" w:color="auto"/>
            <w:right w:val="none" w:sz="0" w:space="0" w:color="auto"/>
          </w:divBdr>
          <w:divsChild>
            <w:div w:id="311523804">
              <w:marLeft w:val="0"/>
              <w:marRight w:val="0"/>
              <w:marTop w:val="0"/>
              <w:marBottom w:val="0"/>
              <w:divBdr>
                <w:top w:val="none" w:sz="0" w:space="0" w:color="auto"/>
                <w:left w:val="none" w:sz="0" w:space="0" w:color="auto"/>
                <w:bottom w:val="none" w:sz="0" w:space="0" w:color="auto"/>
                <w:right w:val="none" w:sz="0" w:space="0" w:color="auto"/>
              </w:divBdr>
              <w:divsChild>
                <w:div w:id="995841254">
                  <w:marLeft w:val="0"/>
                  <w:marRight w:val="0"/>
                  <w:marTop w:val="0"/>
                  <w:marBottom w:val="0"/>
                  <w:divBdr>
                    <w:top w:val="none" w:sz="0" w:space="0" w:color="auto"/>
                    <w:left w:val="none" w:sz="0" w:space="0" w:color="auto"/>
                    <w:bottom w:val="none" w:sz="0" w:space="0" w:color="auto"/>
                    <w:right w:val="none" w:sz="0" w:space="0" w:color="auto"/>
                  </w:divBdr>
                  <w:divsChild>
                    <w:div w:id="2026051093">
                      <w:marLeft w:val="0"/>
                      <w:marRight w:val="0"/>
                      <w:marTop w:val="0"/>
                      <w:marBottom w:val="0"/>
                      <w:divBdr>
                        <w:top w:val="none" w:sz="0" w:space="0" w:color="auto"/>
                        <w:left w:val="none" w:sz="0" w:space="0" w:color="auto"/>
                        <w:bottom w:val="none" w:sz="0" w:space="0" w:color="auto"/>
                        <w:right w:val="none" w:sz="0" w:space="0" w:color="auto"/>
                      </w:divBdr>
                      <w:divsChild>
                        <w:div w:id="1265454756">
                          <w:marLeft w:val="0"/>
                          <w:marRight w:val="0"/>
                          <w:marTop w:val="0"/>
                          <w:marBottom w:val="0"/>
                          <w:divBdr>
                            <w:top w:val="none" w:sz="0" w:space="0" w:color="auto"/>
                            <w:left w:val="none" w:sz="0" w:space="0" w:color="auto"/>
                            <w:bottom w:val="none" w:sz="0" w:space="0" w:color="auto"/>
                            <w:right w:val="none" w:sz="0" w:space="0" w:color="auto"/>
                          </w:divBdr>
                          <w:divsChild>
                            <w:div w:id="1207795179">
                              <w:marLeft w:val="0"/>
                              <w:marRight w:val="0"/>
                              <w:marTop w:val="0"/>
                              <w:marBottom w:val="0"/>
                              <w:divBdr>
                                <w:top w:val="none" w:sz="0" w:space="0" w:color="auto"/>
                                <w:left w:val="none" w:sz="0" w:space="0" w:color="auto"/>
                                <w:bottom w:val="none" w:sz="0" w:space="0" w:color="auto"/>
                                <w:right w:val="none" w:sz="0" w:space="0" w:color="auto"/>
                              </w:divBdr>
                              <w:divsChild>
                                <w:div w:id="444543145">
                                  <w:marLeft w:val="0"/>
                                  <w:marRight w:val="0"/>
                                  <w:marTop w:val="0"/>
                                  <w:marBottom w:val="0"/>
                                  <w:divBdr>
                                    <w:top w:val="none" w:sz="0" w:space="0" w:color="auto"/>
                                    <w:left w:val="none" w:sz="0" w:space="0" w:color="auto"/>
                                    <w:bottom w:val="none" w:sz="0" w:space="0" w:color="auto"/>
                                    <w:right w:val="none" w:sz="0" w:space="0" w:color="auto"/>
                                  </w:divBdr>
                                  <w:divsChild>
                                    <w:div w:id="11017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149835">
          <w:marLeft w:val="0"/>
          <w:marRight w:val="0"/>
          <w:marTop w:val="0"/>
          <w:marBottom w:val="0"/>
          <w:divBdr>
            <w:top w:val="none" w:sz="0" w:space="0" w:color="auto"/>
            <w:left w:val="none" w:sz="0" w:space="0" w:color="auto"/>
            <w:bottom w:val="none" w:sz="0" w:space="0" w:color="auto"/>
            <w:right w:val="none" w:sz="0" w:space="0" w:color="auto"/>
          </w:divBdr>
          <w:divsChild>
            <w:div w:id="1820150246">
              <w:marLeft w:val="0"/>
              <w:marRight w:val="0"/>
              <w:marTop w:val="0"/>
              <w:marBottom w:val="0"/>
              <w:divBdr>
                <w:top w:val="none" w:sz="0" w:space="0" w:color="auto"/>
                <w:left w:val="none" w:sz="0" w:space="0" w:color="auto"/>
                <w:bottom w:val="none" w:sz="0" w:space="0" w:color="auto"/>
                <w:right w:val="none" w:sz="0" w:space="0" w:color="auto"/>
              </w:divBdr>
              <w:divsChild>
                <w:div w:id="546650135">
                  <w:marLeft w:val="0"/>
                  <w:marRight w:val="0"/>
                  <w:marTop w:val="0"/>
                  <w:marBottom w:val="0"/>
                  <w:divBdr>
                    <w:top w:val="none" w:sz="0" w:space="0" w:color="auto"/>
                    <w:left w:val="none" w:sz="0" w:space="0" w:color="auto"/>
                    <w:bottom w:val="none" w:sz="0" w:space="0" w:color="auto"/>
                    <w:right w:val="none" w:sz="0" w:space="0" w:color="auto"/>
                  </w:divBdr>
                  <w:divsChild>
                    <w:div w:id="1019817037">
                      <w:marLeft w:val="0"/>
                      <w:marRight w:val="0"/>
                      <w:marTop w:val="0"/>
                      <w:marBottom w:val="0"/>
                      <w:divBdr>
                        <w:top w:val="none" w:sz="0" w:space="0" w:color="auto"/>
                        <w:left w:val="none" w:sz="0" w:space="0" w:color="auto"/>
                        <w:bottom w:val="none" w:sz="0" w:space="0" w:color="auto"/>
                        <w:right w:val="none" w:sz="0" w:space="0" w:color="auto"/>
                      </w:divBdr>
                      <w:divsChild>
                        <w:div w:id="921062760">
                          <w:marLeft w:val="0"/>
                          <w:marRight w:val="0"/>
                          <w:marTop w:val="0"/>
                          <w:marBottom w:val="0"/>
                          <w:divBdr>
                            <w:top w:val="none" w:sz="0" w:space="0" w:color="auto"/>
                            <w:left w:val="none" w:sz="0" w:space="0" w:color="auto"/>
                            <w:bottom w:val="none" w:sz="0" w:space="0" w:color="auto"/>
                            <w:right w:val="none" w:sz="0" w:space="0" w:color="auto"/>
                          </w:divBdr>
                          <w:divsChild>
                            <w:div w:id="897588060">
                              <w:marLeft w:val="0"/>
                              <w:marRight w:val="0"/>
                              <w:marTop w:val="0"/>
                              <w:marBottom w:val="0"/>
                              <w:divBdr>
                                <w:top w:val="none" w:sz="0" w:space="0" w:color="auto"/>
                                <w:left w:val="none" w:sz="0" w:space="0" w:color="auto"/>
                                <w:bottom w:val="none" w:sz="0" w:space="0" w:color="auto"/>
                                <w:right w:val="none" w:sz="0" w:space="0" w:color="auto"/>
                              </w:divBdr>
                              <w:divsChild>
                                <w:div w:id="855651340">
                                  <w:marLeft w:val="0"/>
                                  <w:marRight w:val="0"/>
                                  <w:marTop w:val="0"/>
                                  <w:marBottom w:val="0"/>
                                  <w:divBdr>
                                    <w:top w:val="none" w:sz="0" w:space="0" w:color="auto"/>
                                    <w:left w:val="none" w:sz="0" w:space="0" w:color="auto"/>
                                    <w:bottom w:val="none" w:sz="0" w:space="0" w:color="auto"/>
                                    <w:right w:val="none" w:sz="0" w:space="0" w:color="auto"/>
                                  </w:divBdr>
                                  <w:divsChild>
                                    <w:div w:id="1762067461">
                                      <w:marLeft w:val="0"/>
                                      <w:marRight w:val="0"/>
                                      <w:marTop w:val="0"/>
                                      <w:marBottom w:val="0"/>
                                      <w:divBdr>
                                        <w:top w:val="none" w:sz="0" w:space="0" w:color="auto"/>
                                        <w:left w:val="none" w:sz="0" w:space="0" w:color="auto"/>
                                        <w:bottom w:val="none" w:sz="0" w:space="0" w:color="auto"/>
                                        <w:right w:val="none" w:sz="0" w:space="0" w:color="auto"/>
                                      </w:divBdr>
                                      <w:divsChild>
                                        <w:div w:id="1885828407">
                                          <w:marLeft w:val="0"/>
                                          <w:marRight w:val="0"/>
                                          <w:marTop w:val="0"/>
                                          <w:marBottom w:val="0"/>
                                          <w:divBdr>
                                            <w:top w:val="none" w:sz="0" w:space="0" w:color="auto"/>
                                            <w:left w:val="none" w:sz="0" w:space="0" w:color="auto"/>
                                            <w:bottom w:val="none" w:sz="0" w:space="0" w:color="auto"/>
                                            <w:right w:val="none" w:sz="0" w:space="0" w:color="auto"/>
                                          </w:divBdr>
                                          <w:divsChild>
                                            <w:div w:id="8637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1409518">
      <w:bodyDiv w:val="1"/>
      <w:marLeft w:val="0"/>
      <w:marRight w:val="0"/>
      <w:marTop w:val="0"/>
      <w:marBottom w:val="0"/>
      <w:divBdr>
        <w:top w:val="none" w:sz="0" w:space="0" w:color="auto"/>
        <w:left w:val="none" w:sz="0" w:space="0" w:color="auto"/>
        <w:bottom w:val="none" w:sz="0" w:space="0" w:color="auto"/>
        <w:right w:val="none" w:sz="0" w:space="0" w:color="auto"/>
      </w:divBdr>
      <w:divsChild>
        <w:div w:id="1694726687">
          <w:marLeft w:val="0"/>
          <w:marRight w:val="0"/>
          <w:marTop w:val="0"/>
          <w:marBottom w:val="0"/>
          <w:divBdr>
            <w:top w:val="none" w:sz="0" w:space="0" w:color="auto"/>
            <w:left w:val="none" w:sz="0" w:space="0" w:color="auto"/>
            <w:bottom w:val="none" w:sz="0" w:space="0" w:color="auto"/>
            <w:right w:val="none" w:sz="0" w:space="0" w:color="auto"/>
          </w:divBdr>
          <w:divsChild>
            <w:div w:id="1114061320">
              <w:marLeft w:val="0"/>
              <w:marRight w:val="0"/>
              <w:marTop w:val="0"/>
              <w:marBottom w:val="0"/>
              <w:divBdr>
                <w:top w:val="none" w:sz="0" w:space="0" w:color="auto"/>
                <w:left w:val="none" w:sz="0" w:space="0" w:color="auto"/>
                <w:bottom w:val="none" w:sz="0" w:space="0" w:color="auto"/>
                <w:right w:val="none" w:sz="0" w:space="0" w:color="auto"/>
              </w:divBdr>
              <w:divsChild>
                <w:div w:id="238371499">
                  <w:marLeft w:val="0"/>
                  <w:marRight w:val="0"/>
                  <w:marTop w:val="0"/>
                  <w:marBottom w:val="0"/>
                  <w:divBdr>
                    <w:top w:val="none" w:sz="0" w:space="0" w:color="auto"/>
                    <w:left w:val="none" w:sz="0" w:space="0" w:color="auto"/>
                    <w:bottom w:val="none" w:sz="0" w:space="0" w:color="auto"/>
                    <w:right w:val="none" w:sz="0" w:space="0" w:color="auto"/>
                  </w:divBdr>
                  <w:divsChild>
                    <w:div w:id="1573738489">
                      <w:marLeft w:val="0"/>
                      <w:marRight w:val="0"/>
                      <w:marTop w:val="0"/>
                      <w:marBottom w:val="0"/>
                      <w:divBdr>
                        <w:top w:val="none" w:sz="0" w:space="0" w:color="auto"/>
                        <w:left w:val="none" w:sz="0" w:space="0" w:color="auto"/>
                        <w:bottom w:val="none" w:sz="0" w:space="0" w:color="auto"/>
                        <w:right w:val="none" w:sz="0" w:space="0" w:color="auto"/>
                      </w:divBdr>
                      <w:divsChild>
                        <w:div w:id="637760909">
                          <w:marLeft w:val="0"/>
                          <w:marRight w:val="0"/>
                          <w:marTop w:val="0"/>
                          <w:marBottom w:val="0"/>
                          <w:divBdr>
                            <w:top w:val="none" w:sz="0" w:space="0" w:color="auto"/>
                            <w:left w:val="none" w:sz="0" w:space="0" w:color="auto"/>
                            <w:bottom w:val="none" w:sz="0" w:space="0" w:color="auto"/>
                            <w:right w:val="none" w:sz="0" w:space="0" w:color="auto"/>
                          </w:divBdr>
                          <w:divsChild>
                            <w:div w:id="1650477502">
                              <w:marLeft w:val="0"/>
                              <w:marRight w:val="0"/>
                              <w:marTop w:val="0"/>
                              <w:marBottom w:val="0"/>
                              <w:divBdr>
                                <w:top w:val="none" w:sz="0" w:space="0" w:color="auto"/>
                                <w:left w:val="none" w:sz="0" w:space="0" w:color="auto"/>
                                <w:bottom w:val="none" w:sz="0" w:space="0" w:color="auto"/>
                                <w:right w:val="none" w:sz="0" w:space="0" w:color="auto"/>
                              </w:divBdr>
                              <w:divsChild>
                                <w:div w:id="598680878">
                                  <w:marLeft w:val="0"/>
                                  <w:marRight w:val="0"/>
                                  <w:marTop w:val="0"/>
                                  <w:marBottom w:val="0"/>
                                  <w:divBdr>
                                    <w:top w:val="none" w:sz="0" w:space="0" w:color="auto"/>
                                    <w:left w:val="none" w:sz="0" w:space="0" w:color="auto"/>
                                    <w:bottom w:val="none" w:sz="0" w:space="0" w:color="auto"/>
                                    <w:right w:val="none" w:sz="0" w:space="0" w:color="auto"/>
                                  </w:divBdr>
                                  <w:divsChild>
                                    <w:div w:id="66232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360392">
      <w:bodyDiv w:val="1"/>
      <w:marLeft w:val="0"/>
      <w:marRight w:val="0"/>
      <w:marTop w:val="0"/>
      <w:marBottom w:val="0"/>
      <w:divBdr>
        <w:top w:val="none" w:sz="0" w:space="0" w:color="auto"/>
        <w:left w:val="none" w:sz="0" w:space="0" w:color="auto"/>
        <w:bottom w:val="none" w:sz="0" w:space="0" w:color="auto"/>
        <w:right w:val="none" w:sz="0" w:space="0" w:color="auto"/>
      </w:divBdr>
    </w:div>
    <w:div w:id="537468977">
      <w:bodyDiv w:val="1"/>
      <w:marLeft w:val="0"/>
      <w:marRight w:val="0"/>
      <w:marTop w:val="0"/>
      <w:marBottom w:val="0"/>
      <w:divBdr>
        <w:top w:val="none" w:sz="0" w:space="0" w:color="auto"/>
        <w:left w:val="none" w:sz="0" w:space="0" w:color="auto"/>
        <w:bottom w:val="none" w:sz="0" w:space="0" w:color="auto"/>
        <w:right w:val="none" w:sz="0" w:space="0" w:color="auto"/>
      </w:divBdr>
    </w:div>
    <w:div w:id="545290813">
      <w:bodyDiv w:val="1"/>
      <w:marLeft w:val="0"/>
      <w:marRight w:val="0"/>
      <w:marTop w:val="0"/>
      <w:marBottom w:val="0"/>
      <w:divBdr>
        <w:top w:val="none" w:sz="0" w:space="0" w:color="auto"/>
        <w:left w:val="none" w:sz="0" w:space="0" w:color="auto"/>
        <w:bottom w:val="none" w:sz="0" w:space="0" w:color="auto"/>
        <w:right w:val="none" w:sz="0" w:space="0" w:color="auto"/>
      </w:divBdr>
    </w:div>
    <w:div w:id="577905531">
      <w:bodyDiv w:val="1"/>
      <w:marLeft w:val="0"/>
      <w:marRight w:val="0"/>
      <w:marTop w:val="0"/>
      <w:marBottom w:val="0"/>
      <w:divBdr>
        <w:top w:val="none" w:sz="0" w:space="0" w:color="auto"/>
        <w:left w:val="none" w:sz="0" w:space="0" w:color="auto"/>
        <w:bottom w:val="none" w:sz="0" w:space="0" w:color="auto"/>
        <w:right w:val="none" w:sz="0" w:space="0" w:color="auto"/>
      </w:divBdr>
    </w:div>
    <w:div w:id="582182719">
      <w:bodyDiv w:val="1"/>
      <w:marLeft w:val="0"/>
      <w:marRight w:val="0"/>
      <w:marTop w:val="0"/>
      <w:marBottom w:val="0"/>
      <w:divBdr>
        <w:top w:val="none" w:sz="0" w:space="0" w:color="auto"/>
        <w:left w:val="none" w:sz="0" w:space="0" w:color="auto"/>
        <w:bottom w:val="none" w:sz="0" w:space="0" w:color="auto"/>
        <w:right w:val="none" w:sz="0" w:space="0" w:color="auto"/>
      </w:divBdr>
    </w:div>
    <w:div w:id="612908280">
      <w:bodyDiv w:val="1"/>
      <w:marLeft w:val="0"/>
      <w:marRight w:val="0"/>
      <w:marTop w:val="0"/>
      <w:marBottom w:val="0"/>
      <w:divBdr>
        <w:top w:val="none" w:sz="0" w:space="0" w:color="auto"/>
        <w:left w:val="none" w:sz="0" w:space="0" w:color="auto"/>
        <w:bottom w:val="none" w:sz="0" w:space="0" w:color="auto"/>
        <w:right w:val="none" w:sz="0" w:space="0" w:color="auto"/>
      </w:divBdr>
      <w:divsChild>
        <w:div w:id="1156456111">
          <w:marLeft w:val="0"/>
          <w:marRight w:val="0"/>
          <w:marTop w:val="0"/>
          <w:marBottom w:val="0"/>
          <w:divBdr>
            <w:top w:val="none" w:sz="0" w:space="0" w:color="auto"/>
            <w:left w:val="none" w:sz="0" w:space="0" w:color="auto"/>
            <w:bottom w:val="none" w:sz="0" w:space="0" w:color="auto"/>
            <w:right w:val="none" w:sz="0" w:space="0" w:color="auto"/>
          </w:divBdr>
          <w:divsChild>
            <w:div w:id="2039113857">
              <w:marLeft w:val="0"/>
              <w:marRight w:val="0"/>
              <w:marTop w:val="0"/>
              <w:marBottom w:val="0"/>
              <w:divBdr>
                <w:top w:val="none" w:sz="0" w:space="0" w:color="auto"/>
                <w:left w:val="none" w:sz="0" w:space="0" w:color="auto"/>
                <w:bottom w:val="none" w:sz="0" w:space="0" w:color="auto"/>
                <w:right w:val="none" w:sz="0" w:space="0" w:color="auto"/>
              </w:divBdr>
              <w:divsChild>
                <w:div w:id="2101681988">
                  <w:marLeft w:val="0"/>
                  <w:marRight w:val="0"/>
                  <w:marTop w:val="0"/>
                  <w:marBottom w:val="0"/>
                  <w:divBdr>
                    <w:top w:val="none" w:sz="0" w:space="0" w:color="auto"/>
                    <w:left w:val="none" w:sz="0" w:space="0" w:color="auto"/>
                    <w:bottom w:val="none" w:sz="0" w:space="0" w:color="auto"/>
                    <w:right w:val="none" w:sz="0" w:space="0" w:color="auto"/>
                  </w:divBdr>
                  <w:divsChild>
                    <w:div w:id="983041611">
                      <w:marLeft w:val="0"/>
                      <w:marRight w:val="0"/>
                      <w:marTop w:val="0"/>
                      <w:marBottom w:val="0"/>
                      <w:divBdr>
                        <w:top w:val="none" w:sz="0" w:space="0" w:color="auto"/>
                        <w:left w:val="none" w:sz="0" w:space="0" w:color="auto"/>
                        <w:bottom w:val="none" w:sz="0" w:space="0" w:color="auto"/>
                        <w:right w:val="none" w:sz="0" w:space="0" w:color="auto"/>
                      </w:divBdr>
                      <w:divsChild>
                        <w:div w:id="1105886325">
                          <w:marLeft w:val="0"/>
                          <w:marRight w:val="0"/>
                          <w:marTop w:val="0"/>
                          <w:marBottom w:val="0"/>
                          <w:divBdr>
                            <w:top w:val="none" w:sz="0" w:space="0" w:color="auto"/>
                            <w:left w:val="none" w:sz="0" w:space="0" w:color="auto"/>
                            <w:bottom w:val="none" w:sz="0" w:space="0" w:color="auto"/>
                            <w:right w:val="none" w:sz="0" w:space="0" w:color="auto"/>
                          </w:divBdr>
                          <w:divsChild>
                            <w:div w:id="16201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90113">
      <w:bodyDiv w:val="1"/>
      <w:marLeft w:val="0"/>
      <w:marRight w:val="0"/>
      <w:marTop w:val="0"/>
      <w:marBottom w:val="0"/>
      <w:divBdr>
        <w:top w:val="none" w:sz="0" w:space="0" w:color="auto"/>
        <w:left w:val="none" w:sz="0" w:space="0" w:color="auto"/>
        <w:bottom w:val="none" w:sz="0" w:space="0" w:color="auto"/>
        <w:right w:val="none" w:sz="0" w:space="0" w:color="auto"/>
      </w:divBdr>
    </w:div>
    <w:div w:id="653804556">
      <w:bodyDiv w:val="1"/>
      <w:marLeft w:val="0"/>
      <w:marRight w:val="0"/>
      <w:marTop w:val="0"/>
      <w:marBottom w:val="0"/>
      <w:divBdr>
        <w:top w:val="none" w:sz="0" w:space="0" w:color="auto"/>
        <w:left w:val="none" w:sz="0" w:space="0" w:color="auto"/>
        <w:bottom w:val="none" w:sz="0" w:space="0" w:color="auto"/>
        <w:right w:val="none" w:sz="0" w:space="0" w:color="auto"/>
      </w:divBdr>
    </w:div>
    <w:div w:id="664748147">
      <w:bodyDiv w:val="1"/>
      <w:marLeft w:val="0"/>
      <w:marRight w:val="0"/>
      <w:marTop w:val="0"/>
      <w:marBottom w:val="0"/>
      <w:divBdr>
        <w:top w:val="none" w:sz="0" w:space="0" w:color="auto"/>
        <w:left w:val="none" w:sz="0" w:space="0" w:color="auto"/>
        <w:bottom w:val="none" w:sz="0" w:space="0" w:color="auto"/>
        <w:right w:val="none" w:sz="0" w:space="0" w:color="auto"/>
      </w:divBdr>
    </w:div>
    <w:div w:id="718942534">
      <w:bodyDiv w:val="1"/>
      <w:marLeft w:val="0"/>
      <w:marRight w:val="0"/>
      <w:marTop w:val="0"/>
      <w:marBottom w:val="0"/>
      <w:divBdr>
        <w:top w:val="none" w:sz="0" w:space="0" w:color="auto"/>
        <w:left w:val="none" w:sz="0" w:space="0" w:color="auto"/>
        <w:bottom w:val="none" w:sz="0" w:space="0" w:color="auto"/>
        <w:right w:val="none" w:sz="0" w:space="0" w:color="auto"/>
      </w:divBdr>
    </w:div>
    <w:div w:id="727804706">
      <w:bodyDiv w:val="1"/>
      <w:marLeft w:val="0"/>
      <w:marRight w:val="0"/>
      <w:marTop w:val="0"/>
      <w:marBottom w:val="0"/>
      <w:divBdr>
        <w:top w:val="none" w:sz="0" w:space="0" w:color="auto"/>
        <w:left w:val="none" w:sz="0" w:space="0" w:color="auto"/>
        <w:bottom w:val="none" w:sz="0" w:space="0" w:color="auto"/>
        <w:right w:val="none" w:sz="0" w:space="0" w:color="auto"/>
      </w:divBdr>
    </w:div>
    <w:div w:id="730881483">
      <w:bodyDiv w:val="1"/>
      <w:marLeft w:val="0"/>
      <w:marRight w:val="0"/>
      <w:marTop w:val="0"/>
      <w:marBottom w:val="0"/>
      <w:divBdr>
        <w:top w:val="none" w:sz="0" w:space="0" w:color="auto"/>
        <w:left w:val="none" w:sz="0" w:space="0" w:color="auto"/>
        <w:bottom w:val="none" w:sz="0" w:space="0" w:color="auto"/>
        <w:right w:val="none" w:sz="0" w:space="0" w:color="auto"/>
      </w:divBdr>
      <w:divsChild>
        <w:div w:id="1928347159">
          <w:marLeft w:val="0"/>
          <w:marRight w:val="0"/>
          <w:marTop w:val="0"/>
          <w:marBottom w:val="0"/>
          <w:divBdr>
            <w:top w:val="none" w:sz="0" w:space="0" w:color="auto"/>
            <w:left w:val="none" w:sz="0" w:space="0" w:color="auto"/>
            <w:bottom w:val="none" w:sz="0" w:space="0" w:color="auto"/>
            <w:right w:val="none" w:sz="0" w:space="0" w:color="auto"/>
          </w:divBdr>
          <w:divsChild>
            <w:div w:id="1590429633">
              <w:marLeft w:val="0"/>
              <w:marRight w:val="0"/>
              <w:marTop w:val="0"/>
              <w:marBottom w:val="0"/>
              <w:divBdr>
                <w:top w:val="none" w:sz="0" w:space="0" w:color="auto"/>
                <w:left w:val="none" w:sz="0" w:space="0" w:color="auto"/>
                <w:bottom w:val="none" w:sz="0" w:space="0" w:color="auto"/>
                <w:right w:val="none" w:sz="0" w:space="0" w:color="auto"/>
              </w:divBdr>
              <w:divsChild>
                <w:div w:id="791048406">
                  <w:marLeft w:val="0"/>
                  <w:marRight w:val="0"/>
                  <w:marTop w:val="0"/>
                  <w:marBottom w:val="0"/>
                  <w:divBdr>
                    <w:top w:val="none" w:sz="0" w:space="0" w:color="auto"/>
                    <w:left w:val="none" w:sz="0" w:space="0" w:color="auto"/>
                    <w:bottom w:val="none" w:sz="0" w:space="0" w:color="auto"/>
                    <w:right w:val="none" w:sz="0" w:space="0" w:color="auto"/>
                  </w:divBdr>
                  <w:divsChild>
                    <w:div w:id="90325561">
                      <w:marLeft w:val="0"/>
                      <w:marRight w:val="0"/>
                      <w:marTop w:val="0"/>
                      <w:marBottom w:val="0"/>
                      <w:divBdr>
                        <w:top w:val="none" w:sz="0" w:space="0" w:color="auto"/>
                        <w:left w:val="none" w:sz="0" w:space="0" w:color="auto"/>
                        <w:bottom w:val="none" w:sz="0" w:space="0" w:color="auto"/>
                        <w:right w:val="none" w:sz="0" w:space="0" w:color="auto"/>
                      </w:divBdr>
                      <w:divsChild>
                        <w:div w:id="251205657">
                          <w:marLeft w:val="0"/>
                          <w:marRight w:val="0"/>
                          <w:marTop w:val="0"/>
                          <w:marBottom w:val="0"/>
                          <w:divBdr>
                            <w:top w:val="none" w:sz="0" w:space="0" w:color="auto"/>
                            <w:left w:val="none" w:sz="0" w:space="0" w:color="auto"/>
                            <w:bottom w:val="none" w:sz="0" w:space="0" w:color="auto"/>
                            <w:right w:val="none" w:sz="0" w:space="0" w:color="auto"/>
                          </w:divBdr>
                          <w:divsChild>
                            <w:div w:id="1235629217">
                              <w:marLeft w:val="0"/>
                              <w:marRight w:val="0"/>
                              <w:marTop w:val="0"/>
                              <w:marBottom w:val="0"/>
                              <w:divBdr>
                                <w:top w:val="none" w:sz="0" w:space="0" w:color="auto"/>
                                <w:left w:val="none" w:sz="0" w:space="0" w:color="auto"/>
                                <w:bottom w:val="none" w:sz="0" w:space="0" w:color="auto"/>
                                <w:right w:val="none" w:sz="0" w:space="0" w:color="auto"/>
                              </w:divBdr>
                              <w:divsChild>
                                <w:div w:id="1332484036">
                                  <w:marLeft w:val="0"/>
                                  <w:marRight w:val="0"/>
                                  <w:marTop w:val="0"/>
                                  <w:marBottom w:val="0"/>
                                  <w:divBdr>
                                    <w:top w:val="none" w:sz="0" w:space="0" w:color="auto"/>
                                    <w:left w:val="none" w:sz="0" w:space="0" w:color="auto"/>
                                    <w:bottom w:val="none" w:sz="0" w:space="0" w:color="auto"/>
                                    <w:right w:val="none" w:sz="0" w:space="0" w:color="auto"/>
                                  </w:divBdr>
                                  <w:divsChild>
                                    <w:div w:id="1198085615">
                                      <w:marLeft w:val="0"/>
                                      <w:marRight w:val="0"/>
                                      <w:marTop w:val="0"/>
                                      <w:marBottom w:val="0"/>
                                      <w:divBdr>
                                        <w:top w:val="none" w:sz="0" w:space="0" w:color="auto"/>
                                        <w:left w:val="none" w:sz="0" w:space="0" w:color="auto"/>
                                        <w:bottom w:val="none" w:sz="0" w:space="0" w:color="auto"/>
                                        <w:right w:val="none" w:sz="0" w:space="0" w:color="auto"/>
                                      </w:divBdr>
                                      <w:divsChild>
                                        <w:div w:id="857474931">
                                          <w:marLeft w:val="0"/>
                                          <w:marRight w:val="0"/>
                                          <w:marTop w:val="0"/>
                                          <w:marBottom w:val="0"/>
                                          <w:divBdr>
                                            <w:top w:val="none" w:sz="0" w:space="0" w:color="auto"/>
                                            <w:left w:val="none" w:sz="0" w:space="0" w:color="auto"/>
                                            <w:bottom w:val="none" w:sz="0" w:space="0" w:color="auto"/>
                                            <w:right w:val="none" w:sz="0" w:space="0" w:color="auto"/>
                                          </w:divBdr>
                                          <w:divsChild>
                                            <w:div w:id="1611467995">
                                              <w:marLeft w:val="0"/>
                                              <w:marRight w:val="0"/>
                                              <w:marTop w:val="0"/>
                                              <w:marBottom w:val="0"/>
                                              <w:divBdr>
                                                <w:top w:val="none" w:sz="0" w:space="0" w:color="auto"/>
                                                <w:left w:val="none" w:sz="0" w:space="0" w:color="auto"/>
                                                <w:bottom w:val="none" w:sz="0" w:space="0" w:color="auto"/>
                                                <w:right w:val="none" w:sz="0" w:space="0" w:color="auto"/>
                                              </w:divBdr>
                                              <w:divsChild>
                                                <w:div w:id="951479493">
                                                  <w:marLeft w:val="0"/>
                                                  <w:marRight w:val="0"/>
                                                  <w:marTop w:val="0"/>
                                                  <w:marBottom w:val="0"/>
                                                  <w:divBdr>
                                                    <w:top w:val="none" w:sz="0" w:space="0" w:color="auto"/>
                                                    <w:left w:val="none" w:sz="0" w:space="0" w:color="auto"/>
                                                    <w:bottom w:val="none" w:sz="0" w:space="0" w:color="auto"/>
                                                    <w:right w:val="none" w:sz="0" w:space="0" w:color="auto"/>
                                                  </w:divBdr>
                                                  <w:divsChild>
                                                    <w:div w:id="16926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010613">
          <w:marLeft w:val="0"/>
          <w:marRight w:val="0"/>
          <w:marTop w:val="0"/>
          <w:marBottom w:val="0"/>
          <w:divBdr>
            <w:top w:val="none" w:sz="0" w:space="0" w:color="auto"/>
            <w:left w:val="none" w:sz="0" w:space="0" w:color="auto"/>
            <w:bottom w:val="none" w:sz="0" w:space="0" w:color="auto"/>
            <w:right w:val="none" w:sz="0" w:space="0" w:color="auto"/>
          </w:divBdr>
          <w:divsChild>
            <w:div w:id="398678847">
              <w:marLeft w:val="0"/>
              <w:marRight w:val="0"/>
              <w:marTop w:val="0"/>
              <w:marBottom w:val="0"/>
              <w:divBdr>
                <w:top w:val="none" w:sz="0" w:space="0" w:color="auto"/>
                <w:left w:val="none" w:sz="0" w:space="0" w:color="auto"/>
                <w:bottom w:val="none" w:sz="0" w:space="0" w:color="auto"/>
                <w:right w:val="none" w:sz="0" w:space="0" w:color="auto"/>
              </w:divBdr>
              <w:divsChild>
                <w:div w:id="1620258166">
                  <w:marLeft w:val="0"/>
                  <w:marRight w:val="0"/>
                  <w:marTop w:val="0"/>
                  <w:marBottom w:val="0"/>
                  <w:divBdr>
                    <w:top w:val="none" w:sz="0" w:space="0" w:color="auto"/>
                    <w:left w:val="none" w:sz="0" w:space="0" w:color="auto"/>
                    <w:bottom w:val="none" w:sz="0" w:space="0" w:color="auto"/>
                    <w:right w:val="none" w:sz="0" w:space="0" w:color="auto"/>
                  </w:divBdr>
                  <w:divsChild>
                    <w:div w:id="1250194209">
                      <w:marLeft w:val="0"/>
                      <w:marRight w:val="0"/>
                      <w:marTop w:val="0"/>
                      <w:marBottom w:val="0"/>
                      <w:divBdr>
                        <w:top w:val="none" w:sz="0" w:space="0" w:color="auto"/>
                        <w:left w:val="none" w:sz="0" w:space="0" w:color="auto"/>
                        <w:bottom w:val="none" w:sz="0" w:space="0" w:color="auto"/>
                        <w:right w:val="none" w:sz="0" w:space="0" w:color="auto"/>
                      </w:divBdr>
                      <w:divsChild>
                        <w:div w:id="732504201">
                          <w:marLeft w:val="0"/>
                          <w:marRight w:val="0"/>
                          <w:marTop w:val="0"/>
                          <w:marBottom w:val="0"/>
                          <w:divBdr>
                            <w:top w:val="none" w:sz="0" w:space="0" w:color="auto"/>
                            <w:left w:val="none" w:sz="0" w:space="0" w:color="auto"/>
                            <w:bottom w:val="none" w:sz="0" w:space="0" w:color="auto"/>
                            <w:right w:val="none" w:sz="0" w:space="0" w:color="auto"/>
                          </w:divBdr>
                          <w:divsChild>
                            <w:div w:id="1762528234">
                              <w:marLeft w:val="0"/>
                              <w:marRight w:val="0"/>
                              <w:marTop w:val="0"/>
                              <w:marBottom w:val="0"/>
                              <w:divBdr>
                                <w:top w:val="none" w:sz="0" w:space="0" w:color="auto"/>
                                <w:left w:val="none" w:sz="0" w:space="0" w:color="auto"/>
                                <w:bottom w:val="none" w:sz="0" w:space="0" w:color="auto"/>
                                <w:right w:val="none" w:sz="0" w:space="0" w:color="auto"/>
                              </w:divBdr>
                              <w:divsChild>
                                <w:div w:id="2055543125">
                                  <w:marLeft w:val="0"/>
                                  <w:marRight w:val="0"/>
                                  <w:marTop w:val="0"/>
                                  <w:marBottom w:val="0"/>
                                  <w:divBdr>
                                    <w:top w:val="none" w:sz="0" w:space="0" w:color="auto"/>
                                    <w:left w:val="none" w:sz="0" w:space="0" w:color="auto"/>
                                    <w:bottom w:val="none" w:sz="0" w:space="0" w:color="auto"/>
                                    <w:right w:val="none" w:sz="0" w:space="0" w:color="auto"/>
                                  </w:divBdr>
                                  <w:divsChild>
                                    <w:div w:id="1537308493">
                                      <w:marLeft w:val="0"/>
                                      <w:marRight w:val="0"/>
                                      <w:marTop w:val="0"/>
                                      <w:marBottom w:val="0"/>
                                      <w:divBdr>
                                        <w:top w:val="none" w:sz="0" w:space="0" w:color="auto"/>
                                        <w:left w:val="none" w:sz="0" w:space="0" w:color="auto"/>
                                        <w:bottom w:val="none" w:sz="0" w:space="0" w:color="auto"/>
                                        <w:right w:val="none" w:sz="0" w:space="0" w:color="auto"/>
                                      </w:divBdr>
                                      <w:divsChild>
                                        <w:div w:id="1127166742">
                                          <w:marLeft w:val="0"/>
                                          <w:marRight w:val="0"/>
                                          <w:marTop w:val="0"/>
                                          <w:marBottom w:val="0"/>
                                          <w:divBdr>
                                            <w:top w:val="none" w:sz="0" w:space="0" w:color="auto"/>
                                            <w:left w:val="none" w:sz="0" w:space="0" w:color="auto"/>
                                            <w:bottom w:val="none" w:sz="0" w:space="0" w:color="auto"/>
                                            <w:right w:val="none" w:sz="0" w:space="0" w:color="auto"/>
                                          </w:divBdr>
                                          <w:divsChild>
                                            <w:div w:id="1224680239">
                                              <w:marLeft w:val="0"/>
                                              <w:marRight w:val="0"/>
                                              <w:marTop w:val="0"/>
                                              <w:marBottom w:val="0"/>
                                              <w:divBdr>
                                                <w:top w:val="none" w:sz="0" w:space="0" w:color="auto"/>
                                                <w:left w:val="none" w:sz="0" w:space="0" w:color="auto"/>
                                                <w:bottom w:val="none" w:sz="0" w:space="0" w:color="auto"/>
                                                <w:right w:val="none" w:sz="0" w:space="0" w:color="auto"/>
                                              </w:divBdr>
                                              <w:divsChild>
                                                <w:div w:id="1324047228">
                                                  <w:marLeft w:val="0"/>
                                                  <w:marRight w:val="0"/>
                                                  <w:marTop w:val="0"/>
                                                  <w:marBottom w:val="0"/>
                                                  <w:divBdr>
                                                    <w:top w:val="none" w:sz="0" w:space="0" w:color="auto"/>
                                                    <w:left w:val="none" w:sz="0" w:space="0" w:color="auto"/>
                                                    <w:bottom w:val="none" w:sz="0" w:space="0" w:color="auto"/>
                                                    <w:right w:val="none" w:sz="0" w:space="0" w:color="auto"/>
                                                  </w:divBdr>
                                                  <w:divsChild>
                                                    <w:div w:id="533464143">
                                                      <w:marLeft w:val="0"/>
                                                      <w:marRight w:val="0"/>
                                                      <w:marTop w:val="0"/>
                                                      <w:marBottom w:val="0"/>
                                                      <w:divBdr>
                                                        <w:top w:val="none" w:sz="0" w:space="0" w:color="auto"/>
                                                        <w:left w:val="none" w:sz="0" w:space="0" w:color="auto"/>
                                                        <w:bottom w:val="none" w:sz="0" w:space="0" w:color="auto"/>
                                                        <w:right w:val="none" w:sz="0" w:space="0" w:color="auto"/>
                                                      </w:divBdr>
                                                      <w:divsChild>
                                                        <w:div w:id="223755109">
                                                          <w:marLeft w:val="0"/>
                                                          <w:marRight w:val="0"/>
                                                          <w:marTop w:val="0"/>
                                                          <w:marBottom w:val="0"/>
                                                          <w:divBdr>
                                                            <w:top w:val="none" w:sz="0" w:space="0" w:color="auto"/>
                                                            <w:left w:val="none" w:sz="0" w:space="0" w:color="auto"/>
                                                            <w:bottom w:val="none" w:sz="0" w:space="0" w:color="auto"/>
                                                            <w:right w:val="none" w:sz="0" w:space="0" w:color="auto"/>
                                                          </w:divBdr>
                                                          <w:divsChild>
                                                            <w:div w:id="1837190527">
                                                              <w:marLeft w:val="0"/>
                                                              <w:marRight w:val="0"/>
                                                              <w:marTop w:val="0"/>
                                                              <w:marBottom w:val="0"/>
                                                              <w:divBdr>
                                                                <w:top w:val="none" w:sz="0" w:space="0" w:color="auto"/>
                                                                <w:left w:val="none" w:sz="0" w:space="0" w:color="auto"/>
                                                                <w:bottom w:val="none" w:sz="0" w:space="0" w:color="auto"/>
                                                                <w:right w:val="none" w:sz="0" w:space="0" w:color="auto"/>
                                                              </w:divBdr>
                                                              <w:divsChild>
                                                                <w:div w:id="5712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0714216">
      <w:bodyDiv w:val="1"/>
      <w:marLeft w:val="0"/>
      <w:marRight w:val="0"/>
      <w:marTop w:val="0"/>
      <w:marBottom w:val="0"/>
      <w:divBdr>
        <w:top w:val="none" w:sz="0" w:space="0" w:color="auto"/>
        <w:left w:val="none" w:sz="0" w:space="0" w:color="auto"/>
        <w:bottom w:val="none" w:sz="0" w:space="0" w:color="auto"/>
        <w:right w:val="none" w:sz="0" w:space="0" w:color="auto"/>
      </w:divBdr>
    </w:div>
    <w:div w:id="755983770">
      <w:bodyDiv w:val="1"/>
      <w:marLeft w:val="0"/>
      <w:marRight w:val="0"/>
      <w:marTop w:val="0"/>
      <w:marBottom w:val="0"/>
      <w:divBdr>
        <w:top w:val="none" w:sz="0" w:space="0" w:color="auto"/>
        <w:left w:val="none" w:sz="0" w:space="0" w:color="auto"/>
        <w:bottom w:val="none" w:sz="0" w:space="0" w:color="auto"/>
        <w:right w:val="none" w:sz="0" w:space="0" w:color="auto"/>
      </w:divBdr>
      <w:divsChild>
        <w:div w:id="1206941519">
          <w:marLeft w:val="0"/>
          <w:marRight w:val="0"/>
          <w:marTop w:val="0"/>
          <w:marBottom w:val="0"/>
          <w:divBdr>
            <w:top w:val="none" w:sz="0" w:space="0" w:color="auto"/>
            <w:left w:val="none" w:sz="0" w:space="0" w:color="auto"/>
            <w:bottom w:val="none" w:sz="0" w:space="0" w:color="auto"/>
            <w:right w:val="none" w:sz="0" w:space="0" w:color="auto"/>
          </w:divBdr>
          <w:divsChild>
            <w:div w:id="1734697546">
              <w:marLeft w:val="0"/>
              <w:marRight w:val="0"/>
              <w:marTop w:val="0"/>
              <w:marBottom w:val="0"/>
              <w:divBdr>
                <w:top w:val="none" w:sz="0" w:space="0" w:color="auto"/>
                <w:left w:val="none" w:sz="0" w:space="0" w:color="auto"/>
                <w:bottom w:val="none" w:sz="0" w:space="0" w:color="auto"/>
                <w:right w:val="none" w:sz="0" w:space="0" w:color="auto"/>
              </w:divBdr>
              <w:divsChild>
                <w:div w:id="330958641">
                  <w:marLeft w:val="0"/>
                  <w:marRight w:val="0"/>
                  <w:marTop w:val="0"/>
                  <w:marBottom w:val="0"/>
                  <w:divBdr>
                    <w:top w:val="none" w:sz="0" w:space="0" w:color="auto"/>
                    <w:left w:val="none" w:sz="0" w:space="0" w:color="auto"/>
                    <w:bottom w:val="none" w:sz="0" w:space="0" w:color="auto"/>
                    <w:right w:val="none" w:sz="0" w:space="0" w:color="auto"/>
                  </w:divBdr>
                  <w:divsChild>
                    <w:div w:id="1009021657">
                      <w:marLeft w:val="0"/>
                      <w:marRight w:val="0"/>
                      <w:marTop w:val="0"/>
                      <w:marBottom w:val="0"/>
                      <w:divBdr>
                        <w:top w:val="none" w:sz="0" w:space="0" w:color="auto"/>
                        <w:left w:val="none" w:sz="0" w:space="0" w:color="auto"/>
                        <w:bottom w:val="none" w:sz="0" w:space="0" w:color="auto"/>
                        <w:right w:val="none" w:sz="0" w:space="0" w:color="auto"/>
                      </w:divBdr>
                      <w:divsChild>
                        <w:div w:id="1975061089">
                          <w:marLeft w:val="0"/>
                          <w:marRight w:val="0"/>
                          <w:marTop w:val="0"/>
                          <w:marBottom w:val="0"/>
                          <w:divBdr>
                            <w:top w:val="none" w:sz="0" w:space="0" w:color="auto"/>
                            <w:left w:val="none" w:sz="0" w:space="0" w:color="auto"/>
                            <w:bottom w:val="none" w:sz="0" w:space="0" w:color="auto"/>
                            <w:right w:val="none" w:sz="0" w:space="0" w:color="auto"/>
                          </w:divBdr>
                          <w:divsChild>
                            <w:div w:id="136297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404689">
      <w:bodyDiv w:val="1"/>
      <w:marLeft w:val="0"/>
      <w:marRight w:val="0"/>
      <w:marTop w:val="0"/>
      <w:marBottom w:val="0"/>
      <w:divBdr>
        <w:top w:val="none" w:sz="0" w:space="0" w:color="auto"/>
        <w:left w:val="none" w:sz="0" w:space="0" w:color="auto"/>
        <w:bottom w:val="none" w:sz="0" w:space="0" w:color="auto"/>
        <w:right w:val="none" w:sz="0" w:space="0" w:color="auto"/>
      </w:divBdr>
      <w:divsChild>
        <w:div w:id="632518305">
          <w:marLeft w:val="0"/>
          <w:marRight w:val="0"/>
          <w:marTop w:val="0"/>
          <w:marBottom w:val="0"/>
          <w:divBdr>
            <w:top w:val="none" w:sz="0" w:space="0" w:color="auto"/>
            <w:left w:val="none" w:sz="0" w:space="0" w:color="auto"/>
            <w:bottom w:val="none" w:sz="0" w:space="0" w:color="auto"/>
            <w:right w:val="none" w:sz="0" w:space="0" w:color="auto"/>
          </w:divBdr>
          <w:divsChild>
            <w:div w:id="1827743974">
              <w:marLeft w:val="0"/>
              <w:marRight w:val="0"/>
              <w:marTop w:val="0"/>
              <w:marBottom w:val="0"/>
              <w:divBdr>
                <w:top w:val="none" w:sz="0" w:space="0" w:color="auto"/>
                <w:left w:val="none" w:sz="0" w:space="0" w:color="auto"/>
                <w:bottom w:val="none" w:sz="0" w:space="0" w:color="auto"/>
                <w:right w:val="none" w:sz="0" w:space="0" w:color="auto"/>
              </w:divBdr>
              <w:divsChild>
                <w:div w:id="1269385377">
                  <w:marLeft w:val="0"/>
                  <w:marRight w:val="0"/>
                  <w:marTop w:val="0"/>
                  <w:marBottom w:val="0"/>
                  <w:divBdr>
                    <w:top w:val="none" w:sz="0" w:space="0" w:color="auto"/>
                    <w:left w:val="none" w:sz="0" w:space="0" w:color="auto"/>
                    <w:bottom w:val="none" w:sz="0" w:space="0" w:color="auto"/>
                    <w:right w:val="none" w:sz="0" w:space="0" w:color="auto"/>
                  </w:divBdr>
                  <w:divsChild>
                    <w:div w:id="1320377326">
                      <w:marLeft w:val="0"/>
                      <w:marRight w:val="0"/>
                      <w:marTop w:val="0"/>
                      <w:marBottom w:val="0"/>
                      <w:divBdr>
                        <w:top w:val="none" w:sz="0" w:space="0" w:color="auto"/>
                        <w:left w:val="none" w:sz="0" w:space="0" w:color="auto"/>
                        <w:bottom w:val="none" w:sz="0" w:space="0" w:color="auto"/>
                        <w:right w:val="none" w:sz="0" w:space="0" w:color="auto"/>
                      </w:divBdr>
                      <w:divsChild>
                        <w:div w:id="1035160300">
                          <w:marLeft w:val="0"/>
                          <w:marRight w:val="0"/>
                          <w:marTop w:val="0"/>
                          <w:marBottom w:val="0"/>
                          <w:divBdr>
                            <w:top w:val="none" w:sz="0" w:space="0" w:color="auto"/>
                            <w:left w:val="none" w:sz="0" w:space="0" w:color="auto"/>
                            <w:bottom w:val="none" w:sz="0" w:space="0" w:color="auto"/>
                            <w:right w:val="none" w:sz="0" w:space="0" w:color="auto"/>
                          </w:divBdr>
                          <w:divsChild>
                            <w:div w:id="1847554802">
                              <w:marLeft w:val="0"/>
                              <w:marRight w:val="0"/>
                              <w:marTop w:val="0"/>
                              <w:marBottom w:val="0"/>
                              <w:divBdr>
                                <w:top w:val="none" w:sz="0" w:space="0" w:color="auto"/>
                                <w:left w:val="none" w:sz="0" w:space="0" w:color="auto"/>
                                <w:bottom w:val="none" w:sz="0" w:space="0" w:color="auto"/>
                                <w:right w:val="none" w:sz="0" w:space="0" w:color="auto"/>
                              </w:divBdr>
                              <w:divsChild>
                                <w:div w:id="1782340003">
                                  <w:marLeft w:val="0"/>
                                  <w:marRight w:val="0"/>
                                  <w:marTop w:val="0"/>
                                  <w:marBottom w:val="0"/>
                                  <w:divBdr>
                                    <w:top w:val="none" w:sz="0" w:space="0" w:color="auto"/>
                                    <w:left w:val="none" w:sz="0" w:space="0" w:color="auto"/>
                                    <w:bottom w:val="none" w:sz="0" w:space="0" w:color="auto"/>
                                    <w:right w:val="none" w:sz="0" w:space="0" w:color="auto"/>
                                  </w:divBdr>
                                  <w:divsChild>
                                    <w:div w:id="1862623348">
                                      <w:marLeft w:val="0"/>
                                      <w:marRight w:val="0"/>
                                      <w:marTop w:val="0"/>
                                      <w:marBottom w:val="0"/>
                                      <w:divBdr>
                                        <w:top w:val="none" w:sz="0" w:space="0" w:color="auto"/>
                                        <w:left w:val="none" w:sz="0" w:space="0" w:color="auto"/>
                                        <w:bottom w:val="none" w:sz="0" w:space="0" w:color="auto"/>
                                        <w:right w:val="none" w:sz="0" w:space="0" w:color="auto"/>
                                      </w:divBdr>
                                      <w:divsChild>
                                        <w:div w:id="1389262175">
                                          <w:marLeft w:val="0"/>
                                          <w:marRight w:val="0"/>
                                          <w:marTop w:val="0"/>
                                          <w:marBottom w:val="0"/>
                                          <w:divBdr>
                                            <w:top w:val="none" w:sz="0" w:space="0" w:color="auto"/>
                                            <w:left w:val="none" w:sz="0" w:space="0" w:color="auto"/>
                                            <w:bottom w:val="none" w:sz="0" w:space="0" w:color="auto"/>
                                            <w:right w:val="none" w:sz="0" w:space="0" w:color="auto"/>
                                          </w:divBdr>
                                          <w:divsChild>
                                            <w:div w:id="1261646744">
                                              <w:marLeft w:val="0"/>
                                              <w:marRight w:val="0"/>
                                              <w:marTop w:val="0"/>
                                              <w:marBottom w:val="0"/>
                                              <w:divBdr>
                                                <w:top w:val="none" w:sz="0" w:space="0" w:color="auto"/>
                                                <w:left w:val="none" w:sz="0" w:space="0" w:color="auto"/>
                                                <w:bottom w:val="none" w:sz="0" w:space="0" w:color="auto"/>
                                                <w:right w:val="none" w:sz="0" w:space="0" w:color="auto"/>
                                              </w:divBdr>
                                              <w:divsChild>
                                                <w:div w:id="408500190">
                                                  <w:marLeft w:val="0"/>
                                                  <w:marRight w:val="0"/>
                                                  <w:marTop w:val="0"/>
                                                  <w:marBottom w:val="0"/>
                                                  <w:divBdr>
                                                    <w:top w:val="none" w:sz="0" w:space="0" w:color="auto"/>
                                                    <w:left w:val="none" w:sz="0" w:space="0" w:color="auto"/>
                                                    <w:bottom w:val="none" w:sz="0" w:space="0" w:color="auto"/>
                                                    <w:right w:val="none" w:sz="0" w:space="0" w:color="auto"/>
                                                  </w:divBdr>
                                                  <w:divsChild>
                                                    <w:div w:id="12264935">
                                                      <w:marLeft w:val="0"/>
                                                      <w:marRight w:val="0"/>
                                                      <w:marTop w:val="0"/>
                                                      <w:marBottom w:val="0"/>
                                                      <w:divBdr>
                                                        <w:top w:val="none" w:sz="0" w:space="0" w:color="auto"/>
                                                        <w:left w:val="none" w:sz="0" w:space="0" w:color="auto"/>
                                                        <w:bottom w:val="none" w:sz="0" w:space="0" w:color="auto"/>
                                                        <w:right w:val="none" w:sz="0" w:space="0" w:color="auto"/>
                                                      </w:divBdr>
                                                      <w:divsChild>
                                                        <w:div w:id="17115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799482">
                              <w:marLeft w:val="0"/>
                              <w:marRight w:val="0"/>
                              <w:marTop w:val="0"/>
                              <w:marBottom w:val="0"/>
                              <w:divBdr>
                                <w:top w:val="none" w:sz="0" w:space="0" w:color="auto"/>
                                <w:left w:val="none" w:sz="0" w:space="0" w:color="auto"/>
                                <w:bottom w:val="none" w:sz="0" w:space="0" w:color="auto"/>
                                <w:right w:val="none" w:sz="0" w:space="0" w:color="auto"/>
                              </w:divBdr>
                              <w:divsChild>
                                <w:div w:id="1294171092">
                                  <w:marLeft w:val="0"/>
                                  <w:marRight w:val="0"/>
                                  <w:marTop w:val="0"/>
                                  <w:marBottom w:val="0"/>
                                  <w:divBdr>
                                    <w:top w:val="none" w:sz="0" w:space="0" w:color="auto"/>
                                    <w:left w:val="none" w:sz="0" w:space="0" w:color="auto"/>
                                    <w:bottom w:val="none" w:sz="0" w:space="0" w:color="auto"/>
                                    <w:right w:val="none" w:sz="0" w:space="0" w:color="auto"/>
                                  </w:divBdr>
                                  <w:divsChild>
                                    <w:div w:id="1327629931">
                                      <w:marLeft w:val="0"/>
                                      <w:marRight w:val="0"/>
                                      <w:marTop w:val="0"/>
                                      <w:marBottom w:val="0"/>
                                      <w:divBdr>
                                        <w:top w:val="none" w:sz="0" w:space="0" w:color="auto"/>
                                        <w:left w:val="none" w:sz="0" w:space="0" w:color="auto"/>
                                        <w:bottom w:val="none" w:sz="0" w:space="0" w:color="auto"/>
                                        <w:right w:val="none" w:sz="0" w:space="0" w:color="auto"/>
                                      </w:divBdr>
                                      <w:divsChild>
                                        <w:div w:id="92364218">
                                          <w:marLeft w:val="0"/>
                                          <w:marRight w:val="0"/>
                                          <w:marTop w:val="0"/>
                                          <w:marBottom w:val="0"/>
                                          <w:divBdr>
                                            <w:top w:val="none" w:sz="0" w:space="0" w:color="auto"/>
                                            <w:left w:val="none" w:sz="0" w:space="0" w:color="auto"/>
                                            <w:bottom w:val="none" w:sz="0" w:space="0" w:color="auto"/>
                                            <w:right w:val="none" w:sz="0" w:space="0" w:color="auto"/>
                                          </w:divBdr>
                                          <w:divsChild>
                                            <w:div w:id="1975713885">
                                              <w:marLeft w:val="0"/>
                                              <w:marRight w:val="0"/>
                                              <w:marTop w:val="0"/>
                                              <w:marBottom w:val="0"/>
                                              <w:divBdr>
                                                <w:top w:val="none" w:sz="0" w:space="0" w:color="auto"/>
                                                <w:left w:val="none" w:sz="0" w:space="0" w:color="auto"/>
                                                <w:bottom w:val="none" w:sz="0" w:space="0" w:color="auto"/>
                                                <w:right w:val="none" w:sz="0" w:space="0" w:color="auto"/>
                                              </w:divBdr>
                                              <w:divsChild>
                                                <w:div w:id="473183872">
                                                  <w:marLeft w:val="0"/>
                                                  <w:marRight w:val="0"/>
                                                  <w:marTop w:val="0"/>
                                                  <w:marBottom w:val="0"/>
                                                  <w:divBdr>
                                                    <w:top w:val="none" w:sz="0" w:space="0" w:color="auto"/>
                                                    <w:left w:val="none" w:sz="0" w:space="0" w:color="auto"/>
                                                    <w:bottom w:val="none" w:sz="0" w:space="0" w:color="auto"/>
                                                    <w:right w:val="none" w:sz="0" w:space="0" w:color="auto"/>
                                                  </w:divBdr>
                                                  <w:divsChild>
                                                    <w:div w:id="1589732960">
                                                      <w:marLeft w:val="0"/>
                                                      <w:marRight w:val="0"/>
                                                      <w:marTop w:val="0"/>
                                                      <w:marBottom w:val="0"/>
                                                      <w:divBdr>
                                                        <w:top w:val="none" w:sz="0" w:space="0" w:color="auto"/>
                                                        <w:left w:val="none" w:sz="0" w:space="0" w:color="auto"/>
                                                        <w:bottom w:val="none" w:sz="0" w:space="0" w:color="auto"/>
                                                        <w:right w:val="none" w:sz="0" w:space="0" w:color="auto"/>
                                                      </w:divBdr>
                                                      <w:divsChild>
                                                        <w:div w:id="628976003">
                                                          <w:marLeft w:val="0"/>
                                                          <w:marRight w:val="0"/>
                                                          <w:marTop w:val="0"/>
                                                          <w:marBottom w:val="0"/>
                                                          <w:divBdr>
                                                            <w:top w:val="none" w:sz="0" w:space="0" w:color="auto"/>
                                                            <w:left w:val="none" w:sz="0" w:space="0" w:color="auto"/>
                                                            <w:bottom w:val="none" w:sz="0" w:space="0" w:color="auto"/>
                                                            <w:right w:val="none" w:sz="0" w:space="0" w:color="auto"/>
                                                          </w:divBdr>
                                                          <w:divsChild>
                                                            <w:div w:id="16842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424023">
                              <w:marLeft w:val="0"/>
                              <w:marRight w:val="0"/>
                              <w:marTop w:val="0"/>
                              <w:marBottom w:val="0"/>
                              <w:divBdr>
                                <w:top w:val="none" w:sz="0" w:space="0" w:color="auto"/>
                                <w:left w:val="none" w:sz="0" w:space="0" w:color="auto"/>
                                <w:bottom w:val="none" w:sz="0" w:space="0" w:color="auto"/>
                                <w:right w:val="none" w:sz="0" w:space="0" w:color="auto"/>
                              </w:divBdr>
                              <w:divsChild>
                                <w:div w:id="639456681">
                                  <w:marLeft w:val="0"/>
                                  <w:marRight w:val="0"/>
                                  <w:marTop w:val="0"/>
                                  <w:marBottom w:val="0"/>
                                  <w:divBdr>
                                    <w:top w:val="none" w:sz="0" w:space="0" w:color="auto"/>
                                    <w:left w:val="none" w:sz="0" w:space="0" w:color="auto"/>
                                    <w:bottom w:val="none" w:sz="0" w:space="0" w:color="auto"/>
                                    <w:right w:val="none" w:sz="0" w:space="0" w:color="auto"/>
                                  </w:divBdr>
                                  <w:divsChild>
                                    <w:div w:id="1874416007">
                                      <w:marLeft w:val="0"/>
                                      <w:marRight w:val="0"/>
                                      <w:marTop w:val="0"/>
                                      <w:marBottom w:val="0"/>
                                      <w:divBdr>
                                        <w:top w:val="none" w:sz="0" w:space="0" w:color="auto"/>
                                        <w:left w:val="none" w:sz="0" w:space="0" w:color="auto"/>
                                        <w:bottom w:val="none" w:sz="0" w:space="0" w:color="auto"/>
                                        <w:right w:val="none" w:sz="0" w:space="0" w:color="auto"/>
                                      </w:divBdr>
                                      <w:divsChild>
                                        <w:div w:id="158036529">
                                          <w:marLeft w:val="0"/>
                                          <w:marRight w:val="0"/>
                                          <w:marTop w:val="0"/>
                                          <w:marBottom w:val="0"/>
                                          <w:divBdr>
                                            <w:top w:val="none" w:sz="0" w:space="0" w:color="auto"/>
                                            <w:left w:val="none" w:sz="0" w:space="0" w:color="auto"/>
                                            <w:bottom w:val="none" w:sz="0" w:space="0" w:color="auto"/>
                                            <w:right w:val="none" w:sz="0" w:space="0" w:color="auto"/>
                                          </w:divBdr>
                                          <w:divsChild>
                                            <w:div w:id="1076633806">
                                              <w:marLeft w:val="0"/>
                                              <w:marRight w:val="0"/>
                                              <w:marTop w:val="0"/>
                                              <w:marBottom w:val="0"/>
                                              <w:divBdr>
                                                <w:top w:val="none" w:sz="0" w:space="0" w:color="auto"/>
                                                <w:left w:val="none" w:sz="0" w:space="0" w:color="auto"/>
                                                <w:bottom w:val="none" w:sz="0" w:space="0" w:color="auto"/>
                                                <w:right w:val="none" w:sz="0" w:space="0" w:color="auto"/>
                                              </w:divBdr>
                                              <w:divsChild>
                                                <w:div w:id="1633558472">
                                                  <w:marLeft w:val="0"/>
                                                  <w:marRight w:val="0"/>
                                                  <w:marTop w:val="0"/>
                                                  <w:marBottom w:val="0"/>
                                                  <w:divBdr>
                                                    <w:top w:val="none" w:sz="0" w:space="0" w:color="auto"/>
                                                    <w:left w:val="none" w:sz="0" w:space="0" w:color="auto"/>
                                                    <w:bottom w:val="none" w:sz="0" w:space="0" w:color="auto"/>
                                                    <w:right w:val="none" w:sz="0" w:space="0" w:color="auto"/>
                                                  </w:divBdr>
                                                  <w:divsChild>
                                                    <w:div w:id="19431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61189">
                                      <w:marLeft w:val="0"/>
                                      <w:marRight w:val="0"/>
                                      <w:marTop w:val="0"/>
                                      <w:marBottom w:val="0"/>
                                      <w:divBdr>
                                        <w:top w:val="none" w:sz="0" w:space="0" w:color="auto"/>
                                        <w:left w:val="none" w:sz="0" w:space="0" w:color="auto"/>
                                        <w:bottom w:val="none" w:sz="0" w:space="0" w:color="auto"/>
                                        <w:right w:val="none" w:sz="0" w:space="0" w:color="auto"/>
                                      </w:divBdr>
                                      <w:divsChild>
                                        <w:div w:id="214590130">
                                          <w:marLeft w:val="0"/>
                                          <w:marRight w:val="0"/>
                                          <w:marTop w:val="0"/>
                                          <w:marBottom w:val="0"/>
                                          <w:divBdr>
                                            <w:top w:val="none" w:sz="0" w:space="0" w:color="auto"/>
                                            <w:left w:val="none" w:sz="0" w:space="0" w:color="auto"/>
                                            <w:bottom w:val="none" w:sz="0" w:space="0" w:color="auto"/>
                                            <w:right w:val="none" w:sz="0" w:space="0" w:color="auto"/>
                                          </w:divBdr>
                                          <w:divsChild>
                                            <w:div w:id="1393851691">
                                              <w:marLeft w:val="0"/>
                                              <w:marRight w:val="0"/>
                                              <w:marTop w:val="0"/>
                                              <w:marBottom w:val="0"/>
                                              <w:divBdr>
                                                <w:top w:val="none" w:sz="0" w:space="0" w:color="auto"/>
                                                <w:left w:val="none" w:sz="0" w:space="0" w:color="auto"/>
                                                <w:bottom w:val="none" w:sz="0" w:space="0" w:color="auto"/>
                                                <w:right w:val="none" w:sz="0" w:space="0" w:color="auto"/>
                                              </w:divBdr>
                                              <w:divsChild>
                                                <w:div w:id="689259547">
                                                  <w:marLeft w:val="0"/>
                                                  <w:marRight w:val="0"/>
                                                  <w:marTop w:val="0"/>
                                                  <w:marBottom w:val="0"/>
                                                  <w:divBdr>
                                                    <w:top w:val="none" w:sz="0" w:space="0" w:color="auto"/>
                                                    <w:left w:val="none" w:sz="0" w:space="0" w:color="auto"/>
                                                    <w:bottom w:val="none" w:sz="0" w:space="0" w:color="auto"/>
                                                    <w:right w:val="none" w:sz="0" w:space="0" w:color="auto"/>
                                                  </w:divBdr>
                                                  <w:divsChild>
                                                    <w:div w:id="627781253">
                                                      <w:marLeft w:val="0"/>
                                                      <w:marRight w:val="0"/>
                                                      <w:marTop w:val="0"/>
                                                      <w:marBottom w:val="0"/>
                                                      <w:divBdr>
                                                        <w:top w:val="none" w:sz="0" w:space="0" w:color="auto"/>
                                                        <w:left w:val="none" w:sz="0" w:space="0" w:color="auto"/>
                                                        <w:bottom w:val="none" w:sz="0" w:space="0" w:color="auto"/>
                                                        <w:right w:val="none" w:sz="0" w:space="0" w:color="auto"/>
                                                      </w:divBdr>
                                                      <w:divsChild>
                                                        <w:div w:id="9184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251020">
                              <w:marLeft w:val="0"/>
                              <w:marRight w:val="0"/>
                              <w:marTop w:val="0"/>
                              <w:marBottom w:val="0"/>
                              <w:divBdr>
                                <w:top w:val="none" w:sz="0" w:space="0" w:color="auto"/>
                                <w:left w:val="none" w:sz="0" w:space="0" w:color="auto"/>
                                <w:bottom w:val="none" w:sz="0" w:space="0" w:color="auto"/>
                                <w:right w:val="none" w:sz="0" w:space="0" w:color="auto"/>
                              </w:divBdr>
                              <w:divsChild>
                                <w:div w:id="656803256">
                                  <w:marLeft w:val="0"/>
                                  <w:marRight w:val="0"/>
                                  <w:marTop w:val="0"/>
                                  <w:marBottom w:val="0"/>
                                  <w:divBdr>
                                    <w:top w:val="none" w:sz="0" w:space="0" w:color="auto"/>
                                    <w:left w:val="none" w:sz="0" w:space="0" w:color="auto"/>
                                    <w:bottom w:val="none" w:sz="0" w:space="0" w:color="auto"/>
                                    <w:right w:val="none" w:sz="0" w:space="0" w:color="auto"/>
                                  </w:divBdr>
                                  <w:divsChild>
                                    <w:div w:id="1613896637">
                                      <w:marLeft w:val="0"/>
                                      <w:marRight w:val="0"/>
                                      <w:marTop w:val="0"/>
                                      <w:marBottom w:val="0"/>
                                      <w:divBdr>
                                        <w:top w:val="none" w:sz="0" w:space="0" w:color="auto"/>
                                        <w:left w:val="none" w:sz="0" w:space="0" w:color="auto"/>
                                        <w:bottom w:val="none" w:sz="0" w:space="0" w:color="auto"/>
                                        <w:right w:val="none" w:sz="0" w:space="0" w:color="auto"/>
                                      </w:divBdr>
                                      <w:divsChild>
                                        <w:div w:id="238640494">
                                          <w:marLeft w:val="0"/>
                                          <w:marRight w:val="0"/>
                                          <w:marTop w:val="0"/>
                                          <w:marBottom w:val="0"/>
                                          <w:divBdr>
                                            <w:top w:val="none" w:sz="0" w:space="0" w:color="auto"/>
                                            <w:left w:val="none" w:sz="0" w:space="0" w:color="auto"/>
                                            <w:bottom w:val="none" w:sz="0" w:space="0" w:color="auto"/>
                                            <w:right w:val="none" w:sz="0" w:space="0" w:color="auto"/>
                                          </w:divBdr>
                                          <w:divsChild>
                                            <w:div w:id="1986929366">
                                              <w:marLeft w:val="0"/>
                                              <w:marRight w:val="0"/>
                                              <w:marTop w:val="0"/>
                                              <w:marBottom w:val="0"/>
                                              <w:divBdr>
                                                <w:top w:val="none" w:sz="0" w:space="0" w:color="auto"/>
                                                <w:left w:val="none" w:sz="0" w:space="0" w:color="auto"/>
                                                <w:bottom w:val="none" w:sz="0" w:space="0" w:color="auto"/>
                                                <w:right w:val="none" w:sz="0" w:space="0" w:color="auto"/>
                                              </w:divBdr>
                                              <w:divsChild>
                                                <w:div w:id="457382703">
                                                  <w:marLeft w:val="0"/>
                                                  <w:marRight w:val="0"/>
                                                  <w:marTop w:val="0"/>
                                                  <w:marBottom w:val="0"/>
                                                  <w:divBdr>
                                                    <w:top w:val="none" w:sz="0" w:space="0" w:color="auto"/>
                                                    <w:left w:val="none" w:sz="0" w:space="0" w:color="auto"/>
                                                    <w:bottom w:val="none" w:sz="0" w:space="0" w:color="auto"/>
                                                    <w:right w:val="none" w:sz="0" w:space="0" w:color="auto"/>
                                                  </w:divBdr>
                                                  <w:divsChild>
                                                    <w:div w:id="110326416">
                                                      <w:marLeft w:val="0"/>
                                                      <w:marRight w:val="0"/>
                                                      <w:marTop w:val="0"/>
                                                      <w:marBottom w:val="0"/>
                                                      <w:divBdr>
                                                        <w:top w:val="none" w:sz="0" w:space="0" w:color="auto"/>
                                                        <w:left w:val="none" w:sz="0" w:space="0" w:color="auto"/>
                                                        <w:bottom w:val="none" w:sz="0" w:space="0" w:color="auto"/>
                                                        <w:right w:val="none" w:sz="0" w:space="0" w:color="auto"/>
                                                      </w:divBdr>
                                                      <w:divsChild>
                                                        <w:div w:id="1943802895">
                                                          <w:marLeft w:val="0"/>
                                                          <w:marRight w:val="0"/>
                                                          <w:marTop w:val="0"/>
                                                          <w:marBottom w:val="0"/>
                                                          <w:divBdr>
                                                            <w:top w:val="none" w:sz="0" w:space="0" w:color="auto"/>
                                                            <w:left w:val="none" w:sz="0" w:space="0" w:color="auto"/>
                                                            <w:bottom w:val="none" w:sz="0" w:space="0" w:color="auto"/>
                                                            <w:right w:val="none" w:sz="0" w:space="0" w:color="auto"/>
                                                          </w:divBdr>
                                                          <w:divsChild>
                                                            <w:div w:id="2996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888609">
                              <w:marLeft w:val="0"/>
                              <w:marRight w:val="0"/>
                              <w:marTop w:val="0"/>
                              <w:marBottom w:val="0"/>
                              <w:divBdr>
                                <w:top w:val="none" w:sz="0" w:space="0" w:color="auto"/>
                                <w:left w:val="none" w:sz="0" w:space="0" w:color="auto"/>
                                <w:bottom w:val="none" w:sz="0" w:space="0" w:color="auto"/>
                                <w:right w:val="none" w:sz="0" w:space="0" w:color="auto"/>
                              </w:divBdr>
                              <w:divsChild>
                                <w:div w:id="1012224251">
                                  <w:marLeft w:val="0"/>
                                  <w:marRight w:val="0"/>
                                  <w:marTop w:val="0"/>
                                  <w:marBottom w:val="0"/>
                                  <w:divBdr>
                                    <w:top w:val="none" w:sz="0" w:space="0" w:color="auto"/>
                                    <w:left w:val="none" w:sz="0" w:space="0" w:color="auto"/>
                                    <w:bottom w:val="none" w:sz="0" w:space="0" w:color="auto"/>
                                    <w:right w:val="none" w:sz="0" w:space="0" w:color="auto"/>
                                  </w:divBdr>
                                  <w:divsChild>
                                    <w:div w:id="1835296488">
                                      <w:marLeft w:val="0"/>
                                      <w:marRight w:val="0"/>
                                      <w:marTop w:val="0"/>
                                      <w:marBottom w:val="0"/>
                                      <w:divBdr>
                                        <w:top w:val="none" w:sz="0" w:space="0" w:color="auto"/>
                                        <w:left w:val="none" w:sz="0" w:space="0" w:color="auto"/>
                                        <w:bottom w:val="none" w:sz="0" w:space="0" w:color="auto"/>
                                        <w:right w:val="none" w:sz="0" w:space="0" w:color="auto"/>
                                      </w:divBdr>
                                      <w:divsChild>
                                        <w:div w:id="2032607551">
                                          <w:marLeft w:val="0"/>
                                          <w:marRight w:val="0"/>
                                          <w:marTop w:val="0"/>
                                          <w:marBottom w:val="0"/>
                                          <w:divBdr>
                                            <w:top w:val="none" w:sz="0" w:space="0" w:color="auto"/>
                                            <w:left w:val="none" w:sz="0" w:space="0" w:color="auto"/>
                                            <w:bottom w:val="none" w:sz="0" w:space="0" w:color="auto"/>
                                            <w:right w:val="none" w:sz="0" w:space="0" w:color="auto"/>
                                          </w:divBdr>
                                          <w:divsChild>
                                            <w:div w:id="67047028">
                                              <w:marLeft w:val="0"/>
                                              <w:marRight w:val="0"/>
                                              <w:marTop w:val="0"/>
                                              <w:marBottom w:val="0"/>
                                              <w:divBdr>
                                                <w:top w:val="none" w:sz="0" w:space="0" w:color="auto"/>
                                                <w:left w:val="none" w:sz="0" w:space="0" w:color="auto"/>
                                                <w:bottom w:val="none" w:sz="0" w:space="0" w:color="auto"/>
                                                <w:right w:val="none" w:sz="0" w:space="0" w:color="auto"/>
                                              </w:divBdr>
                                              <w:divsChild>
                                                <w:div w:id="1828668751">
                                                  <w:marLeft w:val="0"/>
                                                  <w:marRight w:val="0"/>
                                                  <w:marTop w:val="0"/>
                                                  <w:marBottom w:val="0"/>
                                                  <w:divBdr>
                                                    <w:top w:val="none" w:sz="0" w:space="0" w:color="auto"/>
                                                    <w:left w:val="none" w:sz="0" w:space="0" w:color="auto"/>
                                                    <w:bottom w:val="none" w:sz="0" w:space="0" w:color="auto"/>
                                                    <w:right w:val="none" w:sz="0" w:space="0" w:color="auto"/>
                                                  </w:divBdr>
                                                  <w:divsChild>
                                                    <w:div w:id="745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303023">
                                      <w:marLeft w:val="0"/>
                                      <w:marRight w:val="0"/>
                                      <w:marTop w:val="0"/>
                                      <w:marBottom w:val="0"/>
                                      <w:divBdr>
                                        <w:top w:val="none" w:sz="0" w:space="0" w:color="auto"/>
                                        <w:left w:val="none" w:sz="0" w:space="0" w:color="auto"/>
                                        <w:bottom w:val="none" w:sz="0" w:space="0" w:color="auto"/>
                                        <w:right w:val="none" w:sz="0" w:space="0" w:color="auto"/>
                                      </w:divBdr>
                                      <w:divsChild>
                                        <w:div w:id="1219635750">
                                          <w:marLeft w:val="0"/>
                                          <w:marRight w:val="0"/>
                                          <w:marTop w:val="0"/>
                                          <w:marBottom w:val="0"/>
                                          <w:divBdr>
                                            <w:top w:val="none" w:sz="0" w:space="0" w:color="auto"/>
                                            <w:left w:val="none" w:sz="0" w:space="0" w:color="auto"/>
                                            <w:bottom w:val="none" w:sz="0" w:space="0" w:color="auto"/>
                                            <w:right w:val="none" w:sz="0" w:space="0" w:color="auto"/>
                                          </w:divBdr>
                                          <w:divsChild>
                                            <w:div w:id="1063066417">
                                              <w:marLeft w:val="0"/>
                                              <w:marRight w:val="0"/>
                                              <w:marTop w:val="0"/>
                                              <w:marBottom w:val="0"/>
                                              <w:divBdr>
                                                <w:top w:val="none" w:sz="0" w:space="0" w:color="auto"/>
                                                <w:left w:val="none" w:sz="0" w:space="0" w:color="auto"/>
                                                <w:bottom w:val="none" w:sz="0" w:space="0" w:color="auto"/>
                                                <w:right w:val="none" w:sz="0" w:space="0" w:color="auto"/>
                                              </w:divBdr>
                                              <w:divsChild>
                                                <w:div w:id="1008868439">
                                                  <w:marLeft w:val="0"/>
                                                  <w:marRight w:val="0"/>
                                                  <w:marTop w:val="0"/>
                                                  <w:marBottom w:val="0"/>
                                                  <w:divBdr>
                                                    <w:top w:val="none" w:sz="0" w:space="0" w:color="auto"/>
                                                    <w:left w:val="none" w:sz="0" w:space="0" w:color="auto"/>
                                                    <w:bottom w:val="none" w:sz="0" w:space="0" w:color="auto"/>
                                                    <w:right w:val="none" w:sz="0" w:space="0" w:color="auto"/>
                                                  </w:divBdr>
                                                  <w:divsChild>
                                                    <w:div w:id="1441071923">
                                                      <w:marLeft w:val="0"/>
                                                      <w:marRight w:val="0"/>
                                                      <w:marTop w:val="0"/>
                                                      <w:marBottom w:val="0"/>
                                                      <w:divBdr>
                                                        <w:top w:val="none" w:sz="0" w:space="0" w:color="auto"/>
                                                        <w:left w:val="none" w:sz="0" w:space="0" w:color="auto"/>
                                                        <w:bottom w:val="none" w:sz="0" w:space="0" w:color="auto"/>
                                                        <w:right w:val="none" w:sz="0" w:space="0" w:color="auto"/>
                                                      </w:divBdr>
                                                      <w:divsChild>
                                                        <w:div w:id="20778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995126">
                              <w:marLeft w:val="0"/>
                              <w:marRight w:val="0"/>
                              <w:marTop w:val="0"/>
                              <w:marBottom w:val="0"/>
                              <w:divBdr>
                                <w:top w:val="none" w:sz="0" w:space="0" w:color="auto"/>
                                <w:left w:val="none" w:sz="0" w:space="0" w:color="auto"/>
                                <w:bottom w:val="none" w:sz="0" w:space="0" w:color="auto"/>
                                <w:right w:val="none" w:sz="0" w:space="0" w:color="auto"/>
                              </w:divBdr>
                              <w:divsChild>
                                <w:div w:id="1945261600">
                                  <w:marLeft w:val="0"/>
                                  <w:marRight w:val="0"/>
                                  <w:marTop w:val="0"/>
                                  <w:marBottom w:val="0"/>
                                  <w:divBdr>
                                    <w:top w:val="none" w:sz="0" w:space="0" w:color="auto"/>
                                    <w:left w:val="none" w:sz="0" w:space="0" w:color="auto"/>
                                    <w:bottom w:val="none" w:sz="0" w:space="0" w:color="auto"/>
                                    <w:right w:val="none" w:sz="0" w:space="0" w:color="auto"/>
                                  </w:divBdr>
                                  <w:divsChild>
                                    <w:div w:id="940264650">
                                      <w:marLeft w:val="0"/>
                                      <w:marRight w:val="0"/>
                                      <w:marTop w:val="0"/>
                                      <w:marBottom w:val="0"/>
                                      <w:divBdr>
                                        <w:top w:val="none" w:sz="0" w:space="0" w:color="auto"/>
                                        <w:left w:val="none" w:sz="0" w:space="0" w:color="auto"/>
                                        <w:bottom w:val="none" w:sz="0" w:space="0" w:color="auto"/>
                                        <w:right w:val="none" w:sz="0" w:space="0" w:color="auto"/>
                                      </w:divBdr>
                                      <w:divsChild>
                                        <w:div w:id="708116802">
                                          <w:marLeft w:val="0"/>
                                          <w:marRight w:val="0"/>
                                          <w:marTop w:val="0"/>
                                          <w:marBottom w:val="0"/>
                                          <w:divBdr>
                                            <w:top w:val="none" w:sz="0" w:space="0" w:color="auto"/>
                                            <w:left w:val="none" w:sz="0" w:space="0" w:color="auto"/>
                                            <w:bottom w:val="none" w:sz="0" w:space="0" w:color="auto"/>
                                            <w:right w:val="none" w:sz="0" w:space="0" w:color="auto"/>
                                          </w:divBdr>
                                          <w:divsChild>
                                            <w:div w:id="1881699711">
                                              <w:marLeft w:val="0"/>
                                              <w:marRight w:val="0"/>
                                              <w:marTop w:val="0"/>
                                              <w:marBottom w:val="0"/>
                                              <w:divBdr>
                                                <w:top w:val="none" w:sz="0" w:space="0" w:color="auto"/>
                                                <w:left w:val="none" w:sz="0" w:space="0" w:color="auto"/>
                                                <w:bottom w:val="none" w:sz="0" w:space="0" w:color="auto"/>
                                                <w:right w:val="none" w:sz="0" w:space="0" w:color="auto"/>
                                              </w:divBdr>
                                              <w:divsChild>
                                                <w:div w:id="2068336802">
                                                  <w:marLeft w:val="0"/>
                                                  <w:marRight w:val="0"/>
                                                  <w:marTop w:val="0"/>
                                                  <w:marBottom w:val="0"/>
                                                  <w:divBdr>
                                                    <w:top w:val="none" w:sz="0" w:space="0" w:color="auto"/>
                                                    <w:left w:val="none" w:sz="0" w:space="0" w:color="auto"/>
                                                    <w:bottom w:val="none" w:sz="0" w:space="0" w:color="auto"/>
                                                    <w:right w:val="none" w:sz="0" w:space="0" w:color="auto"/>
                                                  </w:divBdr>
                                                  <w:divsChild>
                                                    <w:div w:id="443158639">
                                                      <w:marLeft w:val="0"/>
                                                      <w:marRight w:val="0"/>
                                                      <w:marTop w:val="0"/>
                                                      <w:marBottom w:val="0"/>
                                                      <w:divBdr>
                                                        <w:top w:val="none" w:sz="0" w:space="0" w:color="auto"/>
                                                        <w:left w:val="none" w:sz="0" w:space="0" w:color="auto"/>
                                                        <w:bottom w:val="none" w:sz="0" w:space="0" w:color="auto"/>
                                                        <w:right w:val="none" w:sz="0" w:space="0" w:color="auto"/>
                                                      </w:divBdr>
                                                      <w:divsChild>
                                                        <w:div w:id="2001690875">
                                                          <w:marLeft w:val="0"/>
                                                          <w:marRight w:val="0"/>
                                                          <w:marTop w:val="0"/>
                                                          <w:marBottom w:val="0"/>
                                                          <w:divBdr>
                                                            <w:top w:val="none" w:sz="0" w:space="0" w:color="auto"/>
                                                            <w:left w:val="none" w:sz="0" w:space="0" w:color="auto"/>
                                                            <w:bottom w:val="none" w:sz="0" w:space="0" w:color="auto"/>
                                                            <w:right w:val="none" w:sz="0" w:space="0" w:color="auto"/>
                                                          </w:divBdr>
                                                          <w:divsChild>
                                                            <w:div w:id="125076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981894">
                              <w:marLeft w:val="0"/>
                              <w:marRight w:val="0"/>
                              <w:marTop w:val="0"/>
                              <w:marBottom w:val="0"/>
                              <w:divBdr>
                                <w:top w:val="none" w:sz="0" w:space="0" w:color="auto"/>
                                <w:left w:val="none" w:sz="0" w:space="0" w:color="auto"/>
                                <w:bottom w:val="none" w:sz="0" w:space="0" w:color="auto"/>
                                <w:right w:val="none" w:sz="0" w:space="0" w:color="auto"/>
                              </w:divBdr>
                              <w:divsChild>
                                <w:div w:id="782573357">
                                  <w:marLeft w:val="0"/>
                                  <w:marRight w:val="0"/>
                                  <w:marTop w:val="0"/>
                                  <w:marBottom w:val="0"/>
                                  <w:divBdr>
                                    <w:top w:val="none" w:sz="0" w:space="0" w:color="auto"/>
                                    <w:left w:val="none" w:sz="0" w:space="0" w:color="auto"/>
                                    <w:bottom w:val="none" w:sz="0" w:space="0" w:color="auto"/>
                                    <w:right w:val="none" w:sz="0" w:space="0" w:color="auto"/>
                                  </w:divBdr>
                                  <w:divsChild>
                                    <w:div w:id="1792674976">
                                      <w:marLeft w:val="0"/>
                                      <w:marRight w:val="0"/>
                                      <w:marTop w:val="0"/>
                                      <w:marBottom w:val="0"/>
                                      <w:divBdr>
                                        <w:top w:val="none" w:sz="0" w:space="0" w:color="auto"/>
                                        <w:left w:val="none" w:sz="0" w:space="0" w:color="auto"/>
                                        <w:bottom w:val="none" w:sz="0" w:space="0" w:color="auto"/>
                                        <w:right w:val="none" w:sz="0" w:space="0" w:color="auto"/>
                                      </w:divBdr>
                                      <w:divsChild>
                                        <w:div w:id="1000356424">
                                          <w:marLeft w:val="0"/>
                                          <w:marRight w:val="0"/>
                                          <w:marTop w:val="0"/>
                                          <w:marBottom w:val="0"/>
                                          <w:divBdr>
                                            <w:top w:val="none" w:sz="0" w:space="0" w:color="auto"/>
                                            <w:left w:val="none" w:sz="0" w:space="0" w:color="auto"/>
                                            <w:bottom w:val="none" w:sz="0" w:space="0" w:color="auto"/>
                                            <w:right w:val="none" w:sz="0" w:space="0" w:color="auto"/>
                                          </w:divBdr>
                                          <w:divsChild>
                                            <w:div w:id="737096072">
                                              <w:marLeft w:val="0"/>
                                              <w:marRight w:val="0"/>
                                              <w:marTop w:val="0"/>
                                              <w:marBottom w:val="0"/>
                                              <w:divBdr>
                                                <w:top w:val="none" w:sz="0" w:space="0" w:color="auto"/>
                                                <w:left w:val="none" w:sz="0" w:space="0" w:color="auto"/>
                                                <w:bottom w:val="none" w:sz="0" w:space="0" w:color="auto"/>
                                                <w:right w:val="none" w:sz="0" w:space="0" w:color="auto"/>
                                              </w:divBdr>
                                              <w:divsChild>
                                                <w:div w:id="1169710905">
                                                  <w:marLeft w:val="0"/>
                                                  <w:marRight w:val="0"/>
                                                  <w:marTop w:val="0"/>
                                                  <w:marBottom w:val="0"/>
                                                  <w:divBdr>
                                                    <w:top w:val="none" w:sz="0" w:space="0" w:color="auto"/>
                                                    <w:left w:val="none" w:sz="0" w:space="0" w:color="auto"/>
                                                    <w:bottom w:val="none" w:sz="0" w:space="0" w:color="auto"/>
                                                    <w:right w:val="none" w:sz="0" w:space="0" w:color="auto"/>
                                                  </w:divBdr>
                                                  <w:divsChild>
                                                    <w:div w:id="202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9612">
                                      <w:marLeft w:val="0"/>
                                      <w:marRight w:val="0"/>
                                      <w:marTop w:val="0"/>
                                      <w:marBottom w:val="0"/>
                                      <w:divBdr>
                                        <w:top w:val="none" w:sz="0" w:space="0" w:color="auto"/>
                                        <w:left w:val="none" w:sz="0" w:space="0" w:color="auto"/>
                                        <w:bottom w:val="none" w:sz="0" w:space="0" w:color="auto"/>
                                        <w:right w:val="none" w:sz="0" w:space="0" w:color="auto"/>
                                      </w:divBdr>
                                      <w:divsChild>
                                        <w:div w:id="1167018402">
                                          <w:marLeft w:val="0"/>
                                          <w:marRight w:val="0"/>
                                          <w:marTop w:val="0"/>
                                          <w:marBottom w:val="0"/>
                                          <w:divBdr>
                                            <w:top w:val="none" w:sz="0" w:space="0" w:color="auto"/>
                                            <w:left w:val="none" w:sz="0" w:space="0" w:color="auto"/>
                                            <w:bottom w:val="none" w:sz="0" w:space="0" w:color="auto"/>
                                            <w:right w:val="none" w:sz="0" w:space="0" w:color="auto"/>
                                          </w:divBdr>
                                          <w:divsChild>
                                            <w:div w:id="1648893732">
                                              <w:marLeft w:val="0"/>
                                              <w:marRight w:val="0"/>
                                              <w:marTop w:val="0"/>
                                              <w:marBottom w:val="0"/>
                                              <w:divBdr>
                                                <w:top w:val="none" w:sz="0" w:space="0" w:color="auto"/>
                                                <w:left w:val="none" w:sz="0" w:space="0" w:color="auto"/>
                                                <w:bottom w:val="none" w:sz="0" w:space="0" w:color="auto"/>
                                                <w:right w:val="none" w:sz="0" w:space="0" w:color="auto"/>
                                              </w:divBdr>
                                              <w:divsChild>
                                                <w:div w:id="1243182037">
                                                  <w:marLeft w:val="0"/>
                                                  <w:marRight w:val="0"/>
                                                  <w:marTop w:val="0"/>
                                                  <w:marBottom w:val="0"/>
                                                  <w:divBdr>
                                                    <w:top w:val="none" w:sz="0" w:space="0" w:color="auto"/>
                                                    <w:left w:val="none" w:sz="0" w:space="0" w:color="auto"/>
                                                    <w:bottom w:val="none" w:sz="0" w:space="0" w:color="auto"/>
                                                    <w:right w:val="none" w:sz="0" w:space="0" w:color="auto"/>
                                                  </w:divBdr>
                                                  <w:divsChild>
                                                    <w:div w:id="1098450179">
                                                      <w:marLeft w:val="0"/>
                                                      <w:marRight w:val="0"/>
                                                      <w:marTop w:val="0"/>
                                                      <w:marBottom w:val="0"/>
                                                      <w:divBdr>
                                                        <w:top w:val="none" w:sz="0" w:space="0" w:color="auto"/>
                                                        <w:left w:val="none" w:sz="0" w:space="0" w:color="auto"/>
                                                        <w:bottom w:val="none" w:sz="0" w:space="0" w:color="auto"/>
                                                        <w:right w:val="none" w:sz="0" w:space="0" w:color="auto"/>
                                                      </w:divBdr>
                                                      <w:divsChild>
                                                        <w:div w:id="14866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7445920">
          <w:marLeft w:val="0"/>
          <w:marRight w:val="0"/>
          <w:marTop w:val="0"/>
          <w:marBottom w:val="0"/>
          <w:divBdr>
            <w:top w:val="none" w:sz="0" w:space="0" w:color="auto"/>
            <w:left w:val="none" w:sz="0" w:space="0" w:color="auto"/>
            <w:bottom w:val="none" w:sz="0" w:space="0" w:color="auto"/>
            <w:right w:val="none" w:sz="0" w:space="0" w:color="auto"/>
          </w:divBdr>
          <w:divsChild>
            <w:div w:id="434328177">
              <w:marLeft w:val="0"/>
              <w:marRight w:val="0"/>
              <w:marTop w:val="0"/>
              <w:marBottom w:val="0"/>
              <w:divBdr>
                <w:top w:val="none" w:sz="0" w:space="0" w:color="auto"/>
                <w:left w:val="none" w:sz="0" w:space="0" w:color="auto"/>
                <w:bottom w:val="none" w:sz="0" w:space="0" w:color="auto"/>
                <w:right w:val="none" w:sz="0" w:space="0" w:color="auto"/>
              </w:divBdr>
              <w:divsChild>
                <w:div w:id="1322082291">
                  <w:marLeft w:val="0"/>
                  <w:marRight w:val="0"/>
                  <w:marTop w:val="0"/>
                  <w:marBottom w:val="0"/>
                  <w:divBdr>
                    <w:top w:val="none" w:sz="0" w:space="0" w:color="auto"/>
                    <w:left w:val="none" w:sz="0" w:space="0" w:color="auto"/>
                    <w:bottom w:val="none" w:sz="0" w:space="0" w:color="auto"/>
                    <w:right w:val="none" w:sz="0" w:space="0" w:color="auto"/>
                  </w:divBdr>
                  <w:divsChild>
                    <w:div w:id="812408717">
                      <w:marLeft w:val="0"/>
                      <w:marRight w:val="0"/>
                      <w:marTop w:val="0"/>
                      <w:marBottom w:val="0"/>
                      <w:divBdr>
                        <w:top w:val="none" w:sz="0" w:space="0" w:color="auto"/>
                        <w:left w:val="none" w:sz="0" w:space="0" w:color="auto"/>
                        <w:bottom w:val="none" w:sz="0" w:space="0" w:color="auto"/>
                        <w:right w:val="none" w:sz="0" w:space="0" w:color="auto"/>
                      </w:divBdr>
                      <w:divsChild>
                        <w:div w:id="241335306">
                          <w:marLeft w:val="0"/>
                          <w:marRight w:val="0"/>
                          <w:marTop w:val="0"/>
                          <w:marBottom w:val="0"/>
                          <w:divBdr>
                            <w:top w:val="none" w:sz="0" w:space="0" w:color="auto"/>
                            <w:left w:val="none" w:sz="0" w:space="0" w:color="auto"/>
                            <w:bottom w:val="none" w:sz="0" w:space="0" w:color="auto"/>
                            <w:right w:val="none" w:sz="0" w:space="0" w:color="auto"/>
                          </w:divBdr>
                          <w:divsChild>
                            <w:div w:id="149560035">
                              <w:marLeft w:val="0"/>
                              <w:marRight w:val="0"/>
                              <w:marTop w:val="0"/>
                              <w:marBottom w:val="0"/>
                              <w:divBdr>
                                <w:top w:val="none" w:sz="0" w:space="0" w:color="auto"/>
                                <w:left w:val="none" w:sz="0" w:space="0" w:color="auto"/>
                                <w:bottom w:val="none" w:sz="0" w:space="0" w:color="auto"/>
                                <w:right w:val="none" w:sz="0" w:space="0" w:color="auto"/>
                              </w:divBdr>
                              <w:divsChild>
                                <w:div w:id="1203711536">
                                  <w:marLeft w:val="0"/>
                                  <w:marRight w:val="0"/>
                                  <w:marTop w:val="0"/>
                                  <w:marBottom w:val="0"/>
                                  <w:divBdr>
                                    <w:top w:val="none" w:sz="0" w:space="0" w:color="auto"/>
                                    <w:left w:val="none" w:sz="0" w:space="0" w:color="auto"/>
                                    <w:bottom w:val="none" w:sz="0" w:space="0" w:color="auto"/>
                                    <w:right w:val="none" w:sz="0" w:space="0" w:color="auto"/>
                                  </w:divBdr>
                                  <w:divsChild>
                                    <w:div w:id="753665940">
                                      <w:marLeft w:val="0"/>
                                      <w:marRight w:val="0"/>
                                      <w:marTop w:val="0"/>
                                      <w:marBottom w:val="0"/>
                                      <w:divBdr>
                                        <w:top w:val="none" w:sz="0" w:space="0" w:color="auto"/>
                                        <w:left w:val="none" w:sz="0" w:space="0" w:color="auto"/>
                                        <w:bottom w:val="none" w:sz="0" w:space="0" w:color="auto"/>
                                        <w:right w:val="none" w:sz="0" w:space="0" w:color="auto"/>
                                      </w:divBdr>
                                      <w:divsChild>
                                        <w:div w:id="1487208599">
                                          <w:marLeft w:val="0"/>
                                          <w:marRight w:val="0"/>
                                          <w:marTop w:val="0"/>
                                          <w:marBottom w:val="0"/>
                                          <w:divBdr>
                                            <w:top w:val="none" w:sz="0" w:space="0" w:color="auto"/>
                                            <w:left w:val="none" w:sz="0" w:space="0" w:color="auto"/>
                                            <w:bottom w:val="none" w:sz="0" w:space="0" w:color="auto"/>
                                            <w:right w:val="none" w:sz="0" w:space="0" w:color="auto"/>
                                          </w:divBdr>
                                          <w:divsChild>
                                            <w:div w:id="172887563">
                                              <w:marLeft w:val="0"/>
                                              <w:marRight w:val="0"/>
                                              <w:marTop w:val="0"/>
                                              <w:marBottom w:val="0"/>
                                              <w:divBdr>
                                                <w:top w:val="none" w:sz="0" w:space="0" w:color="auto"/>
                                                <w:left w:val="none" w:sz="0" w:space="0" w:color="auto"/>
                                                <w:bottom w:val="none" w:sz="0" w:space="0" w:color="auto"/>
                                                <w:right w:val="none" w:sz="0" w:space="0" w:color="auto"/>
                                              </w:divBdr>
                                              <w:divsChild>
                                                <w:div w:id="1936744308">
                                                  <w:marLeft w:val="0"/>
                                                  <w:marRight w:val="0"/>
                                                  <w:marTop w:val="0"/>
                                                  <w:marBottom w:val="0"/>
                                                  <w:divBdr>
                                                    <w:top w:val="none" w:sz="0" w:space="0" w:color="auto"/>
                                                    <w:left w:val="none" w:sz="0" w:space="0" w:color="auto"/>
                                                    <w:bottom w:val="none" w:sz="0" w:space="0" w:color="auto"/>
                                                    <w:right w:val="none" w:sz="0" w:space="0" w:color="auto"/>
                                                  </w:divBdr>
                                                  <w:divsChild>
                                                    <w:div w:id="1266696288">
                                                      <w:marLeft w:val="0"/>
                                                      <w:marRight w:val="0"/>
                                                      <w:marTop w:val="0"/>
                                                      <w:marBottom w:val="0"/>
                                                      <w:divBdr>
                                                        <w:top w:val="none" w:sz="0" w:space="0" w:color="auto"/>
                                                        <w:left w:val="none" w:sz="0" w:space="0" w:color="auto"/>
                                                        <w:bottom w:val="none" w:sz="0" w:space="0" w:color="auto"/>
                                                        <w:right w:val="none" w:sz="0" w:space="0" w:color="auto"/>
                                                      </w:divBdr>
                                                      <w:divsChild>
                                                        <w:div w:id="896013976">
                                                          <w:marLeft w:val="0"/>
                                                          <w:marRight w:val="0"/>
                                                          <w:marTop w:val="0"/>
                                                          <w:marBottom w:val="0"/>
                                                          <w:divBdr>
                                                            <w:top w:val="none" w:sz="0" w:space="0" w:color="auto"/>
                                                            <w:left w:val="none" w:sz="0" w:space="0" w:color="auto"/>
                                                            <w:bottom w:val="none" w:sz="0" w:space="0" w:color="auto"/>
                                                            <w:right w:val="none" w:sz="0" w:space="0" w:color="auto"/>
                                                          </w:divBdr>
                                                        </w:div>
                                                      </w:divsChild>
                                                    </w:div>
                                                    <w:div w:id="1007631664">
                                                      <w:marLeft w:val="0"/>
                                                      <w:marRight w:val="0"/>
                                                      <w:marTop w:val="0"/>
                                                      <w:marBottom w:val="0"/>
                                                      <w:divBdr>
                                                        <w:top w:val="none" w:sz="0" w:space="0" w:color="auto"/>
                                                        <w:left w:val="none" w:sz="0" w:space="0" w:color="auto"/>
                                                        <w:bottom w:val="none" w:sz="0" w:space="0" w:color="auto"/>
                                                        <w:right w:val="none" w:sz="0" w:space="0" w:color="auto"/>
                                                      </w:divBdr>
                                                      <w:divsChild>
                                                        <w:div w:id="1098988792">
                                                          <w:marLeft w:val="0"/>
                                                          <w:marRight w:val="0"/>
                                                          <w:marTop w:val="0"/>
                                                          <w:marBottom w:val="0"/>
                                                          <w:divBdr>
                                                            <w:top w:val="none" w:sz="0" w:space="0" w:color="auto"/>
                                                            <w:left w:val="none" w:sz="0" w:space="0" w:color="auto"/>
                                                            <w:bottom w:val="none" w:sz="0" w:space="0" w:color="auto"/>
                                                            <w:right w:val="none" w:sz="0" w:space="0" w:color="auto"/>
                                                          </w:divBdr>
                                                        </w:div>
                                                        <w:div w:id="3288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9761350">
      <w:bodyDiv w:val="1"/>
      <w:marLeft w:val="0"/>
      <w:marRight w:val="0"/>
      <w:marTop w:val="0"/>
      <w:marBottom w:val="0"/>
      <w:divBdr>
        <w:top w:val="none" w:sz="0" w:space="0" w:color="auto"/>
        <w:left w:val="none" w:sz="0" w:space="0" w:color="auto"/>
        <w:bottom w:val="none" w:sz="0" w:space="0" w:color="auto"/>
        <w:right w:val="none" w:sz="0" w:space="0" w:color="auto"/>
      </w:divBdr>
    </w:div>
    <w:div w:id="775952627">
      <w:bodyDiv w:val="1"/>
      <w:marLeft w:val="0"/>
      <w:marRight w:val="0"/>
      <w:marTop w:val="0"/>
      <w:marBottom w:val="0"/>
      <w:divBdr>
        <w:top w:val="none" w:sz="0" w:space="0" w:color="auto"/>
        <w:left w:val="none" w:sz="0" w:space="0" w:color="auto"/>
        <w:bottom w:val="none" w:sz="0" w:space="0" w:color="auto"/>
        <w:right w:val="none" w:sz="0" w:space="0" w:color="auto"/>
      </w:divBdr>
      <w:divsChild>
        <w:div w:id="394352040">
          <w:marLeft w:val="0"/>
          <w:marRight w:val="0"/>
          <w:marTop w:val="0"/>
          <w:marBottom w:val="0"/>
          <w:divBdr>
            <w:top w:val="none" w:sz="0" w:space="0" w:color="auto"/>
            <w:left w:val="none" w:sz="0" w:space="0" w:color="auto"/>
            <w:bottom w:val="none" w:sz="0" w:space="0" w:color="auto"/>
            <w:right w:val="none" w:sz="0" w:space="0" w:color="auto"/>
          </w:divBdr>
          <w:divsChild>
            <w:div w:id="111478241">
              <w:marLeft w:val="0"/>
              <w:marRight w:val="0"/>
              <w:marTop w:val="0"/>
              <w:marBottom w:val="0"/>
              <w:divBdr>
                <w:top w:val="none" w:sz="0" w:space="0" w:color="auto"/>
                <w:left w:val="none" w:sz="0" w:space="0" w:color="auto"/>
                <w:bottom w:val="none" w:sz="0" w:space="0" w:color="auto"/>
                <w:right w:val="none" w:sz="0" w:space="0" w:color="auto"/>
              </w:divBdr>
              <w:divsChild>
                <w:div w:id="2069260365">
                  <w:marLeft w:val="0"/>
                  <w:marRight w:val="0"/>
                  <w:marTop w:val="0"/>
                  <w:marBottom w:val="0"/>
                  <w:divBdr>
                    <w:top w:val="none" w:sz="0" w:space="0" w:color="auto"/>
                    <w:left w:val="none" w:sz="0" w:space="0" w:color="auto"/>
                    <w:bottom w:val="none" w:sz="0" w:space="0" w:color="auto"/>
                    <w:right w:val="none" w:sz="0" w:space="0" w:color="auto"/>
                  </w:divBdr>
                  <w:divsChild>
                    <w:div w:id="218175139">
                      <w:marLeft w:val="0"/>
                      <w:marRight w:val="0"/>
                      <w:marTop w:val="0"/>
                      <w:marBottom w:val="0"/>
                      <w:divBdr>
                        <w:top w:val="none" w:sz="0" w:space="0" w:color="auto"/>
                        <w:left w:val="none" w:sz="0" w:space="0" w:color="auto"/>
                        <w:bottom w:val="none" w:sz="0" w:space="0" w:color="auto"/>
                        <w:right w:val="none" w:sz="0" w:space="0" w:color="auto"/>
                      </w:divBdr>
                      <w:divsChild>
                        <w:div w:id="1391421731">
                          <w:marLeft w:val="0"/>
                          <w:marRight w:val="0"/>
                          <w:marTop w:val="0"/>
                          <w:marBottom w:val="0"/>
                          <w:divBdr>
                            <w:top w:val="none" w:sz="0" w:space="0" w:color="auto"/>
                            <w:left w:val="none" w:sz="0" w:space="0" w:color="auto"/>
                            <w:bottom w:val="none" w:sz="0" w:space="0" w:color="auto"/>
                            <w:right w:val="none" w:sz="0" w:space="0" w:color="auto"/>
                          </w:divBdr>
                          <w:divsChild>
                            <w:div w:id="1417555383">
                              <w:marLeft w:val="0"/>
                              <w:marRight w:val="0"/>
                              <w:marTop w:val="0"/>
                              <w:marBottom w:val="0"/>
                              <w:divBdr>
                                <w:top w:val="none" w:sz="0" w:space="0" w:color="auto"/>
                                <w:left w:val="none" w:sz="0" w:space="0" w:color="auto"/>
                                <w:bottom w:val="none" w:sz="0" w:space="0" w:color="auto"/>
                                <w:right w:val="none" w:sz="0" w:space="0" w:color="auto"/>
                              </w:divBdr>
                              <w:divsChild>
                                <w:div w:id="934702637">
                                  <w:marLeft w:val="0"/>
                                  <w:marRight w:val="0"/>
                                  <w:marTop w:val="0"/>
                                  <w:marBottom w:val="0"/>
                                  <w:divBdr>
                                    <w:top w:val="none" w:sz="0" w:space="0" w:color="auto"/>
                                    <w:left w:val="none" w:sz="0" w:space="0" w:color="auto"/>
                                    <w:bottom w:val="none" w:sz="0" w:space="0" w:color="auto"/>
                                    <w:right w:val="none" w:sz="0" w:space="0" w:color="auto"/>
                                  </w:divBdr>
                                  <w:divsChild>
                                    <w:div w:id="206334591">
                                      <w:marLeft w:val="0"/>
                                      <w:marRight w:val="0"/>
                                      <w:marTop w:val="0"/>
                                      <w:marBottom w:val="0"/>
                                      <w:divBdr>
                                        <w:top w:val="none" w:sz="0" w:space="0" w:color="auto"/>
                                        <w:left w:val="none" w:sz="0" w:space="0" w:color="auto"/>
                                        <w:bottom w:val="none" w:sz="0" w:space="0" w:color="auto"/>
                                        <w:right w:val="none" w:sz="0" w:space="0" w:color="auto"/>
                                      </w:divBdr>
                                      <w:divsChild>
                                        <w:div w:id="1297376427">
                                          <w:marLeft w:val="0"/>
                                          <w:marRight w:val="0"/>
                                          <w:marTop w:val="0"/>
                                          <w:marBottom w:val="0"/>
                                          <w:divBdr>
                                            <w:top w:val="none" w:sz="0" w:space="0" w:color="auto"/>
                                            <w:left w:val="none" w:sz="0" w:space="0" w:color="auto"/>
                                            <w:bottom w:val="none" w:sz="0" w:space="0" w:color="auto"/>
                                            <w:right w:val="none" w:sz="0" w:space="0" w:color="auto"/>
                                          </w:divBdr>
                                          <w:divsChild>
                                            <w:div w:id="253636566">
                                              <w:marLeft w:val="0"/>
                                              <w:marRight w:val="0"/>
                                              <w:marTop w:val="0"/>
                                              <w:marBottom w:val="0"/>
                                              <w:divBdr>
                                                <w:top w:val="none" w:sz="0" w:space="0" w:color="auto"/>
                                                <w:left w:val="none" w:sz="0" w:space="0" w:color="auto"/>
                                                <w:bottom w:val="none" w:sz="0" w:space="0" w:color="auto"/>
                                                <w:right w:val="none" w:sz="0" w:space="0" w:color="auto"/>
                                              </w:divBdr>
                                              <w:divsChild>
                                                <w:div w:id="1188252738">
                                                  <w:marLeft w:val="0"/>
                                                  <w:marRight w:val="0"/>
                                                  <w:marTop w:val="0"/>
                                                  <w:marBottom w:val="0"/>
                                                  <w:divBdr>
                                                    <w:top w:val="none" w:sz="0" w:space="0" w:color="auto"/>
                                                    <w:left w:val="none" w:sz="0" w:space="0" w:color="auto"/>
                                                    <w:bottom w:val="none" w:sz="0" w:space="0" w:color="auto"/>
                                                    <w:right w:val="none" w:sz="0" w:space="0" w:color="auto"/>
                                                  </w:divBdr>
                                                  <w:divsChild>
                                                    <w:div w:id="1989548456">
                                                      <w:marLeft w:val="0"/>
                                                      <w:marRight w:val="0"/>
                                                      <w:marTop w:val="0"/>
                                                      <w:marBottom w:val="0"/>
                                                      <w:divBdr>
                                                        <w:top w:val="none" w:sz="0" w:space="0" w:color="auto"/>
                                                        <w:left w:val="none" w:sz="0" w:space="0" w:color="auto"/>
                                                        <w:bottom w:val="none" w:sz="0" w:space="0" w:color="auto"/>
                                                        <w:right w:val="none" w:sz="0" w:space="0" w:color="auto"/>
                                                      </w:divBdr>
                                                      <w:divsChild>
                                                        <w:div w:id="1017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7764705">
      <w:bodyDiv w:val="1"/>
      <w:marLeft w:val="0"/>
      <w:marRight w:val="0"/>
      <w:marTop w:val="0"/>
      <w:marBottom w:val="0"/>
      <w:divBdr>
        <w:top w:val="none" w:sz="0" w:space="0" w:color="auto"/>
        <w:left w:val="none" w:sz="0" w:space="0" w:color="auto"/>
        <w:bottom w:val="none" w:sz="0" w:space="0" w:color="auto"/>
        <w:right w:val="none" w:sz="0" w:space="0" w:color="auto"/>
      </w:divBdr>
      <w:divsChild>
        <w:div w:id="591207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7256358">
      <w:bodyDiv w:val="1"/>
      <w:marLeft w:val="0"/>
      <w:marRight w:val="0"/>
      <w:marTop w:val="0"/>
      <w:marBottom w:val="0"/>
      <w:divBdr>
        <w:top w:val="none" w:sz="0" w:space="0" w:color="auto"/>
        <w:left w:val="none" w:sz="0" w:space="0" w:color="auto"/>
        <w:bottom w:val="none" w:sz="0" w:space="0" w:color="auto"/>
        <w:right w:val="none" w:sz="0" w:space="0" w:color="auto"/>
      </w:divBdr>
    </w:div>
    <w:div w:id="852840420">
      <w:bodyDiv w:val="1"/>
      <w:marLeft w:val="0"/>
      <w:marRight w:val="0"/>
      <w:marTop w:val="0"/>
      <w:marBottom w:val="0"/>
      <w:divBdr>
        <w:top w:val="none" w:sz="0" w:space="0" w:color="auto"/>
        <w:left w:val="none" w:sz="0" w:space="0" w:color="auto"/>
        <w:bottom w:val="none" w:sz="0" w:space="0" w:color="auto"/>
        <w:right w:val="none" w:sz="0" w:space="0" w:color="auto"/>
      </w:divBdr>
    </w:div>
    <w:div w:id="863597488">
      <w:bodyDiv w:val="1"/>
      <w:marLeft w:val="0"/>
      <w:marRight w:val="0"/>
      <w:marTop w:val="0"/>
      <w:marBottom w:val="0"/>
      <w:divBdr>
        <w:top w:val="none" w:sz="0" w:space="0" w:color="auto"/>
        <w:left w:val="none" w:sz="0" w:space="0" w:color="auto"/>
        <w:bottom w:val="none" w:sz="0" w:space="0" w:color="auto"/>
        <w:right w:val="none" w:sz="0" w:space="0" w:color="auto"/>
      </w:divBdr>
    </w:div>
    <w:div w:id="878080732">
      <w:bodyDiv w:val="1"/>
      <w:marLeft w:val="0"/>
      <w:marRight w:val="0"/>
      <w:marTop w:val="0"/>
      <w:marBottom w:val="0"/>
      <w:divBdr>
        <w:top w:val="none" w:sz="0" w:space="0" w:color="auto"/>
        <w:left w:val="none" w:sz="0" w:space="0" w:color="auto"/>
        <w:bottom w:val="none" w:sz="0" w:space="0" w:color="auto"/>
        <w:right w:val="none" w:sz="0" w:space="0" w:color="auto"/>
      </w:divBdr>
    </w:div>
    <w:div w:id="886066044">
      <w:bodyDiv w:val="1"/>
      <w:marLeft w:val="0"/>
      <w:marRight w:val="0"/>
      <w:marTop w:val="0"/>
      <w:marBottom w:val="0"/>
      <w:divBdr>
        <w:top w:val="none" w:sz="0" w:space="0" w:color="auto"/>
        <w:left w:val="none" w:sz="0" w:space="0" w:color="auto"/>
        <w:bottom w:val="none" w:sz="0" w:space="0" w:color="auto"/>
        <w:right w:val="none" w:sz="0" w:space="0" w:color="auto"/>
      </w:divBdr>
    </w:div>
    <w:div w:id="960653203">
      <w:bodyDiv w:val="1"/>
      <w:marLeft w:val="0"/>
      <w:marRight w:val="0"/>
      <w:marTop w:val="0"/>
      <w:marBottom w:val="0"/>
      <w:divBdr>
        <w:top w:val="none" w:sz="0" w:space="0" w:color="auto"/>
        <w:left w:val="none" w:sz="0" w:space="0" w:color="auto"/>
        <w:bottom w:val="none" w:sz="0" w:space="0" w:color="auto"/>
        <w:right w:val="none" w:sz="0" w:space="0" w:color="auto"/>
      </w:divBdr>
      <w:divsChild>
        <w:div w:id="596644406">
          <w:marLeft w:val="0"/>
          <w:marRight w:val="0"/>
          <w:marTop w:val="0"/>
          <w:marBottom w:val="0"/>
          <w:divBdr>
            <w:top w:val="none" w:sz="0" w:space="0" w:color="auto"/>
            <w:left w:val="none" w:sz="0" w:space="0" w:color="auto"/>
            <w:bottom w:val="none" w:sz="0" w:space="0" w:color="auto"/>
            <w:right w:val="none" w:sz="0" w:space="0" w:color="auto"/>
          </w:divBdr>
          <w:divsChild>
            <w:div w:id="906188754">
              <w:marLeft w:val="0"/>
              <w:marRight w:val="0"/>
              <w:marTop w:val="0"/>
              <w:marBottom w:val="0"/>
              <w:divBdr>
                <w:top w:val="none" w:sz="0" w:space="0" w:color="auto"/>
                <w:left w:val="none" w:sz="0" w:space="0" w:color="auto"/>
                <w:bottom w:val="none" w:sz="0" w:space="0" w:color="auto"/>
                <w:right w:val="none" w:sz="0" w:space="0" w:color="auto"/>
              </w:divBdr>
              <w:divsChild>
                <w:div w:id="398409754">
                  <w:marLeft w:val="0"/>
                  <w:marRight w:val="0"/>
                  <w:marTop w:val="0"/>
                  <w:marBottom w:val="0"/>
                  <w:divBdr>
                    <w:top w:val="none" w:sz="0" w:space="0" w:color="auto"/>
                    <w:left w:val="none" w:sz="0" w:space="0" w:color="auto"/>
                    <w:bottom w:val="none" w:sz="0" w:space="0" w:color="auto"/>
                    <w:right w:val="none" w:sz="0" w:space="0" w:color="auto"/>
                  </w:divBdr>
                  <w:divsChild>
                    <w:div w:id="231552041">
                      <w:marLeft w:val="0"/>
                      <w:marRight w:val="0"/>
                      <w:marTop w:val="0"/>
                      <w:marBottom w:val="0"/>
                      <w:divBdr>
                        <w:top w:val="none" w:sz="0" w:space="0" w:color="auto"/>
                        <w:left w:val="none" w:sz="0" w:space="0" w:color="auto"/>
                        <w:bottom w:val="none" w:sz="0" w:space="0" w:color="auto"/>
                        <w:right w:val="none" w:sz="0" w:space="0" w:color="auto"/>
                      </w:divBdr>
                      <w:divsChild>
                        <w:div w:id="408774623">
                          <w:marLeft w:val="0"/>
                          <w:marRight w:val="0"/>
                          <w:marTop w:val="0"/>
                          <w:marBottom w:val="0"/>
                          <w:divBdr>
                            <w:top w:val="none" w:sz="0" w:space="0" w:color="auto"/>
                            <w:left w:val="none" w:sz="0" w:space="0" w:color="auto"/>
                            <w:bottom w:val="none" w:sz="0" w:space="0" w:color="auto"/>
                            <w:right w:val="none" w:sz="0" w:space="0" w:color="auto"/>
                          </w:divBdr>
                          <w:divsChild>
                            <w:div w:id="656304419">
                              <w:marLeft w:val="0"/>
                              <w:marRight w:val="0"/>
                              <w:marTop w:val="0"/>
                              <w:marBottom w:val="0"/>
                              <w:divBdr>
                                <w:top w:val="none" w:sz="0" w:space="0" w:color="auto"/>
                                <w:left w:val="none" w:sz="0" w:space="0" w:color="auto"/>
                                <w:bottom w:val="none" w:sz="0" w:space="0" w:color="auto"/>
                                <w:right w:val="none" w:sz="0" w:space="0" w:color="auto"/>
                              </w:divBdr>
                              <w:divsChild>
                                <w:div w:id="890119975">
                                  <w:marLeft w:val="0"/>
                                  <w:marRight w:val="0"/>
                                  <w:marTop w:val="0"/>
                                  <w:marBottom w:val="0"/>
                                  <w:divBdr>
                                    <w:top w:val="none" w:sz="0" w:space="0" w:color="auto"/>
                                    <w:left w:val="none" w:sz="0" w:space="0" w:color="auto"/>
                                    <w:bottom w:val="none" w:sz="0" w:space="0" w:color="auto"/>
                                    <w:right w:val="none" w:sz="0" w:space="0" w:color="auto"/>
                                  </w:divBdr>
                                  <w:divsChild>
                                    <w:div w:id="748773648">
                                      <w:marLeft w:val="0"/>
                                      <w:marRight w:val="0"/>
                                      <w:marTop w:val="0"/>
                                      <w:marBottom w:val="0"/>
                                      <w:divBdr>
                                        <w:top w:val="none" w:sz="0" w:space="0" w:color="auto"/>
                                        <w:left w:val="none" w:sz="0" w:space="0" w:color="auto"/>
                                        <w:bottom w:val="none" w:sz="0" w:space="0" w:color="auto"/>
                                        <w:right w:val="none" w:sz="0" w:space="0" w:color="auto"/>
                                      </w:divBdr>
                                      <w:divsChild>
                                        <w:div w:id="18982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093502">
      <w:bodyDiv w:val="1"/>
      <w:marLeft w:val="0"/>
      <w:marRight w:val="0"/>
      <w:marTop w:val="0"/>
      <w:marBottom w:val="0"/>
      <w:divBdr>
        <w:top w:val="none" w:sz="0" w:space="0" w:color="auto"/>
        <w:left w:val="none" w:sz="0" w:space="0" w:color="auto"/>
        <w:bottom w:val="none" w:sz="0" w:space="0" w:color="auto"/>
        <w:right w:val="none" w:sz="0" w:space="0" w:color="auto"/>
      </w:divBdr>
      <w:divsChild>
        <w:div w:id="1068385713">
          <w:marLeft w:val="0"/>
          <w:marRight w:val="0"/>
          <w:marTop w:val="0"/>
          <w:marBottom w:val="0"/>
          <w:divBdr>
            <w:top w:val="none" w:sz="0" w:space="0" w:color="auto"/>
            <w:left w:val="none" w:sz="0" w:space="0" w:color="auto"/>
            <w:bottom w:val="none" w:sz="0" w:space="0" w:color="auto"/>
            <w:right w:val="none" w:sz="0" w:space="0" w:color="auto"/>
          </w:divBdr>
          <w:divsChild>
            <w:div w:id="82456801">
              <w:marLeft w:val="0"/>
              <w:marRight w:val="0"/>
              <w:marTop w:val="0"/>
              <w:marBottom w:val="0"/>
              <w:divBdr>
                <w:top w:val="none" w:sz="0" w:space="0" w:color="auto"/>
                <w:left w:val="none" w:sz="0" w:space="0" w:color="auto"/>
                <w:bottom w:val="none" w:sz="0" w:space="0" w:color="auto"/>
                <w:right w:val="none" w:sz="0" w:space="0" w:color="auto"/>
              </w:divBdr>
              <w:divsChild>
                <w:div w:id="63189613">
                  <w:marLeft w:val="0"/>
                  <w:marRight w:val="0"/>
                  <w:marTop w:val="0"/>
                  <w:marBottom w:val="0"/>
                  <w:divBdr>
                    <w:top w:val="none" w:sz="0" w:space="0" w:color="auto"/>
                    <w:left w:val="none" w:sz="0" w:space="0" w:color="auto"/>
                    <w:bottom w:val="none" w:sz="0" w:space="0" w:color="auto"/>
                    <w:right w:val="none" w:sz="0" w:space="0" w:color="auto"/>
                  </w:divBdr>
                  <w:divsChild>
                    <w:div w:id="1824159182">
                      <w:marLeft w:val="0"/>
                      <w:marRight w:val="0"/>
                      <w:marTop w:val="0"/>
                      <w:marBottom w:val="0"/>
                      <w:divBdr>
                        <w:top w:val="none" w:sz="0" w:space="0" w:color="auto"/>
                        <w:left w:val="none" w:sz="0" w:space="0" w:color="auto"/>
                        <w:bottom w:val="none" w:sz="0" w:space="0" w:color="auto"/>
                        <w:right w:val="none" w:sz="0" w:space="0" w:color="auto"/>
                      </w:divBdr>
                      <w:divsChild>
                        <w:div w:id="1406874987">
                          <w:marLeft w:val="0"/>
                          <w:marRight w:val="0"/>
                          <w:marTop w:val="0"/>
                          <w:marBottom w:val="0"/>
                          <w:divBdr>
                            <w:top w:val="none" w:sz="0" w:space="0" w:color="auto"/>
                            <w:left w:val="none" w:sz="0" w:space="0" w:color="auto"/>
                            <w:bottom w:val="none" w:sz="0" w:space="0" w:color="auto"/>
                            <w:right w:val="none" w:sz="0" w:space="0" w:color="auto"/>
                          </w:divBdr>
                          <w:divsChild>
                            <w:div w:id="1770808162">
                              <w:marLeft w:val="0"/>
                              <w:marRight w:val="0"/>
                              <w:marTop w:val="0"/>
                              <w:marBottom w:val="0"/>
                              <w:divBdr>
                                <w:top w:val="none" w:sz="0" w:space="0" w:color="auto"/>
                                <w:left w:val="none" w:sz="0" w:space="0" w:color="auto"/>
                                <w:bottom w:val="none" w:sz="0" w:space="0" w:color="auto"/>
                                <w:right w:val="none" w:sz="0" w:space="0" w:color="auto"/>
                              </w:divBdr>
                              <w:divsChild>
                                <w:div w:id="790637277">
                                  <w:marLeft w:val="0"/>
                                  <w:marRight w:val="0"/>
                                  <w:marTop w:val="0"/>
                                  <w:marBottom w:val="0"/>
                                  <w:divBdr>
                                    <w:top w:val="none" w:sz="0" w:space="0" w:color="auto"/>
                                    <w:left w:val="none" w:sz="0" w:space="0" w:color="auto"/>
                                    <w:bottom w:val="none" w:sz="0" w:space="0" w:color="auto"/>
                                    <w:right w:val="none" w:sz="0" w:space="0" w:color="auto"/>
                                  </w:divBdr>
                                  <w:divsChild>
                                    <w:div w:id="1402025418">
                                      <w:marLeft w:val="0"/>
                                      <w:marRight w:val="0"/>
                                      <w:marTop w:val="0"/>
                                      <w:marBottom w:val="0"/>
                                      <w:divBdr>
                                        <w:top w:val="none" w:sz="0" w:space="0" w:color="auto"/>
                                        <w:left w:val="none" w:sz="0" w:space="0" w:color="auto"/>
                                        <w:bottom w:val="none" w:sz="0" w:space="0" w:color="auto"/>
                                        <w:right w:val="none" w:sz="0" w:space="0" w:color="auto"/>
                                      </w:divBdr>
                                      <w:divsChild>
                                        <w:div w:id="13762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548356">
          <w:marLeft w:val="0"/>
          <w:marRight w:val="0"/>
          <w:marTop w:val="0"/>
          <w:marBottom w:val="0"/>
          <w:divBdr>
            <w:top w:val="none" w:sz="0" w:space="0" w:color="auto"/>
            <w:left w:val="none" w:sz="0" w:space="0" w:color="auto"/>
            <w:bottom w:val="none" w:sz="0" w:space="0" w:color="auto"/>
            <w:right w:val="none" w:sz="0" w:space="0" w:color="auto"/>
          </w:divBdr>
          <w:divsChild>
            <w:div w:id="1452505716">
              <w:marLeft w:val="0"/>
              <w:marRight w:val="0"/>
              <w:marTop w:val="0"/>
              <w:marBottom w:val="0"/>
              <w:divBdr>
                <w:top w:val="none" w:sz="0" w:space="0" w:color="auto"/>
                <w:left w:val="none" w:sz="0" w:space="0" w:color="auto"/>
                <w:bottom w:val="none" w:sz="0" w:space="0" w:color="auto"/>
                <w:right w:val="none" w:sz="0" w:space="0" w:color="auto"/>
              </w:divBdr>
              <w:divsChild>
                <w:div w:id="1777825270">
                  <w:marLeft w:val="0"/>
                  <w:marRight w:val="0"/>
                  <w:marTop w:val="0"/>
                  <w:marBottom w:val="0"/>
                  <w:divBdr>
                    <w:top w:val="none" w:sz="0" w:space="0" w:color="auto"/>
                    <w:left w:val="none" w:sz="0" w:space="0" w:color="auto"/>
                    <w:bottom w:val="none" w:sz="0" w:space="0" w:color="auto"/>
                    <w:right w:val="none" w:sz="0" w:space="0" w:color="auto"/>
                  </w:divBdr>
                  <w:divsChild>
                    <w:div w:id="24526855">
                      <w:marLeft w:val="0"/>
                      <w:marRight w:val="0"/>
                      <w:marTop w:val="0"/>
                      <w:marBottom w:val="0"/>
                      <w:divBdr>
                        <w:top w:val="none" w:sz="0" w:space="0" w:color="auto"/>
                        <w:left w:val="none" w:sz="0" w:space="0" w:color="auto"/>
                        <w:bottom w:val="none" w:sz="0" w:space="0" w:color="auto"/>
                        <w:right w:val="none" w:sz="0" w:space="0" w:color="auto"/>
                      </w:divBdr>
                      <w:divsChild>
                        <w:div w:id="170267903">
                          <w:marLeft w:val="0"/>
                          <w:marRight w:val="0"/>
                          <w:marTop w:val="0"/>
                          <w:marBottom w:val="0"/>
                          <w:divBdr>
                            <w:top w:val="none" w:sz="0" w:space="0" w:color="auto"/>
                            <w:left w:val="none" w:sz="0" w:space="0" w:color="auto"/>
                            <w:bottom w:val="none" w:sz="0" w:space="0" w:color="auto"/>
                            <w:right w:val="none" w:sz="0" w:space="0" w:color="auto"/>
                          </w:divBdr>
                          <w:divsChild>
                            <w:div w:id="937831794">
                              <w:marLeft w:val="0"/>
                              <w:marRight w:val="0"/>
                              <w:marTop w:val="0"/>
                              <w:marBottom w:val="0"/>
                              <w:divBdr>
                                <w:top w:val="none" w:sz="0" w:space="0" w:color="auto"/>
                                <w:left w:val="none" w:sz="0" w:space="0" w:color="auto"/>
                                <w:bottom w:val="none" w:sz="0" w:space="0" w:color="auto"/>
                                <w:right w:val="none" w:sz="0" w:space="0" w:color="auto"/>
                              </w:divBdr>
                              <w:divsChild>
                                <w:div w:id="11801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669373">
                  <w:marLeft w:val="0"/>
                  <w:marRight w:val="0"/>
                  <w:marTop w:val="0"/>
                  <w:marBottom w:val="0"/>
                  <w:divBdr>
                    <w:top w:val="none" w:sz="0" w:space="0" w:color="auto"/>
                    <w:left w:val="none" w:sz="0" w:space="0" w:color="auto"/>
                    <w:bottom w:val="none" w:sz="0" w:space="0" w:color="auto"/>
                    <w:right w:val="none" w:sz="0" w:space="0" w:color="auto"/>
                  </w:divBdr>
                  <w:divsChild>
                    <w:div w:id="453327270">
                      <w:marLeft w:val="0"/>
                      <w:marRight w:val="0"/>
                      <w:marTop w:val="0"/>
                      <w:marBottom w:val="0"/>
                      <w:divBdr>
                        <w:top w:val="none" w:sz="0" w:space="0" w:color="auto"/>
                        <w:left w:val="none" w:sz="0" w:space="0" w:color="auto"/>
                        <w:bottom w:val="none" w:sz="0" w:space="0" w:color="auto"/>
                        <w:right w:val="none" w:sz="0" w:space="0" w:color="auto"/>
                      </w:divBdr>
                      <w:divsChild>
                        <w:div w:id="264190544">
                          <w:marLeft w:val="0"/>
                          <w:marRight w:val="0"/>
                          <w:marTop w:val="0"/>
                          <w:marBottom w:val="0"/>
                          <w:divBdr>
                            <w:top w:val="none" w:sz="0" w:space="0" w:color="auto"/>
                            <w:left w:val="none" w:sz="0" w:space="0" w:color="auto"/>
                            <w:bottom w:val="none" w:sz="0" w:space="0" w:color="auto"/>
                            <w:right w:val="none" w:sz="0" w:space="0" w:color="auto"/>
                          </w:divBdr>
                          <w:divsChild>
                            <w:div w:id="177893457">
                              <w:marLeft w:val="0"/>
                              <w:marRight w:val="0"/>
                              <w:marTop w:val="0"/>
                              <w:marBottom w:val="0"/>
                              <w:divBdr>
                                <w:top w:val="none" w:sz="0" w:space="0" w:color="auto"/>
                                <w:left w:val="none" w:sz="0" w:space="0" w:color="auto"/>
                                <w:bottom w:val="none" w:sz="0" w:space="0" w:color="auto"/>
                                <w:right w:val="none" w:sz="0" w:space="0" w:color="auto"/>
                              </w:divBdr>
                              <w:divsChild>
                                <w:div w:id="1090395282">
                                  <w:marLeft w:val="0"/>
                                  <w:marRight w:val="0"/>
                                  <w:marTop w:val="0"/>
                                  <w:marBottom w:val="0"/>
                                  <w:divBdr>
                                    <w:top w:val="none" w:sz="0" w:space="0" w:color="auto"/>
                                    <w:left w:val="none" w:sz="0" w:space="0" w:color="auto"/>
                                    <w:bottom w:val="none" w:sz="0" w:space="0" w:color="auto"/>
                                    <w:right w:val="none" w:sz="0" w:space="0" w:color="auto"/>
                                  </w:divBdr>
                                  <w:divsChild>
                                    <w:div w:id="4338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786374">
      <w:bodyDiv w:val="1"/>
      <w:marLeft w:val="0"/>
      <w:marRight w:val="0"/>
      <w:marTop w:val="0"/>
      <w:marBottom w:val="0"/>
      <w:divBdr>
        <w:top w:val="none" w:sz="0" w:space="0" w:color="auto"/>
        <w:left w:val="none" w:sz="0" w:space="0" w:color="auto"/>
        <w:bottom w:val="none" w:sz="0" w:space="0" w:color="auto"/>
        <w:right w:val="none" w:sz="0" w:space="0" w:color="auto"/>
      </w:divBdr>
    </w:div>
    <w:div w:id="984043482">
      <w:bodyDiv w:val="1"/>
      <w:marLeft w:val="0"/>
      <w:marRight w:val="0"/>
      <w:marTop w:val="0"/>
      <w:marBottom w:val="0"/>
      <w:divBdr>
        <w:top w:val="none" w:sz="0" w:space="0" w:color="auto"/>
        <w:left w:val="none" w:sz="0" w:space="0" w:color="auto"/>
        <w:bottom w:val="none" w:sz="0" w:space="0" w:color="auto"/>
        <w:right w:val="none" w:sz="0" w:space="0" w:color="auto"/>
      </w:divBdr>
      <w:divsChild>
        <w:div w:id="1429472220">
          <w:marLeft w:val="0"/>
          <w:marRight w:val="0"/>
          <w:marTop w:val="0"/>
          <w:marBottom w:val="0"/>
          <w:divBdr>
            <w:top w:val="none" w:sz="0" w:space="0" w:color="auto"/>
            <w:left w:val="none" w:sz="0" w:space="0" w:color="auto"/>
            <w:bottom w:val="none" w:sz="0" w:space="0" w:color="auto"/>
            <w:right w:val="none" w:sz="0" w:space="0" w:color="auto"/>
          </w:divBdr>
          <w:divsChild>
            <w:div w:id="1742019298">
              <w:marLeft w:val="0"/>
              <w:marRight w:val="0"/>
              <w:marTop w:val="0"/>
              <w:marBottom w:val="0"/>
              <w:divBdr>
                <w:top w:val="none" w:sz="0" w:space="0" w:color="auto"/>
                <w:left w:val="none" w:sz="0" w:space="0" w:color="auto"/>
                <w:bottom w:val="none" w:sz="0" w:space="0" w:color="auto"/>
                <w:right w:val="none" w:sz="0" w:space="0" w:color="auto"/>
              </w:divBdr>
              <w:divsChild>
                <w:div w:id="357967947">
                  <w:marLeft w:val="0"/>
                  <w:marRight w:val="0"/>
                  <w:marTop w:val="0"/>
                  <w:marBottom w:val="0"/>
                  <w:divBdr>
                    <w:top w:val="none" w:sz="0" w:space="0" w:color="auto"/>
                    <w:left w:val="none" w:sz="0" w:space="0" w:color="auto"/>
                    <w:bottom w:val="none" w:sz="0" w:space="0" w:color="auto"/>
                    <w:right w:val="none" w:sz="0" w:space="0" w:color="auto"/>
                  </w:divBdr>
                  <w:divsChild>
                    <w:div w:id="429591173">
                      <w:marLeft w:val="0"/>
                      <w:marRight w:val="0"/>
                      <w:marTop w:val="0"/>
                      <w:marBottom w:val="0"/>
                      <w:divBdr>
                        <w:top w:val="none" w:sz="0" w:space="0" w:color="auto"/>
                        <w:left w:val="none" w:sz="0" w:space="0" w:color="auto"/>
                        <w:bottom w:val="none" w:sz="0" w:space="0" w:color="auto"/>
                        <w:right w:val="none" w:sz="0" w:space="0" w:color="auto"/>
                      </w:divBdr>
                      <w:divsChild>
                        <w:div w:id="1114787072">
                          <w:marLeft w:val="0"/>
                          <w:marRight w:val="0"/>
                          <w:marTop w:val="0"/>
                          <w:marBottom w:val="0"/>
                          <w:divBdr>
                            <w:top w:val="none" w:sz="0" w:space="0" w:color="auto"/>
                            <w:left w:val="none" w:sz="0" w:space="0" w:color="auto"/>
                            <w:bottom w:val="none" w:sz="0" w:space="0" w:color="auto"/>
                            <w:right w:val="none" w:sz="0" w:space="0" w:color="auto"/>
                          </w:divBdr>
                          <w:divsChild>
                            <w:div w:id="328944287">
                              <w:marLeft w:val="0"/>
                              <w:marRight w:val="0"/>
                              <w:marTop w:val="0"/>
                              <w:marBottom w:val="0"/>
                              <w:divBdr>
                                <w:top w:val="none" w:sz="0" w:space="0" w:color="auto"/>
                                <w:left w:val="none" w:sz="0" w:space="0" w:color="auto"/>
                                <w:bottom w:val="none" w:sz="0" w:space="0" w:color="auto"/>
                                <w:right w:val="none" w:sz="0" w:space="0" w:color="auto"/>
                              </w:divBdr>
                              <w:divsChild>
                                <w:div w:id="157772271">
                                  <w:marLeft w:val="0"/>
                                  <w:marRight w:val="0"/>
                                  <w:marTop w:val="0"/>
                                  <w:marBottom w:val="0"/>
                                  <w:divBdr>
                                    <w:top w:val="none" w:sz="0" w:space="0" w:color="auto"/>
                                    <w:left w:val="none" w:sz="0" w:space="0" w:color="auto"/>
                                    <w:bottom w:val="none" w:sz="0" w:space="0" w:color="auto"/>
                                    <w:right w:val="none" w:sz="0" w:space="0" w:color="auto"/>
                                  </w:divBdr>
                                  <w:divsChild>
                                    <w:div w:id="1968078617">
                                      <w:marLeft w:val="0"/>
                                      <w:marRight w:val="0"/>
                                      <w:marTop w:val="0"/>
                                      <w:marBottom w:val="0"/>
                                      <w:divBdr>
                                        <w:top w:val="none" w:sz="0" w:space="0" w:color="auto"/>
                                        <w:left w:val="none" w:sz="0" w:space="0" w:color="auto"/>
                                        <w:bottom w:val="none" w:sz="0" w:space="0" w:color="auto"/>
                                        <w:right w:val="none" w:sz="0" w:space="0" w:color="auto"/>
                                      </w:divBdr>
                                      <w:divsChild>
                                        <w:div w:id="1215197632">
                                          <w:marLeft w:val="0"/>
                                          <w:marRight w:val="0"/>
                                          <w:marTop w:val="0"/>
                                          <w:marBottom w:val="0"/>
                                          <w:divBdr>
                                            <w:top w:val="none" w:sz="0" w:space="0" w:color="auto"/>
                                            <w:left w:val="none" w:sz="0" w:space="0" w:color="auto"/>
                                            <w:bottom w:val="none" w:sz="0" w:space="0" w:color="auto"/>
                                            <w:right w:val="none" w:sz="0" w:space="0" w:color="auto"/>
                                          </w:divBdr>
                                          <w:divsChild>
                                            <w:div w:id="571503649">
                                              <w:marLeft w:val="0"/>
                                              <w:marRight w:val="0"/>
                                              <w:marTop w:val="0"/>
                                              <w:marBottom w:val="0"/>
                                              <w:divBdr>
                                                <w:top w:val="none" w:sz="0" w:space="0" w:color="auto"/>
                                                <w:left w:val="none" w:sz="0" w:space="0" w:color="auto"/>
                                                <w:bottom w:val="none" w:sz="0" w:space="0" w:color="auto"/>
                                                <w:right w:val="none" w:sz="0" w:space="0" w:color="auto"/>
                                              </w:divBdr>
                                              <w:divsChild>
                                                <w:div w:id="477190935">
                                                  <w:marLeft w:val="0"/>
                                                  <w:marRight w:val="0"/>
                                                  <w:marTop w:val="0"/>
                                                  <w:marBottom w:val="0"/>
                                                  <w:divBdr>
                                                    <w:top w:val="none" w:sz="0" w:space="0" w:color="auto"/>
                                                    <w:left w:val="none" w:sz="0" w:space="0" w:color="auto"/>
                                                    <w:bottom w:val="none" w:sz="0" w:space="0" w:color="auto"/>
                                                    <w:right w:val="none" w:sz="0" w:space="0" w:color="auto"/>
                                                  </w:divBdr>
                                                  <w:divsChild>
                                                    <w:div w:id="487749197">
                                                      <w:marLeft w:val="0"/>
                                                      <w:marRight w:val="0"/>
                                                      <w:marTop w:val="0"/>
                                                      <w:marBottom w:val="0"/>
                                                      <w:divBdr>
                                                        <w:top w:val="none" w:sz="0" w:space="0" w:color="auto"/>
                                                        <w:left w:val="none" w:sz="0" w:space="0" w:color="auto"/>
                                                        <w:bottom w:val="none" w:sz="0" w:space="0" w:color="auto"/>
                                                        <w:right w:val="none" w:sz="0" w:space="0" w:color="auto"/>
                                                      </w:divBdr>
                                                      <w:divsChild>
                                                        <w:div w:id="7417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034870">
          <w:marLeft w:val="0"/>
          <w:marRight w:val="0"/>
          <w:marTop w:val="0"/>
          <w:marBottom w:val="0"/>
          <w:divBdr>
            <w:top w:val="none" w:sz="0" w:space="0" w:color="auto"/>
            <w:left w:val="none" w:sz="0" w:space="0" w:color="auto"/>
            <w:bottom w:val="none" w:sz="0" w:space="0" w:color="auto"/>
            <w:right w:val="none" w:sz="0" w:space="0" w:color="auto"/>
          </w:divBdr>
          <w:divsChild>
            <w:div w:id="488861474">
              <w:marLeft w:val="0"/>
              <w:marRight w:val="0"/>
              <w:marTop w:val="0"/>
              <w:marBottom w:val="0"/>
              <w:divBdr>
                <w:top w:val="none" w:sz="0" w:space="0" w:color="auto"/>
                <w:left w:val="none" w:sz="0" w:space="0" w:color="auto"/>
                <w:bottom w:val="none" w:sz="0" w:space="0" w:color="auto"/>
                <w:right w:val="none" w:sz="0" w:space="0" w:color="auto"/>
              </w:divBdr>
              <w:divsChild>
                <w:div w:id="784889952">
                  <w:marLeft w:val="0"/>
                  <w:marRight w:val="0"/>
                  <w:marTop w:val="0"/>
                  <w:marBottom w:val="0"/>
                  <w:divBdr>
                    <w:top w:val="none" w:sz="0" w:space="0" w:color="auto"/>
                    <w:left w:val="none" w:sz="0" w:space="0" w:color="auto"/>
                    <w:bottom w:val="none" w:sz="0" w:space="0" w:color="auto"/>
                    <w:right w:val="none" w:sz="0" w:space="0" w:color="auto"/>
                  </w:divBdr>
                  <w:divsChild>
                    <w:div w:id="1345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417702">
      <w:bodyDiv w:val="1"/>
      <w:marLeft w:val="0"/>
      <w:marRight w:val="0"/>
      <w:marTop w:val="0"/>
      <w:marBottom w:val="0"/>
      <w:divBdr>
        <w:top w:val="none" w:sz="0" w:space="0" w:color="auto"/>
        <w:left w:val="none" w:sz="0" w:space="0" w:color="auto"/>
        <w:bottom w:val="none" w:sz="0" w:space="0" w:color="auto"/>
        <w:right w:val="none" w:sz="0" w:space="0" w:color="auto"/>
      </w:divBdr>
    </w:div>
    <w:div w:id="1008338041">
      <w:bodyDiv w:val="1"/>
      <w:marLeft w:val="0"/>
      <w:marRight w:val="0"/>
      <w:marTop w:val="0"/>
      <w:marBottom w:val="0"/>
      <w:divBdr>
        <w:top w:val="none" w:sz="0" w:space="0" w:color="auto"/>
        <w:left w:val="none" w:sz="0" w:space="0" w:color="auto"/>
        <w:bottom w:val="none" w:sz="0" w:space="0" w:color="auto"/>
        <w:right w:val="none" w:sz="0" w:space="0" w:color="auto"/>
      </w:divBdr>
    </w:div>
    <w:div w:id="1057899074">
      <w:bodyDiv w:val="1"/>
      <w:marLeft w:val="0"/>
      <w:marRight w:val="0"/>
      <w:marTop w:val="0"/>
      <w:marBottom w:val="0"/>
      <w:divBdr>
        <w:top w:val="none" w:sz="0" w:space="0" w:color="auto"/>
        <w:left w:val="none" w:sz="0" w:space="0" w:color="auto"/>
        <w:bottom w:val="none" w:sz="0" w:space="0" w:color="auto"/>
        <w:right w:val="none" w:sz="0" w:space="0" w:color="auto"/>
      </w:divBdr>
    </w:div>
    <w:div w:id="1080442067">
      <w:bodyDiv w:val="1"/>
      <w:marLeft w:val="0"/>
      <w:marRight w:val="0"/>
      <w:marTop w:val="0"/>
      <w:marBottom w:val="0"/>
      <w:divBdr>
        <w:top w:val="none" w:sz="0" w:space="0" w:color="auto"/>
        <w:left w:val="none" w:sz="0" w:space="0" w:color="auto"/>
        <w:bottom w:val="none" w:sz="0" w:space="0" w:color="auto"/>
        <w:right w:val="none" w:sz="0" w:space="0" w:color="auto"/>
      </w:divBdr>
    </w:div>
    <w:div w:id="1098869428">
      <w:bodyDiv w:val="1"/>
      <w:marLeft w:val="0"/>
      <w:marRight w:val="0"/>
      <w:marTop w:val="0"/>
      <w:marBottom w:val="0"/>
      <w:divBdr>
        <w:top w:val="none" w:sz="0" w:space="0" w:color="auto"/>
        <w:left w:val="none" w:sz="0" w:space="0" w:color="auto"/>
        <w:bottom w:val="none" w:sz="0" w:space="0" w:color="auto"/>
        <w:right w:val="none" w:sz="0" w:space="0" w:color="auto"/>
      </w:divBdr>
    </w:div>
    <w:div w:id="1107194516">
      <w:bodyDiv w:val="1"/>
      <w:marLeft w:val="0"/>
      <w:marRight w:val="0"/>
      <w:marTop w:val="0"/>
      <w:marBottom w:val="0"/>
      <w:divBdr>
        <w:top w:val="none" w:sz="0" w:space="0" w:color="auto"/>
        <w:left w:val="none" w:sz="0" w:space="0" w:color="auto"/>
        <w:bottom w:val="none" w:sz="0" w:space="0" w:color="auto"/>
        <w:right w:val="none" w:sz="0" w:space="0" w:color="auto"/>
      </w:divBdr>
    </w:div>
    <w:div w:id="1113406057">
      <w:bodyDiv w:val="1"/>
      <w:marLeft w:val="0"/>
      <w:marRight w:val="0"/>
      <w:marTop w:val="0"/>
      <w:marBottom w:val="0"/>
      <w:divBdr>
        <w:top w:val="none" w:sz="0" w:space="0" w:color="auto"/>
        <w:left w:val="none" w:sz="0" w:space="0" w:color="auto"/>
        <w:bottom w:val="none" w:sz="0" w:space="0" w:color="auto"/>
        <w:right w:val="none" w:sz="0" w:space="0" w:color="auto"/>
      </w:divBdr>
      <w:divsChild>
        <w:div w:id="2085755520">
          <w:blockQuote w:val="1"/>
          <w:marLeft w:val="720"/>
          <w:marRight w:val="720"/>
          <w:marTop w:val="100"/>
          <w:marBottom w:val="100"/>
          <w:divBdr>
            <w:top w:val="none" w:sz="0" w:space="0" w:color="auto"/>
            <w:left w:val="none" w:sz="0" w:space="0" w:color="auto"/>
            <w:bottom w:val="none" w:sz="0" w:space="0" w:color="auto"/>
            <w:right w:val="none" w:sz="0" w:space="0" w:color="auto"/>
          </w:divBdr>
        </w:div>
        <w:div w:id="89450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939490">
      <w:bodyDiv w:val="1"/>
      <w:marLeft w:val="0"/>
      <w:marRight w:val="0"/>
      <w:marTop w:val="0"/>
      <w:marBottom w:val="0"/>
      <w:divBdr>
        <w:top w:val="none" w:sz="0" w:space="0" w:color="auto"/>
        <w:left w:val="none" w:sz="0" w:space="0" w:color="auto"/>
        <w:bottom w:val="none" w:sz="0" w:space="0" w:color="auto"/>
        <w:right w:val="none" w:sz="0" w:space="0" w:color="auto"/>
      </w:divBdr>
      <w:divsChild>
        <w:div w:id="1346060381">
          <w:marLeft w:val="0"/>
          <w:marRight w:val="0"/>
          <w:marTop w:val="0"/>
          <w:marBottom w:val="0"/>
          <w:divBdr>
            <w:top w:val="none" w:sz="0" w:space="0" w:color="auto"/>
            <w:left w:val="none" w:sz="0" w:space="0" w:color="auto"/>
            <w:bottom w:val="none" w:sz="0" w:space="0" w:color="auto"/>
            <w:right w:val="none" w:sz="0" w:space="0" w:color="auto"/>
          </w:divBdr>
        </w:div>
      </w:divsChild>
    </w:div>
    <w:div w:id="1117138145">
      <w:bodyDiv w:val="1"/>
      <w:marLeft w:val="0"/>
      <w:marRight w:val="0"/>
      <w:marTop w:val="0"/>
      <w:marBottom w:val="0"/>
      <w:divBdr>
        <w:top w:val="none" w:sz="0" w:space="0" w:color="auto"/>
        <w:left w:val="none" w:sz="0" w:space="0" w:color="auto"/>
        <w:bottom w:val="none" w:sz="0" w:space="0" w:color="auto"/>
        <w:right w:val="none" w:sz="0" w:space="0" w:color="auto"/>
      </w:divBdr>
      <w:divsChild>
        <w:div w:id="1469207526">
          <w:marLeft w:val="0"/>
          <w:marRight w:val="0"/>
          <w:marTop w:val="0"/>
          <w:marBottom w:val="0"/>
          <w:divBdr>
            <w:top w:val="none" w:sz="0" w:space="0" w:color="auto"/>
            <w:left w:val="none" w:sz="0" w:space="0" w:color="auto"/>
            <w:bottom w:val="none" w:sz="0" w:space="0" w:color="auto"/>
            <w:right w:val="none" w:sz="0" w:space="0" w:color="auto"/>
          </w:divBdr>
          <w:divsChild>
            <w:div w:id="1882741578">
              <w:marLeft w:val="0"/>
              <w:marRight w:val="0"/>
              <w:marTop w:val="0"/>
              <w:marBottom w:val="0"/>
              <w:divBdr>
                <w:top w:val="none" w:sz="0" w:space="0" w:color="auto"/>
                <w:left w:val="none" w:sz="0" w:space="0" w:color="auto"/>
                <w:bottom w:val="none" w:sz="0" w:space="0" w:color="auto"/>
                <w:right w:val="none" w:sz="0" w:space="0" w:color="auto"/>
              </w:divBdr>
              <w:divsChild>
                <w:div w:id="1194490538">
                  <w:marLeft w:val="0"/>
                  <w:marRight w:val="0"/>
                  <w:marTop w:val="0"/>
                  <w:marBottom w:val="0"/>
                  <w:divBdr>
                    <w:top w:val="none" w:sz="0" w:space="0" w:color="auto"/>
                    <w:left w:val="none" w:sz="0" w:space="0" w:color="auto"/>
                    <w:bottom w:val="none" w:sz="0" w:space="0" w:color="auto"/>
                    <w:right w:val="none" w:sz="0" w:space="0" w:color="auto"/>
                  </w:divBdr>
                  <w:divsChild>
                    <w:div w:id="287048833">
                      <w:marLeft w:val="0"/>
                      <w:marRight w:val="0"/>
                      <w:marTop w:val="0"/>
                      <w:marBottom w:val="0"/>
                      <w:divBdr>
                        <w:top w:val="none" w:sz="0" w:space="0" w:color="auto"/>
                        <w:left w:val="none" w:sz="0" w:space="0" w:color="auto"/>
                        <w:bottom w:val="none" w:sz="0" w:space="0" w:color="auto"/>
                        <w:right w:val="none" w:sz="0" w:space="0" w:color="auto"/>
                      </w:divBdr>
                      <w:divsChild>
                        <w:div w:id="454982618">
                          <w:marLeft w:val="0"/>
                          <w:marRight w:val="0"/>
                          <w:marTop w:val="0"/>
                          <w:marBottom w:val="0"/>
                          <w:divBdr>
                            <w:top w:val="none" w:sz="0" w:space="0" w:color="auto"/>
                            <w:left w:val="none" w:sz="0" w:space="0" w:color="auto"/>
                            <w:bottom w:val="none" w:sz="0" w:space="0" w:color="auto"/>
                            <w:right w:val="none" w:sz="0" w:space="0" w:color="auto"/>
                          </w:divBdr>
                          <w:divsChild>
                            <w:div w:id="923959059">
                              <w:marLeft w:val="0"/>
                              <w:marRight w:val="0"/>
                              <w:marTop w:val="0"/>
                              <w:marBottom w:val="0"/>
                              <w:divBdr>
                                <w:top w:val="none" w:sz="0" w:space="0" w:color="auto"/>
                                <w:left w:val="none" w:sz="0" w:space="0" w:color="auto"/>
                                <w:bottom w:val="none" w:sz="0" w:space="0" w:color="auto"/>
                                <w:right w:val="none" w:sz="0" w:space="0" w:color="auto"/>
                              </w:divBdr>
                              <w:divsChild>
                                <w:div w:id="1588419428">
                                  <w:marLeft w:val="0"/>
                                  <w:marRight w:val="0"/>
                                  <w:marTop w:val="0"/>
                                  <w:marBottom w:val="0"/>
                                  <w:divBdr>
                                    <w:top w:val="none" w:sz="0" w:space="0" w:color="auto"/>
                                    <w:left w:val="none" w:sz="0" w:space="0" w:color="auto"/>
                                    <w:bottom w:val="none" w:sz="0" w:space="0" w:color="auto"/>
                                    <w:right w:val="none" w:sz="0" w:space="0" w:color="auto"/>
                                  </w:divBdr>
                                  <w:divsChild>
                                    <w:div w:id="16042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4960">
      <w:bodyDiv w:val="1"/>
      <w:marLeft w:val="0"/>
      <w:marRight w:val="0"/>
      <w:marTop w:val="0"/>
      <w:marBottom w:val="0"/>
      <w:divBdr>
        <w:top w:val="none" w:sz="0" w:space="0" w:color="auto"/>
        <w:left w:val="none" w:sz="0" w:space="0" w:color="auto"/>
        <w:bottom w:val="none" w:sz="0" w:space="0" w:color="auto"/>
        <w:right w:val="none" w:sz="0" w:space="0" w:color="auto"/>
      </w:divBdr>
    </w:div>
    <w:div w:id="1142036955">
      <w:bodyDiv w:val="1"/>
      <w:marLeft w:val="0"/>
      <w:marRight w:val="0"/>
      <w:marTop w:val="0"/>
      <w:marBottom w:val="0"/>
      <w:divBdr>
        <w:top w:val="none" w:sz="0" w:space="0" w:color="auto"/>
        <w:left w:val="none" w:sz="0" w:space="0" w:color="auto"/>
        <w:bottom w:val="none" w:sz="0" w:space="0" w:color="auto"/>
        <w:right w:val="none" w:sz="0" w:space="0" w:color="auto"/>
      </w:divBdr>
    </w:div>
    <w:div w:id="1199009512">
      <w:bodyDiv w:val="1"/>
      <w:marLeft w:val="0"/>
      <w:marRight w:val="0"/>
      <w:marTop w:val="0"/>
      <w:marBottom w:val="0"/>
      <w:divBdr>
        <w:top w:val="none" w:sz="0" w:space="0" w:color="auto"/>
        <w:left w:val="none" w:sz="0" w:space="0" w:color="auto"/>
        <w:bottom w:val="none" w:sz="0" w:space="0" w:color="auto"/>
        <w:right w:val="none" w:sz="0" w:space="0" w:color="auto"/>
      </w:divBdr>
    </w:div>
    <w:div w:id="1221478653">
      <w:bodyDiv w:val="1"/>
      <w:marLeft w:val="0"/>
      <w:marRight w:val="0"/>
      <w:marTop w:val="0"/>
      <w:marBottom w:val="0"/>
      <w:divBdr>
        <w:top w:val="none" w:sz="0" w:space="0" w:color="auto"/>
        <w:left w:val="none" w:sz="0" w:space="0" w:color="auto"/>
        <w:bottom w:val="none" w:sz="0" w:space="0" w:color="auto"/>
        <w:right w:val="none" w:sz="0" w:space="0" w:color="auto"/>
      </w:divBdr>
    </w:div>
    <w:div w:id="1230919002">
      <w:bodyDiv w:val="1"/>
      <w:marLeft w:val="0"/>
      <w:marRight w:val="0"/>
      <w:marTop w:val="0"/>
      <w:marBottom w:val="0"/>
      <w:divBdr>
        <w:top w:val="none" w:sz="0" w:space="0" w:color="auto"/>
        <w:left w:val="none" w:sz="0" w:space="0" w:color="auto"/>
        <w:bottom w:val="none" w:sz="0" w:space="0" w:color="auto"/>
        <w:right w:val="none" w:sz="0" w:space="0" w:color="auto"/>
      </w:divBdr>
    </w:div>
    <w:div w:id="1248005661">
      <w:bodyDiv w:val="1"/>
      <w:marLeft w:val="0"/>
      <w:marRight w:val="0"/>
      <w:marTop w:val="0"/>
      <w:marBottom w:val="0"/>
      <w:divBdr>
        <w:top w:val="none" w:sz="0" w:space="0" w:color="auto"/>
        <w:left w:val="none" w:sz="0" w:space="0" w:color="auto"/>
        <w:bottom w:val="none" w:sz="0" w:space="0" w:color="auto"/>
        <w:right w:val="none" w:sz="0" w:space="0" w:color="auto"/>
      </w:divBdr>
    </w:div>
    <w:div w:id="1256671326">
      <w:bodyDiv w:val="1"/>
      <w:marLeft w:val="0"/>
      <w:marRight w:val="0"/>
      <w:marTop w:val="0"/>
      <w:marBottom w:val="0"/>
      <w:divBdr>
        <w:top w:val="none" w:sz="0" w:space="0" w:color="auto"/>
        <w:left w:val="none" w:sz="0" w:space="0" w:color="auto"/>
        <w:bottom w:val="none" w:sz="0" w:space="0" w:color="auto"/>
        <w:right w:val="none" w:sz="0" w:space="0" w:color="auto"/>
      </w:divBdr>
    </w:div>
    <w:div w:id="1259213302">
      <w:bodyDiv w:val="1"/>
      <w:marLeft w:val="0"/>
      <w:marRight w:val="0"/>
      <w:marTop w:val="0"/>
      <w:marBottom w:val="0"/>
      <w:divBdr>
        <w:top w:val="none" w:sz="0" w:space="0" w:color="auto"/>
        <w:left w:val="none" w:sz="0" w:space="0" w:color="auto"/>
        <w:bottom w:val="none" w:sz="0" w:space="0" w:color="auto"/>
        <w:right w:val="none" w:sz="0" w:space="0" w:color="auto"/>
      </w:divBdr>
    </w:div>
    <w:div w:id="1303464808">
      <w:bodyDiv w:val="1"/>
      <w:marLeft w:val="0"/>
      <w:marRight w:val="0"/>
      <w:marTop w:val="0"/>
      <w:marBottom w:val="0"/>
      <w:divBdr>
        <w:top w:val="none" w:sz="0" w:space="0" w:color="auto"/>
        <w:left w:val="none" w:sz="0" w:space="0" w:color="auto"/>
        <w:bottom w:val="none" w:sz="0" w:space="0" w:color="auto"/>
        <w:right w:val="none" w:sz="0" w:space="0" w:color="auto"/>
      </w:divBdr>
    </w:div>
    <w:div w:id="1334142016">
      <w:bodyDiv w:val="1"/>
      <w:marLeft w:val="0"/>
      <w:marRight w:val="0"/>
      <w:marTop w:val="0"/>
      <w:marBottom w:val="0"/>
      <w:divBdr>
        <w:top w:val="none" w:sz="0" w:space="0" w:color="auto"/>
        <w:left w:val="none" w:sz="0" w:space="0" w:color="auto"/>
        <w:bottom w:val="none" w:sz="0" w:space="0" w:color="auto"/>
        <w:right w:val="none" w:sz="0" w:space="0" w:color="auto"/>
      </w:divBdr>
    </w:div>
    <w:div w:id="1336541530">
      <w:bodyDiv w:val="1"/>
      <w:marLeft w:val="0"/>
      <w:marRight w:val="0"/>
      <w:marTop w:val="0"/>
      <w:marBottom w:val="0"/>
      <w:divBdr>
        <w:top w:val="none" w:sz="0" w:space="0" w:color="auto"/>
        <w:left w:val="none" w:sz="0" w:space="0" w:color="auto"/>
        <w:bottom w:val="none" w:sz="0" w:space="0" w:color="auto"/>
        <w:right w:val="none" w:sz="0" w:space="0" w:color="auto"/>
      </w:divBdr>
      <w:divsChild>
        <w:div w:id="1226064228">
          <w:marLeft w:val="0"/>
          <w:marRight w:val="0"/>
          <w:marTop w:val="0"/>
          <w:marBottom w:val="0"/>
          <w:divBdr>
            <w:top w:val="none" w:sz="0" w:space="0" w:color="auto"/>
            <w:left w:val="none" w:sz="0" w:space="0" w:color="auto"/>
            <w:bottom w:val="none" w:sz="0" w:space="0" w:color="auto"/>
            <w:right w:val="none" w:sz="0" w:space="0" w:color="auto"/>
          </w:divBdr>
          <w:divsChild>
            <w:div w:id="4867739">
              <w:marLeft w:val="0"/>
              <w:marRight w:val="0"/>
              <w:marTop w:val="0"/>
              <w:marBottom w:val="0"/>
              <w:divBdr>
                <w:top w:val="none" w:sz="0" w:space="0" w:color="auto"/>
                <w:left w:val="none" w:sz="0" w:space="0" w:color="auto"/>
                <w:bottom w:val="none" w:sz="0" w:space="0" w:color="auto"/>
                <w:right w:val="none" w:sz="0" w:space="0" w:color="auto"/>
              </w:divBdr>
              <w:divsChild>
                <w:div w:id="1516339142">
                  <w:marLeft w:val="0"/>
                  <w:marRight w:val="0"/>
                  <w:marTop w:val="0"/>
                  <w:marBottom w:val="0"/>
                  <w:divBdr>
                    <w:top w:val="none" w:sz="0" w:space="0" w:color="auto"/>
                    <w:left w:val="none" w:sz="0" w:space="0" w:color="auto"/>
                    <w:bottom w:val="none" w:sz="0" w:space="0" w:color="auto"/>
                    <w:right w:val="none" w:sz="0" w:space="0" w:color="auto"/>
                  </w:divBdr>
                  <w:divsChild>
                    <w:div w:id="994141690">
                      <w:marLeft w:val="0"/>
                      <w:marRight w:val="0"/>
                      <w:marTop w:val="0"/>
                      <w:marBottom w:val="0"/>
                      <w:divBdr>
                        <w:top w:val="none" w:sz="0" w:space="0" w:color="auto"/>
                        <w:left w:val="none" w:sz="0" w:space="0" w:color="auto"/>
                        <w:bottom w:val="none" w:sz="0" w:space="0" w:color="auto"/>
                        <w:right w:val="none" w:sz="0" w:space="0" w:color="auto"/>
                      </w:divBdr>
                      <w:divsChild>
                        <w:div w:id="1155757619">
                          <w:marLeft w:val="0"/>
                          <w:marRight w:val="0"/>
                          <w:marTop w:val="0"/>
                          <w:marBottom w:val="0"/>
                          <w:divBdr>
                            <w:top w:val="none" w:sz="0" w:space="0" w:color="auto"/>
                            <w:left w:val="none" w:sz="0" w:space="0" w:color="auto"/>
                            <w:bottom w:val="none" w:sz="0" w:space="0" w:color="auto"/>
                            <w:right w:val="none" w:sz="0" w:space="0" w:color="auto"/>
                          </w:divBdr>
                          <w:divsChild>
                            <w:div w:id="1789273402">
                              <w:marLeft w:val="0"/>
                              <w:marRight w:val="0"/>
                              <w:marTop w:val="0"/>
                              <w:marBottom w:val="0"/>
                              <w:divBdr>
                                <w:top w:val="none" w:sz="0" w:space="0" w:color="auto"/>
                                <w:left w:val="none" w:sz="0" w:space="0" w:color="auto"/>
                                <w:bottom w:val="none" w:sz="0" w:space="0" w:color="auto"/>
                                <w:right w:val="none" w:sz="0" w:space="0" w:color="auto"/>
                              </w:divBdr>
                              <w:divsChild>
                                <w:div w:id="816074463">
                                  <w:marLeft w:val="0"/>
                                  <w:marRight w:val="0"/>
                                  <w:marTop w:val="0"/>
                                  <w:marBottom w:val="0"/>
                                  <w:divBdr>
                                    <w:top w:val="none" w:sz="0" w:space="0" w:color="auto"/>
                                    <w:left w:val="none" w:sz="0" w:space="0" w:color="auto"/>
                                    <w:bottom w:val="none" w:sz="0" w:space="0" w:color="auto"/>
                                    <w:right w:val="none" w:sz="0" w:space="0" w:color="auto"/>
                                  </w:divBdr>
                                  <w:divsChild>
                                    <w:div w:id="13713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342934">
          <w:marLeft w:val="0"/>
          <w:marRight w:val="0"/>
          <w:marTop w:val="0"/>
          <w:marBottom w:val="0"/>
          <w:divBdr>
            <w:top w:val="none" w:sz="0" w:space="0" w:color="auto"/>
            <w:left w:val="none" w:sz="0" w:space="0" w:color="auto"/>
            <w:bottom w:val="none" w:sz="0" w:space="0" w:color="auto"/>
            <w:right w:val="none" w:sz="0" w:space="0" w:color="auto"/>
          </w:divBdr>
          <w:divsChild>
            <w:div w:id="542913393">
              <w:marLeft w:val="0"/>
              <w:marRight w:val="0"/>
              <w:marTop w:val="0"/>
              <w:marBottom w:val="0"/>
              <w:divBdr>
                <w:top w:val="none" w:sz="0" w:space="0" w:color="auto"/>
                <w:left w:val="none" w:sz="0" w:space="0" w:color="auto"/>
                <w:bottom w:val="none" w:sz="0" w:space="0" w:color="auto"/>
                <w:right w:val="none" w:sz="0" w:space="0" w:color="auto"/>
              </w:divBdr>
              <w:divsChild>
                <w:div w:id="222496776">
                  <w:marLeft w:val="0"/>
                  <w:marRight w:val="0"/>
                  <w:marTop w:val="0"/>
                  <w:marBottom w:val="0"/>
                  <w:divBdr>
                    <w:top w:val="none" w:sz="0" w:space="0" w:color="auto"/>
                    <w:left w:val="none" w:sz="0" w:space="0" w:color="auto"/>
                    <w:bottom w:val="none" w:sz="0" w:space="0" w:color="auto"/>
                    <w:right w:val="none" w:sz="0" w:space="0" w:color="auto"/>
                  </w:divBdr>
                  <w:divsChild>
                    <w:div w:id="1622375049">
                      <w:marLeft w:val="0"/>
                      <w:marRight w:val="0"/>
                      <w:marTop w:val="0"/>
                      <w:marBottom w:val="0"/>
                      <w:divBdr>
                        <w:top w:val="none" w:sz="0" w:space="0" w:color="auto"/>
                        <w:left w:val="none" w:sz="0" w:space="0" w:color="auto"/>
                        <w:bottom w:val="none" w:sz="0" w:space="0" w:color="auto"/>
                        <w:right w:val="none" w:sz="0" w:space="0" w:color="auto"/>
                      </w:divBdr>
                      <w:divsChild>
                        <w:div w:id="1954745027">
                          <w:marLeft w:val="0"/>
                          <w:marRight w:val="0"/>
                          <w:marTop w:val="0"/>
                          <w:marBottom w:val="0"/>
                          <w:divBdr>
                            <w:top w:val="none" w:sz="0" w:space="0" w:color="auto"/>
                            <w:left w:val="none" w:sz="0" w:space="0" w:color="auto"/>
                            <w:bottom w:val="none" w:sz="0" w:space="0" w:color="auto"/>
                            <w:right w:val="none" w:sz="0" w:space="0" w:color="auto"/>
                          </w:divBdr>
                          <w:divsChild>
                            <w:div w:id="1122502449">
                              <w:marLeft w:val="0"/>
                              <w:marRight w:val="0"/>
                              <w:marTop w:val="0"/>
                              <w:marBottom w:val="0"/>
                              <w:divBdr>
                                <w:top w:val="none" w:sz="0" w:space="0" w:color="auto"/>
                                <w:left w:val="none" w:sz="0" w:space="0" w:color="auto"/>
                                <w:bottom w:val="none" w:sz="0" w:space="0" w:color="auto"/>
                                <w:right w:val="none" w:sz="0" w:space="0" w:color="auto"/>
                              </w:divBdr>
                              <w:divsChild>
                                <w:div w:id="1777020679">
                                  <w:marLeft w:val="0"/>
                                  <w:marRight w:val="0"/>
                                  <w:marTop w:val="0"/>
                                  <w:marBottom w:val="0"/>
                                  <w:divBdr>
                                    <w:top w:val="none" w:sz="0" w:space="0" w:color="auto"/>
                                    <w:left w:val="none" w:sz="0" w:space="0" w:color="auto"/>
                                    <w:bottom w:val="none" w:sz="0" w:space="0" w:color="auto"/>
                                    <w:right w:val="none" w:sz="0" w:space="0" w:color="auto"/>
                                  </w:divBdr>
                                  <w:divsChild>
                                    <w:div w:id="439496970">
                                      <w:marLeft w:val="0"/>
                                      <w:marRight w:val="0"/>
                                      <w:marTop w:val="0"/>
                                      <w:marBottom w:val="0"/>
                                      <w:divBdr>
                                        <w:top w:val="none" w:sz="0" w:space="0" w:color="auto"/>
                                        <w:left w:val="none" w:sz="0" w:space="0" w:color="auto"/>
                                        <w:bottom w:val="none" w:sz="0" w:space="0" w:color="auto"/>
                                        <w:right w:val="none" w:sz="0" w:space="0" w:color="auto"/>
                                      </w:divBdr>
                                      <w:divsChild>
                                        <w:div w:id="1138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4163972">
          <w:marLeft w:val="0"/>
          <w:marRight w:val="0"/>
          <w:marTop w:val="0"/>
          <w:marBottom w:val="0"/>
          <w:divBdr>
            <w:top w:val="none" w:sz="0" w:space="0" w:color="auto"/>
            <w:left w:val="none" w:sz="0" w:space="0" w:color="auto"/>
            <w:bottom w:val="none" w:sz="0" w:space="0" w:color="auto"/>
            <w:right w:val="none" w:sz="0" w:space="0" w:color="auto"/>
          </w:divBdr>
          <w:divsChild>
            <w:div w:id="2136941992">
              <w:marLeft w:val="0"/>
              <w:marRight w:val="0"/>
              <w:marTop w:val="0"/>
              <w:marBottom w:val="0"/>
              <w:divBdr>
                <w:top w:val="none" w:sz="0" w:space="0" w:color="auto"/>
                <w:left w:val="none" w:sz="0" w:space="0" w:color="auto"/>
                <w:bottom w:val="none" w:sz="0" w:space="0" w:color="auto"/>
                <w:right w:val="none" w:sz="0" w:space="0" w:color="auto"/>
              </w:divBdr>
              <w:divsChild>
                <w:div w:id="2049452315">
                  <w:marLeft w:val="0"/>
                  <w:marRight w:val="0"/>
                  <w:marTop w:val="0"/>
                  <w:marBottom w:val="0"/>
                  <w:divBdr>
                    <w:top w:val="none" w:sz="0" w:space="0" w:color="auto"/>
                    <w:left w:val="none" w:sz="0" w:space="0" w:color="auto"/>
                    <w:bottom w:val="none" w:sz="0" w:space="0" w:color="auto"/>
                    <w:right w:val="none" w:sz="0" w:space="0" w:color="auto"/>
                  </w:divBdr>
                  <w:divsChild>
                    <w:div w:id="1637561848">
                      <w:marLeft w:val="0"/>
                      <w:marRight w:val="0"/>
                      <w:marTop w:val="0"/>
                      <w:marBottom w:val="0"/>
                      <w:divBdr>
                        <w:top w:val="none" w:sz="0" w:space="0" w:color="auto"/>
                        <w:left w:val="none" w:sz="0" w:space="0" w:color="auto"/>
                        <w:bottom w:val="none" w:sz="0" w:space="0" w:color="auto"/>
                        <w:right w:val="none" w:sz="0" w:space="0" w:color="auto"/>
                      </w:divBdr>
                      <w:divsChild>
                        <w:div w:id="1108043349">
                          <w:marLeft w:val="0"/>
                          <w:marRight w:val="0"/>
                          <w:marTop w:val="0"/>
                          <w:marBottom w:val="0"/>
                          <w:divBdr>
                            <w:top w:val="none" w:sz="0" w:space="0" w:color="auto"/>
                            <w:left w:val="none" w:sz="0" w:space="0" w:color="auto"/>
                            <w:bottom w:val="none" w:sz="0" w:space="0" w:color="auto"/>
                            <w:right w:val="none" w:sz="0" w:space="0" w:color="auto"/>
                          </w:divBdr>
                          <w:divsChild>
                            <w:div w:id="1183207705">
                              <w:marLeft w:val="0"/>
                              <w:marRight w:val="0"/>
                              <w:marTop w:val="0"/>
                              <w:marBottom w:val="0"/>
                              <w:divBdr>
                                <w:top w:val="none" w:sz="0" w:space="0" w:color="auto"/>
                                <w:left w:val="none" w:sz="0" w:space="0" w:color="auto"/>
                                <w:bottom w:val="none" w:sz="0" w:space="0" w:color="auto"/>
                                <w:right w:val="none" w:sz="0" w:space="0" w:color="auto"/>
                              </w:divBdr>
                              <w:divsChild>
                                <w:div w:id="1939362944">
                                  <w:marLeft w:val="0"/>
                                  <w:marRight w:val="0"/>
                                  <w:marTop w:val="0"/>
                                  <w:marBottom w:val="0"/>
                                  <w:divBdr>
                                    <w:top w:val="none" w:sz="0" w:space="0" w:color="auto"/>
                                    <w:left w:val="none" w:sz="0" w:space="0" w:color="auto"/>
                                    <w:bottom w:val="none" w:sz="0" w:space="0" w:color="auto"/>
                                    <w:right w:val="none" w:sz="0" w:space="0" w:color="auto"/>
                                  </w:divBdr>
                                  <w:divsChild>
                                    <w:div w:id="5183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115663">
      <w:bodyDiv w:val="1"/>
      <w:marLeft w:val="0"/>
      <w:marRight w:val="0"/>
      <w:marTop w:val="0"/>
      <w:marBottom w:val="0"/>
      <w:divBdr>
        <w:top w:val="none" w:sz="0" w:space="0" w:color="auto"/>
        <w:left w:val="none" w:sz="0" w:space="0" w:color="auto"/>
        <w:bottom w:val="none" w:sz="0" w:space="0" w:color="auto"/>
        <w:right w:val="none" w:sz="0" w:space="0" w:color="auto"/>
      </w:divBdr>
    </w:div>
    <w:div w:id="1360743641">
      <w:bodyDiv w:val="1"/>
      <w:marLeft w:val="0"/>
      <w:marRight w:val="0"/>
      <w:marTop w:val="0"/>
      <w:marBottom w:val="0"/>
      <w:divBdr>
        <w:top w:val="none" w:sz="0" w:space="0" w:color="auto"/>
        <w:left w:val="none" w:sz="0" w:space="0" w:color="auto"/>
        <w:bottom w:val="none" w:sz="0" w:space="0" w:color="auto"/>
        <w:right w:val="none" w:sz="0" w:space="0" w:color="auto"/>
      </w:divBdr>
    </w:div>
    <w:div w:id="1401638312">
      <w:bodyDiv w:val="1"/>
      <w:marLeft w:val="0"/>
      <w:marRight w:val="0"/>
      <w:marTop w:val="0"/>
      <w:marBottom w:val="0"/>
      <w:divBdr>
        <w:top w:val="none" w:sz="0" w:space="0" w:color="auto"/>
        <w:left w:val="none" w:sz="0" w:space="0" w:color="auto"/>
        <w:bottom w:val="none" w:sz="0" w:space="0" w:color="auto"/>
        <w:right w:val="none" w:sz="0" w:space="0" w:color="auto"/>
      </w:divBdr>
    </w:div>
    <w:div w:id="1462072928">
      <w:bodyDiv w:val="1"/>
      <w:marLeft w:val="0"/>
      <w:marRight w:val="0"/>
      <w:marTop w:val="0"/>
      <w:marBottom w:val="0"/>
      <w:divBdr>
        <w:top w:val="none" w:sz="0" w:space="0" w:color="auto"/>
        <w:left w:val="none" w:sz="0" w:space="0" w:color="auto"/>
        <w:bottom w:val="none" w:sz="0" w:space="0" w:color="auto"/>
        <w:right w:val="none" w:sz="0" w:space="0" w:color="auto"/>
      </w:divBdr>
      <w:divsChild>
        <w:div w:id="2048335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68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16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30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395020">
      <w:bodyDiv w:val="1"/>
      <w:marLeft w:val="0"/>
      <w:marRight w:val="0"/>
      <w:marTop w:val="0"/>
      <w:marBottom w:val="0"/>
      <w:divBdr>
        <w:top w:val="none" w:sz="0" w:space="0" w:color="auto"/>
        <w:left w:val="none" w:sz="0" w:space="0" w:color="auto"/>
        <w:bottom w:val="none" w:sz="0" w:space="0" w:color="auto"/>
        <w:right w:val="none" w:sz="0" w:space="0" w:color="auto"/>
      </w:divBdr>
      <w:divsChild>
        <w:div w:id="589050282">
          <w:marLeft w:val="0"/>
          <w:marRight w:val="0"/>
          <w:marTop w:val="0"/>
          <w:marBottom w:val="0"/>
          <w:divBdr>
            <w:top w:val="none" w:sz="0" w:space="0" w:color="auto"/>
            <w:left w:val="none" w:sz="0" w:space="0" w:color="auto"/>
            <w:bottom w:val="none" w:sz="0" w:space="0" w:color="auto"/>
            <w:right w:val="none" w:sz="0" w:space="0" w:color="auto"/>
          </w:divBdr>
          <w:divsChild>
            <w:div w:id="830827879">
              <w:marLeft w:val="0"/>
              <w:marRight w:val="0"/>
              <w:marTop w:val="0"/>
              <w:marBottom w:val="0"/>
              <w:divBdr>
                <w:top w:val="none" w:sz="0" w:space="0" w:color="auto"/>
                <w:left w:val="none" w:sz="0" w:space="0" w:color="auto"/>
                <w:bottom w:val="none" w:sz="0" w:space="0" w:color="auto"/>
                <w:right w:val="none" w:sz="0" w:space="0" w:color="auto"/>
              </w:divBdr>
              <w:divsChild>
                <w:div w:id="1673291000">
                  <w:marLeft w:val="0"/>
                  <w:marRight w:val="0"/>
                  <w:marTop w:val="0"/>
                  <w:marBottom w:val="0"/>
                  <w:divBdr>
                    <w:top w:val="none" w:sz="0" w:space="0" w:color="auto"/>
                    <w:left w:val="none" w:sz="0" w:space="0" w:color="auto"/>
                    <w:bottom w:val="none" w:sz="0" w:space="0" w:color="auto"/>
                    <w:right w:val="none" w:sz="0" w:space="0" w:color="auto"/>
                  </w:divBdr>
                  <w:divsChild>
                    <w:div w:id="1325164053">
                      <w:marLeft w:val="0"/>
                      <w:marRight w:val="0"/>
                      <w:marTop w:val="0"/>
                      <w:marBottom w:val="0"/>
                      <w:divBdr>
                        <w:top w:val="none" w:sz="0" w:space="0" w:color="auto"/>
                        <w:left w:val="none" w:sz="0" w:space="0" w:color="auto"/>
                        <w:bottom w:val="none" w:sz="0" w:space="0" w:color="auto"/>
                        <w:right w:val="none" w:sz="0" w:space="0" w:color="auto"/>
                      </w:divBdr>
                      <w:divsChild>
                        <w:div w:id="1676767992">
                          <w:marLeft w:val="0"/>
                          <w:marRight w:val="0"/>
                          <w:marTop w:val="0"/>
                          <w:marBottom w:val="0"/>
                          <w:divBdr>
                            <w:top w:val="none" w:sz="0" w:space="0" w:color="auto"/>
                            <w:left w:val="none" w:sz="0" w:space="0" w:color="auto"/>
                            <w:bottom w:val="none" w:sz="0" w:space="0" w:color="auto"/>
                            <w:right w:val="none" w:sz="0" w:space="0" w:color="auto"/>
                          </w:divBdr>
                          <w:divsChild>
                            <w:div w:id="934630378">
                              <w:marLeft w:val="0"/>
                              <w:marRight w:val="0"/>
                              <w:marTop w:val="0"/>
                              <w:marBottom w:val="0"/>
                              <w:divBdr>
                                <w:top w:val="none" w:sz="0" w:space="0" w:color="auto"/>
                                <w:left w:val="none" w:sz="0" w:space="0" w:color="auto"/>
                                <w:bottom w:val="none" w:sz="0" w:space="0" w:color="auto"/>
                                <w:right w:val="none" w:sz="0" w:space="0" w:color="auto"/>
                              </w:divBdr>
                              <w:divsChild>
                                <w:div w:id="563101115">
                                  <w:marLeft w:val="0"/>
                                  <w:marRight w:val="0"/>
                                  <w:marTop w:val="0"/>
                                  <w:marBottom w:val="0"/>
                                  <w:divBdr>
                                    <w:top w:val="none" w:sz="0" w:space="0" w:color="auto"/>
                                    <w:left w:val="none" w:sz="0" w:space="0" w:color="auto"/>
                                    <w:bottom w:val="none" w:sz="0" w:space="0" w:color="auto"/>
                                    <w:right w:val="none" w:sz="0" w:space="0" w:color="auto"/>
                                  </w:divBdr>
                                  <w:divsChild>
                                    <w:div w:id="15131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395042">
      <w:bodyDiv w:val="1"/>
      <w:marLeft w:val="0"/>
      <w:marRight w:val="0"/>
      <w:marTop w:val="0"/>
      <w:marBottom w:val="0"/>
      <w:divBdr>
        <w:top w:val="none" w:sz="0" w:space="0" w:color="auto"/>
        <w:left w:val="none" w:sz="0" w:space="0" w:color="auto"/>
        <w:bottom w:val="none" w:sz="0" w:space="0" w:color="auto"/>
        <w:right w:val="none" w:sz="0" w:space="0" w:color="auto"/>
      </w:divBdr>
      <w:divsChild>
        <w:div w:id="4826267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9098799">
          <w:blockQuote w:val="1"/>
          <w:marLeft w:val="720"/>
          <w:marRight w:val="720"/>
          <w:marTop w:val="100"/>
          <w:marBottom w:val="100"/>
          <w:divBdr>
            <w:top w:val="none" w:sz="0" w:space="0" w:color="auto"/>
            <w:left w:val="none" w:sz="0" w:space="0" w:color="auto"/>
            <w:bottom w:val="none" w:sz="0" w:space="0" w:color="auto"/>
            <w:right w:val="none" w:sz="0" w:space="0" w:color="auto"/>
          </w:divBdr>
        </w:div>
        <w:div w:id="485053073">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96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323723">
      <w:bodyDiv w:val="1"/>
      <w:marLeft w:val="0"/>
      <w:marRight w:val="0"/>
      <w:marTop w:val="0"/>
      <w:marBottom w:val="0"/>
      <w:divBdr>
        <w:top w:val="none" w:sz="0" w:space="0" w:color="auto"/>
        <w:left w:val="none" w:sz="0" w:space="0" w:color="auto"/>
        <w:bottom w:val="none" w:sz="0" w:space="0" w:color="auto"/>
        <w:right w:val="none" w:sz="0" w:space="0" w:color="auto"/>
      </w:divBdr>
    </w:div>
    <w:div w:id="1525628046">
      <w:bodyDiv w:val="1"/>
      <w:marLeft w:val="0"/>
      <w:marRight w:val="0"/>
      <w:marTop w:val="0"/>
      <w:marBottom w:val="0"/>
      <w:divBdr>
        <w:top w:val="none" w:sz="0" w:space="0" w:color="auto"/>
        <w:left w:val="none" w:sz="0" w:space="0" w:color="auto"/>
        <w:bottom w:val="none" w:sz="0" w:space="0" w:color="auto"/>
        <w:right w:val="none" w:sz="0" w:space="0" w:color="auto"/>
      </w:divBdr>
    </w:div>
    <w:div w:id="1593050253">
      <w:bodyDiv w:val="1"/>
      <w:marLeft w:val="0"/>
      <w:marRight w:val="0"/>
      <w:marTop w:val="0"/>
      <w:marBottom w:val="0"/>
      <w:divBdr>
        <w:top w:val="none" w:sz="0" w:space="0" w:color="auto"/>
        <w:left w:val="none" w:sz="0" w:space="0" w:color="auto"/>
        <w:bottom w:val="none" w:sz="0" w:space="0" w:color="auto"/>
        <w:right w:val="none" w:sz="0" w:space="0" w:color="auto"/>
      </w:divBdr>
    </w:div>
    <w:div w:id="1596937265">
      <w:bodyDiv w:val="1"/>
      <w:marLeft w:val="0"/>
      <w:marRight w:val="0"/>
      <w:marTop w:val="0"/>
      <w:marBottom w:val="0"/>
      <w:divBdr>
        <w:top w:val="none" w:sz="0" w:space="0" w:color="auto"/>
        <w:left w:val="none" w:sz="0" w:space="0" w:color="auto"/>
        <w:bottom w:val="none" w:sz="0" w:space="0" w:color="auto"/>
        <w:right w:val="none" w:sz="0" w:space="0" w:color="auto"/>
      </w:divBdr>
      <w:divsChild>
        <w:div w:id="161625506">
          <w:marLeft w:val="0"/>
          <w:marRight w:val="0"/>
          <w:marTop w:val="0"/>
          <w:marBottom w:val="0"/>
          <w:divBdr>
            <w:top w:val="none" w:sz="0" w:space="0" w:color="auto"/>
            <w:left w:val="none" w:sz="0" w:space="0" w:color="auto"/>
            <w:bottom w:val="none" w:sz="0" w:space="0" w:color="auto"/>
            <w:right w:val="none" w:sz="0" w:space="0" w:color="auto"/>
          </w:divBdr>
          <w:divsChild>
            <w:div w:id="1158493541">
              <w:marLeft w:val="0"/>
              <w:marRight w:val="0"/>
              <w:marTop w:val="0"/>
              <w:marBottom w:val="0"/>
              <w:divBdr>
                <w:top w:val="none" w:sz="0" w:space="0" w:color="auto"/>
                <w:left w:val="none" w:sz="0" w:space="0" w:color="auto"/>
                <w:bottom w:val="none" w:sz="0" w:space="0" w:color="auto"/>
                <w:right w:val="none" w:sz="0" w:space="0" w:color="auto"/>
              </w:divBdr>
              <w:divsChild>
                <w:div w:id="1356810924">
                  <w:marLeft w:val="0"/>
                  <w:marRight w:val="0"/>
                  <w:marTop w:val="0"/>
                  <w:marBottom w:val="0"/>
                  <w:divBdr>
                    <w:top w:val="none" w:sz="0" w:space="0" w:color="auto"/>
                    <w:left w:val="none" w:sz="0" w:space="0" w:color="auto"/>
                    <w:bottom w:val="none" w:sz="0" w:space="0" w:color="auto"/>
                    <w:right w:val="none" w:sz="0" w:space="0" w:color="auto"/>
                  </w:divBdr>
                  <w:divsChild>
                    <w:div w:id="1585263281">
                      <w:marLeft w:val="0"/>
                      <w:marRight w:val="0"/>
                      <w:marTop w:val="0"/>
                      <w:marBottom w:val="0"/>
                      <w:divBdr>
                        <w:top w:val="none" w:sz="0" w:space="0" w:color="auto"/>
                        <w:left w:val="none" w:sz="0" w:space="0" w:color="auto"/>
                        <w:bottom w:val="none" w:sz="0" w:space="0" w:color="auto"/>
                        <w:right w:val="none" w:sz="0" w:space="0" w:color="auto"/>
                      </w:divBdr>
                      <w:divsChild>
                        <w:div w:id="1775441367">
                          <w:marLeft w:val="0"/>
                          <w:marRight w:val="0"/>
                          <w:marTop w:val="0"/>
                          <w:marBottom w:val="0"/>
                          <w:divBdr>
                            <w:top w:val="none" w:sz="0" w:space="0" w:color="auto"/>
                            <w:left w:val="none" w:sz="0" w:space="0" w:color="auto"/>
                            <w:bottom w:val="none" w:sz="0" w:space="0" w:color="auto"/>
                            <w:right w:val="none" w:sz="0" w:space="0" w:color="auto"/>
                          </w:divBdr>
                          <w:divsChild>
                            <w:div w:id="66660501">
                              <w:marLeft w:val="0"/>
                              <w:marRight w:val="0"/>
                              <w:marTop w:val="0"/>
                              <w:marBottom w:val="0"/>
                              <w:divBdr>
                                <w:top w:val="none" w:sz="0" w:space="0" w:color="auto"/>
                                <w:left w:val="none" w:sz="0" w:space="0" w:color="auto"/>
                                <w:bottom w:val="none" w:sz="0" w:space="0" w:color="auto"/>
                                <w:right w:val="none" w:sz="0" w:space="0" w:color="auto"/>
                              </w:divBdr>
                              <w:divsChild>
                                <w:div w:id="869951979">
                                  <w:marLeft w:val="0"/>
                                  <w:marRight w:val="0"/>
                                  <w:marTop w:val="0"/>
                                  <w:marBottom w:val="0"/>
                                  <w:divBdr>
                                    <w:top w:val="none" w:sz="0" w:space="0" w:color="auto"/>
                                    <w:left w:val="none" w:sz="0" w:space="0" w:color="auto"/>
                                    <w:bottom w:val="none" w:sz="0" w:space="0" w:color="auto"/>
                                    <w:right w:val="none" w:sz="0" w:space="0" w:color="auto"/>
                                  </w:divBdr>
                                  <w:divsChild>
                                    <w:div w:id="17723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090870">
          <w:marLeft w:val="0"/>
          <w:marRight w:val="0"/>
          <w:marTop w:val="0"/>
          <w:marBottom w:val="0"/>
          <w:divBdr>
            <w:top w:val="none" w:sz="0" w:space="0" w:color="auto"/>
            <w:left w:val="none" w:sz="0" w:space="0" w:color="auto"/>
            <w:bottom w:val="none" w:sz="0" w:space="0" w:color="auto"/>
            <w:right w:val="none" w:sz="0" w:space="0" w:color="auto"/>
          </w:divBdr>
          <w:divsChild>
            <w:div w:id="1227956703">
              <w:marLeft w:val="0"/>
              <w:marRight w:val="0"/>
              <w:marTop w:val="0"/>
              <w:marBottom w:val="0"/>
              <w:divBdr>
                <w:top w:val="none" w:sz="0" w:space="0" w:color="auto"/>
                <w:left w:val="none" w:sz="0" w:space="0" w:color="auto"/>
                <w:bottom w:val="none" w:sz="0" w:space="0" w:color="auto"/>
                <w:right w:val="none" w:sz="0" w:space="0" w:color="auto"/>
              </w:divBdr>
              <w:divsChild>
                <w:div w:id="416826972">
                  <w:marLeft w:val="0"/>
                  <w:marRight w:val="0"/>
                  <w:marTop w:val="0"/>
                  <w:marBottom w:val="0"/>
                  <w:divBdr>
                    <w:top w:val="none" w:sz="0" w:space="0" w:color="auto"/>
                    <w:left w:val="none" w:sz="0" w:space="0" w:color="auto"/>
                    <w:bottom w:val="none" w:sz="0" w:space="0" w:color="auto"/>
                    <w:right w:val="none" w:sz="0" w:space="0" w:color="auto"/>
                  </w:divBdr>
                  <w:divsChild>
                    <w:div w:id="574702701">
                      <w:marLeft w:val="0"/>
                      <w:marRight w:val="0"/>
                      <w:marTop w:val="0"/>
                      <w:marBottom w:val="0"/>
                      <w:divBdr>
                        <w:top w:val="none" w:sz="0" w:space="0" w:color="auto"/>
                        <w:left w:val="none" w:sz="0" w:space="0" w:color="auto"/>
                        <w:bottom w:val="none" w:sz="0" w:space="0" w:color="auto"/>
                        <w:right w:val="none" w:sz="0" w:space="0" w:color="auto"/>
                      </w:divBdr>
                      <w:divsChild>
                        <w:div w:id="1651784869">
                          <w:marLeft w:val="0"/>
                          <w:marRight w:val="0"/>
                          <w:marTop w:val="0"/>
                          <w:marBottom w:val="0"/>
                          <w:divBdr>
                            <w:top w:val="none" w:sz="0" w:space="0" w:color="auto"/>
                            <w:left w:val="none" w:sz="0" w:space="0" w:color="auto"/>
                            <w:bottom w:val="none" w:sz="0" w:space="0" w:color="auto"/>
                            <w:right w:val="none" w:sz="0" w:space="0" w:color="auto"/>
                          </w:divBdr>
                          <w:divsChild>
                            <w:div w:id="1419516806">
                              <w:marLeft w:val="0"/>
                              <w:marRight w:val="0"/>
                              <w:marTop w:val="0"/>
                              <w:marBottom w:val="0"/>
                              <w:divBdr>
                                <w:top w:val="none" w:sz="0" w:space="0" w:color="auto"/>
                                <w:left w:val="none" w:sz="0" w:space="0" w:color="auto"/>
                                <w:bottom w:val="none" w:sz="0" w:space="0" w:color="auto"/>
                                <w:right w:val="none" w:sz="0" w:space="0" w:color="auto"/>
                              </w:divBdr>
                              <w:divsChild>
                                <w:div w:id="1096949574">
                                  <w:marLeft w:val="0"/>
                                  <w:marRight w:val="0"/>
                                  <w:marTop w:val="0"/>
                                  <w:marBottom w:val="0"/>
                                  <w:divBdr>
                                    <w:top w:val="none" w:sz="0" w:space="0" w:color="auto"/>
                                    <w:left w:val="none" w:sz="0" w:space="0" w:color="auto"/>
                                    <w:bottom w:val="none" w:sz="0" w:space="0" w:color="auto"/>
                                    <w:right w:val="none" w:sz="0" w:space="0" w:color="auto"/>
                                  </w:divBdr>
                                  <w:divsChild>
                                    <w:div w:id="1242763357">
                                      <w:marLeft w:val="0"/>
                                      <w:marRight w:val="0"/>
                                      <w:marTop w:val="0"/>
                                      <w:marBottom w:val="0"/>
                                      <w:divBdr>
                                        <w:top w:val="none" w:sz="0" w:space="0" w:color="auto"/>
                                        <w:left w:val="none" w:sz="0" w:space="0" w:color="auto"/>
                                        <w:bottom w:val="none" w:sz="0" w:space="0" w:color="auto"/>
                                        <w:right w:val="none" w:sz="0" w:space="0" w:color="auto"/>
                                      </w:divBdr>
                                      <w:divsChild>
                                        <w:div w:id="1174568844">
                                          <w:marLeft w:val="0"/>
                                          <w:marRight w:val="0"/>
                                          <w:marTop w:val="0"/>
                                          <w:marBottom w:val="0"/>
                                          <w:divBdr>
                                            <w:top w:val="none" w:sz="0" w:space="0" w:color="auto"/>
                                            <w:left w:val="none" w:sz="0" w:space="0" w:color="auto"/>
                                            <w:bottom w:val="none" w:sz="0" w:space="0" w:color="auto"/>
                                            <w:right w:val="none" w:sz="0" w:space="0" w:color="auto"/>
                                          </w:divBdr>
                                          <w:divsChild>
                                            <w:div w:id="5856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738266">
      <w:bodyDiv w:val="1"/>
      <w:marLeft w:val="0"/>
      <w:marRight w:val="0"/>
      <w:marTop w:val="0"/>
      <w:marBottom w:val="0"/>
      <w:divBdr>
        <w:top w:val="none" w:sz="0" w:space="0" w:color="auto"/>
        <w:left w:val="none" w:sz="0" w:space="0" w:color="auto"/>
        <w:bottom w:val="none" w:sz="0" w:space="0" w:color="auto"/>
        <w:right w:val="none" w:sz="0" w:space="0" w:color="auto"/>
      </w:divBdr>
    </w:div>
    <w:div w:id="1653754964">
      <w:bodyDiv w:val="1"/>
      <w:marLeft w:val="0"/>
      <w:marRight w:val="0"/>
      <w:marTop w:val="0"/>
      <w:marBottom w:val="0"/>
      <w:divBdr>
        <w:top w:val="none" w:sz="0" w:space="0" w:color="auto"/>
        <w:left w:val="none" w:sz="0" w:space="0" w:color="auto"/>
        <w:bottom w:val="none" w:sz="0" w:space="0" w:color="auto"/>
        <w:right w:val="none" w:sz="0" w:space="0" w:color="auto"/>
      </w:divBdr>
      <w:divsChild>
        <w:div w:id="1356424061">
          <w:marLeft w:val="0"/>
          <w:marRight w:val="0"/>
          <w:marTop w:val="0"/>
          <w:marBottom w:val="0"/>
          <w:divBdr>
            <w:top w:val="none" w:sz="0" w:space="0" w:color="auto"/>
            <w:left w:val="none" w:sz="0" w:space="0" w:color="auto"/>
            <w:bottom w:val="none" w:sz="0" w:space="0" w:color="auto"/>
            <w:right w:val="none" w:sz="0" w:space="0" w:color="auto"/>
          </w:divBdr>
          <w:divsChild>
            <w:div w:id="240331264">
              <w:marLeft w:val="0"/>
              <w:marRight w:val="0"/>
              <w:marTop w:val="0"/>
              <w:marBottom w:val="0"/>
              <w:divBdr>
                <w:top w:val="none" w:sz="0" w:space="0" w:color="auto"/>
                <w:left w:val="none" w:sz="0" w:space="0" w:color="auto"/>
                <w:bottom w:val="none" w:sz="0" w:space="0" w:color="auto"/>
                <w:right w:val="none" w:sz="0" w:space="0" w:color="auto"/>
              </w:divBdr>
              <w:divsChild>
                <w:div w:id="2048603043">
                  <w:marLeft w:val="0"/>
                  <w:marRight w:val="0"/>
                  <w:marTop w:val="0"/>
                  <w:marBottom w:val="0"/>
                  <w:divBdr>
                    <w:top w:val="none" w:sz="0" w:space="0" w:color="auto"/>
                    <w:left w:val="none" w:sz="0" w:space="0" w:color="auto"/>
                    <w:bottom w:val="none" w:sz="0" w:space="0" w:color="auto"/>
                    <w:right w:val="none" w:sz="0" w:space="0" w:color="auto"/>
                  </w:divBdr>
                  <w:divsChild>
                    <w:div w:id="1854495316">
                      <w:marLeft w:val="0"/>
                      <w:marRight w:val="0"/>
                      <w:marTop w:val="0"/>
                      <w:marBottom w:val="0"/>
                      <w:divBdr>
                        <w:top w:val="none" w:sz="0" w:space="0" w:color="auto"/>
                        <w:left w:val="none" w:sz="0" w:space="0" w:color="auto"/>
                        <w:bottom w:val="none" w:sz="0" w:space="0" w:color="auto"/>
                        <w:right w:val="none" w:sz="0" w:space="0" w:color="auto"/>
                      </w:divBdr>
                      <w:divsChild>
                        <w:div w:id="933703793">
                          <w:marLeft w:val="0"/>
                          <w:marRight w:val="0"/>
                          <w:marTop w:val="0"/>
                          <w:marBottom w:val="0"/>
                          <w:divBdr>
                            <w:top w:val="none" w:sz="0" w:space="0" w:color="auto"/>
                            <w:left w:val="none" w:sz="0" w:space="0" w:color="auto"/>
                            <w:bottom w:val="none" w:sz="0" w:space="0" w:color="auto"/>
                            <w:right w:val="none" w:sz="0" w:space="0" w:color="auto"/>
                          </w:divBdr>
                          <w:divsChild>
                            <w:div w:id="1915241618">
                              <w:marLeft w:val="0"/>
                              <w:marRight w:val="0"/>
                              <w:marTop w:val="0"/>
                              <w:marBottom w:val="0"/>
                              <w:divBdr>
                                <w:top w:val="none" w:sz="0" w:space="0" w:color="auto"/>
                                <w:left w:val="none" w:sz="0" w:space="0" w:color="auto"/>
                                <w:bottom w:val="none" w:sz="0" w:space="0" w:color="auto"/>
                                <w:right w:val="none" w:sz="0" w:space="0" w:color="auto"/>
                              </w:divBdr>
                              <w:divsChild>
                                <w:div w:id="1712801590">
                                  <w:marLeft w:val="0"/>
                                  <w:marRight w:val="0"/>
                                  <w:marTop w:val="0"/>
                                  <w:marBottom w:val="0"/>
                                  <w:divBdr>
                                    <w:top w:val="none" w:sz="0" w:space="0" w:color="auto"/>
                                    <w:left w:val="none" w:sz="0" w:space="0" w:color="auto"/>
                                    <w:bottom w:val="none" w:sz="0" w:space="0" w:color="auto"/>
                                    <w:right w:val="none" w:sz="0" w:space="0" w:color="auto"/>
                                  </w:divBdr>
                                  <w:divsChild>
                                    <w:div w:id="1748183699">
                                      <w:marLeft w:val="0"/>
                                      <w:marRight w:val="0"/>
                                      <w:marTop w:val="0"/>
                                      <w:marBottom w:val="0"/>
                                      <w:divBdr>
                                        <w:top w:val="none" w:sz="0" w:space="0" w:color="auto"/>
                                        <w:left w:val="none" w:sz="0" w:space="0" w:color="auto"/>
                                        <w:bottom w:val="none" w:sz="0" w:space="0" w:color="auto"/>
                                        <w:right w:val="none" w:sz="0" w:space="0" w:color="auto"/>
                                      </w:divBdr>
                                      <w:divsChild>
                                        <w:div w:id="729546941">
                                          <w:marLeft w:val="0"/>
                                          <w:marRight w:val="0"/>
                                          <w:marTop w:val="0"/>
                                          <w:marBottom w:val="0"/>
                                          <w:divBdr>
                                            <w:top w:val="none" w:sz="0" w:space="0" w:color="auto"/>
                                            <w:left w:val="none" w:sz="0" w:space="0" w:color="auto"/>
                                            <w:bottom w:val="none" w:sz="0" w:space="0" w:color="auto"/>
                                            <w:right w:val="none" w:sz="0" w:space="0" w:color="auto"/>
                                          </w:divBdr>
                                          <w:divsChild>
                                            <w:div w:id="642194695">
                                              <w:marLeft w:val="0"/>
                                              <w:marRight w:val="0"/>
                                              <w:marTop w:val="0"/>
                                              <w:marBottom w:val="0"/>
                                              <w:divBdr>
                                                <w:top w:val="none" w:sz="0" w:space="0" w:color="auto"/>
                                                <w:left w:val="none" w:sz="0" w:space="0" w:color="auto"/>
                                                <w:bottom w:val="none" w:sz="0" w:space="0" w:color="auto"/>
                                                <w:right w:val="none" w:sz="0" w:space="0" w:color="auto"/>
                                              </w:divBdr>
                                              <w:divsChild>
                                                <w:div w:id="1809542589">
                                                  <w:marLeft w:val="0"/>
                                                  <w:marRight w:val="0"/>
                                                  <w:marTop w:val="0"/>
                                                  <w:marBottom w:val="0"/>
                                                  <w:divBdr>
                                                    <w:top w:val="none" w:sz="0" w:space="0" w:color="auto"/>
                                                    <w:left w:val="none" w:sz="0" w:space="0" w:color="auto"/>
                                                    <w:bottom w:val="none" w:sz="0" w:space="0" w:color="auto"/>
                                                    <w:right w:val="none" w:sz="0" w:space="0" w:color="auto"/>
                                                  </w:divBdr>
                                                  <w:divsChild>
                                                    <w:div w:id="78254224">
                                                      <w:marLeft w:val="0"/>
                                                      <w:marRight w:val="0"/>
                                                      <w:marTop w:val="0"/>
                                                      <w:marBottom w:val="0"/>
                                                      <w:divBdr>
                                                        <w:top w:val="none" w:sz="0" w:space="0" w:color="auto"/>
                                                        <w:left w:val="none" w:sz="0" w:space="0" w:color="auto"/>
                                                        <w:bottom w:val="none" w:sz="0" w:space="0" w:color="auto"/>
                                                        <w:right w:val="none" w:sz="0" w:space="0" w:color="auto"/>
                                                      </w:divBdr>
                                                      <w:divsChild>
                                                        <w:div w:id="9529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7100083">
      <w:bodyDiv w:val="1"/>
      <w:marLeft w:val="0"/>
      <w:marRight w:val="0"/>
      <w:marTop w:val="0"/>
      <w:marBottom w:val="0"/>
      <w:divBdr>
        <w:top w:val="none" w:sz="0" w:space="0" w:color="auto"/>
        <w:left w:val="none" w:sz="0" w:space="0" w:color="auto"/>
        <w:bottom w:val="none" w:sz="0" w:space="0" w:color="auto"/>
        <w:right w:val="none" w:sz="0" w:space="0" w:color="auto"/>
      </w:divBdr>
    </w:div>
    <w:div w:id="1727610182">
      <w:bodyDiv w:val="1"/>
      <w:marLeft w:val="0"/>
      <w:marRight w:val="0"/>
      <w:marTop w:val="0"/>
      <w:marBottom w:val="0"/>
      <w:divBdr>
        <w:top w:val="none" w:sz="0" w:space="0" w:color="auto"/>
        <w:left w:val="none" w:sz="0" w:space="0" w:color="auto"/>
        <w:bottom w:val="none" w:sz="0" w:space="0" w:color="auto"/>
        <w:right w:val="none" w:sz="0" w:space="0" w:color="auto"/>
      </w:divBdr>
    </w:div>
    <w:div w:id="1730154541">
      <w:bodyDiv w:val="1"/>
      <w:marLeft w:val="0"/>
      <w:marRight w:val="0"/>
      <w:marTop w:val="0"/>
      <w:marBottom w:val="0"/>
      <w:divBdr>
        <w:top w:val="none" w:sz="0" w:space="0" w:color="auto"/>
        <w:left w:val="none" w:sz="0" w:space="0" w:color="auto"/>
        <w:bottom w:val="none" w:sz="0" w:space="0" w:color="auto"/>
        <w:right w:val="none" w:sz="0" w:space="0" w:color="auto"/>
      </w:divBdr>
    </w:div>
    <w:div w:id="1751000643">
      <w:bodyDiv w:val="1"/>
      <w:marLeft w:val="0"/>
      <w:marRight w:val="0"/>
      <w:marTop w:val="0"/>
      <w:marBottom w:val="0"/>
      <w:divBdr>
        <w:top w:val="none" w:sz="0" w:space="0" w:color="auto"/>
        <w:left w:val="none" w:sz="0" w:space="0" w:color="auto"/>
        <w:bottom w:val="none" w:sz="0" w:space="0" w:color="auto"/>
        <w:right w:val="none" w:sz="0" w:space="0" w:color="auto"/>
      </w:divBdr>
    </w:div>
    <w:div w:id="1781072403">
      <w:bodyDiv w:val="1"/>
      <w:marLeft w:val="0"/>
      <w:marRight w:val="0"/>
      <w:marTop w:val="0"/>
      <w:marBottom w:val="0"/>
      <w:divBdr>
        <w:top w:val="none" w:sz="0" w:space="0" w:color="auto"/>
        <w:left w:val="none" w:sz="0" w:space="0" w:color="auto"/>
        <w:bottom w:val="none" w:sz="0" w:space="0" w:color="auto"/>
        <w:right w:val="none" w:sz="0" w:space="0" w:color="auto"/>
      </w:divBdr>
    </w:div>
    <w:div w:id="1791583755">
      <w:bodyDiv w:val="1"/>
      <w:marLeft w:val="0"/>
      <w:marRight w:val="0"/>
      <w:marTop w:val="0"/>
      <w:marBottom w:val="0"/>
      <w:divBdr>
        <w:top w:val="none" w:sz="0" w:space="0" w:color="auto"/>
        <w:left w:val="none" w:sz="0" w:space="0" w:color="auto"/>
        <w:bottom w:val="none" w:sz="0" w:space="0" w:color="auto"/>
        <w:right w:val="none" w:sz="0" w:space="0" w:color="auto"/>
      </w:divBdr>
      <w:divsChild>
        <w:div w:id="430857806">
          <w:marLeft w:val="300"/>
          <w:marRight w:val="0"/>
          <w:marTop w:val="0"/>
          <w:marBottom w:val="450"/>
          <w:divBdr>
            <w:top w:val="none" w:sz="0" w:space="0" w:color="auto"/>
            <w:left w:val="none" w:sz="0" w:space="0" w:color="auto"/>
            <w:bottom w:val="none" w:sz="0" w:space="0" w:color="auto"/>
            <w:right w:val="none" w:sz="0" w:space="0" w:color="auto"/>
          </w:divBdr>
        </w:div>
      </w:divsChild>
    </w:div>
    <w:div w:id="1820003004">
      <w:bodyDiv w:val="1"/>
      <w:marLeft w:val="0"/>
      <w:marRight w:val="0"/>
      <w:marTop w:val="0"/>
      <w:marBottom w:val="0"/>
      <w:divBdr>
        <w:top w:val="none" w:sz="0" w:space="0" w:color="auto"/>
        <w:left w:val="none" w:sz="0" w:space="0" w:color="auto"/>
        <w:bottom w:val="none" w:sz="0" w:space="0" w:color="auto"/>
        <w:right w:val="none" w:sz="0" w:space="0" w:color="auto"/>
      </w:divBdr>
      <w:divsChild>
        <w:div w:id="208956580">
          <w:marLeft w:val="0"/>
          <w:marRight w:val="0"/>
          <w:marTop w:val="0"/>
          <w:marBottom w:val="0"/>
          <w:divBdr>
            <w:top w:val="none" w:sz="0" w:space="0" w:color="auto"/>
            <w:left w:val="none" w:sz="0" w:space="0" w:color="auto"/>
            <w:bottom w:val="none" w:sz="0" w:space="0" w:color="auto"/>
            <w:right w:val="none" w:sz="0" w:space="0" w:color="auto"/>
          </w:divBdr>
          <w:divsChild>
            <w:div w:id="1701514755">
              <w:marLeft w:val="0"/>
              <w:marRight w:val="0"/>
              <w:marTop w:val="0"/>
              <w:marBottom w:val="0"/>
              <w:divBdr>
                <w:top w:val="none" w:sz="0" w:space="0" w:color="auto"/>
                <w:left w:val="none" w:sz="0" w:space="0" w:color="auto"/>
                <w:bottom w:val="none" w:sz="0" w:space="0" w:color="auto"/>
                <w:right w:val="none" w:sz="0" w:space="0" w:color="auto"/>
              </w:divBdr>
              <w:divsChild>
                <w:div w:id="132404940">
                  <w:marLeft w:val="0"/>
                  <w:marRight w:val="0"/>
                  <w:marTop w:val="0"/>
                  <w:marBottom w:val="0"/>
                  <w:divBdr>
                    <w:top w:val="none" w:sz="0" w:space="0" w:color="auto"/>
                    <w:left w:val="none" w:sz="0" w:space="0" w:color="auto"/>
                    <w:bottom w:val="none" w:sz="0" w:space="0" w:color="auto"/>
                    <w:right w:val="none" w:sz="0" w:space="0" w:color="auto"/>
                  </w:divBdr>
                  <w:divsChild>
                    <w:div w:id="1048608567">
                      <w:marLeft w:val="0"/>
                      <w:marRight w:val="0"/>
                      <w:marTop w:val="0"/>
                      <w:marBottom w:val="0"/>
                      <w:divBdr>
                        <w:top w:val="none" w:sz="0" w:space="0" w:color="auto"/>
                        <w:left w:val="none" w:sz="0" w:space="0" w:color="auto"/>
                        <w:bottom w:val="none" w:sz="0" w:space="0" w:color="auto"/>
                        <w:right w:val="none" w:sz="0" w:space="0" w:color="auto"/>
                      </w:divBdr>
                      <w:divsChild>
                        <w:div w:id="297074816">
                          <w:marLeft w:val="0"/>
                          <w:marRight w:val="0"/>
                          <w:marTop w:val="0"/>
                          <w:marBottom w:val="0"/>
                          <w:divBdr>
                            <w:top w:val="none" w:sz="0" w:space="0" w:color="auto"/>
                            <w:left w:val="none" w:sz="0" w:space="0" w:color="auto"/>
                            <w:bottom w:val="none" w:sz="0" w:space="0" w:color="auto"/>
                            <w:right w:val="none" w:sz="0" w:space="0" w:color="auto"/>
                          </w:divBdr>
                          <w:divsChild>
                            <w:div w:id="1332414949">
                              <w:marLeft w:val="0"/>
                              <w:marRight w:val="0"/>
                              <w:marTop w:val="0"/>
                              <w:marBottom w:val="0"/>
                              <w:divBdr>
                                <w:top w:val="none" w:sz="0" w:space="0" w:color="auto"/>
                                <w:left w:val="none" w:sz="0" w:space="0" w:color="auto"/>
                                <w:bottom w:val="none" w:sz="0" w:space="0" w:color="auto"/>
                                <w:right w:val="none" w:sz="0" w:space="0" w:color="auto"/>
                              </w:divBdr>
                              <w:divsChild>
                                <w:div w:id="1653946360">
                                  <w:marLeft w:val="0"/>
                                  <w:marRight w:val="0"/>
                                  <w:marTop w:val="0"/>
                                  <w:marBottom w:val="0"/>
                                  <w:divBdr>
                                    <w:top w:val="none" w:sz="0" w:space="0" w:color="auto"/>
                                    <w:left w:val="none" w:sz="0" w:space="0" w:color="auto"/>
                                    <w:bottom w:val="none" w:sz="0" w:space="0" w:color="auto"/>
                                    <w:right w:val="none" w:sz="0" w:space="0" w:color="auto"/>
                                  </w:divBdr>
                                  <w:divsChild>
                                    <w:div w:id="13935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600107">
      <w:bodyDiv w:val="1"/>
      <w:marLeft w:val="0"/>
      <w:marRight w:val="0"/>
      <w:marTop w:val="0"/>
      <w:marBottom w:val="0"/>
      <w:divBdr>
        <w:top w:val="none" w:sz="0" w:space="0" w:color="auto"/>
        <w:left w:val="none" w:sz="0" w:space="0" w:color="auto"/>
        <w:bottom w:val="none" w:sz="0" w:space="0" w:color="auto"/>
        <w:right w:val="none" w:sz="0" w:space="0" w:color="auto"/>
      </w:divBdr>
    </w:div>
    <w:div w:id="184582464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19">
          <w:marLeft w:val="0"/>
          <w:marRight w:val="0"/>
          <w:marTop w:val="0"/>
          <w:marBottom w:val="0"/>
          <w:divBdr>
            <w:top w:val="none" w:sz="0" w:space="0" w:color="auto"/>
            <w:left w:val="none" w:sz="0" w:space="0" w:color="auto"/>
            <w:bottom w:val="none" w:sz="0" w:space="0" w:color="auto"/>
            <w:right w:val="none" w:sz="0" w:space="0" w:color="auto"/>
          </w:divBdr>
          <w:divsChild>
            <w:div w:id="2006321722">
              <w:marLeft w:val="0"/>
              <w:marRight w:val="0"/>
              <w:marTop w:val="0"/>
              <w:marBottom w:val="0"/>
              <w:divBdr>
                <w:top w:val="none" w:sz="0" w:space="0" w:color="auto"/>
                <w:left w:val="none" w:sz="0" w:space="0" w:color="auto"/>
                <w:bottom w:val="none" w:sz="0" w:space="0" w:color="auto"/>
                <w:right w:val="none" w:sz="0" w:space="0" w:color="auto"/>
              </w:divBdr>
              <w:divsChild>
                <w:div w:id="1835680025">
                  <w:marLeft w:val="0"/>
                  <w:marRight w:val="0"/>
                  <w:marTop w:val="0"/>
                  <w:marBottom w:val="0"/>
                  <w:divBdr>
                    <w:top w:val="none" w:sz="0" w:space="0" w:color="auto"/>
                    <w:left w:val="none" w:sz="0" w:space="0" w:color="auto"/>
                    <w:bottom w:val="none" w:sz="0" w:space="0" w:color="auto"/>
                    <w:right w:val="none" w:sz="0" w:space="0" w:color="auto"/>
                  </w:divBdr>
                  <w:divsChild>
                    <w:div w:id="504170599">
                      <w:marLeft w:val="0"/>
                      <w:marRight w:val="0"/>
                      <w:marTop w:val="0"/>
                      <w:marBottom w:val="0"/>
                      <w:divBdr>
                        <w:top w:val="none" w:sz="0" w:space="0" w:color="auto"/>
                        <w:left w:val="none" w:sz="0" w:space="0" w:color="auto"/>
                        <w:bottom w:val="none" w:sz="0" w:space="0" w:color="auto"/>
                        <w:right w:val="none" w:sz="0" w:space="0" w:color="auto"/>
                      </w:divBdr>
                      <w:divsChild>
                        <w:div w:id="1091925847">
                          <w:marLeft w:val="0"/>
                          <w:marRight w:val="0"/>
                          <w:marTop w:val="0"/>
                          <w:marBottom w:val="0"/>
                          <w:divBdr>
                            <w:top w:val="none" w:sz="0" w:space="0" w:color="auto"/>
                            <w:left w:val="none" w:sz="0" w:space="0" w:color="auto"/>
                            <w:bottom w:val="none" w:sz="0" w:space="0" w:color="auto"/>
                            <w:right w:val="none" w:sz="0" w:space="0" w:color="auto"/>
                          </w:divBdr>
                          <w:divsChild>
                            <w:div w:id="1147672222">
                              <w:marLeft w:val="0"/>
                              <w:marRight w:val="0"/>
                              <w:marTop w:val="0"/>
                              <w:marBottom w:val="0"/>
                              <w:divBdr>
                                <w:top w:val="none" w:sz="0" w:space="0" w:color="auto"/>
                                <w:left w:val="none" w:sz="0" w:space="0" w:color="auto"/>
                                <w:bottom w:val="none" w:sz="0" w:space="0" w:color="auto"/>
                                <w:right w:val="none" w:sz="0" w:space="0" w:color="auto"/>
                              </w:divBdr>
                              <w:divsChild>
                                <w:div w:id="1866403009">
                                  <w:marLeft w:val="0"/>
                                  <w:marRight w:val="0"/>
                                  <w:marTop w:val="0"/>
                                  <w:marBottom w:val="0"/>
                                  <w:divBdr>
                                    <w:top w:val="none" w:sz="0" w:space="0" w:color="auto"/>
                                    <w:left w:val="none" w:sz="0" w:space="0" w:color="auto"/>
                                    <w:bottom w:val="none" w:sz="0" w:space="0" w:color="auto"/>
                                    <w:right w:val="none" w:sz="0" w:space="0" w:color="auto"/>
                                  </w:divBdr>
                                  <w:divsChild>
                                    <w:div w:id="17159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9978">
                          <w:marLeft w:val="0"/>
                          <w:marRight w:val="0"/>
                          <w:marTop w:val="0"/>
                          <w:marBottom w:val="0"/>
                          <w:divBdr>
                            <w:top w:val="none" w:sz="0" w:space="0" w:color="auto"/>
                            <w:left w:val="none" w:sz="0" w:space="0" w:color="auto"/>
                            <w:bottom w:val="none" w:sz="0" w:space="0" w:color="auto"/>
                            <w:right w:val="none" w:sz="0" w:space="0" w:color="auto"/>
                          </w:divBdr>
                          <w:divsChild>
                            <w:div w:id="1710259833">
                              <w:marLeft w:val="0"/>
                              <w:marRight w:val="0"/>
                              <w:marTop w:val="0"/>
                              <w:marBottom w:val="0"/>
                              <w:divBdr>
                                <w:top w:val="none" w:sz="0" w:space="0" w:color="auto"/>
                                <w:left w:val="none" w:sz="0" w:space="0" w:color="auto"/>
                                <w:bottom w:val="none" w:sz="0" w:space="0" w:color="auto"/>
                                <w:right w:val="none" w:sz="0" w:space="0" w:color="auto"/>
                              </w:divBdr>
                              <w:divsChild>
                                <w:div w:id="393697896">
                                  <w:marLeft w:val="0"/>
                                  <w:marRight w:val="0"/>
                                  <w:marTop w:val="0"/>
                                  <w:marBottom w:val="0"/>
                                  <w:divBdr>
                                    <w:top w:val="none" w:sz="0" w:space="0" w:color="auto"/>
                                    <w:left w:val="none" w:sz="0" w:space="0" w:color="auto"/>
                                    <w:bottom w:val="none" w:sz="0" w:space="0" w:color="auto"/>
                                    <w:right w:val="none" w:sz="0" w:space="0" w:color="auto"/>
                                  </w:divBdr>
                                  <w:divsChild>
                                    <w:div w:id="20719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057827">
      <w:bodyDiv w:val="1"/>
      <w:marLeft w:val="0"/>
      <w:marRight w:val="0"/>
      <w:marTop w:val="0"/>
      <w:marBottom w:val="0"/>
      <w:divBdr>
        <w:top w:val="none" w:sz="0" w:space="0" w:color="auto"/>
        <w:left w:val="none" w:sz="0" w:space="0" w:color="auto"/>
        <w:bottom w:val="none" w:sz="0" w:space="0" w:color="auto"/>
        <w:right w:val="none" w:sz="0" w:space="0" w:color="auto"/>
      </w:divBdr>
      <w:divsChild>
        <w:div w:id="1887258021">
          <w:marLeft w:val="0"/>
          <w:marRight w:val="0"/>
          <w:marTop w:val="0"/>
          <w:marBottom w:val="0"/>
          <w:divBdr>
            <w:top w:val="none" w:sz="0" w:space="0" w:color="auto"/>
            <w:left w:val="none" w:sz="0" w:space="0" w:color="auto"/>
            <w:bottom w:val="none" w:sz="0" w:space="0" w:color="auto"/>
            <w:right w:val="none" w:sz="0" w:space="0" w:color="auto"/>
          </w:divBdr>
          <w:divsChild>
            <w:div w:id="1698584745">
              <w:marLeft w:val="0"/>
              <w:marRight w:val="0"/>
              <w:marTop w:val="0"/>
              <w:marBottom w:val="0"/>
              <w:divBdr>
                <w:top w:val="none" w:sz="0" w:space="0" w:color="auto"/>
                <w:left w:val="none" w:sz="0" w:space="0" w:color="auto"/>
                <w:bottom w:val="none" w:sz="0" w:space="0" w:color="auto"/>
                <w:right w:val="none" w:sz="0" w:space="0" w:color="auto"/>
              </w:divBdr>
              <w:divsChild>
                <w:div w:id="484905324">
                  <w:marLeft w:val="0"/>
                  <w:marRight w:val="0"/>
                  <w:marTop w:val="0"/>
                  <w:marBottom w:val="0"/>
                  <w:divBdr>
                    <w:top w:val="none" w:sz="0" w:space="0" w:color="auto"/>
                    <w:left w:val="none" w:sz="0" w:space="0" w:color="auto"/>
                    <w:bottom w:val="none" w:sz="0" w:space="0" w:color="auto"/>
                    <w:right w:val="none" w:sz="0" w:space="0" w:color="auto"/>
                  </w:divBdr>
                  <w:divsChild>
                    <w:div w:id="207032559">
                      <w:marLeft w:val="0"/>
                      <w:marRight w:val="0"/>
                      <w:marTop w:val="0"/>
                      <w:marBottom w:val="0"/>
                      <w:divBdr>
                        <w:top w:val="none" w:sz="0" w:space="0" w:color="auto"/>
                        <w:left w:val="none" w:sz="0" w:space="0" w:color="auto"/>
                        <w:bottom w:val="none" w:sz="0" w:space="0" w:color="auto"/>
                        <w:right w:val="none" w:sz="0" w:space="0" w:color="auto"/>
                      </w:divBdr>
                      <w:divsChild>
                        <w:div w:id="2036423643">
                          <w:marLeft w:val="0"/>
                          <w:marRight w:val="0"/>
                          <w:marTop w:val="0"/>
                          <w:marBottom w:val="0"/>
                          <w:divBdr>
                            <w:top w:val="none" w:sz="0" w:space="0" w:color="auto"/>
                            <w:left w:val="none" w:sz="0" w:space="0" w:color="auto"/>
                            <w:bottom w:val="none" w:sz="0" w:space="0" w:color="auto"/>
                            <w:right w:val="none" w:sz="0" w:space="0" w:color="auto"/>
                          </w:divBdr>
                          <w:divsChild>
                            <w:div w:id="5938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403469">
      <w:bodyDiv w:val="1"/>
      <w:marLeft w:val="0"/>
      <w:marRight w:val="0"/>
      <w:marTop w:val="0"/>
      <w:marBottom w:val="0"/>
      <w:divBdr>
        <w:top w:val="none" w:sz="0" w:space="0" w:color="auto"/>
        <w:left w:val="none" w:sz="0" w:space="0" w:color="auto"/>
        <w:bottom w:val="none" w:sz="0" w:space="0" w:color="auto"/>
        <w:right w:val="none" w:sz="0" w:space="0" w:color="auto"/>
      </w:divBdr>
    </w:div>
    <w:div w:id="1882011061">
      <w:bodyDiv w:val="1"/>
      <w:marLeft w:val="0"/>
      <w:marRight w:val="0"/>
      <w:marTop w:val="0"/>
      <w:marBottom w:val="0"/>
      <w:divBdr>
        <w:top w:val="none" w:sz="0" w:space="0" w:color="auto"/>
        <w:left w:val="none" w:sz="0" w:space="0" w:color="auto"/>
        <w:bottom w:val="none" w:sz="0" w:space="0" w:color="auto"/>
        <w:right w:val="none" w:sz="0" w:space="0" w:color="auto"/>
      </w:divBdr>
    </w:div>
    <w:div w:id="1936133470">
      <w:bodyDiv w:val="1"/>
      <w:marLeft w:val="0"/>
      <w:marRight w:val="0"/>
      <w:marTop w:val="0"/>
      <w:marBottom w:val="0"/>
      <w:divBdr>
        <w:top w:val="none" w:sz="0" w:space="0" w:color="auto"/>
        <w:left w:val="none" w:sz="0" w:space="0" w:color="auto"/>
        <w:bottom w:val="none" w:sz="0" w:space="0" w:color="auto"/>
        <w:right w:val="none" w:sz="0" w:space="0" w:color="auto"/>
      </w:divBdr>
      <w:divsChild>
        <w:div w:id="66997503">
          <w:marLeft w:val="0"/>
          <w:marRight w:val="0"/>
          <w:marTop w:val="0"/>
          <w:marBottom w:val="0"/>
          <w:divBdr>
            <w:top w:val="none" w:sz="0" w:space="0" w:color="auto"/>
            <w:left w:val="none" w:sz="0" w:space="0" w:color="auto"/>
            <w:bottom w:val="none" w:sz="0" w:space="0" w:color="auto"/>
            <w:right w:val="none" w:sz="0" w:space="0" w:color="auto"/>
          </w:divBdr>
          <w:divsChild>
            <w:div w:id="2061635839">
              <w:marLeft w:val="0"/>
              <w:marRight w:val="0"/>
              <w:marTop w:val="0"/>
              <w:marBottom w:val="0"/>
              <w:divBdr>
                <w:top w:val="none" w:sz="0" w:space="0" w:color="auto"/>
                <w:left w:val="none" w:sz="0" w:space="0" w:color="auto"/>
                <w:bottom w:val="none" w:sz="0" w:space="0" w:color="auto"/>
                <w:right w:val="none" w:sz="0" w:space="0" w:color="auto"/>
              </w:divBdr>
              <w:divsChild>
                <w:div w:id="1023287678">
                  <w:marLeft w:val="0"/>
                  <w:marRight w:val="0"/>
                  <w:marTop w:val="0"/>
                  <w:marBottom w:val="0"/>
                  <w:divBdr>
                    <w:top w:val="none" w:sz="0" w:space="0" w:color="auto"/>
                    <w:left w:val="none" w:sz="0" w:space="0" w:color="auto"/>
                    <w:bottom w:val="none" w:sz="0" w:space="0" w:color="auto"/>
                    <w:right w:val="none" w:sz="0" w:space="0" w:color="auto"/>
                  </w:divBdr>
                  <w:divsChild>
                    <w:div w:id="727803032">
                      <w:marLeft w:val="0"/>
                      <w:marRight w:val="0"/>
                      <w:marTop w:val="0"/>
                      <w:marBottom w:val="0"/>
                      <w:divBdr>
                        <w:top w:val="none" w:sz="0" w:space="0" w:color="auto"/>
                        <w:left w:val="none" w:sz="0" w:space="0" w:color="auto"/>
                        <w:bottom w:val="none" w:sz="0" w:space="0" w:color="auto"/>
                        <w:right w:val="none" w:sz="0" w:space="0" w:color="auto"/>
                      </w:divBdr>
                      <w:divsChild>
                        <w:div w:id="1960141565">
                          <w:marLeft w:val="0"/>
                          <w:marRight w:val="0"/>
                          <w:marTop w:val="0"/>
                          <w:marBottom w:val="0"/>
                          <w:divBdr>
                            <w:top w:val="none" w:sz="0" w:space="0" w:color="auto"/>
                            <w:left w:val="none" w:sz="0" w:space="0" w:color="auto"/>
                            <w:bottom w:val="none" w:sz="0" w:space="0" w:color="auto"/>
                            <w:right w:val="none" w:sz="0" w:space="0" w:color="auto"/>
                          </w:divBdr>
                          <w:divsChild>
                            <w:div w:id="1689060352">
                              <w:marLeft w:val="0"/>
                              <w:marRight w:val="0"/>
                              <w:marTop w:val="0"/>
                              <w:marBottom w:val="0"/>
                              <w:divBdr>
                                <w:top w:val="none" w:sz="0" w:space="0" w:color="auto"/>
                                <w:left w:val="none" w:sz="0" w:space="0" w:color="auto"/>
                                <w:bottom w:val="none" w:sz="0" w:space="0" w:color="auto"/>
                                <w:right w:val="none" w:sz="0" w:space="0" w:color="auto"/>
                              </w:divBdr>
                              <w:divsChild>
                                <w:div w:id="777026524">
                                  <w:marLeft w:val="0"/>
                                  <w:marRight w:val="0"/>
                                  <w:marTop w:val="0"/>
                                  <w:marBottom w:val="0"/>
                                  <w:divBdr>
                                    <w:top w:val="none" w:sz="0" w:space="0" w:color="auto"/>
                                    <w:left w:val="none" w:sz="0" w:space="0" w:color="auto"/>
                                    <w:bottom w:val="none" w:sz="0" w:space="0" w:color="auto"/>
                                    <w:right w:val="none" w:sz="0" w:space="0" w:color="auto"/>
                                  </w:divBdr>
                                  <w:divsChild>
                                    <w:div w:id="14915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237437">
      <w:bodyDiv w:val="1"/>
      <w:marLeft w:val="0"/>
      <w:marRight w:val="0"/>
      <w:marTop w:val="0"/>
      <w:marBottom w:val="0"/>
      <w:divBdr>
        <w:top w:val="none" w:sz="0" w:space="0" w:color="auto"/>
        <w:left w:val="none" w:sz="0" w:space="0" w:color="auto"/>
        <w:bottom w:val="none" w:sz="0" w:space="0" w:color="auto"/>
        <w:right w:val="none" w:sz="0" w:space="0" w:color="auto"/>
      </w:divBdr>
      <w:divsChild>
        <w:div w:id="566692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497579">
      <w:bodyDiv w:val="1"/>
      <w:marLeft w:val="0"/>
      <w:marRight w:val="0"/>
      <w:marTop w:val="0"/>
      <w:marBottom w:val="0"/>
      <w:divBdr>
        <w:top w:val="none" w:sz="0" w:space="0" w:color="auto"/>
        <w:left w:val="none" w:sz="0" w:space="0" w:color="auto"/>
        <w:bottom w:val="none" w:sz="0" w:space="0" w:color="auto"/>
        <w:right w:val="none" w:sz="0" w:space="0" w:color="auto"/>
      </w:divBdr>
      <w:divsChild>
        <w:div w:id="888373034">
          <w:marLeft w:val="0"/>
          <w:marRight w:val="0"/>
          <w:marTop w:val="0"/>
          <w:marBottom w:val="0"/>
          <w:divBdr>
            <w:top w:val="none" w:sz="0" w:space="0" w:color="auto"/>
            <w:left w:val="none" w:sz="0" w:space="0" w:color="auto"/>
            <w:bottom w:val="none" w:sz="0" w:space="0" w:color="auto"/>
            <w:right w:val="none" w:sz="0" w:space="0" w:color="auto"/>
          </w:divBdr>
          <w:divsChild>
            <w:div w:id="1725060380">
              <w:marLeft w:val="0"/>
              <w:marRight w:val="0"/>
              <w:marTop w:val="0"/>
              <w:marBottom w:val="0"/>
              <w:divBdr>
                <w:top w:val="none" w:sz="0" w:space="0" w:color="auto"/>
                <w:left w:val="none" w:sz="0" w:space="0" w:color="auto"/>
                <w:bottom w:val="none" w:sz="0" w:space="0" w:color="auto"/>
                <w:right w:val="none" w:sz="0" w:space="0" w:color="auto"/>
              </w:divBdr>
              <w:divsChild>
                <w:div w:id="1167475179">
                  <w:marLeft w:val="0"/>
                  <w:marRight w:val="0"/>
                  <w:marTop w:val="0"/>
                  <w:marBottom w:val="0"/>
                  <w:divBdr>
                    <w:top w:val="none" w:sz="0" w:space="0" w:color="auto"/>
                    <w:left w:val="none" w:sz="0" w:space="0" w:color="auto"/>
                    <w:bottom w:val="none" w:sz="0" w:space="0" w:color="auto"/>
                    <w:right w:val="none" w:sz="0" w:space="0" w:color="auto"/>
                  </w:divBdr>
                  <w:divsChild>
                    <w:div w:id="2071271381">
                      <w:marLeft w:val="0"/>
                      <w:marRight w:val="0"/>
                      <w:marTop w:val="0"/>
                      <w:marBottom w:val="0"/>
                      <w:divBdr>
                        <w:top w:val="none" w:sz="0" w:space="0" w:color="auto"/>
                        <w:left w:val="none" w:sz="0" w:space="0" w:color="auto"/>
                        <w:bottom w:val="none" w:sz="0" w:space="0" w:color="auto"/>
                        <w:right w:val="none" w:sz="0" w:space="0" w:color="auto"/>
                      </w:divBdr>
                      <w:divsChild>
                        <w:div w:id="842821295">
                          <w:marLeft w:val="0"/>
                          <w:marRight w:val="0"/>
                          <w:marTop w:val="0"/>
                          <w:marBottom w:val="0"/>
                          <w:divBdr>
                            <w:top w:val="none" w:sz="0" w:space="0" w:color="auto"/>
                            <w:left w:val="none" w:sz="0" w:space="0" w:color="auto"/>
                            <w:bottom w:val="none" w:sz="0" w:space="0" w:color="auto"/>
                            <w:right w:val="none" w:sz="0" w:space="0" w:color="auto"/>
                          </w:divBdr>
                          <w:divsChild>
                            <w:div w:id="748230452">
                              <w:marLeft w:val="0"/>
                              <w:marRight w:val="0"/>
                              <w:marTop w:val="0"/>
                              <w:marBottom w:val="0"/>
                              <w:divBdr>
                                <w:top w:val="none" w:sz="0" w:space="0" w:color="auto"/>
                                <w:left w:val="none" w:sz="0" w:space="0" w:color="auto"/>
                                <w:bottom w:val="none" w:sz="0" w:space="0" w:color="auto"/>
                                <w:right w:val="none" w:sz="0" w:space="0" w:color="auto"/>
                              </w:divBdr>
                              <w:divsChild>
                                <w:div w:id="96219881">
                                  <w:marLeft w:val="0"/>
                                  <w:marRight w:val="0"/>
                                  <w:marTop w:val="0"/>
                                  <w:marBottom w:val="0"/>
                                  <w:divBdr>
                                    <w:top w:val="none" w:sz="0" w:space="0" w:color="auto"/>
                                    <w:left w:val="none" w:sz="0" w:space="0" w:color="auto"/>
                                    <w:bottom w:val="none" w:sz="0" w:space="0" w:color="auto"/>
                                    <w:right w:val="none" w:sz="0" w:space="0" w:color="auto"/>
                                  </w:divBdr>
                                  <w:divsChild>
                                    <w:div w:id="375549700">
                                      <w:marLeft w:val="0"/>
                                      <w:marRight w:val="0"/>
                                      <w:marTop w:val="0"/>
                                      <w:marBottom w:val="0"/>
                                      <w:divBdr>
                                        <w:top w:val="none" w:sz="0" w:space="0" w:color="auto"/>
                                        <w:left w:val="none" w:sz="0" w:space="0" w:color="auto"/>
                                        <w:bottom w:val="none" w:sz="0" w:space="0" w:color="auto"/>
                                        <w:right w:val="none" w:sz="0" w:space="0" w:color="auto"/>
                                      </w:divBdr>
                                      <w:divsChild>
                                        <w:div w:id="2018536649">
                                          <w:marLeft w:val="0"/>
                                          <w:marRight w:val="0"/>
                                          <w:marTop w:val="0"/>
                                          <w:marBottom w:val="0"/>
                                          <w:divBdr>
                                            <w:top w:val="none" w:sz="0" w:space="0" w:color="auto"/>
                                            <w:left w:val="none" w:sz="0" w:space="0" w:color="auto"/>
                                            <w:bottom w:val="none" w:sz="0" w:space="0" w:color="auto"/>
                                            <w:right w:val="none" w:sz="0" w:space="0" w:color="auto"/>
                                          </w:divBdr>
                                          <w:divsChild>
                                            <w:div w:id="1324427086">
                                              <w:marLeft w:val="0"/>
                                              <w:marRight w:val="0"/>
                                              <w:marTop w:val="0"/>
                                              <w:marBottom w:val="0"/>
                                              <w:divBdr>
                                                <w:top w:val="none" w:sz="0" w:space="0" w:color="auto"/>
                                                <w:left w:val="none" w:sz="0" w:space="0" w:color="auto"/>
                                                <w:bottom w:val="none" w:sz="0" w:space="0" w:color="auto"/>
                                                <w:right w:val="none" w:sz="0" w:space="0" w:color="auto"/>
                                              </w:divBdr>
                                              <w:divsChild>
                                                <w:div w:id="730156076">
                                                  <w:marLeft w:val="0"/>
                                                  <w:marRight w:val="0"/>
                                                  <w:marTop w:val="0"/>
                                                  <w:marBottom w:val="0"/>
                                                  <w:divBdr>
                                                    <w:top w:val="none" w:sz="0" w:space="0" w:color="auto"/>
                                                    <w:left w:val="none" w:sz="0" w:space="0" w:color="auto"/>
                                                    <w:bottom w:val="none" w:sz="0" w:space="0" w:color="auto"/>
                                                    <w:right w:val="none" w:sz="0" w:space="0" w:color="auto"/>
                                                  </w:divBdr>
                                                  <w:divsChild>
                                                    <w:div w:id="83654178">
                                                      <w:marLeft w:val="0"/>
                                                      <w:marRight w:val="0"/>
                                                      <w:marTop w:val="0"/>
                                                      <w:marBottom w:val="0"/>
                                                      <w:divBdr>
                                                        <w:top w:val="none" w:sz="0" w:space="0" w:color="auto"/>
                                                        <w:left w:val="none" w:sz="0" w:space="0" w:color="auto"/>
                                                        <w:bottom w:val="none" w:sz="0" w:space="0" w:color="auto"/>
                                                        <w:right w:val="none" w:sz="0" w:space="0" w:color="auto"/>
                                                      </w:divBdr>
                                                      <w:divsChild>
                                                        <w:div w:id="467823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959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006721">
                          <w:marLeft w:val="0"/>
                          <w:marRight w:val="0"/>
                          <w:marTop w:val="0"/>
                          <w:marBottom w:val="0"/>
                          <w:divBdr>
                            <w:top w:val="none" w:sz="0" w:space="0" w:color="auto"/>
                            <w:left w:val="none" w:sz="0" w:space="0" w:color="auto"/>
                            <w:bottom w:val="none" w:sz="0" w:space="0" w:color="auto"/>
                            <w:right w:val="none" w:sz="0" w:space="0" w:color="auto"/>
                          </w:divBdr>
                          <w:divsChild>
                            <w:div w:id="1627731343">
                              <w:marLeft w:val="0"/>
                              <w:marRight w:val="0"/>
                              <w:marTop w:val="0"/>
                              <w:marBottom w:val="0"/>
                              <w:divBdr>
                                <w:top w:val="none" w:sz="0" w:space="0" w:color="auto"/>
                                <w:left w:val="none" w:sz="0" w:space="0" w:color="auto"/>
                                <w:bottom w:val="none" w:sz="0" w:space="0" w:color="auto"/>
                                <w:right w:val="none" w:sz="0" w:space="0" w:color="auto"/>
                              </w:divBdr>
                              <w:divsChild>
                                <w:div w:id="1005131650">
                                  <w:marLeft w:val="0"/>
                                  <w:marRight w:val="0"/>
                                  <w:marTop w:val="0"/>
                                  <w:marBottom w:val="0"/>
                                  <w:divBdr>
                                    <w:top w:val="none" w:sz="0" w:space="0" w:color="auto"/>
                                    <w:left w:val="none" w:sz="0" w:space="0" w:color="auto"/>
                                    <w:bottom w:val="none" w:sz="0" w:space="0" w:color="auto"/>
                                    <w:right w:val="none" w:sz="0" w:space="0" w:color="auto"/>
                                  </w:divBdr>
                                  <w:divsChild>
                                    <w:div w:id="703754803">
                                      <w:marLeft w:val="0"/>
                                      <w:marRight w:val="0"/>
                                      <w:marTop w:val="0"/>
                                      <w:marBottom w:val="0"/>
                                      <w:divBdr>
                                        <w:top w:val="none" w:sz="0" w:space="0" w:color="auto"/>
                                        <w:left w:val="none" w:sz="0" w:space="0" w:color="auto"/>
                                        <w:bottom w:val="none" w:sz="0" w:space="0" w:color="auto"/>
                                        <w:right w:val="none" w:sz="0" w:space="0" w:color="auto"/>
                                      </w:divBdr>
                                      <w:divsChild>
                                        <w:div w:id="276525328">
                                          <w:marLeft w:val="0"/>
                                          <w:marRight w:val="0"/>
                                          <w:marTop w:val="0"/>
                                          <w:marBottom w:val="0"/>
                                          <w:divBdr>
                                            <w:top w:val="none" w:sz="0" w:space="0" w:color="auto"/>
                                            <w:left w:val="none" w:sz="0" w:space="0" w:color="auto"/>
                                            <w:bottom w:val="none" w:sz="0" w:space="0" w:color="auto"/>
                                            <w:right w:val="none" w:sz="0" w:space="0" w:color="auto"/>
                                          </w:divBdr>
                                          <w:divsChild>
                                            <w:div w:id="384110253">
                                              <w:marLeft w:val="0"/>
                                              <w:marRight w:val="0"/>
                                              <w:marTop w:val="0"/>
                                              <w:marBottom w:val="0"/>
                                              <w:divBdr>
                                                <w:top w:val="none" w:sz="0" w:space="0" w:color="auto"/>
                                                <w:left w:val="none" w:sz="0" w:space="0" w:color="auto"/>
                                                <w:bottom w:val="none" w:sz="0" w:space="0" w:color="auto"/>
                                                <w:right w:val="none" w:sz="0" w:space="0" w:color="auto"/>
                                              </w:divBdr>
                                              <w:divsChild>
                                                <w:div w:id="923534233">
                                                  <w:marLeft w:val="0"/>
                                                  <w:marRight w:val="0"/>
                                                  <w:marTop w:val="0"/>
                                                  <w:marBottom w:val="0"/>
                                                  <w:divBdr>
                                                    <w:top w:val="none" w:sz="0" w:space="0" w:color="auto"/>
                                                    <w:left w:val="none" w:sz="0" w:space="0" w:color="auto"/>
                                                    <w:bottom w:val="none" w:sz="0" w:space="0" w:color="auto"/>
                                                    <w:right w:val="none" w:sz="0" w:space="0" w:color="auto"/>
                                                  </w:divBdr>
                                                  <w:divsChild>
                                                    <w:div w:id="758253960">
                                                      <w:marLeft w:val="0"/>
                                                      <w:marRight w:val="0"/>
                                                      <w:marTop w:val="0"/>
                                                      <w:marBottom w:val="0"/>
                                                      <w:divBdr>
                                                        <w:top w:val="none" w:sz="0" w:space="0" w:color="auto"/>
                                                        <w:left w:val="none" w:sz="0" w:space="0" w:color="auto"/>
                                                        <w:bottom w:val="none" w:sz="0" w:space="0" w:color="auto"/>
                                                        <w:right w:val="none" w:sz="0" w:space="0" w:color="auto"/>
                                                      </w:divBdr>
                                                      <w:divsChild>
                                                        <w:div w:id="117992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367012">
                          <w:marLeft w:val="0"/>
                          <w:marRight w:val="0"/>
                          <w:marTop w:val="0"/>
                          <w:marBottom w:val="0"/>
                          <w:divBdr>
                            <w:top w:val="none" w:sz="0" w:space="0" w:color="auto"/>
                            <w:left w:val="none" w:sz="0" w:space="0" w:color="auto"/>
                            <w:bottom w:val="none" w:sz="0" w:space="0" w:color="auto"/>
                            <w:right w:val="none" w:sz="0" w:space="0" w:color="auto"/>
                          </w:divBdr>
                          <w:divsChild>
                            <w:div w:id="2041972612">
                              <w:marLeft w:val="0"/>
                              <w:marRight w:val="0"/>
                              <w:marTop w:val="0"/>
                              <w:marBottom w:val="0"/>
                              <w:divBdr>
                                <w:top w:val="none" w:sz="0" w:space="0" w:color="auto"/>
                                <w:left w:val="none" w:sz="0" w:space="0" w:color="auto"/>
                                <w:bottom w:val="none" w:sz="0" w:space="0" w:color="auto"/>
                                <w:right w:val="none" w:sz="0" w:space="0" w:color="auto"/>
                              </w:divBdr>
                              <w:divsChild>
                                <w:div w:id="327638763">
                                  <w:marLeft w:val="0"/>
                                  <w:marRight w:val="0"/>
                                  <w:marTop w:val="0"/>
                                  <w:marBottom w:val="0"/>
                                  <w:divBdr>
                                    <w:top w:val="none" w:sz="0" w:space="0" w:color="auto"/>
                                    <w:left w:val="none" w:sz="0" w:space="0" w:color="auto"/>
                                    <w:bottom w:val="none" w:sz="0" w:space="0" w:color="auto"/>
                                    <w:right w:val="none" w:sz="0" w:space="0" w:color="auto"/>
                                  </w:divBdr>
                                  <w:divsChild>
                                    <w:div w:id="1118914792">
                                      <w:marLeft w:val="0"/>
                                      <w:marRight w:val="0"/>
                                      <w:marTop w:val="0"/>
                                      <w:marBottom w:val="0"/>
                                      <w:divBdr>
                                        <w:top w:val="none" w:sz="0" w:space="0" w:color="auto"/>
                                        <w:left w:val="none" w:sz="0" w:space="0" w:color="auto"/>
                                        <w:bottom w:val="none" w:sz="0" w:space="0" w:color="auto"/>
                                        <w:right w:val="none" w:sz="0" w:space="0" w:color="auto"/>
                                      </w:divBdr>
                                      <w:divsChild>
                                        <w:div w:id="468716046">
                                          <w:marLeft w:val="0"/>
                                          <w:marRight w:val="0"/>
                                          <w:marTop w:val="0"/>
                                          <w:marBottom w:val="0"/>
                                          <w:divBdr>
                                            <w:top w:val="none" w:sz="0" w:space="0" w:color="auto"/>
                                            <w:left w:val="none" w:sz="0" w:space="0" w:color="auto"/>
                                            <w:bottom w:val="none" w:sz="0" w:space="0" w:color="auto"/>
                                            <w:right w:val="none" w:sz="0" w:space="0" w:color="auto"/>
                                          </w:divBdr>
                                          <w:divsChild>
                                            <w:div w:id="1891111247">
                                              <w:marLeft w:val="0"/>
                                              <w:marRight w:val="0"/>
                                              <w:marTop w:val="0"/>
                                              <w:marBottom w:val="0"/>
                                              <w:divBdr>
                                                <w:top w:val="none" w:sz="0" w:space="0" w:color="auto"/>
                                                <w:left w:val="none" w:sz="0" w:space="0" w:color="auto"/>
                                                <w:bottom w:val="none" w:sz="0" w:space="0" w:color="auto"/>
                                                <w:right w:val="none" w:sz="0" w:space="0" w:color="auto"/>
                                              </w:divBdr>
                                              <w:divsChild>
                                                <w:div w:id="1726567573">
                                                  <w:marLeft w:val="0"/>
                                                  <w:marRight w:val="0"/>
                                                  <w:marTop w:val="0"/>
                                                  <w:marBottom w:val="0"/>
                                                  <w:divBdr>
                                                    <w:top w:val="none" w:sz="0" w:space="0" w:color="auto"/>
                                                    <w:left w:val="none" w:sz="0" w:space="0" w:color="auto"/>
                                                    <w:bottom w:val="none" w:sz="0" w:space="0" w:color="auto"/>
                                                    <w:right w:val="none" w:sz="0" w:space="0" w:color="auto"/>
                                                  </w:divBdr>
                                                  <w:divsChild>
                                                    <w:div w:id="1921401139">
                                                      <w:marLeft w:val="0"/>
                                                      <w:marRight w:val="0"/>
                                                      <w:marTop w:val="0"/>
                                                      <w:marBottom w:val="0"/>
                                                      <w:divBdr>
                                                        <w:top w:val="none" w:sz="0" w:space="0" w:color="auto"/>
                                                        <w:left w:val="none" w:sz="0" w:space="0" w:color="auto"/>
                                                        <w:bottom w:val="none" w:sz="0" w:space="0" w:color="auto"/>
                                                        <w:right w:val="none" w:sz="0" w:space="0" w:color="auto"/>
                                                      </w:divBdr>
                                                      <w:divsChild>
                                                        <w:div w:id="1351028707">
                                                          <w:blockQuote w:val="1"/>
                                                          <w:marLeft w:val="720"/>
                                                          <w:marRight w:val="720"/>
                                                          <w:marTop w:val="100"/>
                                                          <w:marBottom w:val="100"/>
                                                          <w:divBdr>
                                                            <w:top w:val="none" w:sz="0" w:space="0" w:color="auto"/>
                                                            <w:left w:val="none" w:sz="0" w:space="0" w:color="auto"/>
                                                            <w:bottom w:val="none" w:sz="0" w:space="0" w:color="auto"/>
                                                            <w:right w:val="none" w:sz="0" w:space="0" w:color="auto"/>
                                                          </w:divBdr>
                                                        </w:div>
                                                        <w:div w:id="6337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713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68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8962197">
          <w:marLeft w:val="0"/>
          <w:marRight w:val="0"/>
          <w:marTop w:val="0"/>
          <w:marBottom w:val="0"/>
          <w:divBdr>
            <w:top w:val="none" w:sz="0" w:space="0" w:color="auto"/>
            <w:left w:val="none" w:sz="0" w:space="0" w:color="auto"/>
            <w:bottom w:val="none" w:sz="0" w:space="0" w:color="auto"/>
            <w:right w:val="none" w:sz="0" w:space="0" w:color="auto"/>
          </w:divBdr>
          <w:divsChild>
            <w:div w:id="1244754813">
              <w:marLeft w:val="0"/>
              <w:marRight w:val="0"/>
              <w:marTop w:val="0"/>
              <w:marBottom w:val="0"/>
              <w:divBdr>
                <w:top w:val="none" w:sz="0" w:space="0" w:color="auto"/>
                <w:left w:val="none" w:sz="0" w:space="0" w:color="auto"/>
                <w:bottom w:val="none" w:sz="0" w:space="0" w:color="auto"/>
                <w:right w:val="none" w:sz="0" w:space="0" w:color="auto"/>
              </w:divBdr>
              <w:divsChild>
                <w:div w:id="1248731694">
                  <w:marLeft w:val="0"/>
                  <w:marRight w:val="0"/>
                  <w:marTop w:val="0"/>
                  <w:marBottom w:val="0"/>
                  <w:divBdr>
                    <w:top w:val="none" w:sz="0" w:space="0" w:color="auto"/>
                    <w:left w:val="none" w:sz="0" w:space="0" w:color="auto"/>
                    <w:bottom w:val="none" w:sz="0" w:space="0" w:color="auto"/>
                    <w:right w:val="none" w:sz="0" w:space="0" w:color="auto"/>
                  </w:divBdr>
                  <w:divsChild>
                    <w:div w:id="434058486">
                      <w:marLeft w:val="0"/>
                      <w:marRight w:val="0"/>
                      <w:marTop w:val="0"/>
                      <w:marBottom w:val="0"/>
                      <w:divBdr>
                        <w:top w:val="none" w:sz="0" w:space="0" w:color="auto"/>
                        <w:left w:val="none" w:sz="0" w:space="0" w:color="auto"/>
                        <w:bottom w:val="none" w:sz="0" w:space="0" w:color="auto"/>
                        <w:right w:val="none" w:sz="0" w:space="0" w:color="auto"/>
                      </w:divBdr>
                      <w:divsChild>
                        <w:div w:id="1194226650">
                          <w:marLeft w:val="0"/>
                          <w:marRight w:val="0"/>
                          <w:marTop w:val="0"/>
                          <w:marBottom w:val="0"/>
                          <w:divBdr>
                            <w:top w:val="none" w:sz="0" w:space="0" w:color="auto"/>
                            <w:left w:val="none" w:sz="0" w:space="0" w:color="auto"/>
                            <w:bottom w:val="none" w:sz="0" w:space="0" w:color="auto"/>
                            <w:right w:val="none" w:sz="0" w:space="0" w:color="auto"/>
                          </w:divBdr>
                          <w:divsChild>
                            <w:div w:id="30155195">
                              <w:marLeft w:val="0"/>
                              <w:marRight w:val="0"/>
                              <w:marTop w:val="0"/>
                              <w:marBottom w:val="0"/>
                              <w:divBdr>
                                <w:top w:val="none" w:sz="0" w:space="0" w:color="auto"/>
                                <w:left w:val="none" w:sz="0" w:space="0" w:color="auto"/>
                                <w:bottom w:val="none" w:sz="0" w:space="0" w:color="auto"/>
                                <w:right w:val="none" w:sz="0" w:space="0" w:color="auto"/>
                              </w:divBdr>
                              <w:divsChild>
                                <w:div w:id="316881877">
                                  <w:marLeft w:val="0"/>
                                  <w:marRight w:val="0"/>
                                  <w:marTop w:val="0"/>
                                  <w:marBottom w:val="0"/>
                                  <w:divBdr>
                                    <w:top w:val="none" w:sz="0" w:space="0" w:color="auto"/>
                                    <w:left w:val="none" w:sz="0" w:space="0" w:color="auto"/>
                                    <w:bottom w:val="none" w:sz="0" w:space="0" w:color="auto"/>
                                    <w:right w:val="none" w:sz="0" w:space="0" w:color="auto"/>
                                  </w:divBdr>
                                  <w:divsChild>
                                    <w:div w:id="114370803">
                                      <w:marLeft w:val="0"/>
                                      <w:marRight w:val="0"/>
                                      <w:marTop w:val="0"/>
                                      <w:marBottom w:val="0"/>
                                      <w:divBdr>
                                        <w:top w:val="none" w:sz="0" w:space="0" w:color="auto"/>
                                        <w:left w:val="none" w:sz="0" w:space="0" w:color="auto"/>
                                        <w:bottom w:val="none" w:sz="0" w:space="0" w:color="auto"/>
                                        <w:right w:val="none" w:sz="0" w:space="0" w:color="auto"/>
                                      </w:divBdr>
                                      <w:divsChild>
                                        <w:div w:id="414864840">
                                          <w:marLeft w:val="0"/>
                                          <w:marRight w:val="0"/>
                                          <w:marTop w:val="0"/>
                                          <w:marBottom w:val="0"/>
                                          <w:divBdr>
                                            <w:top w:val="none" w:sz="0" w:space="0" w:color="auto"/>
                                            <w:left w:val="none" w:sz="0" w:space="0" w:color="auto"/>
                                            <w:bottom w:val="none" w:sz="0" w:space="0" w:color="auto"/>
                                            <w:right w:val="none" w:sz="0" w:space="0" w:color="auto"/>
                                          </w:divBdr>
                                          <w:divsChild>
                                            <w:div w:id="612372165">
                                              <w:marLeft w:val="0"/>
                                              <w:marRight w:val="0"/>
                                              <w:marTop w:val="0"/>
                                              <w:marBottom w:val="0"/>
                                              <w:divBdr>
                                                <w:top w:val="none" w:sz="0" w:space="0" w:color="auto"/>
                                                <w:left w:val="none" w:sz="0" w:space="0" w:color="auto"/>
                                                <w:bottom w:val="none" w:sz="0" w:space="0" w:color="auto"/>
                                                <w:right w:val="none" w:sz="0" w:space="0" w:color="auto"/>
                                              </w:divBdr>
                                              <w:divsChild>
                                                <w:div w:id="1730379459">
                                                  <w:marLeft w:val="0"/>
                                                  <w:marRight w:val="0"/>
                                                  <w:marTop w:val="0"/>
                                                  <w:marBottom w:val="0"/>
                                                  <w:divBdr>
                                                    <w:top w:val="none" w:sz="0" w:space="0" w:color="auto"/>
                                                    <w:left w:val="none" w:sz="0" w:space="0" w:color="auto"/>
                                                    <w:bottom w:val="none" w:sz="0" w:space="0" w:color="auto"/>
                                                    <w:right w:val="none" w:sz="0" w:space="0" w:color="auto"/>
                                                  </w:divBdr>
                                                  <w:divsChild>
                                                    <w:div w:id="859515308">
                                                      <w:marLeft w:val="0"/>
                                                      <w:marRight w:val="0"/>
                                                      <w:marTop w:val="0"/>
                                                      <w:marBottom w:val="0"/>
                                                      <w:divBdr>
                                                        <w:top w:val="none" w:sz="0" w:space="0" w:color="auto"/>
                                                        <w:left w:val="none" w:sz="0" w:space="0" w:color="auto"/>
                                                        <w:bottom w:val="none" w:sz="0" w:space="0" w:color="auto"/>
                                                        <w:right w:val="none" w:sz="0" w:space="0" w:color="auto"/>
                                                      </w:divBdr>
                                                      <w:divsChild>
                                                        <w:div w:id="456341889">
                                                          <w:marLeft w:val="0"/>
                                                          <w:marRight w:val="0"/>
                                                          <w:marTop w:val="0"/>
                                                          <w:marBottom w:val="0"/>
                                                          <w:divBdr>
                                                            <w:top w:val="none" w:sz="0" w:space="0" w:color="auto"/>
                                                            <w:left w:val="none" w:sz="0" w:space="0" w:color="auto"/>
                                                            <w:bottom w:val="none" w:sz="0" w:space="0" w:color="auto"/>
                                                            <w:right w:val="none" w:sz="0" w:space="0" w:color="auto"/>
                                                          </w:divBdr>
                                                        </w:div>
                                                      </w:divsChild>
                                                    </w:div>
                                                    <w:div w:id="534346873">
                                                      <w:marLeft w:val="0"/>
                                                      <w:marRight w:val="0"/>
                                                      <w:marTop w:val="0"/>
                                                      <w:marBottom w:val="0"/>
                                                      <w:divBdr>
                                                        <w:top w:val="none" w:sz="0" w:space="0" w:color="auto"/>
                                                        <w:left w:val="none" w:sz="0" w:space="0" w:color="auto"/>
                                                        <w:bottom w:val="none" w:sz="0" w:space="0" w:color="auto"/>
                                                        <w:right w:val="none" w:sz="0" w:space="0" w:color="auto"/>
                                                      </w:divBdr>
                                                      <w:divsChild>
                                                        <w:div w:id="891884737">
                                                          <w:marLeft w:val="0"/>
                                                          <w:marRight w:val="0"/>
                                                          <w:marTop w:val="0"/>
                                                          <w:marBottom w:val="0"/>
                                                          <w:divBdr>
                                                            <w:top w:val="none" w:sz="0" w:space="0" w:color="auto"/>
                                                            <w:left w:val="none" w:sz="0" w:space="0" w:color="auto"/>
                                                            <w:bottom w:val="none" w:sz="0" w:space="0" w:color="auto"/>
                                                            <w:right w:val="none" w:sz="0" w:space="0" w:color="auto"/>
                                                          </w:divBdr>
                                                        </w:div>
                                                        <w:div w:id="9867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025813">
                              <w:marLeft w:val="0"/>
                              <w:marRight w:val="0"/>
                              <w:marTop w:val="0"/>
                              <w:marBottom w:val="0"/>
                              <w:divBdr>
                                <w:top w:val="none" w:sz="0" w:space="0" w:color="auto"/>
                                <w:left w:val="none" w:sz="0" w:space="0" w:color="auto"/>
                                <w:bottom w:val="none" w:sz="0" w:space="0" w:color="auto"/>
                                <w:right w:val="none" w:sz="0" w:space="0" w:color="auto"/>
                              </w:divBdr>
                              <w:divsChild>
                                <w:div w:id="865675719">
                                  <w:marLeft w:val="0"/>
                                  <w:marRight w:val="0"/>
                                  <w:marTop w:val="0"/>
                                  <w:marBottom w:val="0"/>
                                  <w:divBdr>
                                    <w:top w:val="none" w:sz="0" w:space="0" w:color="auto"/>
                                    <w:left w:val="none" w:sz="0" w:space="0" w:color="auto"/>
                                    <w:bottom w:val="none" w:sz="0" w:space="0" w:color="auto"/>
                                    <w:right w:val="none" w:sz="0" w:space="0" w:color="auto"/>
                                  </w:divBdr>
                                  <w:divsChild>
                                    <w:div w:id="629550701">
                                      <w:marLeft w:val="0"/>
                                      <w:marRight w:val="0"/>
                                      <w:marTop w:val="0"/>
                                      <w:marBottom w:val="0"/>
                                      <w:divBdr>
                                        <w:top w:val="none" w:sz="0" w:space="0" w:color="auto"/>
                                        <w:left w:val="none" w:sz="0" w:space="0" w:color="auto"/>
                                        <w:bottom w:val="none" w:sz="0" w:space="0" w:color="auto"/>
                                        <w:right w:val="none" w:sz="0" w:space="0" w:color="auto"/>
                                      </w:divBdr>
                                      <w:divsChild>
                                        <w:div w:id="789398233">
                                          <w:marLeft w:val="0"/>
                                          <w:marRight w:val="0"/>
                                          <w:marTop w:val="0"/>
                                          <w:marBottom w:val="0"/>
                                          <w:divBdr>
                                            <w:top w:val="none" w:sz="0" w:space="0" w:color="auto"/>
                                            <w:left w:val="none" w:sz="0" w:space="0" w:color="auto"/>
                                            <w:bottom w:val="none" w:sz="0" w:space="0" w:color="auto"/>
                                            <w:right w:val="none" w:sz="0" w:space="0" w:color="auto"/>
                                          </w:divBdr>
                                          <w:divsChild>
                                            <w:div w:id="1547834667">
                                              <w:marLeft w:val="0"/>
                                              <w:marRight w:val="0"/>
                                              <w:marTop w:val="0"/>
                                              <w:marBottom w:val="0"/>
                                              <w:divBdr>
                                                <w:top w:val="none" w:sz="0" w:space="0" w:color="auto"/>
                                                <w:left w:val="none" w:sz="0" w:space="0" w:color="auto"/>
                                                <w:bottom w:val="none" w:sz="0" w:space="0" w:color="auto"/>
                                                <w:right w:val="none" w:sz="0" w:space="0" w:color="auto"/>
                                              </w:divBdr>
                                              <w:divsChild>
                                                <w:div w:id="624385183">
                                                  <w:marLeft w:val="0"/>
                                                  <w:marRight w:val="0"/>
                                                  <w:marTop w:val="0"/>
                                                  <w:marBottom w:val="0"/>
                                                  <w:divBdr>
                                                    <w:top w:val="none" w:sz="0" w:space="0" w:color="auto"/>
                                                    <w:left w:val="none" w:sz="0" w:space="0" w:color="auto"/>
                                                    <w:bottom w:val="none" w:sz="0" w:space="0" w:color="auto"/>
                                                    <w:right w:val="none" w:sz="0" w:space="0" w:color="auto"/>
                                                  </w:divBdr>
                                                  <w:divsChild>
                                                    <w:div w:id="312221452">
                                                      <w:marLeft w:val="0"/>
                                                      <w:marRight w:val="0"/>
                                                      <w:marTop w:val="0"/>
                                                      <w:marBottom w:val="0"/>
                                                      <w:divBdr>
                                                        <w:top w:val="none" w:sz="0" w:space="0" w:color="auto"/>
                                                        <w:left w:val="none" w:sz="0" w:space="0" w:color="auto"/>
                                                        <w:bottom w:val="none" w:sz="0" w:space="0" w:color="auto"/>
                                                        <w:right w:val="none" w:sz="0" w:space="0" w:color="auto"/>
                                                      </w:divBdr>
                                                      <w:divsChild>
                                                        <w:div w:id="45615595">
                                                          <w:marLeft w:val="0"/>
                                                          <w:marRight w:val="0"/>
                                                          <w:marTop w:val="0"/>
                                                          <w:marBottom w:val="0"/>
                                                          <w:divBdr>
                                                            <w:top w:val="none" w:sz="0" w:space="0" w:color="auto"/>
                                                            <w:left w:val="none" w:sz="0" w:space="0" w:color="auto"/>
                                                            <w:bottom w:val="none" w:sz="0" w:space="0" w:color="auto"/>
                                                            <w:right w:val="none" w:sz="0" w:space="0" w:color="auto"/>
                                                          </w:divBdr>
                                                          <w:divsChild>
                                                            <w:div w:id="1771928538">
                                                              <w:marLeft w:val="0"/>
                                                              <w:marRight w:val="0"/>
                                                              <w:marTop w:val="0"/>
                                                              <w:marBottom w:val="0"/>
                                                              <w:divBdr>
                                                                <w:top w:val="none" w:sz="0" w:space="0" w:color="auto"/>
                                                                <w:left w:val="none" w:sz="0" w:space="0" w:color="auto"/>
                                                                <w:bottom w:val="none" w:sz="0" w:space="0" w:color="auto"/>
                                                                <w:right w:val="none" w:sz="0" w:space="0" w:color="auto"/>
                                                              </w:divBdr>
                                                              <w:divsChild>
                                                                <w:div w:id="1338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1521">
                                      <w:marLeft w:val="0"/>
                                      <w:marRight w:val="0"/>
                                      <w:marTop w:val="0"/>
                                      <w:marBottom w:val="0"/>
                                      <w:divBdr>
                                        <w:top w:val="none" w:sz="0" w:space="0" w:color="auto"/>
                                        <w:left w:val="none" w:sz="0" w:space="0" w:color="auto"/>
                                        <w:bottom w:val="none" w:sz="0" w:space="0" w:color="auto"/>
                                        <w:right w:val="none" w:sz="0" w:space="0" w:color="auto"/>
                                      </w:divBdr>
                                      <w:divsChild>
                                        <w:div w:id="1320570773">
                                          <w:marLeft w:val="0"/>
                                          <w:marRight w:val="0"/>
                                          <w:marTop w:val="0"/>
                                          <w:marBottom w:val="0"/>
                                          <w:divBdr>
                                            <w:top w:val="none" w:sz="0" w:space="0" w:color="auto"/>
                                            <w:left w:val="none" w:sz="0" w:space="0" w:color="auto"/>
                                            <w:bottom w:val="none" w:sz="0" w:space="0" w:color="auto"/>
                                            <w:right w:val="none" w:sz="0" w:space="0" w:color="auto"/>
                                          </w:divBdr>
                                          <w:divsChild>
                                            <w:div w:id="2067290707">
                                              <w:marLeft w:val="0"/>
                                              <w:marRight w:val="0"/>
                                              <w:marTop w:val="0"/>
                                              <w:marBottom w:val="0"/>
                                              <w:divBdr>
                                                <w:top w:val="none" w:sz="0" w:space="0" w:color="auto"/>
                                                <w:left w:val="none" w:sz="0" w:space="0" w:color="auto"/>
                                                <w:bottom w:val="none" w:sz="0" w:space="0" w:color="auto"/>
                                                <w:right w:val="none" w:sz="0" w:space="0" w:color="auto"/>
                                              </w:divBdr>
                                              <w:divsChild>
                                                <w:div w:id="388504378">
                                                  <w:marLeft w:val="0"/>
                                                  <w:marRight w:val="0"/>
                                                  <w:marTop w:val="0"/>
                                                  <w:marBottom w:val="0"/>
                                                  <w:divBdr>
                                                    <w:top w:val="none" w:sz="0" w:space="0" w:color="auto"/>
                                                    <w:left w:val="none" w:sz="0" w:space="0" w:color="auto"/>
                                                    <w:bottom w:val="none" w:sz="0" w:space="0" w:color="auto"/>
                                                    <w:right w:val="none" w:sz="0" w:space="0" w:color="auto"/>
                                                  </w:divBdr>
                                                  <w:divsChild>
                                                    <w:div w:id="1786774862">
                                                      <w:marLeft w:val="0"/>
                                                      <w:marRight w:val="0"/>
                                                      <w:marTop w:val="0"/>
                                                      <w:marBottom w:val="0"/>
                                                      <w:divBdr>
                                                        <w:top w:val="none" w:sz="0" w:space="0" w:color="auto"/>
                                                        <w:left w:val="none" w:sz="0" w:space="0" w:color="auto"/>
                                                        <w:bottom w:val="none" w:sz="0" w:space="0" w:color="auto"/>
                                                        <w:right w:val="none" w:sz="0" w:space="0" w:color="auto"/>
                                                      </w:divBdr>
                                                      <w:divsChild>
                                                        <w:div w:id="775518886">
                                                          <w:marLeft w:val="0"/>
                                                          <w:marRight w:val="0"/>
                                                          <w:marTop w:val="0"/>
                                                          <w:marBottom w:val="0"/>
                                                          <w:divBdr>
                                                            <w:top w:val="none" w:sz="0" w:space="0" w:color="auto"/>
                                                            <w:left w:val="none" w:sz="0" w:space="0" w:color="auto"/>
                                                            <w:bottom w:val="none" w:sz="0" w:space="0" w:color="auto"/>
                                                            <w:right w:val="none" w:sz="0" w:space="0" w:color="auto"/>
                                                          </w:divBdr>
                                                          <w:divsChild>
                                                            <w:div w:id="5072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1457">
                                                  <w:marLeft w:val="0"/>
                                                  <w:marRight w:val="0"/>
                                                  <w:marTop w:val="0"/>
                                                  <w:marBottom w:val="0"/>
                                                  <w:divBdr>
                                                    <w:top w:val="none" w:sz="0" w:space="0" w:color="auto"/>
                                                    <w:left w:val="none" w:sz="0" w:space="0" w:color="auto"/>
                                                    <w:bottom w:val="none" w:sz="0" w:space="0" w:color="auto"/>
                                                    <w:right w:val="none" w:sz="0" w:space="0" w:color="auto"/>
                                                  </w:divBdr>
                                                  <w:divsChild>
                                                    <w:div w:id="1851989311">
                                                      <w:marLeft w:val="0"/>
                                                      <w:marRight w:val="0"/>
                                                      <w:marTop w:val="0"/>
                                                      <w:marBottom w:val="0"/>
                                                      <w:divBdr>
                                                        <w:top w:val="none" w:sz="0" w:space="0" w:color="auto"/>
                                                        <w:left w:val="none" w:sz="0" w:space="0" w:color="auto"/>
                                                        <w:bottom w:val="none" w:sz="0" w:space="0" w:color="auto"/>
                                                        <w:right w:val="none" w:sz="0" w:space="0" w:color="auto"/>
                                                      </w:divBdr>
                                                      <w:divsChild>
                                                        <w:div w:id="1741252791">
                                                          <w:marLeft w:val="0"/>
                                                          <w:marRight w:val="0"/>
                                                          <w:marTop w:val="0"/>
                                                          <w:marBottom w:val="0"/>
                                                          <w:divBdr>
                                                            <w:top w:val="none" w:sz="0" w:space="0" w:color="auto"/>
                                                            <w:left w:val="none" w:sz="0" w:space="0" w:color="auto"/>
                                                            <w:bottom w:val="none" w:sz="0" w:space="0" w:color="auto"/>
                                                            <w:right w:val="none" w:sz="0" w:space="0" w:color="auto"/>
                                                          </w:divBdr>
                                                          <w:divsChild>
                                                            <w:div w:id="2020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2067">
                                                  <w:marLeft w:val="0"/>
                                                  <w:marRight w:val="0"/>
                                                  <w:marTop w:val="0"/>
                                                  <w:marBottom w:val="0"/>
                                                  <w:divBdr>
                                                    <w:top w:val="none" w:sz="0" w:space="0" w:color="auto"/>
                                                    <w:left w:val="none" w:sz="0" w:space="0" w:color="auto"/>
                                                    <w:bottom w:val="none" w:sz="0" w:space="0" w:color="auto"/>
                                                    <w:right w:val="none" w:sz="0" w:space="0" w:color="auto"/>
                                                  </w:divBdr>
                                                  <w:divsChild>
                                                    <w:div w:id="839346573">
                                                      <w:marLeft w:val="0"/>
                                                      <w:marRight w:val="0"/>
                                                      <w:marTop w:val="0"/>
                                                      <w:marBottom w:val="0"/>
                                                      <w:divBdr>
                                                        <w:top w:val="none" w:sz="0" w:space="0" w:color="auto"/>
                                                        <w:left w:val="none" w:sz="0" w:space="0" w:color="auto"/>
                                                        <w:bottom w:val="none" w:sz="0" w:space="0" w:color="auto"/>
                                                        <w:right w:val="none" w:sz="0" w:space="0" w:color="auto"/>
                                                      </w:divBdr>
                                                      <w:divsChild>
                                                        <w:div w:id="19739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363">
                                              <w:marLeft w:val="0"/>
                                              <w:marRight w:val="0"/>
                                              <w:marTop w:val="0"/>
                                              <w:marBottom w:val="0"/>
                                              <w:divBdr>
                                                <w:top w:val="none" w:sz="0" w:space="0" w:color="auto"/>
                                                <w:left w:val="none" w:sz="0" w:space="0" w:color="auto"/>
                                                <w:bottom w:val="none" w:sz="0" w:space="0" w:color="auto"/>
                                                <w:right w:val="none" w:sz="0" w:space="0" w:color="auto"/>
                                              </w:divBdr>
                                              <w:divsChild>
                                                <w:div w:id="478155881">
                                                  <w:marLeft w:val="0"/>
                                                  <w:marRight w:val="0"/>
                                                  <w:marTop w:val="0"/>
                                                  <w:marBottom w:val="0"/>
                                                  <w:divBdr>
                                                    <w:top w:val="none" w:sz="0" w:space="0" w:color="auto"/>
                                                    <w:left w:val="none" w:sz="0" w:space="0" w:color="auto"/>
                                                    <w:bottom w:val="none" w:sz="0" w:space="0" w:color="auto"/>
                                                    <w:right w:val="none" w:sz="0" w:space="0" w:color="auto"/>
                                                  </w:divBdr>
                                                  <w:divsChild>
                                                    <w:div w:id="13670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5699927">
      <w:bodyDiv w:val="1"/>
      <w:marLeft w:val="0"/>
      <w:marRight w:val="0"/>
      <w:marTop w:val="0"/>
      <w:marBottom w:val="0"/>
      <w:divBdr>
        <w:top w:val="none" w:sz="0" w:space="0" w:color="auto"/>
        <w:left w:val="none" w:sz="0" w:space="0" w:color="auto"/>
        <w:bottom w:val="none" w:sz="0" w:space="0" w:color="auto"/>
        <w:right w:val="none" w:sz="0" w:space="0" w:color="auto"/>
      </w:divBdr>
    </w:div>
    <w:div w:id="2039699251">
      <w:bodyDiv w:val="1"/>
      <w:marLeft w:val="0"/>
      <w:marRight w:val="0"/>
      <w:marTop w:val="0"/>
      <w:marBottom w:val="0"/>
      <w:divBdr>
        <w:top w:val="none" w:sz="0" w:space="0" w:color="auto"/>
        <w:left w:val="none" w:sz="0" w:space="0" w:color="auto"/>
        <w:bottom w:val="none" w:sz="0" w:space="0" w:color="auto"/>
        <w:right w:val="none" w:sz="0" w:space="0" w:color="auto"/>
      </w:divBdr>
      <w:divsChild>
        <w:div w:id="327681648">
          <w:marLeft w:val="0"/>
          <w:marRight w:val="0"/>
          <w:marTop w:val="0"/>
          <w:marBottom w:val="0"/>
          <w:divBdr>
            <w:top w:val="none" w:sz="0" w:space="0" w:color="auto"/>
            <w:left w:val="none" w:sz="0" w:space="0" w:color="auto"/>
            <w:bottom w:val="none" w:sz="0" w:space="0" w:color="auto"/>
            <w:right w:val="none" w:sz="0" w:space="0" w:color="auto"/>
          </w:divBdr>
          <w:divsChild>
            <w:div w:id="580914858">
              <w:marLeft w:val="0"/>
              <w:marRight w:val="0"/>
              <w:marTop w:val="0"/>
              <w:marBottom w:val="0"/>
              <w:divBdr>
                <w:top w:val="none" w:sz="0" w:space="0" w:color="auto"/>
                <w:left w:val="none" w:sz="0" w:space="0" w:color="auto"/>
                <w:bottom w:val="none" w:sz="0" w:space="0" w:color="auto"/>
                <w:right w:val="none" w:sz="0" w:space="0" w:color="auto"/>
              </w:divBdr>
              <w:divsChild>
                <w:div w:id="955676301">
                  <w:marLeft w:val="0"/>
                  <w:marRight w:val="0"/>
                  <w:marTop w:val="0"/>
                  <w:marBottom w:val="0"/>
                  <w:divBdr>
                    <w:top w:val="none" w:sz="0" w:space="0" w:color="auto"/>
                    <w:left w:val="none" w:sz="0" w:space="0" w:color="auto"/>
                    <w:bottom w:val="none" w:sz="0" w:space="0" w:color="auto"/>
                    <w:right w:val="none" w:sz="0" w:space="0" w:color="auto"/>
                  </w:divBdr>
                  <w:divsChild>
                    <w:div w:id="347409407">
                      <w:marLeft w:val="0"/>
                      <w:marRight w:val="0"/>
                      <w:marTop w:val="0"/>
                      <w:marBottom w:val="0"/>
                      <w:divBdr>
                        <w:top w:val="none" w:sz="0" w:space="0" w:color="auto"/>
                        <w:left w:val="none" w:sz="0" w:space="0" w:color="auto"/>
                        <w:bottom w:val="none" w:sz="0" w:space="0" w:color="auto"/>
                        <w:right w:val="none" w:sz="0" w:space="0" w:color="auto"/>
                      </w:divBdr>
                      <w:divsChild>
                        <w:div w:id="598492062">
                          <w:marLeft w:val="0"/>
                          <w:marRight w:val="0"/>
                          <w:marTop w:val="0"/>
                          <w:marBottom w:val="0"/>
                          <w:divBdr>
                            <w:top w:val="none" w:sz="0" w:space="0" w:color="auto"/>
                            <w:left w:val="none" w:sz="0" w:space="0" w:color="auto"/>
                            <w:bottom w:val="none" w:sz="0" w:space="0" w:color="auto"/>
                            <w:right w:val="none" w:sz="0" w:space="0" w:color="auto"/>
                          </w:divBdr>
                          <w:divsChild>
                            <w:div w:id="269818746">
                              <w:marLeft w:val="0"/>
                              <w:marRight w:val="0"/>
                              <w:marTop w:val="0"/>
                              <w:marBottom w:val="0"/>
                              <w:divBdr>
                                <w:top w:val="none" w:sz="0" w:space="0" w:color="auto"/>
                                <w:left w:val="none" w:sz="0" w:space="0" w:color="auto"/>
                                <w:bottom w:val="none" w:sz="0" w:space="0" w:color="auto"/>
                                <w:right w:val="none" w:sz="0" w:space="0" w:color="auto"/>
                              </w:divBdr>
                              <w:divsChild>
                                <w:div w:id="1433622308">
                                  <w:marLeft w:val="0"/>
                                  <w:marRight w:val="0"/>
                                  <w:marTop w:val="0"/>
                                  <w:marBottom w:val="0"/>
                                  <w:divBdr>
                                    <w:top w:val="none" w:sz="0" w:space="0" w:color="auto"/>
                                    <w:left w:val="none" w:sz="0" w:space="0" w:color="auto"/>
                                    <w:bottom w:val="none" w:sz="0" w:space="0" w:color="auto"/>
                                    <w:right w:val="none" w:sz="0" w:space="0" w:color="auto"/>
                                  </w:divBdr>
                                  <w:divsChild>
                                    <w:div w:id="7627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490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ctionary.cambridge.org/ru/%D1%81%D0%BB%D0%BE%D0%B2%D0%B0%D1%80%D1%8C/%D0%B0%D0%BD%D0%B3%D0%BB%D0%B8%D0%B9%D1%81%D0%BA%D0%B8%D0%B9/exist" TargetMode="External"/><Relationship Id="rId117" Type="http://schemas.microsoft.com/office/2007/relationships/diagramDrawing" Target="diagrams/drawing4.xml"/><Relationship Id="rId21" Type="http://schemas.openxmlformats.org/officeDocument/2006/relationships/hyperlink" Target="https://kmborboru.su/2014/08/15/zhe-izhok-menen-e-senamandy-n-ajty-shy/" TargetMode="External"/><Relationship Id="rId42" Type="http://schemas.openxmlformats.org/officeDocument/2006/relationships/hyperlink" Target="https://dictionary.cambridge.org/ru/%D1%81%D0%BB%D0%BE%D0%B2%D0%B0%D1%80%D1%8C/%D0%B0%D0%BD%D0%B3%D0%BB%D0%B8%D0%B9%D1%81%D0%BA%D0%B8%D0%B9/family" TargetMode="External"/><Relationship Id="rId47" Type="http://schemas.openxmlformats.org/officeDocument/2006/relationships/hyperlink" Target="https://dictionary.cambridge.org/ru/help/codes.html" TargetMode="External"/><Relationship Id="rId63" Type="http://schemas.openxmlformats.org/officeDocument/2006/relationships/hyperlink" Target="https://glosum.ru/%D0%97%D0%BD%D0%B0%D1%87%D0%B5%D0%BD%D0%B8%D0%B5-%D1%81%D0%BB%D0%BE%D0%B2%D0%B0-%D0%97%D0%B2%D0%B5%D0%B7%D0%B4%D1%8B" TargetMode="External"/><Relationship Id="rId68" Type="http://schemas.openxmlformats.org/officeDocument/2006/relationships/hyperlink" Target="https://glosum.ru/%D0%97%D0%BD%D0%B0%D1%87%D0%B5%D0%BD%D0%B8%D0%B5-%D1%81%D0%BB%D0%BE%D0%B2%D0%B0-%D0%A2%D0%BE%D0%BB%D1%8C%D0%BA%D0%BE" TargetMode="External"/><Relationship Id="rId84" Type="http://schemas.openxmlformats.org/officeDocument/2006/relationships/hyperlink" Target="https://ru.wikipedia.org/wiki/%D0%95%D0%B2%D0%B0" TargetMode="External"/><Relationship Id="rId89" Type="http://schemas.openxmlformats.org/officeDocument/2006/relationships/diagramData" Target="diagrams/data2.xml"/><Relationship Id="rId112" Type="http://schemas.openxmlformats.org/officeDocument/2006/relationships/hyperlink" Target="https://lingua-airlines.ru/articles/osobennosti-britanskogo-mentaliteta/" TargetMode="External"/><Relationship Id="rId133" Type="http://schemas.openxmlformats.org/officeDocument/2006/relationships/hyperlink" Target="https://www.dymocks.com.au/books/?author=riordan+james" TargetMode="External"/><Relationship Id="rId138" Type="http://schemas.openxmlformats.org/officeDocument/2006/relationships/fontTable" Target="fontTable.xml"/><Relationship Id="rId16" Type="http://schemas.openxmlformats.org/officeDocument/2006/relationships/image" Target="media/image3.jpeg"/><Relationship Id="rId11" Type="http://schemas.openxmlformats.org/officeDocument/2006/relationships/diagramLayout" Target="diagrams/layout1.xml"/><Relationship Id="rId32" Type="http://schemas.openxmlformats.org/officeDocument/2006/relationships/hyperlink" Target="https://dictionary.cambridge.org/ru/%D1%81%D0%BB%D0%BE%D0%B2%D0%B0%D1%80%D1%8C/%D0%B0%D0%BD%D0%B3%D0%BB%D0%B8%D0%B9%D1%81%D0%BA%D0%B8%D0%B9/imagine" TargetMode="External"/><Relationship Id="rId37" Type="http://schemas.openxmlformats.org/officeDocument/2006/relationships/hyperlink" Target="https://dictionary.cambridge.org/ru/%D1%81%D0%BB%D0%BE%D0%B2%D0%B0%D1%80%D1%8C/%D0%B0%D0%BD%D0%B3%D0%BB%D0%B8%D0%B9%D1%81%D0%BA%D0%B8%D0%B9/possibility" TargetMode="External"/><Relationship Id="rId53" Type="http://schemas.openxmlformats.org/officeDocument/2006/relationships/hyperlink" Target="https://dictionary.cambridge.org/ru/%D1%81%D0%BB%D0%BE%D0%B2%D0%B0%D1%80%D1%8C/%D0%B0%D0%BD%D0%B3%D0%BB%D0%B8%D0%B9%D1%81%D0%BA%D0%B8%D0%B9/meteor" TargetMode="External"/><Relationship Id="rId58" Type="http://schemas.openxmlformats.org/officeDocument/2006/relationships/hyperlink" Target="https://www.ldoceonline.com/dictionary/be-the-centre-of-somebody-s-universe" TargetMode="External"/><Relationship Id="rId74" Type="http://schemas.openxmlformats.org/officeDocument/2006/relationships/hyperlink" Target="https://clck.ru/atw8E" TargetMode="External"/><Relationship Id="rId79" Type="http://schemas.openxmlformats.org/officeDocument/2006/relationships/hyperlink" Target="http://mnenie.akipress.org/unews/un_post:7060" TargetMode="External"/><Relationship Id="rId123" Type="http://schemas.openxmlformats.org/officeDocument/2006/relationships/hyperlink" Target="https://kmborborusu/2014/08/15/zhe-izhok-menen-e-senamandy-n-ajty-shy/" TargetMode="External"/><Relationship Id="rId128" Type="http://schemas.openxmlformats.org/officeDocument/2006/relationships/hyperlink" Target="http://www.inf.tsu.ru/Library/Edu/Leonov/Semiotika.pdf" TargetMode="External"/><Relationship Id="rId5" Type="http://schemas.openxmlformats.org/officeDocument/2006/relationships/settings" Target="settings.xml"/><Relationship Id="rId90" Type="http://schemas.openxmlformats.org/officeDocument/2006/relationships/diagramLayout" Target="diagrams/layout2.xml"/><Relationship Id="rId95" Type="http://schemas.openxmlformats.org/officeDocument/2006/relationships/diagramLayout" Target="diagrams/layout3.xml"/><Relationship Id="rId19" Type="http://schemas.openxmlformats.org/officeDocument/2006/relationships/hyperlink" Target="https://ky.wikipedia.org/wiki/%D0%A7%D1%8B%D0%B9%D1%8B%D1%80%D0%B4%D1%8B" TargetMode="External"/><Relationship Id="rId14" Type="http://schemas.microsoft.com/office/2007/relationships/diagramDrawing" Target="diagrams/drawing1.xml"/><Relationship Id="rId22" Type="http://schemas.openxmlformats.org/officeDocument/2006/relationships/hyperlink" Target="https://new.bizdin.kg/" TargetMode="External"/><Relationship Id="rId27" Type="http://schemas.openxmlformats.org/officeDocument/2006/relationships/hyperlink" Target="https://dictionary.cambridge.org/ru/%D1%81%D0%BB%D0%BE%D0%B2%D0%B0%D1%80%D1%8C/%D0%B0%D0%BD%D0%B3%D0%BB%D0%B8%D0%B9%D1%81%D0%BA%D0%B8%D0%B9/especially" TargetMode="External"/><Relationship Id="rId30" Type="http://schemas.openxmlformats.org/officeDocument/2006/relationships/hyperlink" Target="https://dictionary.cambridge.org/ru/%D1%81%D0%BB%D0%BE%D0%B2%D0%B0%D1%80%D1%8C/%D0%B0%D0%BD%D0%B3%D0%BB%D0%B8%D0%B9%D1%81%D0%BA%D0%B8%D0%B9/include" TargetMode="External"/><Relationship Id="rId35" Type="http://schemas.openxmlformats.org/officeDocument/2006/relationships/hyperlink" Target="https://dictionary.cambridge.org/ru/%D1%81%D0%BB%D0%BE%D0%B2%D0%B0%D1%80%D1%8C/%D0%B0%D0%BD%D0%B3%D0%BB%D0%B8%D0%B9%D1%81%D0%BA%D0%B8%D0%B9/our" TargetMode="External"/><Relationship Id="rId43" Type="http://schemas.openxmlformats.org/officeDocument/2006/relationships/hyperlink" Target="https://dictionary.cambridge.org/ru/%D1%81%D0%BB%D0%BE%D0%B2%D0%B0%D1%80%D1%8C/%D0%B0%D0%BD%D0%B3%D0%BB%D0%B8%D0%B9%D1%81%D0%BA%D0%B8%D0%B9/whole" TargetMode="External"/><Relationship Id="rId48" Type="http://schemas.openxmlformats.org/officeDocument/2006/relationships/hyperlink" Target="https://dictionary.cambridge.org/ru/%D1%81%D0%BB%D0%BE%D0%B2%D0%B0%D1%80%D1%8C/%D0%B0%D0%BD%D0%B3%D0%BB%D0%B8%D0%B9%D1%81%D0%BA%D0%B8%D0%B9/exist" TargetMode="External"/><Relationship Id="rId56" Type="http://schemas.openxmlformats.org/officeDocument/2006/relationships/hyperlink" Target="https://www.ldoceonline.com/dictionary/the-universe" TargetMode="External"/><Relationship Id="rId64" Type="http://schemas.openxmlformats.org/officeDocument/2006/relationships/hyperlink" Target="https://glosum.ru/%D0%97%D0%BD%D0%B0%D1%87%D0%B5%D0%BD%D0%B8%D0%B5-%D1%81%D0%BB%D0%BE%D0%B2%D0%B0-%D0%A1%D0%BE%D0%B2%D0%BE%D0%BA%D1%83%D0%BF%D0%BD%D0%BE%D1%81%D1%82%D1%8C" TargetMode="External"/><Relationship Id="rId69" Type="http://schemas.openxmlformats.org/officeDocument/2006/relationships/hyperlink" Target="https://glosum.ru/%D0%97%D0%BD%D0%B0%D1%87%D0%B5%D0%BD%D0%B8%D0%B5-%D1%81%D0%BB%D0%BE%D0%B2%D0%B0-%D0%A7%D0%B0%D1%81%D1%82%D1%8C" TargetMode="External"/><Relationship Id="rId77" Type="http://schemas.openxmlformats.org/officeDocument/2006/relationships/image" Target="media/image4.png"/><Relationship Id="rId113" Type="http://schemas.openxmlformats.org/officeDocument/2006/relationships/diagramData" Target="diagrams/data4.xml"/><Relationship Id="rId118" Type="http://schemas.openxmlformats.org/officeDocument/2006/relationships/hyperlink" Target="https://islam-today.ru/blogi/ildar-muhamedzanov/aaty-korana-i-naucnye-teorii-o-vozniknovenii-vselennoj/" TargetMode="External"/><Relationship Id="rId126" Type="http://schemas.openxmlformats.org/officeDocument/2006/relationships/hyperlink" Target="http://vital.lib.tsu.ru/vital/access/manager/Repository/vtls:000339429" TargetMode="External"/><Relationship Id="rId134" Type="http://schemas.openxmlformats.org/officeDocument/2006/relationships/hyperlink" Target="https://www.arvindguptatoys.com/arvindgupta/aitmatov-motherearth.pdf" TargetMode="External"/><Relationship Id="rId13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dictionary.cambridge.org/ru/%D1%81%D0%BB%D0%BE%D0%B2%D0%B0%D1%80%D1%8C/%D0%B0%D0%BD%D0%B3%D0%BB%D0%B8%D0%B9%D1%81%D0%BA%D0%B8%D0%B9/matter" TargetMode="External"/><Relationship Id="rId72" Type="http://schemas.openxmlformats.org/officeDocument/2006/relationships/hyperlink" Target="https://stihi.ru/2015/03/21/1821" TargetMode="External"/><Relationship Id="rId80" Type="http://schemas.openxmlformats.org/officeDocument/2006/relationships/hyperlink" Target="https://ru.wiktionary.org/wiki/%D8%A2%D8%AF%D9%85" TargetMode="External"/><Relationship Id="rId85" Type="http://schemas.openxmlformats.org/officeDocument/2006/relationships/hyperlink" Target="https://ru.wikipedia.org/wiki/%D0%98%D0%B2%D1%80%D0%B8%D1%82" TargetMode="External"/><Relationship Id="rId93" Type="http://schemas.microsoft.com/office/2007/relationships/diagramDrawing" Target="diagrams/drawing2.xml"/><Relationship Id="rId98" Type="http://schemas.microsoft.com/office/2007/relationships/diagramDrawing" Target="diagrams/drawing3.xml"/><Relationship Id="rId121" Type="http://schemas.openxmlformats.org/officeDocument/2006/relationships/hyperlink" Target="https://www.elibrary.ru/author_items.asp?refid=378635327&amp;fam=%D0%92%D0%B0%D0%BD%D0%BD%D0%B8%D0%BA%D0%BE%D0%B2&amp;init=%D0%AE+%D0%92" TargetMode="External"/><Relationship Id="rId3" Type="http://schemas.openxmlformats.org/officeDocument/2006/relationships/numbering" Target="numbering.xml"/><Relationship Id="rId12" Type="http://schemas.openxmlformats.org/officeDocument/2006/relationships/diagramQuickStyle" Target="diagrams/quickStyle1.xml"/><Relationship Id="rId17" Type="http://schemas.openxmlformats.org/officeDocument/2006/relationships/hyperlink" Target="https://kipmu.ru/vselennaya/" TargetMode="External"/><Relationship Id="rId25" Type="http://schemas.openxmlformats.org/officeDocument/2006/relationships/hyperlink" Target="https://kipmu.ru/vselennaya/" TargetMode="External"/><Relationship Id="rId33" Type="http://schemas.openxmlformats.org/officeDocument/2006/relationships/hyperlink" Target="https://dictionary.cambridge.org/ru/%D1%81%D0%BB%D0%BE%D0%B2%D0%B0%D1%80%D1%8C/%D0%B0%D0%BD%D0%B3%D0%BB%D0%B8%D0%B9%D1%81%D0%BA%D0%B8%D0%B9/exist" TargetMode="External"/><Relationship Id="rId38" Type="http://schemas.openxmlformats.org/officeDocument/2006/relationships/hyperlink" Target="https://dictionary.cambridge.org/ru/%D1%81%D0%BB%D0%BE%D0%B2%D0%B0%D1%80%D1%8C/%D0%B0%D0%BD%D0%B3%D0%BB%D0%B8%D0%B9%D1%81%D0%BA%D0%B8%D0%B9/parallel" TargetMode="External"/><Relationship Id="rId46" Type="http://schemas.openxmlformats.org/officeDocument/2006/relationships/hyperlink" Target="https://dictionary.cambridge.org/ru/help/codes.html" TargetMode="External"/><Relationship Id="rId59" Type="http://schemas.openxmlformats.org/officeDocument/2006/relationships/hyperlink" Target="https://www.ldoceonline.com/dictionary/somebody-s-universe" TargetMode="External"/><Relationship Id="rId67" Type="http://schemas.openxmlformats.org/officeDocument/2006/relationships/hyperlink" Target="https://glosum.ru/%D0%97%D0%BD%D0%B0%D1%87%D0%B5%D0%BD%D0%B8%D0%B5-%D1%81%D0%BB%D0%BE%D0%B2%D0%B0-%D0%93%D1%80%D0%B5%D1%87" TargetMode="External"/><Relationship Id="rId116" Type="http://schemas.openxmlformats.org/officeDocument/2006/relationships/diagramColors" Target="diagrams/colors4.xml"/><Relationship Id="rId124" Type="http://schemas.openxmlformats.org/officeDocument/2006/relationships/hyperlink" Target="https://islam.ru/content/nauka/48689" TargetMode="External"/><Relationship Id="rId129" Type="http://schemas.openxmlformats.org/officeDocument/2006/relationships/hyperlink" Target="http://www.kuzspa.ru/diss/conf_27_28/5_pimenova.doc.%20&#8211;%202009" TargetMode="External"/><Relationship Id="rId137" Type="http://schemas.openxmlformats.org/officeDocument/2006/relationships/footer" Target="footer1.xml"/><Relationship Id="rId20" Type="http://schemas.openxmlformats.org/officeDocument/2006/relationships/hyperlink" Target="https://ky.wikipedia.org/wiki/%D0%90%D0%BB%D0%BC%D0%B0%D0%BC%D0%B1%D0%B5%D1%82" TargetMode="External"/><Relationship Id="rId41" Type="http://schemas.openxmlformats.org/officeDocument/2006/relationships/hyperlink" Target="https://dictionary.cambridge.org/ru/%D1%81%D0%BB%D0%BE%D0%B2%D0%B0%D1%80%D1%8C/%D0%B0%D0%BD%D0%B3%D0%BB%D0%B8%D0%B9%D1%81%D0%BA%D0%B8%D0%B9/familiar" TargetMode="External"/><Relationship Id="rId54" Type="http://schemas.openxmlformats.org/officeDocument/2006/relationships/hyperlink" Target="https://dictionary.cambridge.org/ru/%D1%81%D0%BB%D0%BE%D0%B2%D0%B0%D1%80%D1%8C/%D0%B0%D0%BD%D0%B3%D0%BB%D0%B8%D0%B9%D1%81%D0%BA%D0%B8%D0%B9/planet" TargetMode="External"/><Relationship Id="rId62" Type="http://schemas.openxmlformats.org/officeDocument/2006/relationships/hyperlink" Target="https://glosum.ru/%D0%97%D0%BD%D0%B0%D1%87%D0%B5%D0%BD%D0%B8%D0%B5-%D1%81%D0%BB%D0%BE%D0%B2%D0%B0-%D0%A2%D0%B5%D0%BB%D0%B0" TargetMode="External"/><Relationship Id="rId70" Type="http://schemas.openxmlformats.org/officeDocument/2006/relationships/hyperlink" Target="https://glosum.ru/%D0%97%D0%BD%D0%B0%D1%87%D0%B5%D0%BD%D0%B8%D0%B5-%D1%81%D0%BB%D0%BE%D0%B2%D0%B0-%D0%97%D0%B5%D0%BC%D0%BB%D1%8F" TargetMode="External"/><Relationship Id="rId75" Type="http://schemas.openxmlformats.org/officeDocument/2006/relationships/hyperlink" Target="https://www.youtube.com/IQ" TargetMode="External"/><Relationship Id="rId83" Type="http://schemas.openxmlformats.org/officeDocument/2006/relationships/hyperlink" Target="https://ru.wikipedia.org/wiki/%D0%98%D0%B2%D1%80%D0%B8%D1%82" TargetMode="External"/><Relationship Id="rId88" Type="http://schemas.openxmlformats.org/officeDocument/2006/relationships/hyperlink" Target="https://ru.wikipedia.org/wiki/%D0%A7%D0%B5%D0%BB%D0%BE%D0%B2%D0%B5%D1%87%D0%B5%D1%81%D1%82%D0%B2%D0%BE" TargetMode="External"/><Relationship Id="rId91" Type="http://schemas.openxmlformats.org/officeDocument/2006/relationships/diagramQuickStyle" Target="diagrams/quickStyle2.xml"/><Relationship Id="rId96" Type="http://schemas.openxmlformats.org/officeDocument/2006/relationships/diagramQuickStyle" Target="diagrams/quickStyle3.xml"/><Relationship Id="rId111" Type="http://schemas.openxmlformats.org/officeDocument/2006/relationships/image" Target="media/image6.png"/><Relationship Id="rId132" Type="http://schemas.openxmlformats.org/officeDocument/2006/relationships/hyperlink" Target="http://www.philol.msu.ru/~rlc2007/pdf/16.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kipmu.ru/vselennaya/" TargetMode="External"/><Relationship Id="rId28" Type="http://schemas.openxmlformats.org/officeDocument/2006/relationships/hyperlink" Target="https://dictionary.cambridge.org/ru/%D1%81%D0%BB%D0%BE%D0%B2%D0%B0%D1%80%D1%8C/%D0%B0%D0%BD%D0%B3%D0%BB%D0%B8%D0%B9%D1%81%D0%BA%D0%B8%D0%B9/physical" TargetMode="External"/><Relationship Id="rId36" Type="http://schemas.openxmlformats.org/officeDocument/2006/relationships/hyperlink" Target="https://dictionary.cambridge.org/ru/%D1%81%D0%BB%D0%BE%D0%B2%D0%B0%D1%80%D1%8C/%D0%B0%D0%BD%D0%B3%D0%BB%D0%B8%D0%B9%D1%81%D0%BA%D0%B8%D0%B9/speculate" TargetMode="External"/><Relationship Id="rId49" Type="http://schemas.openxmlformats.org/officeDocument/2006/relationships/hyperlink" Target="https://dictionary.cambridge.org/ru/%D1%81%D0%BB%D0%BE%D0%B2%D0%B0%D1%80%D1%8C/%D0%B0%D0%BD%D0%B3%D0%BB%D0%B8%D0%B9%D1%81%D0%BA%D0%B8%D0%B9/esp" TargetMode="External"/><Relationship Id="rId57" Type="http://schemas.openxmlformats.org/officeDocument/2006/relationships/hyperlink" Target="https://www.ldoceonline.com/dictionary/space" TargetMode="External"/><Relationship Id="rId114" Type="http://schemas.openxmlformats.org/officeDocument/2006/relationships/diagramLayout" Target="diagrams/layout4.xml"/><Relationship Id="rId119" Type="http://schemas.openxmlformats.org/officeDocument/2006/relationships/hyperlink" Target="https://www.elibrary.ru/author_items.asp?refid=378635325&amp;fam=%D0%91%D0%B0%D1%80%D1%85%D1%83%D0%B4%D0%B0%D1%80%D0%BE%D0%B2&amp;init=%D0%9B+%D0%A1" TargetMode="External"/><Relationship Id="rId127" Type="http://schemas.openxmlformats.org/officeDocument/2006/relationships/hyperlink" Target="http://www.lib.tpu.ru/fulltext2/m/2011/m376.pdf" TargetMode="External"/><Relationship Id="rId10" Type="http://schemas.openxmlformats.org/officeDocument/2006/relationships/diagramData" Target="diagrams/data1.xml"/><Relationship Id="rId31" Type="http://schemas.openxmlformats.org/officeDocument/2006/relationships/hyperlink" Target="https://dictionary.cambridge.org/ru/%D1%81%D0%BB%D0%BE%D0%B2%D0%B0%D1%80%D1%8C/%D0%B0%D0%BD%D0%B3%D0%BB%D0%B8%D0%B9%D1%81%D0%BA%D0%B8%D0%B9/space" TargetMode="External"/><Relationship Id="rId44" Type="http://schemas.openxmlformats.org/officeDocument/2006/relationships/hyperlink" Target="https://dictionary.cambridge.org/ru/%D1%81%D0%BB%D0%BE%D0%B2%D0%B0%D1%80%D1%8C/%D0%B0%D0%BD%D0%B3%D0%BB%D0%B8%D0%B9%D1%81%D0%BA%D0%B8%D0%B9/important" TargetMode="External"/><Relationship Id="rId52" Type="http://schemas.openxmlformats.org/officeDocument/2006/relationships/hyperlink" Target="https://dictionary.cambridge.org/ru/%D1%81%D0%BB%D0%BE%D0%B2%D0%B0%D1%80%D1%8C/%D0%B0%D0%BD%D0%B3%D0%BB%D0%B8%D0%B9%D1%81%D0%BA%D0%B8%D0%B9/include" TargetMode="External"/><Relationship Id="rId60" Type="http://schemas.openxmlformats.org/officeDocument/2006/relationships/hyperlink" Target="https://glosum.ru/%D0%97%D0%BD%D0%B0%D1%87%D0%B5%D0%BD%D0%B8%D0%B5-%D1%81%D0%BB%D0%BE%D0%B2%D0%B0-%D0%97%D0%B5%D0%BC%D0%BB%D1%8F" TargetMode="External"/><Relationship Id="rId65" Type="http://schemas.openxmlformats.org/officeDocument/2006/relationships/hyperlink" Target="https://glosum.ru/%D0%97%D0%BD%D0%B0%D1%87%D0%B5%D0%BD%D0%B8%D0%B5-%D1%81%D0%BB%D0%BE%D0%B2%D0%B0-%D0%92%D0%BD%D1%83%D1%82%D1%80%D0%B5%D0%BD%D0%BD%D0%B8%D0%B9" TargetMode="External"/><Relationship Id="rId73" Type="http://schemas.openxmlformats.org/officeDocument/2006/relationships/hyperlink" Target="https://ru.citaty.net/tsitaty-o-vselennoi/" TargetMode="External"/><Relationship Id="rId78" Type="http://schemas.openxmlformats.org/officeDocument/2006/relationships/hyperlink" Target="https://tengrinews.kz/article/aytmatov-lichnost-geniy-epoha-924/" TargetMode="External"/><Relationship Id="rId81" Type="http://schemas.openxmlformats.org/officeDocument/2006/relationships/hyperlink" Target="https://ru.wiktionary.org/wiki/%D8%A2%D8%AF%D9%85" TargetMode="External"/><Relationship Id="rId86" Type="http://schemas.openxmlformats.org/officeDocument/2006/relationships/hyperlink" Target="https://ru.wikipedia.org/wiki/%D0%91%D0%B8%D0%B1%D0%BB%D0%B8%D1%8F" TargetMode="External"/><Relationship Id="rId94" Type="http://schemas.openxmlformats.org/officeDocument/2006/relationships/diagramData" Target="diagrams/data3.xml"/><Relationship Id="rId99" Type="http://schemas.openxmlformats.org/officeDocument/2006/relationships/hyperlink" Target="https://kgcode.akipress.org/unews/un_post:1954" TargetMode="External"/><Relationship Id="rId122" Type="http://schemas.openxmlformats.org/officeDocument/2006/relationships/hyperlink" Target="https://nbpublish.com/library_read_article.php?id=21735" TargetMode="External"/><Relationship Id="rId130" Type="http://schemas.openxmlformats.org/officeDocument/2006/relationships/hyperlink" Target="file:///C:\Downloads\simvolicheskiy-makrokontsept-vselennaya-v-aspekte-pervopriznaka-v-russkoy-lingvokulture.pdf" TargetMode="External"/><Relationship Id="rId135" Type="http://schemas.openxmlformats.org/officeDocument/2006/relationships/hyperlink" Target="https://www.amazon.com/Cambridge-Academic-Content-Dictionary-University/dp/0521871433"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hyperlink" Target="https://ky.wikipedia.org/wiki/%D0%9C%D0%AD%D0%90%D0%A2" TargetMode="External"/><Relationship Id="rId39" Type="http://schemas.openxmlformats.org/officeDocument/2006/relationships/hyperlink" Target="https://dictionary.cambridge.org/ru/%D1%81%D0%BB%D0%BE%D0%B2%D0%B0%D1%80%D1%8C/%D0%B0%D0%BD%D0%B3%D0%BB%D0%B8%D0%B9%D1%81%D0%BA%D0%B8%D0%B9/world" TargetMode="External"/><Relationship Id="rId34" Type="http://schemas.openxmlformats.org/officeDocument/2006/relationships/hyperlink" Target="https://dictionary.cambridge.org/ru/%D1%81%D0%BB%D0%BE%D0%B2%D0%B0%D1%80%D1%8C/%D0%B0%D0%BD%D0%B3%D0%BB%D0%B8%D0%B9%D1%81%D0%BA%D0%B8%D0%B9/outside" TargetMode="External"/><Relationship Id="rId50" Type="http://schemas.openxmlformats.org/officeDocument/2006/relationships/hyperlink" Target="https://dictionary.cambridge.org/ru/%D1%81%D0%BB%D0%BE%D0%B2%D0%B0%D1%80%D1%8C/%D0%B0%D0%BD%D0%B3%D0%BB%D0%B8%D0%B9%D1%81%D0%BA%D0%B8%D0%B9/physical" TargetMode="External"/><Relationship Id="rId55" Type="http://schemas.openxmlformats.org/officeDocument/2006/relationships/hyperlink" Target="https://dictionary.cambridge.org/ru/%D1%81%D0%BB%D0%BE%D0%B2%D0%B0%D1%80%D1%8C/%D0%B0%D0%BD%D0%B3%D0%BB%D0%B8%D0%B9%D1%81%D0%BA%D0%B8%D0%B9/space" TargetMode="External"/><Relationship Id="rId76" Type="http://schemas.openxmlformats.org/officeDocument/2006/relationships/hyperlink" Target="https://clck.ru/atw97" TargetMode="External"/><Relationship Id="rId97" Type="http://schemas.openxmlformats.org/officeDocument/2006/relationships/diagramColors" Target="diagrams/colors3.xml"/><Relationship Id="rId120" Type="http://schemas.openxmlformats.org/officeDocument/2006/relationships/hyperlink" Target="https://www.elibrary.ru/author_items.asp?refid=378635326&amp;fam=%D0%91%D0%B0%D1%80%D1%87%D0%B5%D0%BD%D0%BA%D0%BE%D0%B2&amp;init=%D0%90+%D0%90" TargetMode="External"/><Relationship Id="rId125" Type="http://schemas.openxmlformats.org/officeDocument/2006/relationships/hyperlink" Target="https://islam.ru/content/nauka/48689" TargetMode="External"/><Relationship Id="rId7" Type="http://schemas.openxmlformats.org/officeDocument/2006/relationships/footnotes" Target="footnotes.xml"/><Relationship Id="rId71" Type="http://schemas.openxmlformats.org/officeDocument/2006/relationships/hyperlink" Target="https://glosum.ru/%D0%97%D0%BD%D0%B0%D1%87%D0%B5%D0%BD%D0%B8%D0%B5-%D1%81%D0%BB%D0%BE%D0%B2%D0%B0-%D0%92%D1%81%D0%B5%D0%BC" TargetMode="External"/><Relationship Id="rId92" Type="http://schemas.openxmlformats.org/officeDocument/2006/relationships/diagramColors" Target="diagrams/colors2.xml"/><Relationship Id="rId2" Type="http://schemas.openxmlformats.org/officeDocument/2006/relationships/customXml" Target="../customXml/item2.xml"/><Relationship Id="rId29" Type="http://schemas.openxmlformats.org/officeDocument/2006/relationships/hyperlink" Target="https://dictionary.cambridge.org/ru/%D1%81%D0%BB%D0%BE%D0%B2%D0%B0%D1%80%D1%8C/%D0%B0%D0%BD%D0%B3%D0%BB%D0%B8%D0%B9%D1%81%D0%BA%D0%B8%D0%B9/matter" TargetMode="External"/><Relationship Id="rId24" Type="http://schemas.openxmlformats.org/officeDocument/2006/relationships/hyperlink" Target="https://ru.wikipedia.org/wiki/%D0%94%D1%80%D0%B5%D0%B2%D0%BD%D0%B5%D0%B3%D1%80%D0%B5%D1%87%D0%B5%D1%81%D0%BA%D0%B8%D0%B9_%D1%8F%D0%B7%D1%8B%D0%BA" TargetMode="External"/><Relationship Id="rId40" Type="http://schemas.openxmlformats.org/officeDocument/2006/relationships/hyperlink" Target="https://dictionary.cambridge.org/ru/%D1%81%D0%BB%D0%BE%D0%B2%D0%B0%D1%80%D1%8C/%D0%B0%D0%BD%D0%B3%D0%BB%D0%B8%D0%B9%D1%81%D0%BA%D0%B8%D0%B9/world" TargetMode="External"/><Relationship Id="rId45" Type="http://schemas.openxmlformats.org/officeDocument/2006/relationships/hyperlink" Target="https://dictionary.cambridge.org/ru/help/codes.html" TargetMode="External"/><Relationship Id="rId66" Type="http://schemas.openxmlformats.org/officeDocument/2006/relationships/hyperlink" Target="https://glosum.ru/%D0%97%D0%BD%D0%B0%D1%87%D0%B5%D0%BD%D0%B8%D0%B5-%D1%81%D0%BB%D0%BE%D0%B2%D0%B0-%D0%97%D0%B5%D0%BC%D0%BD%D0%BE%D0%B9" TargetMode="External"/><Relationship Id="rId87" Type="http://schemas.openxmlformats.org/officeDocument/2006/relationships/hyperlink" Target="https://ru.wikipedia.org/wiki/%D0%91%D0%BE%D0%B3" TargetMode="External"/><Relationship Id="rId115" Type="http://schemas.openxmlformats.org/officeDocument/2006/relationships/diagramQuickStyle" Target="diagrams/quickStyle4.xml"/><Relationship Id="rId131" Type="http://schemas.openxmlformats.org/officeDocument/2006/relationships/hyperlink" Target="https://www.bbc.com/kyrgyz/kyrgyzstan-56534233" TargetMode="External"/><Relationship Id="rId136" Type="http://schemas.openxmlformats.org/officeDocument/2006/relationships/hyperlink" Target="https://plato.stanford.edu/entries/respect/" TargetMode="External"/><Relationship Id="rId61" Type="http://schemas.openxmlformats.org/officeDocument/2006/relationships/hyperlink" Target="https://glosum.ru/%D0%97%D0%BD%D0%B0%D1%87%D0%B5%D0%BD%D0%B8%D0%B5-%D1%81%D0%BB%D0%BE%D0%B2%D0%B0-%D0%A1%D0%B8%D1%81%D1%82%D0%B5%D0%BC%D0%B0" TargetMode="External"/><Relationship Id="rId82" Type="http://schemas.openxmlformats.org/officeDocument/2006/relationships/hyperlink" Target="https://ru.wikipedia.org/wiki/%D0%90%D0%B4%D0%B0%D0%BC"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4A7DCE-C1DF-4A3B-871A-BBC2DFFA5DD2}" type="doc">
      <dgm:prSet loTypeId="urn:microsoft.com/office/officeart/2005/8/layout/venn1" loCatId="relationship" qsTypeId="urn:microsoft.com/office/officeart/2005/8/quickstyle/simple1" qsCatId="simple" csTypeId="urn:microsoft.com/office/officeart/2005/8/colors/accent1_2" csCatId="accent1" phldr="1"/>
      <dgm:spPr/>
    </dgm:pt>
    <dgm:pt modelId="{B9122F91-1D0B-4CEE-9313-570A2123BBCE}">
      <dgm:prSet phldrT="[Текст]" custT="1"/>
      <dgm:spPr/>
      <dgm:t>
        <a:bodyPr/>
        <a:lstStyle/>
        <a:p>
          <a:r>
            <a:rPr lang="ru-RU" sz="1050">
              <a:latin typeface="Times New Roman" panose="02020603050405020304" pitchFamily="18" charset="0"/>
              <a:cs typeface="Times New Roman" panose="02020603050405020304" pitchFamily="18" charset="0"/>
            </a:rPr>
            <a:t>СИНТАКСИС </a:t>
          </a:r>
        </a:p>
        <a:p>
          <a:r>
            <a:rPr lang="ru-RU" sz="1050">
              <a:latin typeface="Times New Roman" panose="02020603050405020304" pitchFamily="18" charset="0"/>
              <a:cs typeface="Times New Roman" panose="02020603050405020304" pitchFamily="18" charset="0"/>
            </a:rPr>
            <a:t>Белгилердин түзүлүшү жана алардын айкалышынын эрежелери
– Маанини эске албайт
– Мисалы: белгилер кантип катарлашат, иреттелет</a:t>
          </a:r>
        </a:p>
      </dgm:t>
    </dgm:pt>
    <dgm:pt modelId="{D9FCA4DD-5E72-4F20-92E7-09C6EC018C5A}" type="parTrans" cxnId="{77AB00D8-5CEE-41D8-BDBA-EBD1AD1860DF}">
      <dgm:prSet/>
      <dgm:spPr/>
      <dgm:t>
        <a:bodyPr/>
        <a:lstStyle/>
        <a:p>
          <a:endParaRPr lang="ru-RU"/>
        </a:p>
      </dgm:t>
    </dgm:pt>
    <dgm:pt modelId="{D3B905FB-4686-44E3-ACE4-0045A090C6CF}" type="sibTrans" cxnId="{77AB00D8-5CEE-41D8-BDBA-EBD1AD1860DF}">
      <dgm:prSet/>
      <dgm:spPr/>
      <dgm:t>
        <a:bodyPr/>
        <a:lstStyle/>
        <a:p>
          <a:endParaRPr lang="ru-RU"/>
        </a:p>
      </dgm:t>
    </dgm:pt>
    <dgm:pt modelId="{A28A0296-1865-427A-80C6-04024133AA1A}">
      <dgm:prSet custT="1"/>
      <dgm:spPr/>
      <dgm:t>
        <a:bodyPr/>
        <a:lstStyle/>
        <a:p>
          <a:r>
            <a:rPr lang="ru-RU" sz="1050">
              <a:latin typeface="Times New Roman" panose="02020603050405020304" pitchFamily="18" charset="0"/>
              <a:cs typeface="Times New Roman" panose="02020603050405020304" pitchFamily="18" charset="0"/>
            </a:rPr>
            <a:t>СЕМАНТИКА
Белгилер менен алардын маанилеринин ортосундагы байланыш
– Белгилер эмнени билдирет?
– Мисалы: «асман» деген сөздү укканда биз эмнени элестетебиз?</a:t>
          </a:r>
        </a:p>
      </dgm:t>
    </dgm:pt>
    <dgm:pt modelId="{456822EF-30AC-46F7-8177-C5AC69C1A202}" type="parTrans" cxnId="{FAA5F55B-9291-4D76-853B-E3DE4EFFA633}">
      <dgm:prSet/>
      <dgm:spPr/>
      <dgm:t>
        <a:bodyPr/>
        <a:lstStyle/>
        <a:p>
          <a:endParaRPr lang="ru-RU"/>
        </a:p>
      </dgm:t>
    </dgm:pt>
    <dgm:pt modelId="{273FE9A1-080B-472B-9169-9BBE01EAFD80}" type="sibTrans" cxnId="{FAA5F55B-9291-4D76-853B-E3DE4EFFA633}">
      <dgm:prSet/>
      <dgm:spPr/>
      <dgm:t>
        <a:bodyPr/>
        <a:lstStyle/>
        <a:p>
          <a:endParaRPr lang="ru-RU"/>
        </a:p>
      </dgm:t>
    </dgm:pt>
    <dgm:pt modelId="{6A05C126-AFBD-43C6-838F-A2E2CBEB5B9D}">
      <dgm:prSet custT="1"/>
      <dgm:spPr/>
      <dgm:t>
        <a:bodyPr/>
        <a:lstStyle/>
        <a:p>
          <a:pPr algn="ctr"/>
          <a:r>
            <a:rPr lang="ru-RU" sz="1050">
              <a:latin typeface="Times New Roman" panose="02020603050405020304" pitchFamily="18" charset="0"/>
              <a:cs typeface="Times New Roman" panose="02020603050405020304" pitchFamily="18" charset="0"/>
            </a:rPr>
            <a:t>ПРАГМАТИКА
Белгилердин чыныгы коммуникациядагы функциясы
– Ким айтат? Кимге айтылды? </a:t>
          </a:r>
        </a:p>
        <a:p>
          <a:pPr algn="ctr"/>
          <a:r>
            <a:rPr lang="ru-RU" sz="1050">
              <a:latin typeface="Times New Roman" panose="02020603050405020304" pitchFamily="18" charset="0"/>
              <a:cs typeface="Times New Roman" panose="02020603050405020304" pitchFamily="18" charset="0"/>
            </a:rPr>
            <a:t>Кайсы кырдаалда?
– Мисалы: «Сен жакшысың!» — комплиментпи же ирониябы?
</a:t>
          </a:r>
        </a:p>
      </dgm:t>
    </dgm:pt>
    <dgm:pt modelId="{2619AA45-421B-4A80-A9E3-E35D8FD1B33F}" type="parTrans" cxnId="{D0CD0F4A-D951-4319-88AB-11C407EF4DC4}">
      <dgm:prSet/>
      <dgm:spPr/>
      <dgm:t>
        <a:bodyPr/>
        <a:lstStyle/>
        <a:p>
          <a:endParaRPr lang="ru-RU"/>
        </a:p>
      </dgm:t>
    </dgm:pt>
    <dgm:pt modelId="{90704C2B-7371-4B59-93BD-514A15025F46}" type="sibTrans" cxnId="{D0CD0F4A-D951-4319-88AB-11C407EF4DC4}">
      <dgm:prSet/>
      <dgm:spPr/>
      <dgm:t>
        <a:bodyPr/>
        <a:lstStyle/>
        <a:p>
          <a:endParaRPr lang="ru-RU"/>
        </a:p>
      </dgm:t>
    </dgm:pt>
    <dgm:pt modelId="{C506D4CA-89B1-4AE4-ACEC-9BE31B37AA23}" type="pres">
      <dgm:prSet presAssocID="{A24A7DCE-C1DF-4A3B-871A-BBC2DFFA5DD2}" presName="compositeShape" presStyleCnt="0">
        <dgm:presLayoutVars>
          <dgm:chMax val="7"/>
          <dgm:dir/>
          <dgm:resizeHandles val="exact"/>
        </dgm:presLayoutVars>
      </dgm:prSet>
      <dgm:spPr/>
    </dgm:pt>
    <dgm:pt modelId="{ED9B9FA5-E901-4059-A62F-1006823F8F65}" type="pres">
      <dgm:prSet presAssocID="{B9122F91-1D0B-4CEE-9313-570A2123BBCE}" presName="circ1" presStyleLbl="vennNode1" presStyleIdx="0" presStyleCnt="3"/>
      <dgm:spPr/>
      <dgm:t>
        <a:bodyPr/>
        <a:lstStyle/>
        <a:p>
          <a:endParaRPr lang="ru-RU"/>
        </a:p>
      </dgm:t>
    </dgm:pt>
    <dgm:pt modelId="{F9ECEF1F-4B97-4DF3-9CD6-6737FEAEF19C}" type="pres">
      <dgm:prSet presAssocID="{B9122F91-1D0B-4CEE-9313-570A2123BBCE}" presName="circ1Tx" presStyleLbl="revTx" presStyleIdx="0" presStyleCnt="0">
        <dgm:presLayoutVars>
          <dgm:chMax val="0"/>
          <dgm:chPref val="0"/>
          <dgm:bulletEnabled val="1"/>
        </dgm:presLayoutVars>
      </dgm:prSet>
      <dgm:spPr/>
      <dgm:t>
        <a:bodyPr/>
        <a:lstStyle/>
        <a:p>
          <a:endParaRPr lang="ru-RU"/>
        </a:p>
      </dgm:t>
    </dgm:pt>
    <dgm:pt modelId="{EAB8F8FC-864A-4109-A014-9265B43F0B79}" type="pres">
      <dgm:prSet presAssocID="{6A05C126-AFBD-43C6-838F-A2E2CBEB5B9D}" presName="circ2" presStyleLbl="vennNode1" presStyleIdx="1" presStyleCnt="3"/>
      <dgm:spPr/>
      <dgm:t>
        <a:bodyPr/>
        <a:lstStyle/>
        <a:p>
          <a:endParaRPr lang="ru-RU"/>
        </a:p>
      </dgm:t>
    </dgm:pt>
    <dgm:pt modelId="{496DB11E-252D-4E1F-B5AB-ACE128D64DC5}" type="pres">
      <dgm:prSet presAssocID="{6A05C126-AFBD-43C6-838F-A2E2CBEB5B9D}" presName="circ2Tx" presStyleLbl="revTx" presStyleIdx="0" presStyleCnt="0">
        <dgm:presLayoutVars>
          <dgm:chMax val="0"/>
          <dgm:chPref val="0"/>
          <dgm:bulletEnabled val="1"/>
        </dgm:presLayoutVars>
      </dgm:prSet>
      <dgm:spPr/>
      <dgm:t>
        <a:bodyPr/>
        <a:lstStyle/>
        <a:p>
          <a:endParaRPr lang="ru-RU"/>
        </a:p>
      </dgm:t>
    </dgm:pt>
    <dgm:pt modelId="{8C02936E-22C5-4303-A4D8-23A210D86FBC}" type="pres">
      <dgm:prSet presAssocID="{A28A0296-1865-427A-80C6-04024133AA1A}" presName="circ3" presStyleLbl="vennNode1" presStyleIdx="2" presStyleCnt="3"/>
      <dgm:spPr/>
      <dgm:t>
        <a:bodyPr/>
        <a:lstStyle/>
        <a:p>
          <a:endParaRPr lang="ru-RU"/>
        </a:p>
      </dgm:t>
    </dgm:pt>
    <dgm:pt modelId="{340C6714-9109-4742-95D2-0D824859A387}" type="pres">
      <dgm:prSet presAssocID="{A28A0296-1865-427A-80C6-04024133AA1A}" presName="circ3Tx" presStyleLbl="revTx" presStyleIdx="0" presStyleCnt="0">
        <dgm:presLayoutVars>
          <dgm:chMax val="0"/>
          <dgm:chPref val="0"/>
          <dgm:bulletEnabled val="1"/>
        </dgm:presLayoutVars>
      </dgm:prSet>
      <dgm:spPr/>
      <dgm:t>
        <a:bodyPr/>
        <a:lstStyle/>
        <a:p>
          <a:endParaRPr lang="ru-RU"/>
        </a:p>
      </dgm:t>
    </dgm:pt>
  </dgm:ptLst>
  <dgm:cxnLst>
    <dgm:cxn modelId="{D0CD0F4A-D951-4319-88AB-11C407EF4DC4}" srcId="{A24A7DCE-C1DF-4A3B-871A-BBC2DFFA5DD2}" destId="{6A05C126-AFBD-43C6-838F-A2E2CBEB5B9D}" srcOrd="1" destOrd="0" parTransId="{2619AA45-421B-4A80-A9E3-E35D8FD1B33F}" sibTransId="{90704C2B-7371-4B59-93BD-514A15025F46}"/>
    <dgm:cxn modelId="{4FF5823D-E1D4-4B86-8899-92CCF1CA3868}" type="presOf" srcId="{6A05C126-AFBD-43C6-838F-A2E2CBEB5B9D}" destId="{EAB8F8FC-864A-4109-A014-9265B43F0B79}" srcOrd="0" destOrd="0" presId="urn:microsoft.com/office/officeart/2005/8/layout/venn1"/>
    <dgm:cxn modelId="{885E55B4-A564-4F5A-B5C2-BE5BD637F244}" type="presOf" srcId="{B9122F91-1D0B-4CEE-9313-570A2123BBCE}" destId="{F9ECEF1F-4B97-4DF3-9CD6-6737FEAEF19C}" srcOrd="1" destOrd="0" presId="urn:microsoft.com/office/officeart/2005/8/layout/venn1"/>
    <dgm:cxn modelId="{CCFF0C02-009C-4833-8771-9BCD19E3AF11}" type="presOf" srcId="{6A05C126-AFBD-43C6-838F-A2E2CBEB5B9D}" destId="{496DB11E-252D-4E1F-B5AB-ACE128D64DC5}" srcOrd="1" destOrd="0" presId="urn:microsoft.com/office/officeart/2005/8/layout/venn1"/>
    <dgm:cxn modelId="{FAA5F55B-9291-4D76-853B-E3DE4EFFA633}" srcId="{A24A7DCE-C1DF-4A3B-871A-BBC2DFFA5DD2}" destId="{A28A0296-1865-427A-80C6-04024133AA1A}" srcOrd="2" destOrd="0" parTransId="{456822EF-30AC-46F7-8177-C5AC69C1A202}" sibTransId="{273FE9A1-080B-472B-9169-9BBE01EAFD80}"/>
    <dgm:cxn modelId="{6FC971B6-8C02-4D79-972D-BB22D94D1E9D}" type="presOf" srcId="{B9122F91-1D0B-4CEE-9313-570A2123BBCE}" destId="{ED9B9FA5-E901-4059-A62F-1006823F8F65}" srcOrd="0" destOrd="0" presId="urn:microsoft.com/office/officeart/2005/8/layout/venn1"/>
    <dgm:cxn modelId="{FCE7BFC3-7A54-4FFD-9A35-DECFB164EA48}" type="presOf" srcId="{A28A0296-1865-427A-80C6-04024133AA1A}" destId="{8C02936E-22C5-4303-A4D8-23A210D86FBC}" srcOrd="0" destOrd="0" presId="urn:microsoft.com/office/officeart/2005/8/layout/venn1"/>
    <dgm:cxn modelId="{DFEE4FD6-3730-4B09-92A4-04FA2A27BC03}" type="presOf" srcId="{A28A0296-1865-427A-80C6-04024133AA1A}" destId="{340C6714-9109-4742-95D2-0D824859A387}" srcOrd="1" destOrd="0" presId="urn:microsoft.com/office/officeart/2005/8/layout/venn1"/>
    <dgm:cxn modelId="{40DF5728-12D0-4B30-8D66-CDA9CAAD4CDA}" type="presOf" srcId="{A24A7DCE-C1DF-4A3B-871A-BBC2DFFA5DD2}" destId="{C506D4CA-89B1-4AE4-ACEC-9BE31B37AA23}" srcOrd="0" destOrd="0" presId="urn:microsoft.com/office/officeart/2005/8/layout/venn1"/>
    <dgm:cxn modelId="{77AB00D8-5CEE-41D8-BDBA-EBD1AD1860DF}" srcId="{A24A7DCE-C1DF-4A3B-871A-BBC2DFFA5DD2}" destId="{B9122F91-1D0B-4CEE-9313-570A2123BBCE}" srcOrd="0" destOrd="0" parTransId="{D9FCA4DD-5E72-4F20-92E7-09C6EC018C5A}" sibTransId="{D3B905FB-4686-44E3-ACE4-0045A090C6CF}"/>
    <dgm:cxn modelId="{3FD4E041-256A-4C9A-93C0-54F4ADA7F6AF}" type="presParOf" srcId="{C506D4CA-89B1-4AE4-ACEC-9BE31B37AA23}" destId="{ED9B9FA5-E901-4059-A62F-1006823F8F65}" srcOrd="0" destOrd="0" presId="urn:microsoft.com/office/officeart/2005/8/layout/venn1"/>
    <dgm:cxn modelId="{A2F8141D-E8AF-4E5C-B031-9DCB5325C032}" type="presParOf" srcId="{C506D4CA-89B1-4AE4-ACEC-9BE31B37AA23}" destId="{F9ECEF1F-4B97-4DF3-9CD6-6737FEAEF19C}" srcOrd="1" destOrd="0" presId="urn:microsoft.com/office/officeart/2005/8/layout/venn1"/>
    <dgm:cxn modelId="{3DE2F791-318E-4810-B8E3-4A358EA67F51}" type="presParOf" srcId="{C506D4CA-89B1-4AE4-ACEC-9BE31B37AA23}" destId="{EAB8F8FC-864A-4109-A014-9265B43F0B79}" srcOrd="2" destOrd="0" presId="urn:microsoft.com/office/officeart/2005/8/layout/venn1"/>
    <dgm:cxn modelId="{B786C32D-EC20-4FB4-A280-58610CE0580D}" type="presParOf" srcId="{C506D4CA-89B1-4AE4-ACEC-9BE31B37AA23}" destId="{496DB11E-252D-4E1F-B5AB-ACE128D64DC5}" srcOrd="3" destOrd="0" presId="urn:microsoft.com/office/officeart/2005/8/layout/venn1"/>
    <dgm:cxn modelId="{135E65F3-F45C-41E1-A302-231BB3403031}" type="presParOf" srcId="{C506D4CA-89B1-4AE4-ACEC-9BE31B37AA23}" destId="{8C02936E-22C5-4303-A4D8-23A210D86FBC}" srcOrd="4" destOrd="0" presId="urn:microsoft.com/office/officeart/2005/8/layout/venn1"/>
    <dgm:cxn modelId="{3864E3EB-9522-430A-8DF2-7EF17F7A84FE}" type="presParOf" srcId="{C506D4CA-89B1-4AE4-ACEC-9BE31B37AA23}" destId="{340C6714-9109-4742-95D2-0D824859A387}" srcOrd="5" destOrd="0" presId="urn:microsoft.com/office/officeart/2005/8/layout/ven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CAD98AB-DAC4-4135-B300-C1BB14404848}"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D605D995-0132-4782-94A3-D8D2C58B9346}">
      <dgm:prSet phldrT="[Текст]" custT="1"/>
      <dgm:spPr>
        <a:xfrm>
          <a:off x="9922" y="47472"/>
          <a:ext cx="1655222" cy="551488"/>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sz="1000">
              <a:solidFill>
                <a:sysClr val="window" lastClr="FFFFFF"/>
              </a:solidFill>
              <a:latin typeface="Times New Roman" panose="02020603050405020304" pitchFamily="18" charset="0"/>
              <a:ea typeface="+mn-ea"/>
              <a:cs typeface="Times New Roman" panose="02020603050405020304" pitchFamily="18" charset="0"/>
            </a:rPr>
            <a:t>кыргыз тилинде </a:t>
          </a:r>
        </a:p>
      </dgm:t>
    </dgm:pt>
    <dgm:pt modelId="{5CB70541-576C-456D-916B-3AA153A311CD}" type="parTrans" cxnId="{E0320D5B-BC41-41B9-BC50-F3FB949D6947}">
      <dgm:prSet/>
      <dgm:spPr/>
      <dgm:t>
        <a:bodyPr/>
        <a:lstStyle/>
        <a:p>
          <a:endParaRPr lang="ru-RU"/>
        </a:p>
      </dgm:t>
    </dgm:pt>
    <dgm:pt modelId="{FA42D240-EAA3-44F8-B27B-85B0D39EF596}" type="sibTrans" cxnId="{E0320D5B-BC41-41B9-BC50-F3FB949D6947}">
      <dgm:prSet/>
      <dgm:spPr/>
      <dgm:t>
        <a:bodyPr/>
        <a:lstStyle/>
        <a:p>
          <a:endParaRPr lang="ru-RU"/>
        </a:p>
      </dgm:t>
    </dgm:pt>
    <dgm:pt modelId="{34A22911-1EC6-43A2-9D46-F9E0DC7A1331}">
      <dgm:prSet phldrT="[Текст]" custT="1"/>
      <dgm:spPr>
        <a:xfrm>
          <a:off x="1714" y="424445"/>
          <a:ext cx="1671637" cy="3176136"/>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just"/>
          <a:r>
            <a:rPr lang="ky-KG"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Түн ортосунда тээ </a:t>
          </a:r>
          <a:r>
            <a:rPr lang="ky-KG" sz="11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жылдыздуу төбөсүн </a:t>
          </a:r>
          <a:r>
            <a:rPr lang="ky-KG" sz="1100" b="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карасам</a:t>
          </a:r>
          <a:r>
            <a:rPr lang="ky-KG" sz="11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ky-KG"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1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саманчынын жолу</a:t>
          </a:r>
          <a:r>
            <a:rPr lang="ky-KG"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1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ааламдын</a:t>
          </a:r>
          <a:r>
            <a:rPr lang="ky-KG"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бир четинен экинчи четине керилип жаткан кези экен. Субанкулдун айткандары эсиме түшүп, кыялымда </a:t>
          </a:r>
          <a:r>
            <a:rPr lang="ky-KG" sz="11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асмандын </a:t>
          </a:r>
          <a:r>
            <a:rPr lang="ky-KG" sz="1100" b="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ошол</a:t>
          </a:r>
          <a:r>
            <a:rPr lang="ky-KG" sz="11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күмүш жолу</a:t>
          </a:r>
          <a:r>
            <a:rPr lang="ky-KG"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менен кандайдыр бир зор дыйкан кере кучак саман көтөрүп өткөн экен го, анын мол кучагынан себеленип түшкөндөн, топон береке төгүп, из чубатып кеткен турбайбы.</a:t>
          </a:r>
          <a:r>
            <a:rPr lang="ky-KG" sz="1100">
              <a:solidFill>
                <a:sysClr val="windowText" lastClr="000000">
                  <a:hueOff val="0"/>
                  <a:satOff val="0"/>
                  <a:lumOff val="0"/>
                  <a:alphaOff val="0"/>
                </a:sysClr>
              </a:solidFill>
              <a:latin typeface="Calibri" panose="020F0502020204030204"/>
              <a:ea typeface="+mn-ea"/>
              <a:cs typeface="+mn-cs"/>
            </a:rPr>
            <a:t> </a:t>
          </a:r>
          <a:r>
            <a:rPr lang="ky-KG"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[Айтматов, 2018: I, 399].</a:t>
          </a:r>
          <a:endPar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E3F548E-2225-4AAE-BC41-F0F3853A0E0C}" type="parTrans" cxnId="{68470410-E729-43FF-8042-88B54358DF92}">
      <dgm:prSet/>
      <dgm:spPr/>
      <dgm:t>
        <a:bodyPr/>
        <a:lstStyle/>
        <a:p>
          <a:endParaRPr lang="ru-RU"/>
        </a:p>
      </dgm:t>
    </dgm:pt>
    <dgm:pt modelId="{00AFD48E-488D-465B-AF2D-ABA1AA17C0E1}" type="sibTrans" cxnId="{68470410-E729-43FF-8042-88B54358DF92}">
      <dgm:prSet/>
      <dgm:spPr/>
      <dgm:t>
        <a:bodyPr/>
        <a:lstStyle/>
        <a:p>
          <a:endParaRPr lang="ru-RU"/>
        </a:p>
      </dgm:t>
    </dgm:pt>
    <dgm:pt modelId="{F990D400-49BA-40B7-AB56-FD56D5E6DD68}">
      <dgm:prSet phldrT="[Текст]" custT="1"/>
      <dgm:spPr>
        <a:xfrm>
          <a:off x="1910147" y="75680"/>
          <a:ext cx="1666104" cy="438653"/>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sz="1000">
              <a:solidFill>
                <a:sysClr val="window" lastClr="FFFFFF"/>
              </a:solidFill>
              <a:latin typeface="Times New Roman" panose="02020603050405020304" pitchFamily="18" charset="0"/>
              <a:ea typeface="+mn-ea"/>
              <a:cs typeface="Times New Roman" panose="02020603050405020304" pitchFamily="18" charset="0"/>
            </a:rPr>
            <a:t>англис  тилинде </a:t>
          </a:r>
        </a:p>
      </dgm:t>
    </dgm:pt>
    <dgm:pt modelId="{606EBC51-2CED-4B50-AA08-0D7E8CAF2726}" type="parTrans" cxnId="{6C434BC9-011E-47B1-BFEB-77619F8AFF9B}">
      <dgm:prSet/>
      <dgm:spPr/>
      <dgm:t>
        <a:bodyPr/>
        <a:lstStyle/>
        <a:p>
          <a:endParaRPr lang="ru-RU"/>
        </a:p>
      </dgm:t>
    </dgm:pt>
    <dgm:pt modelId="{8CC6282C-6600-4C0B-923C-286C7AA1B585}" type="sibTrans" cxnId="{6C434BC9-011E-47B1-BFEB-77619F8AFF9B}">
      <dgm:prSet/>
      <dgm:spPr/>
      <dgm:t>
        <a:bodyPr/>
        <a:lstStyle/>
        <a:p>
          <a:endParaRPr lang="ru-RU"/>
        </a:p>
      </dgm:t>
    </dgm:pt>
    <dgm:pt modelId="{B4D3D286-1982-494A-9BED-3E564789BC7E}">
      <dgm:prSet phldrT="[Текст]" custT="1"/>
      <dgm:spPr>
        <a:xfrm>
          <a:off x="1907381" y="453407"/>
          <a:ext cx="1671637" cy="3176136"/>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just"/>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midnight, in the dead of night, I looked up at </a:t>
          </a:r>
          <a:r>
            <a:rPr lang="en-US" sz="12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 sky</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and saw the Way of the Reaper, the Milky Way, stretch straight across the heavens, a wide </a:t>
          </a:r>
          <a:r>
            <a:rPr lang="en-US" sz="12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silvery path among the stars</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I recalled Suvankul's words and thought that perhaps a kind and mighty tiller had really crossed the sky this night with a great armful of straw, leaving in his wake a trail of fallen chaff and grain</a:t>
          </a:r>
          <a:r>
            <a:rPr lang="ky-KG"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(trans. by John French)</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04735AC-F915-4870-9C86-5FE58D64DE92}" type="parTrans" cxnId="{3FC7DEDC-9BC4-4CF3-908C-E885300935C0}">
      <dgm:prSet/>
      <dgm:spPr/>
      <dgm:t>
        <a:bodyPr/>
        <a:lstStyle/>
        <a:p>
          <a:endParaRPr lang="ru-RU"/>
        </a:p>
      </dgm:t>
    </dgm:pt>
    <dgm:pt modelId="{28C8B358-AD39-4AB4-96EC-D5FB70792E39}" type="sibTrans" cxnId="{3FC7DEDC-9BC4-4CF3-908C-E885300935C0}">
      <dgm:prSet/>
      <dgm:spPr/>
      <dgm:t>
        <a:bodyPr/>
        <a:lstStyle/>
        <a:p>
          <a:endParaRPr lang="ru-RU"/>
        </a:p>
      </dgm:t>
    </dgm:pt>
    <dgm:pt modelId="{B86A225C-CB5F-4217-93D5-50B772EC58A2}">
      <dgm:prSet phldrT="[Текст]" custT="1"/>
      <dgm:spPr>
        <a:xfrm>
          <a:off x="3813048" y="14828"/>
          <a:ext cx="1671637" cy="682060"/>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sz="1000">
              <a:solidFill>
                <a:sysClr val="window" lastClr="FFFFFF"/>
              </a:solidFill>
              <a:latin typeface="Times New Roman" panose="02020603050405020304" pitchFamily="18" charset="0"/>
              <a:ea typeface="+mn-ea"/>
              <a:cs typeface="Times New Roman" panose="02020603050405020304" pitchFamily="18" charset="0"/>
            </a:rPr>
            <a:t>орус тилинде </a:t>
          </a:r>
        </a:p>
      </dgm:t>
    </dgm:pt>
    <dgm:pt modelId="{EDE6CCFD-CAF7-45C4-A0F6-554A3B664BA6}" type="parTrans" cxnId="{41B8B072-2A1E-4A61-A227-7E03137D47B8}">
      <dgm:prSet/>
      <dgm:spPr/>
      <dgm:t>
        <a:bodyPr/>
        <a:lstStyle/>
        <a:p>
          <a:endParaRPr lang="ru-RU"/>
        </a:p>
      </dgm:t>
    </dgm:pt>
    <dgm:pt modelId="{8D2B3C3B-2640-465F-A913-206DFEEFC616}" type="sibTrans" cxnId="{41B8B072-2A1E-4A61-A227-7E03137D47B8}">
      <dgm:prSet/>
      <dgm:spPr/>
      <dgm:t>
        <a:bodyPr/>
        <a:lstStyle/>
        <a:p>
          <a:endParaRPr lang="ru-RU"/>
        </a:p>
      </dgm:t>
    </dgm:pt>
    <dgm:pt modelId="{4148B479-CD32-4F39-96F9-A920DE64BF79}">
      <dgm:prSet phldrT="[Текст]" custT="1"/>
      <dgm:spPr>
        <a:xfrm>
          <a:off x="3813048" y="514259"/>
          <a:ext cx="1671637" cy="3176136"/>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just"/>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 полночь, в самую полную пару ночи, я глянула </a:t>
          </a:r>
          <a:r>
            <a:rPr lang="ru-RU" sz="11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 небо </a:t>
          </a: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 увидела Дорогу Соломщика – Млечный Путь простриался через весь нобосклон </a:t>
          </a:r>
          <a:r>
            <a:rPr lang="ru-RU" sz="11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широкой серебристой полосой </a:t>
          </a: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среди звезд. Я вспомнила слова Субанкула и подумала, что, может быть, и в самом деле этой ночи прошел по небу какой то могучий, добрый хлебороб с огромной охапкой соломы, оставляяя за собой след, осыпавшейся мякины, зерен. </a:t>
          </a:r>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[Айтматов 1976:7</a:t>
          </a:r>
          <a:r>
            <a:rPr lang="ru-RU" sz="1100">
              <a:solidFill>
                <a:sysClr val="windowText" lastClr="000000">
                  <a:hueOff val="0"/>
                  <a:satOff val="0"/>
                  <a:lumOff val="0"/>
                  <a:alphaOff val="0"/>
                </a:sysClr>
              </a:solidFill>
              <a:latin typeface="Calibri" panose="020F0502020204030204"/>
              <a:ea typeface="+mn-ea"/>
              <a:cs typeface="+mn-cs"/>
            </a:rPr>
            <a:t>]</a:t>
          </a:r>
        </a:p>
      </dgm:t>
    </dgm:pt>
    <dgm:pt modelId="{B4DB4FDC-3CCF-4AF4-A330-79280629CBAC}" type="parTrans" cxnId="{C04B9560-536B-4D4C-AFAE-C52AAF26A47F}">
      <dgm:prSet/>
      <dgm:spPr/>
      <dgm:t>
        <a:bodyPr/>
        <a:lstStyle/>
        <a:p>
          <a:endParaRPr lang="ru-RU"/>
        </a:p>
      </dgm:t>
    </dgm:pt>
    <dgm:pt modelId="{E8730BE3-0436-412D-B3AB-0DA794E6E914}" type="sibTrans" cxnId="{C04B9560-536B-4D4C-AFAE-C52AAF26A47F}">
      <dgm:prSet/>
      <dgm:spPr/>
      <dgm:t>
        <a:bodyPr/>
        <a:lstStyle/>
        <a:p>
          <a:endParaRPr lang="ru-RU"/>
        </a:p>
      </dgm:t>
    </dgm:pt>
    <dgm:pt modelId="{BB3BFD32-B6A2-4FF3-A3B7-EEA8E751C7B2}" type="pres">
      <dgm:prSet presAssocID="{8CAD98AB-DAC4-4135-B300-C1BB14404848}" presName="Name0" presStyleCnt="0">
        <dgm:presLayoutVars>
          <dgm:dir/>
          <dgm:animLvl val="lvl"/>
          <dgm:resizeHandles val="exact"/>
        </dgm:presLayoutVars>
      </dgm:prSet>
      <dgm:spPr/>
      <dgm:t>
        <a:bodyPr/>
        <a:lstStyle/>
        <a:p>
          <a:endParaRPr lang="ru-RU"/>
        </a:p>
      </dgm:t>
    </dgm:pt>
    <dgm:pt modelId="{FBEF3DD3-E9FB-4085-AA1C-0764730FA024}" type="pres">
      <dgm:prSet presAssocID="{D605D995-0132-4782-94A3-D8D2C58B9346}" presName="composite" presStyleCnt="0"/>
      <dgm:spPr/>
    </dgm:pt>
    <dgm:pt modelId="{E6657F86-5EBC-4777-A364-EDA5CFA123DC}" type="pres">
      <dgm:prSet presAssocID="{D605D995-0132-4782-94A3-D8D2C58B9346}" presName="parTx" presStyleLbl="alignNode1" presStyleIdx="0" presStyleCnt="3" custScaleX="99018" custScaleY="174081">
        <dgm:presLayoutVars>
          <dgm:chMax val="0"/>
          <dgm:chPref val="0"/>
          <dgm:bulletEnabled val="1"/>
        </dgm:presLayoutVars>
      </dgm:prSet>
      <dgm:spPr/>
      <dgm:t>
        <a:bodyPr/>
        <a:lstStyle/>
        <a:p>
          <a:endParaRPr lang="ru-RU"/>
        </a:p>
      </dgm:t>
    </dgm:pt>
    <dgm:pt modelId="{2BD9FC47-3481-47A9-9289-607E20EA9824}" type="pres">
      <dgm:prSet presAssocID="{D605D995-0132-4782-94A3-D8D2C58B9346}" presName="desTx" presStyleLbl="alignAccFollowNode1" presStyleIdx="0" presStyleCnt="3" custLinFactNeighborY="-1800">
        <dgm:presLayoutVars>
          <dgm:bulletEnabled val="1"/>
        </dgm:presLayoutVars>
      </dgm:prSet>
      <dgm:spPr/>
      <dgm:t>
        <a:bodyPr/>
        <a:lstStyle/>
        <a:p>
          <a:endParaRPr lang="ru-RU"/>
        </a:p>
      </dgm:t>
    </dgm:pt>
    <dgm:pt modelId="{71524E05-9CBE-4731-8161-E95CB1B54E84}" type="pres">
      <dgm:prSet presAssocID="{FA42D240-EAA3-44F8-B27B-85B0D39EF596}" presName="space" presStyleCnt="0"/>
      <dgm:spPr/>
    </dgm:pt>
    <dgm:pt modelId="{F1FBB880-07ED-460C-815B-B5DE238FDF00}" type="pres">
      <dgm:prSet presAssocID="{F990D400-49BA-40B7-AB56-FD56D5E6DD68}" presName="composite" presStyleCnt="0"/>
      <dgm:spPr/>
    </dgm:pt>
    <dgm:pt modelId="{90C52D8F-7E2B-4B98-8ABE-01AA249B0876}" type="pres">
      <dgm:prSet presAssocID="{F990D400-49BA-40B7-AB56-FD56D5E6DD68}" presName="parTx" presStyleLbl="alignNode1" presStyleIdx="1" presStyleCnt="3" custScaleX="99669" custScaleY="138464">
        <dgm:presLayoutVars>
          <dgm:chMax val="0"/>
          <dgm:chPref val="0"/>
          <dgm:bulletEnabled val="1"/>
        </dgm:presLayoutVars>
      </dgm:prSet>
      <dgm:spPr/>
      <dgm:t>
        <a:bodyPr/>
        <a:lstStyle/>
        <a:p>
          <a:endParaRPr lang="ru-RU"/>
        </a:p>
      </dgm:t>
    </dgm:pt>
    <dgm:pt modelId="{AB07D617-0218-42E7-A59C-4550DEEB4F7A}" type="pres">
      <dgm:prSet presAssocID="{F990D400-49BA-40B7-AB56-FD56D5E6DD68}" presName="desTx" presStyleLbl="alignAccFollowNode1" presStyleIdx="1" presStyleCnt="3">
        <dgm:presLayoutVars>
          <dgm:bulletEnabled val="1"/>
        </dgm:presLayoutVars>
      </dgm:prSet>
      <dgm:spPr/>
      <dgm:t>
        <a:bodyPr/>
        <a:lstStyle/>
        <a:p>
          <a:endParaRPr lang="ru-RU"/>
        </a:p>
      </dgm:t>
    </dgm:pt>
    <dgm:pt modelId="{E30C037A-D777-4C5B-87AA-9AEAFFC3A611}" type="pres">
      <dgm:prSet presAssocID="{8CC6282C-6600-4C0B-923C-286C7AA1B585}" presName="space" presStyleCnt="0"/>
      <dgm:spPr/>
    </dgm:pt>
    <dgm:pt modelId="{0F7EF67D-55A3-4F46-B238-CF7581FB4142}" type="pres">
      <dgm:prSet presAssocID="{B86A225C-CB5F-4217-93D5-50B772EC58A2}" presName="composite" presStyleCnt="0"/>
      <dgm:spPr/>
    </dgm:pt>
    <dgm:pt modelId="{1C810DDF-88DC-4898-AD74-079BCBD5C5E9}" type="pres">
      <dgm:prSet presAssocID="{B86A225C-CB5F-4217-93D5-50B772EC58A2}" presName="parTx" presStyleLbl="alignNode1" presStyleIdx="2" presStyleCnt="3" custScaleY="215297">
        <dgm:presLayoutVars>
          <dgm:chMax val="0"/>
          <dgm:chPref val="0"/>
          <dgm:bulletEnabled val="1"/>
        </dgm:presLayoutVars>
      </dgm:prSet>
      <dgm:spPr/>
      <dgm:t>
        <a:bodyPr/>
        <a:lstStyle/>
        <a:p>
          <a:endParaRPr lang="ru-RU"/>
        </a:p>
      </dgm:t>
    </dgm:pt>
    <dgm:pt modelId="{83245715-208D-417E-9273-A3D28AB644FA}" type="pres">
      <dgm:prSet presAssocID="{B86A225C-CB5F-4217-93D5-50B772EC58A2}" presName="desTx" presStyleLbl="alignAccFollowNode1" presStyleIdx="2" presStyleCnt="3" custScaleY="100000">
        <dgm:presLayoutVars>
          <dgm:bulletEnabled val="1"/>
        </dgm:presLayoutVars>
      </dgm:prSet>
      <dgm:spPr/>
      <dgm:t>
        <a:bodyPr/>
        <a:lstStyle/>
        <a:p>
          <a:endParaRPr lang="ru-RU"/>
        </a:p>
      </dgm:t>
    </dgm:pt>
  </dgm:ptLst>
  <dgm:cxnLst>
    <dgm:cxn modelId="{1B704CBA-6E52-45BD-BF79-1E9D728C7468}" type="presOf" srcId="{8CAD98AB-DAC4-4135-B300-C1BB14404848}" destId="{BB3BFD32-B6A2-4FF3-A3B7-EEA8E751C7B2}" srcOrd="0" destOrd="0" presId="urn:microsoft.com/office/officeart/2005/8/layout/hList1"/>
    <dgm:cxn modelId="{28FC8133-AEFC-454C-A290-025731642A99}" type="presOf" srcId="{B4D3D286-1982-494A-9BED-3E564789BC7E}" destId="{AB07D617-0218-42E7-A59C-4550DEEB4F7A}" srcOrd="0" destOrd="0" presId="urn:microsoft.com/office/officeart/2005/8/layout/hList1"/>
    <dgm:cxn modelId="{6C434BC9-011E-47B1-BFEB-77619F8AFF9B}" srcId="{8CAD98AB-DAC4-4135-B300-C1BB14404848}" destId="{F990D400-49BA-40B7-AB56-FD56D5E6DD68}" srcOrd="1" destOrd="0" parTransId="{606EBC51-2CED-4B50-AA08-0D7E8CAF2726}" sibTransId="{8CC6282C-6600-4C0B-923C-286C7AA1B585}"/>
    <dgm:cxn modelId="{5BFA229D-CA76-4806-8513-8DDA068188E6}" type="presOf" srcId="{B86A225C-CB5F-4217-93D5-50B772EC58A2}" destId="{1C810DDF-88DC-4898-AD74-079BCBD5C5E9}" srcOrd="0" destOrd="0" presId="urn:microsoft.com/office/officeart/2005/8/layout/hList1"/>
    <dgm:cxn modelId="{68470410-E729-43FF-8042-88B54358DF92}" srcId="{D605D995-0132-4782-94A3-D8D2C58B9346}" destId="{34A22911-1EC6-43A2-9D46-F9E0DC7A1331}" srcOrd="0" destOrd="0" parTransId="{3E3F548E-2225-4AAE-BC41-F0F3853A0E0C}" sibTransId="{00AFD48E-488D-465B-AF2D-ABA1AA17C0E1}"/>
    <dgm:cxn modelId="{FC1045AE-7DA5-4EF7-818C-EFF1FDB34F1D}" type="presOf" srcId="{D605D995-0132-4782-94A3-D8D2C58B9346}" destId="{E6657F86-5EBC-4777-A364-EDA5CFA123DC}" srcOrd="0" destOrd="0" presId="urn:microsoft.com/office/officeart/2005/8/layout/hList1"/>
    <dgm:cxn modelId="{41B8B072-2A1E-4A61-A227-7E03137D47B8}" srcId="{8CAD98AB-DAC4-4135-B300-C1BB14404848}" destId="{B86A225C-CB5F-4217-93D5-50B772EC58A2}" srcOrd="2" destOrd="0" parTransId="{EDE6CCFD-CAF7-45C4-A0F6-554A3B664BA6}" sibTransId="{8D2B3C3B-2640-465F-A913-206DFEEFC616}"/>
    <dgm:cxn modelId="{E0320D5B-BC41-41B9-BC50-F3FB949D6947}" srcId="{8CAD98AB-DAC4-4135-B300-C1BB14404848}" destId="{D605D995-0132-4782-94A3-D8D2C58B9346}" srcOrd="0" destOrd="0" parTransId="{5CB70541-576C-456D-916B-3AA153A311CD}" sibTransId="{FA42D240-EAA3-44F8-B27B-85B0D39EF596}"/>
    <dgm:cxn modelId="{25B71B9E-20D3-40DD-9E77-5D7880473C84}" type="presOf" srcId="{34A22911-1EC6-43A2-9D46-F9E0DC7A1331}" destId="{2BD9FC47-3481-47A9-9289-607E20EA9824}" srcOrd="0" destOrd="0" presId="urn:microsoft.com/office/officeart/2005/8/layout/hList1"/>
    <dgm:cxn modelId="{C04B9560-536B-4D4C-AFAE-C52AAF26A47F}" srcId="{B86A225C-CB5F-4217-93D5-50B772EC58A2}" destId="{4148B479-CD32-4F39-96F9-A920DE64BF79}" srcOrd="0" destOrd="0" parTransId="{B4DB4FDC-3CCF-4AF4-A330-79280629CBAC}" sibTransId="{E8730BE3-0436-412D-B3AB-0DA794E6E914}"/>
    <dgm:cxn modelId="{3FC7DEDC-9BC4-4CF3-908C-E885300935C0}" srcId="{F990D400-49BA-40B7-AB56-FD56D5E6DD68}" destId="{B4D3D286-1982-494A-9BED-3E564789BC7E}" srcOrd="0" destOrd="0" parTransId="{104735AC-F915-4870-9C86-5FE58D64DE92}" sibTransId="{28C8B358-AD39-4AB4-96EC-D5FB70792E39}"/>
    <dgm:cxn modelId="{E8DCDDC9-0194-40C7-A48C-260462A7C138}" type="presOf" srcId="{F990D400-49BA-40B7-AB56-FD56D5E6DD68}" destId="{90C52D8F-7E2B-4B98-8ABE-01AA249B0876}" srcOrd="0" destOrd="0" presId="urn:microsoft.com/office/officeart/2005/8/layout/hList1"/>
    <dgm:cxn modelId="{0AF66ED9-5EB9-4768-9959-C1CEDBE3BEF9}" type="presOf" srcId="{4148B479-CD32-4F39-96F9-A920DE64BF79}" destId="{83245715-208D-417E-9273-A3D28AB644FA}" srcOrd="0" destOrd="0" presId="urn:microsoft.com/office/officeart/2005/8/layout/hList1"/>
    <dgm:cxn modelId="{302A2159-9D08-4878-AEED-7FA99FBEA3D6}" type="presParOf" srcId="{BB3BFD32-B6A2-4FF3-A3B7-EEA8E751C7B2}" destId="{FBEF3DD3-E9FB-4085-AA1C-0764730FA024}" srcOrd="0" destOrd="0" presId="urn:microsoft.com/office/officeart/2005/8/layout/hList1"/>
    <dgm:cxn modelId="{2D0A98E2-F037-45F3-8BFC-A6BC59EC662B}" type="presParOf" srcId="{FBEF3DD3-E9FB-4085-AA1C-0764730FA024}" destId="{E6657F86-5EBC-4777-A364-EDA5CFA123DC}" srcOrd="0" destOrd="0" presId="urn:microsoft.com/office/officeart/2005/8/layout/hList1"/>
    <dgm:cxn modelId="{4E26103B-3EC1-4B1D-B024-A9A40211E224}" type="presParOf" srcId="{FBEF3DD3-E9FB-4085-AA1C-0764730FA024}" destId="{2BD9FC47-3481-47A9-9289-607E20EA9824}" srcOrd="1" destOrd="0" presId="urn:microsoft.com/office/officeart/2005/8/layout/hList1"/>
    <dgm:cxn modelId="{A8AF7348-633E-4891-ACC1-9D9040844626}" type="presParOf" srcId="{BB3BFD32-B6A2-4FF3-A3B7-EEA8E751C7B2}" destId="{71524E05-9CBE-4731-8161-E95CB1B54E84}" srcOrd="1" destOrd="0" presId="urn:microsoft.com/office/officeart/2005/8/layout/hList1"/>
    <dgm:cxn modelId="{F88D4893-129D-4768-AE33-10D7B5761C7D}" type="presParOf" srcId="{BB3BFD32-B6A2-4FF3-A3B7-EEA8E751C7B2}" destId="{F1FBB880-07ED-460C-815B-B5DE238FDF00}" srcOrd="2" destOrd="0" presId="urn:microsoft.com/office/officeart/2005/8/layout/hList1"/>
    <dgm:cxn modelId="{B3DEC5D7-0559-4686-85BE-81636EEA2AF3}" type="presParOf" srcId="{F1FBB880-07ED-460C-815B-B5DE238FDF00}" destId="{90C52D8F-7E2B-4B98-8ABE-01AA249B0876}" srcOrd="0" destOrd="0" presId="urn:microsoft.com/office/officeart/2005/8/layout/hList1"/>
    <dgm:cxn modelId="{76E4C5FF-CE12-4052-8E42-9AD228AA2C19}" type="presParOf" srcId="{F1FBB880-07ED-460C-815B-B5DE238FDF00}" destId="{AB07D617-0218-42E7-A59C-4550DEEB4F7A}" srcOrd="1" destOrd="0" presId="urn:microsoft.com/office/officeart/2005/8/layout/hList1"/>
    <dgm:cxn modelId="{A18F8200-0088-461E-BF8E-D5C360E9E9A3}" type="presParOf" srcId="{BB3BFD32-B6A2-4FF3-A3B7-EEA8E751C7B2}" destId="{E30C037A-D777-4C5B-87AA-9AEAFFC3A611}" srcOrd="3" destOrd="0" presId="urn:microsoft.com/office/officeart/2005/8/layout/hList1"/>
    <dgm:cxn modelId="{9D3F4B76-E5E6-4EC4-AC54-9CBB33AFEAEA}" type="presParOf" srcId="{BB3BFD32-B6A2-4FF3-A3B7-EEA8E751C7B2}" destId="{0F7EF67D-55A3-4F46-B238-CF7581FB4142}" srcOrd="4" destOrd="0" presId="urn:microsoft.com/office/officeart/2005/8/layout/hList1"/>
    <dgm:cxn modelId="{44DCFF08-D6EF-45F5-956A-E3A6441EA7CE}" type="presParOf" srcId="{0F7EF67D-55A3-4F46-B238-CF7581FB4142}" destId="{1C810DDF-88DC-4898-AD74-079BCBD5C5E9}" srcOrd="0" destOrd="0" presId="urn:microsoft.com/office/officeart/2005/8/layout/hList1"/>
    <dgm:cxn modelId="{789B6336-2230-4ABF-A752-04501E3F6A30}" type="presParOf" srcId="{0F7EF67D-55A3-4F46-B238-CF7581FB4142}" destId="{83245715-208D-417E-9273-A3D28AB644FA}" srcOrd="1" destOrd="0" presId="urn:microsoft.com/office/officeart/2005/8/layout/hList1"/>
  </dgm:cxnLst>
  <dgm:bg/>
  <dgm:whole/>
  <dgm:extLst>
    <a:ext uri="http://schemas.microsoft.com/office/drawing/2008/diagram">
      <dsp:dataModelExt xmlns:dsp="http://schemas.microsoft.com/office/drawing/2008/diagram" relId="rId9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621909F-E316-4F09-BAAA-3E0A0EDB00F6}"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ru-RU"/>
        </a:p>
      </dgm:t>
    </dgm:pt>
    <dgm:pt modelId="{EBF85872-53CB-4C0F-B9E7-29B3814F4427}">
      <dgm:prSet phldrT="[Текст]"/>
      <dgm:spPr>
        <a:xfrm rot="5400000">
          <a:off x="-179846" y="182263"/>
          <a:ext cx="1198977" cy="839284"/>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a:solidFill>
                <a:sysClr val="window" lastClr="FFFFFF"/>
              </a:solidFill>
              <a:latin typeface="Calibri" panose="020F0502020204030204"/>
              <a:ea typeface="+mn-ea"/>
              <a:cs typeface="+mn-cs"/>
            </a:rPr>
            <a:t>кыргызча</a:t>
          </a:r>
        </a:p>
      </dgm:t>
    </dgm:pt>
    <dgm:pt modelId="{86BE053B-667D-4361-8D6A-463C6F938A34}" type="parTrans" cxnId="{6E33F694-7F76-4913-B85B-9FA5A546A2BF}">
      <dgm:prSet/>
      <dgm:spPr/>
      <dgm:t>
        <a:bodyPr/>
        <a:lstStyle/>
        <a:p>
          <a:endParaRPr lang="ru-RU"/>
        </a:p>
      </dgm:t>
    </dgm:pt>
    <dgm:pt modelId="{1861CFE7-8425-4B18-8EE6-2A47D7D50353}" type="sibTrans" cxnId="{6E33F694-7F76-4913-B85B-9FA5A546A2BF}">
      <dgm:prSet/>
      <dgm:spPr/>
      <dgm:t>
        <a:bodyPr/>
        <a:lstStyle/>
        <a:p>
          <a:endParaRPr lang="ru-RU"/>
        </a:p>
      </dgm:t>
    </dgm:pt>
    <dgm:pt modelId="{C14DEBAD-B9E0-48D7-8084-6DAC70146AA5}">
      <dgm:prSet phldrT="[Текст]" custT="1"/>
      <dgm:spPr>
        <a:xfrm rot="5400000">
          <a:off x="2773174" y="-1933888"/>
          <a:ext cx="779335" cy="4647115"/>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ky-KG"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«Мисалы, жер үстүндө от кандай өчпөс болсо, суу кандай соолубас болсо, аба кандай түгөнбөс болсо, эл кандай арылбас болсо, так ошондой кенч киши го дейм, өзүмдүн жаман акылымда».   (1-том, 371 б.)</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9BE587E-D584-4831-8651-B88DB48EF17E}" type="parTrans" cxnId="{1B682E09-83CF-4B40-B156-FE4520E8584C}">
      <dgm:prSet/>
      <dgm:spPr/>
      <dgm:t>
        <a:bodyPr/>
        <a:lstStyle/>
        <a:p>
          <a:endParaRPr lang="ru-RU"/>
        </a:p>
      </dgm:t>
    </dgm:pt>
    <dgm:pt modelId="{E0505429-3E12-4668-BA06-B616D7C59B46}" type="sibTrans" cxnId="{1B682E09-83CF-4B40-B156-FE4520E8584C}">
      <dgm:prSet/>
      <dgm:spPr/>
      <dgm:t>
        <a:bodyPr/>
        <a:lstStyle/>
        <a:p>
          <a:endParaRPr lang="ru-RU"/>
        </a:p>
      </dgm:t>
    </dgm:pt>
    <dgm:pt modelId="{77BF7683-419F-4FA2-8EF6-CEC09095DF7C}">
      <dgm:prSet phldrT="[Текст]" custT="1"/>
      <dgm:spPr>
        <a:xfrm rot="5400000">
          <a:off x="2773174" y="65115"/>
          <a:ext cx="779335" cy="4647115"/>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ky-KG"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'That's how I see in my own way. Lenin has remained in people's hearts, in the people itself, and this will be handed down from father to son, it's in the blood...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B3FAF9E-7702-456A-943D-641141B2A56D}" type="parTrans" cxnId="{46E90A3C-5C38-4372-805F-465EE61A6400}">
      <dgm:prSet/>
      <dgm:spPr/>
      <dgm:t>
        <a:bodyPr/>
        <a:lstStyle/>
        <a:p>
          <a:endParaRPr lang="ru-RU"/>
        </a:p>
      </dgm:t>
    </dgm:pt>
    <dgm:pt modelId="{E18E5F67-F6D8-4B59-9261-CED3A95AF38A}" type="sibTrans" cxnId="{46E90A3C-5C38-4372-805F-465EE61A6400}">
      <dgm:prSet/>
      <dgm:spPr/>
      <dgm:t>
        <a:bodyPr/>
        <a:lstStyle/>
        <a:p>
          <a:endParaRPr lang="ru-RU"/>
        </a:p>
      </dgm:t>
    </dgm:pt>
    <dgm:pt modelId="{65D08458-7C3E-4080-B18A-843900B980AD}">
      <dgm:prSet custT="1"/>
      <dgm:spPr>
        <a:xfrm rot="5400000">
          <a:off x="2773174" y="-933178"/>
          <a:ext cx="779335" cy="4647115"/>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ky-KG" sz="1200">
              <a:solidFill>
                <a:sysClr val="windowText" lastClr="000000">
                  <a:hueOff val="0"/>
                  <a:satOff val="0"/>
                  <a:lumOff val="0"/>
                  <a:alphaOff val="0"/>
                </a:sysClr>
              </a:solidFill>
              <a:latin typeface="Calibri" panose="020F0502020204030204"/>
              <a:ea typeface="+mn-ea"/>
              <a:cs typeface="+mn-cs"/>
            </a:rPr>
            <a:t>«</a:t>
          </a:r>
          <a:r>
            <a:rPr lang="ky-KG"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Так я это по-своему, по-стариковски, рассудил: Ленин в народе самом остался, Дюйшен, и перейдет по крови — от отцов к сыновьям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FBF58F6-B752-4D65-8B48-CA53630AF76A}" type="parTrans" cxnId="{CB042AA5-BD00-4FE6-B8B6-0F94F7D48F8D}">
      <dgm:prSet/>
      <dgm:spPr/>
      <dgm:t>
        <a:bodyPr/>
        <a:lstStyle/>
        <a:p>
          <a:endParaRPr lang="ru-RU"/>
        </a:p>
      </dgm:t>
    </dgm:pt>
    <dgm:pt modelId="{4BFC6DD0-0BAC-44AD-99CD-6E2DE3A8C181}" type="sibTrans" cxnId="{CB042AA5-BD00-4FE6-B8B6-0F94F7D48F8D}">
      <dgm:prSet/>
      <dgm:spPr/>
      <dgm:t>
        <a:bodyPr/>
        <a:lstStyle/>
        <a:p>
          <a:endParaRPr lang="ru-RU"/>
        </a:p>
      </dgm:t>
    </dgm:pt>
    <dgm:pt modelId="{AC31EBF9-BBA6-40DA-997E-726E052EE84A}">
      <dgm:prSet/>
      <dgm:spPr>
        <a:xfrm rot="5400000">
          <a:off x="2773174" y="-933178"/>
          <a:ext cx="779335" cy="4647115"/>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ru-RU" sz="1200">
            <a:solidFill>
              <a:sysClr val="windowText" lastClr="000000">
                <a:hueOff val="0"/>
                <a:satOff val="0"/>
                <a:lumOff val="0"/>
                <a:alphaOff val="0"/>
              </a:sysClr>
            </a:solidFill>
            <a:latin typeface="Calibri" panose="020F0502020204030204"/>
            <a:ea typeface="+mn-ea"/>
            <a:cs typeface="+mn-cs"/>
          </a:endParaRPr>
        </a:p>
      </dgm:t>
    </dgm:pt>
    <dgm:pt modelId="{2B3BF585-E716-49C4-AB49-1A2ECC720036}" type="parTrans" cxnId="{F140A6D5-241A-4B7C-8742-1A8728D62C19}">
      <dgm:prSet/>
      <dgm:spPr/>
      <dgm:t>
        <a:bodyPr/>
        <a:lstStyle/>
        <a:p>
          <a:endParaRPr lang="ru-RU"/>
        </a:p>
      </dgm:t>
    </dgm:pt>
    <dgm:pt modelId="{C5D7672F-C97B-4554-8810-CD4B392ABE27}" type="sibTrans" cxnId="{F140A6D5-241A-4B7C-8742-1A8728D62C19}">
      <dgm:prSet/>
      <dgm:spPr/>
      <dgm:t>
        <a:bodyPr/>
        <a:lstStyle/>
        <a:p>
          <a:endParaRPr lang="ru-RU"/>
        </a:p>
      </dgm:t>
    </dgm:pt>
    <dgm:pt modelId="{E2D85BA1-1A6B-4CED-AC22-264FA88A3442}">
      <dgm:prSet phldrT="[Текст]"/>
      <dgm:spPr>
        <a:xfrm rot="5400000">
          <a:off x="-179846" y="2178851"/>
          <a:ext cx="1198977" cy="839284"/>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a:solidFill>
                <a:sysClr val="window" lastClr="FFFFFF"/>
              </a:solidFill>
              <a:latin typeface="Calibri" panose="020F0502020204030204"/>
              <a:ea typeface="+mn-ea"/>
              <a:cs typeface="+mn-cs"/>
            </a:rPr>
            <a:t>англисче</a:t>
          </a:r>
        </a:p>
      </dgm:t>
    </dgm:pt>
    <dgm:pt modelId="{05F7594F-3A3D-4B8A-B4D0-7564364C60EA}" type="sibTrans" cxnId="{76A2BF5C-84CC-462B-96C0-6C4086405C6B}">
      <dgm:prSet/>
      <dgm:spPr/>
      <dgm:t>
        <a:bodyPr/>
        <a:lstStyle/>
        <a:p>
          <a:endParaRPr lang="ru-RU"/>
        </a:p>
      </dgm:t>
    </dgm:pt>
    <dgm:pt modelId="{7B63CCAF-A7BB-4E7B-B6D5-865FB82A51E6}" type="parTrans" cxnId="{76A2BF5C-84CC-462B-96C0-6C4086405C6B}">
      <dgm:prSet/>
      <dgm:spPr/>
      <dgm:t>
        <a:bodyPr/>
        <a:lstStyle/>
        <a:p>
          <a:endParaRPr lang="ru-RU"/>
        </a:p>
      </dgm:t>
    </dgm:pt>
    <dgm:pt modelId="{A9E479A3-5DF4-4D2A-9696-D85EEE795B17}">
      <dgm:prSet phldrT="[Текст]"/>
      <dgm:spPr>
        <a:xfrm rot="5400000">
          <a:off x="-179846" y="1180557"/>
          <a:ext cx="1198977" cy="839284"/>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a:solidFill>
                <a:sysClr val="window" lastClr="FFFFFF"/>
              </a:solidFill>
              <a:latin typeface="Calibri" panose="020F0502020204030204"/>
              <a:ea typeface="+mn-ea"/>
              <a:cs typeface="+mn-cs"/>
            </a:rPr>
            <a:t>орусча</a:t>
          </a:r>
        </a:p>
      </dgm:t>
    </dgm:pt>
    <dgm:pt modelId="{49696E16-768C-4AA4-B0E7-23140390972F}" type="sibTrans" cxnId="{2617B22C-ED7C-45D2-B79E-BA156EAEA990}">
      <dgm:prSet/>
      <dgm:spPr/>
      <dgm:t>
        <a:bodyPr/>
        <a:lstStyle/>
        <a:p>
          <a:endParaRPr lang="ru-RU"/>
        </a:p>
      </dgm:t>
    </dgm:pt>
    <dgm:pt modelId="{BC057DEE-9797-4390-861D-09F62B145212}" type="parTrans" cxnId="{2617B22C-ED7C-45D2-B79E-BA156EAEA990}">
      <dgm:prSet/>
      <dgm:spPr/>
      <dgm:t>
        <a:bodyPr/>
        <a:lstStyle/>
        <a:p>
          <a:endParaRPr lang="ru-RU"/>
        </a:p>
      </dgm:t>
    </dgm:pt>
    <dgm:pt modelId="{A4CD8B27-F07C-474F-8412-451E8F007A4E}" type="pres">
      <dgm:prSet presAssocID="{5621909F-E316-4F09-BAAA-3E0A0EDB00F6}" presName="linearFlow" presStyleCnt="0">
        <dgm:presLayoutVars>
          <dgm:dir/>
          <dgm:animLvl val="lvl"/>
          <dgm:resizeHandles val="exact"/>
        </dgm:presLayoutVars>
      </dgm:prSet>
      <dgm:spPr/>
      <dgm:t>
        <a:bodyPr/>
        <a:lstStyle/>
        <a:p>
          <a:endParaRPr lang="ru-RU"/>
        </a:p>
      </dgm:t>
    </dgm:pt>
    <dgm:pt modelId="{A169CABC-2187-4B45-885F-73F6740047E4}" type="pres">
      <dgm:prSet presAssocID="{EBF85872-53CB-4C0F-B9E7-29B3814F4427}" presName="composite" presStyleCnt="0"/>
      <dgm:spPr/>
    </dgm:pt>
    <dgm:pt modelId="{69BFD65C-D575-4317-991E-3DC9E6E93A0E}" type="pres">
      <dgm:prSet presAssocID="{EBF85872-53CB-4C0F-B9E7-29B3814F4427}" presName="parentText" presStyleLbl="alignNode1" presStyleIdx="0" presStyleCnt="3">
        <dgm:presLayoutVars>
          <dgm:chMax val="1"/>
          <dgm:bulletEnabled val="1"/>
        </dgm:presLayoutVars>
      </dgm:prSet>
      <dgm:spPr/>
      <dgm:t>
        <a:bodyPr/>
        <a:lstStyle/>
        <a:p>
          <a:endParaRPr lang="ru-RU"/>
        </a:p>
      </dgm:t>
    </dgm:pt>
    <dgm:pt modelId="{7F3D8D04-F892-41BA-878A-10F008619163}" type="pres">
      <dgm:prSet presAssocID="{EBF85872-53CB-4C0F-B9E7-29B3814F4427}" presName="descendantText" presStyleLbl="alignAcc1" presStyleIdx="0" presStyleCnt="3" custLinFactNeighborX="1845" custLinFactNeighborY="-310">
        <dgm:presLayoutVars>
          <dgm:bulletEnabled val="1"/>
        </dgm:presLayoutVars>
      </dgm:prSet>
      <dgm:spPr/>
      <dgm:t>
        <a:bodyPr/>
        <a:lstStyle/>
        <a:p>
          <a:endParaRPr lang="ru-RU"/>
        </a:p>
      </dgm:t>
    </dgm:pt>
    <dgm:pt modelId="{1DC21061-E7D8-4A29-8A0E-9DAE35D88C9C}" type="pres">
      <dgm:prSet presAssocID="{1861CFE7-8425-4B18-8EE6-2A47D7D50353}" presName="sp" presStyleCnt="0"/>
      <dgm:spPr/>
    </dgm:pt>
    <dgm:pt modelId="{209FAC97-EF9B-4184-9D2F-60DD360AF99E}" type="pres">
      <dgm:prSet presAssocID="{A9E479A3-5DF4-4D2A-9696-D85EEE795B17}" presName="composite" presStyleCnt="0"/>
      <dgm:spPr/>
    </dgm:pt>
    <dgm:pt modelId="{904EB43B-349F-4E83-94C0-71ED418C13CD}" type="pres">
      <dgm:prSet presAssocID="{A9E479A3-5DF4-4D2A-9696-D85EEE795B17}" presName="parentText" presStyleLbl="alignNode1" presStyleIdx="1" presStyleCnt="3">
        <dgm:presLayoutVars>
          <dgm:chMax val="1"/>
          <dgm:bulletEnabled val="1"/>
        </dgm:presLayoutVars>
      </dgm:prSet>
      <dgm:spPr/>
      <dgm:t>
        <a:bodyPr/>
        <a:lstStyle/>
        <a:p>
          <a:endParaRPr lang="ru-RU"/>
        </a:p>
      </dgm:t>
    </dgm:pt>
    <dgm:pt modelId="{51B85A4F-27A6-476C-B62F-C20BBD3099EC}" type="pres">
      <dgm:prSet presAssocID="{A9E479A3-5DF4-4D2A-9696-D85EEE795B17}" presName="descendantText" presStyleLbl="alignAcc1" presStyleIdx="1" presStyleCnt="3" custLinFactNeighborX="0">
        <dgm:presLayoutVars>
          <dgm:bulletEnabled val="1"/>
        </dgm:presLayoutVars>
      </dgm:prSet>
      <dgm:spPr/>
      <dgm:t>
        <a:bodyPr/>
        <a:lstStyle/>
        <a:p>
          <a:endParaRPr lang="ru-RU"/>
        </a:p>
      </dgm:t>
    </dgm:pt>
    <dgm:pt modelId="{5ED7180E-DBAF-414D-B613-15F6FBB0542E}" type="pres">
      <dgm:prSet presAssocID="{49696E16-768C-4AA4-B0E7-23140390972F}" presName="sp" presStyleCnt="0"/>
      <dgm:spPr/>
    </dgm:pt>
    <dgm:pt modelId="{4380C15C-B992-41A8-9E40-FCB423334285}" type="pres">
      <dgm:prSet presAssocID="{E2D85BA1-1A6B-4CED-AC22-264FA88A3442}" presName="composite" presStyleCnt="0"/>
      <dgm:spPr/>
    </dgm:pt>
    <dgm:pt modelId="{1159A0FA-CD6C-40E5-ACD2-CFEE4D3B0107}" type="pres">
      <dgm:prSet presAssocID="{E2D85BA1-1A6B-4CED-AC22-264FA88A3442}" presName="parentText" presStyleLbl="alignNode1" presStyleIdx="2" presStyleCnt="3">
        <dgm:presLayoutVars>
          <dgm:chMax val="1"/>
          <dgm:bulletEnabled val="1"/>
        </dgm:presLayoutVars>
      </dgm:prSet>
      <dgm:spPr/>
      <dgm:t>
        <a:bodyPr/>
        <a:lstStyle/>
        <a:p>
          <a:endParaRPr lang="ru-RU"/>
        </a:p>
      </dgm:t>
    </dgm:pt>
    <dgm:pt modelId="{85D94856-B907-4C2C-9492-325947D0D930}" type="pres">
      <dgm:prSet presAssocID="{E2D85BA1-1A6B-4CED-AC22-264FA88A3442}" presName="descendantText" presStyleLbl="alignAcc1" presStyleIdx="2" presStyleCnt="3">
        <dgm:presLayoutVars>
          <dgm:bulletEnabled val="1"/>
        </dgm:presLayoutVars>
      </dgm:prSet>
      <dgm:spPr/>
      <dgm:t>
        <a:bodyPr/>
        <a:lstStyle/>
        <a:p>
          <a:endParaRPr lang="ru-RU"/>
        </a:p>
      </dgm:t>
    </dgm:pt>
  </dgm:ptLst>
  <dgm:cxnLst>
    <dgm:cxn modelId="{5339B571-816A-4238-A0AF-D656827E2F2C}" type="presOf" srcId="{E2D85BA1-1A6B-4CED-AC22-264FA88A3442}" destId="{1159A0FA-CD6C-40E5-ACD2-CFEE4D3B0107}" srcOrd="0" destOrd="0" presId="urn:microsoft.com/office/officeart/2005/8/layout/chevron2"/>
    <dgm:cxn modelId="{4FD9CFE6-D6B5-4307-BFB0-D80DED5BA049}" type="presOf" srcId="{EBF85872-53CB-4C0F-B9E7-29B3814F4427}" destId="{69BFD65C-D575-4317-991E-3DC9E6E93A0E}" srcOrd="0" destOrd="0" presId="urn:microsoft.com/office/officeart/2005/8/layout/chevron2"/>
    <dgm:cxn modelId="{44DB9C77-2890-44EA-A830-AF996F43A97D}" type="presOf" srcId="{AC31EBF9-BBA6-40DA-997E-726E052EE84A}" destId="{51B85A4F-27A6-476C-B62F-C20BBD3099EC}" srcOrd="0" destOrd="1" presId="urn:microsoft.com/office/officeart/2005/8/layout/chevron2"/>
    <dgm:cxn modelId="{C98E2359-60A9-4972-8680-4A4BB8424038}" type="presOf" srcId="{A9E479A3-5DF4-4D2A-9696-D85EEE795B17}" destId="{904EB43B-349F-4E83-94C0-71ED418C13CD}" srcOrd="0" destOrd="0" presId="urn:microsoft.com/office/officeart/2005/8/layout/chevron2"/>
    <dgm:cxn modelId="{6E33F694-7F76-4913-B85B-9FA5A546A2BF}" srcId="{5621909F-E316-4F09-BAAA-3E0A0EDB00F6}" destId="{EBF85872-53CB-4C0F-B9E7-29B3814F4427}" srcOrd="0" destOrd="0" parTransId="{86BE053B-667D-4361-8D6A-463C6F938A34}" sibTransId="{1861CFE7-8425-4B18-8EE6-2A47D7D50353}"/>
    <dgm:cxn modelId="{F140A6D5-241A-4B7C-8742-1A8728D62C19}" srcId="{A9E479A3-5DF4-4D2A-9696-D85EEE795B17}" destId="{AC31EBF9-BBA6-40DA-997E-726E052EE84A}" srcOrd="1" destOrd="0" parTransId="{2B3BF585-E716-49C4-AB49-1A2ECC720036}" sibTransId="{C5D7672F-C97B-4554-8810-CD4B392ABE27}"/>
    <dgm:cxn modelId="{76A2BF5C-84CC-462B-96C0-6C4086405C6B}" srcId="{5621909F-E316-4F09-BAAA-3E0A0EDB00F6}" destId="{E2D85BA1-1A6B-4CED-AC22-264FA88A3442}" srcOrd="2" destOrd="0" parTransId="{7B63CCAF-A7BB-4E7B-B6D5-865FB82A51E6}" sibTransId="{05F7594F-3A3D-4B8A-B4D0-7564364C60EA}"/>
    <dgm:cxn modelId="{8B6A596C-5784-4CDB-8ECE-F4EAFF0FEF16}" type="presOf" srcId="{C14DEBAD-B9E0-48D7-8084-6DAC70146AA5}" destId="{7F3D8D04-F892-41BA-878A-10F008619163}" srcOrd="0" destOrd="0" presId="urn:microsoft.com/office/officeart/2005/8/layout/chevron2"/>
    <dgm:cxn modelId="{CB042AA5-BD00-4FE6-B8B6-0F94F7D48F8D}" srcId="{A9E479A3-5DF4-4D2A-9696-D85EEE795B17}" destId="{65D08458-7C3E-4080-B18A-843900B980AD}" srcOrd="0" destOrd="0" parTransId="{DFBF58F6-B752-4D65-8B48-CA53630AF76A}" sibTransId="{4BFC6DD0-0BAC-44AD-99CD-6E2DE3A8C181}"/>
    <dgm:cxn modelId="{23E650E6-7F22-4E28-9AF6-55B9D04255BB}" type="presOf" srcId="{5621909F-E316-4F09-BAAA-3E0A0EDB00F6}" destId="{A4CD8B27-F07C-474F-8412-451E8F007A4E}" srcOrd="0" destOrd="0" presId="urn:microsoft.com/office/officeart/2005/8/layout/chevron2"/>
    <dgm:cxn modelId="{46E90A3C-5C38-4372-805F-465EE61A6400}" srcId="{E2D85BA1-1A6B-4CED-AC22-264FA88A3442}" destId="{77BF7683-419F-4FA2-8EF6-CEC09095DF7C}" srcOrd="0" destOrd="0" parTransId="{8B3FAF9E-7702-456A-943D-641141B2A56D}" sibTransId="{E18E5F67-F6D8-4B59-9261-CED3A95AF38A}"/>
    <dgm:cxn modelId="{1B682E09-83CF-4B40-B156-FE4520E8584C}" srcId="{EBF85872-53CB-4C0F-B9E7-29B3814F4427}" destId="{C14DEBAD-B9E0-48D7-8084-6DAC70146AA5}" srcOrd="0" destOrd="0" parTransId="{69BE587E-D584-4831-8651-B88DB48EF17E}" sibTransId="{E0505429-3E12-4668-BA06-B616D7C59B46}"/>
    <dgm:cxn modelId="{2617B22C-ED7C-45D2-B79E-BA156EAEA990}" srcId="{5621909F-E316-4F09-BAAA-3E0A0EDB00F6}" destId="{A9E479A3-5DF4-4D2A-9696-D85EEE795B17}" srcOrd="1" destOrd="0" parTransId="{BC057DEE-9797-4390-861D-09F62B145212}" sibTransId="{49696E16-768C-4AA4-B0E7-23140390972F}"/>
    <dgm:cxn modelId="{F96D39CC-A44D-4945-96EA-307B83B9FD65}" type="presOf" srcId="{77BF7683-419F-4FA2-8EF6-CEC09095DF7C}" destId="{85D94856-B907-4C2C-9492-325947D0D930}" srcOrd="0" destOrd="0" presId="urn:microsoft.com/office/officeart/2005/8/layout/chevron2"/>
    <dgm:cxn modelId="{324E0081-052B-4330-ABD4-ED9346620E54}" type="presOf" srcId="{65D08458-7C3E-4080-B18A-843900B980AD}" destId="{51B85A4F-27A6-476C-B62F-C20BBD3099EC}" srcOrd="0" destOrd="0" presId="urn:microsoft.com/office/officeart/2005/8/layout/chevron2"/>
    <dgm:cxn modelId="{8D0A0619-5B5E-4608-A35A-8759C8A4D62E}" type="presParOf" srcId="{A4CD8B27-F07C-474F-8412-451E8F007A4E}" destId="{A169CABC-2187-4B45-885F-73F6740047E4}" srcOrd="0" destOrd="0" presId="urn:microsoft.com/office/officeart/2005/8/layout/chevron2"/>
    <dgm:cxn modelId="{A3E86276-836B-44AD-8713-BC5B64DB9C1C}" type="presParOf" srcId="{A169CABC-2187-4B45-885F-73F6740047E4}" destId="{69BFD65C-D575-4317-991E-3DC9E6E93A0E}" srcOrd="0" destOrd="0" presId="urn:microsoft.com/office/officeart/2005/8/layout/chevron2"/>
    <dgm:cxn modelId="{36958D61-4134-4D30-AFA2-F05F06E65EB4}" type="presParOf" srcId="{A169CABC-2187-4B45-885F-73F6740047E4}" destId="{7F3D8D04-F892-41BA-878A-10F008619163}" srcOrd="1" destOrd="0" presId="urn:microsoft.com/office/officeart/2005/8/layout/chevron2"/>
    <dgm:cxn modelId="{3B017F07-7592-4626-94B4-A63F02785EAC}" type="presParOf" srcId="{A4CD8B27-F07C-474F-8412-451E8F007A4E}" destId="{1DC21061-E7D8-4A29-8A0E-9DAE35D88C9C}" srcOrd="1" destOrd="0" presId="urn:microsoft.com/office/officeart/2005/8/layout/chevron2"/>
    <dgm:cxn modelId="{874573F5-F27B-490F-A4C6-804F3F1F3191}" type="presParOf" srcId="{A4CD8B27-F07C-474F-8412-451E8F007A4E}" destId="{209FAC97-EF9B-4184-9D2F-60DD360AF99E}" srcOrd="2" destOrd="0" presId="urn:microsoft.com/office/officeart/2005/8/layout/chevron2"/>
    <dgm:cxn modelId="{0FC0D0C7-25D6-40F1-AC6F-8F5B3AF3C689}" type="presParOf" srcId="{209FAC97-EF9B-4184-9D2F-60DD360AF99E}" destId="{904EB43B-349F-4E83-94C0-71ED418C13CD}" srcOrd="0" destOrd="0" presId="urn:microsoft.com/office/officeart/2005/8/layout/chevron2"/>
    <dgm:cxn modelId="{7E07A4CF-7E6B-4F05-BD5B-3FA1ACCA446B}" type="presParOf" srcId="{209FAC97-EF9B-4184-9D2F-60DD360AF99E}" destId="{51B85A4F-27A6-476C-B62F-C20BBD3099EC}" srcOrd="1" destOrd="0" presId="urn:microsoft.com/office/officeart/2005/8/layout/chevron2"/>
    <dgm:cxn modelId="{1973A68F-9FF0-4B2F-899E-18C0FA871ABC}" type="presParOf" srcId="{A4CD8B27-F07C-474F-8412-451E8F007A4E}" destId="{5ED7180E-DBAF-414D-B613-15F6FBB0542E}" srcOrd="3" destOrd="0" presId="urn:microsoft.com/office/officeart/2005/8/layout/chevron2"/>
    <dgm:cxn modelId="{C6643D4C-E7DF-44F5-AFC9-7828624AD2A8}" type="presParOf" srcId="{A4CD8B27-F07C-474F-8412-451E8F007A4E}" destId="{4380C15C-B992-41A8-9E40-FCB423334285}" srcOrd="4" destOrd="0" presId="urn:microsoft.com/office/officeart/2005/8/layout/chevron2"/>
    <dgm:cxn modelId="{F282D49D-1869-4C13-B501-3CF7F25467A3}" type="presParOf" srcId="{4380C15C-B992-41A8-9E40-FCB423334285}" destId="{1159A0FA-CD6C-40E5-ACD2-CFEE4D3B0107}" srcOrd="0" destOrd="0" presId="urn:microsoft.com/office/officeart/2005/8/layout/chevron2"/>
    <dgm:cxn modelId="{84476CF5-9654-4E3B-90B6-4216EC257646}" type="presParOf" srcId="{4380C15C-B992-41A8-9E40-FCB423334285}" destId="{85D94856-B907-4C2C-9492-325947D0D930}" srcOrd="1" destOrd="0" presId="urn:microsoft.com/office/officeart/2005/8/layout/chevron2"/>
  </dgm:cxnLst>
  <dgm:bg/>
  <dgm:whole/>
  <dgm:extLst>
    <a:ext uri="http://schemas.microsoft.com/office/drawing/2008/diagram">
      <dsp:dataModelExt xmlns:dsp="http://schemas.microsoft.com/office/drawing/2008/diagram" relId="rId9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2374092-A707-4F60-A679-05C6AA0C6918}"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ru-RU"/>
        </a:p>
      </dgm:t>
    </dgm:pt>
    <dgm:pt modelId="{7839DF1B-21FD-47C8-BB6A-C747D6791FBE}">
      <dgm:prSet phldrT="[Текст]" custT="1"/>
      <dgm:spPr>
        <a:xfrm rot="5400000">
          <a:off x="-266886" y="271342"/>
          <a:ext cx="1779245" cy="1245471"/>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sz="1400">
              <a:solidFill>
                <a:sysClr val="window" lastClr="FFFFFF"/>
              </a:solidFill>
              <a:latin typeface="Times New Roman" panose="02020603050405020304" pitchFamily="18" charset="0"/>
              <a:ea typeface="+mn-ea"/>
              <a:cs typeface="Times New Roman" panose="02020603050405020304" pitchFamily="18" charset="0"/>
            </a:rPr>
            <a:t>кыргыз тилинде</a:t>
          </a:r>
        </a:p>
      </dgm:t>
    </dgm:pt>
    <dgm:pt modelId="{135CBDFB-A8F1-43FD-ACE9-EE264D357783}" type="parTrans" cxnId="{FCD199B5-2DDA-4F65-8C1E-883A1F45FB3E}">
      <dgm:prSet/>
      <dgm:spPr/>
      <dgm:t>
        <a:bodyPr/>
        <a:lstStyle/>
        <a:p>
          <a:endParaRPr lang="ru-RU"/>
        </a:p>
      </dgm:t>
    </dgm:pt>
    <dgm:pt modelId="{1F313420-0258-4A22-9DE8-FB904F8C042D}" type="sibTrans" cxnId="{FCD199B5-2DDA-4F65-8C1E-883A1F45FB3E}">
      <dgm:prSet/>
      <dgm:spPr/>
      <dgm:t>
        <a:bodyPr/>
        <a:lstStyle/>
        <a:p>
          <a:endParaRPr lang="ru-RU"/>
        </a:p>
      </dgm:t>
    </dgm:pt>
    <dgm:pt modelId="{7B3B7846-99B0-48C8-B336-0AB7D3650DA2}">
      <dgm:prSet phldrT="[Текст]" custT="1"/>
      <dgm:spPr>
        <a:xfrm rot="5400000">
          <a:off x="-266886" y="1858526"/>
          <a:ext cx="1779245" cy="1245471"/>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sz="1400">
              <a:solidFill>
                <a:sysClr val="window" lastClr="FFFFFF"/>
              </a:solidFill>
              <a:latin typeface="Times New Roman" panose="02020603050405020304" pitchFamily="18" charset="0"/>
              <a:ea typeface="+mn-ea"/>
              <a:cs typeface="Times New Roman" panose="02020603050405020304" pitchFamily="18" charset="0"/>
            </a:rPr>
            <a:t>орус </a:t>
          </a:r>
        </a:p>
        <a:p>
          <a:r>
            <a:rPr lang="ru-RU" sz="1400">
              <a:solidFill>
                <a:sysClr val="window" lastClr="FFFFFF"/>
              </a:solidFill>
              <a:latin typeface="Times New Roman" panose="02020603050405020304" pitchFamily="18" charset="0"/>
              <a:ea typeface="+mn-ea"/>
              <a:cs typeface="Times New Roman" panose="02020603050405020304" pitchFamily="18" charset="0"/>
            </a:rPr>
            <a:t>тилинде</a:t>
          </a:r>
        </a:p>
      </dgm:t>
    </dgm:pt>
    <dgm:pt modelId="{546BE600-4E3F-47FE-B935-55DFCB28CA85}" type="parTrans" cxnId="{C5D8C5CC-BB20-424D-A82D-B033A0F38046}">
      <dgm:prSet/>
      <dgm:spPr/>
      <dgm:t>
        <a:bodyPr/>
        <a:lstStyle/>
        <a:p>
          <a:endParaRPr lang="ru-RU"/>
        </a:p>
      </dgm:t>
    </dgm:pt>
    <dgm:pt modelId="{2817EDDD-A39D-4D07-9C40-0478E525E947}" type="sibTrans" cxnId="{C5D8C5CC-BB20-424D-A82D-B033A0F38046}">
      <dgm:prSet/>
      <dgm:spPr/>
      <dgm:t>
        <a:bodyPr/>
        <a:lstStyle/>
        <a:p>
          <a:endParaRPr lang="ru-RU"/>
        </a:p>
      </dgm:t>
    </dgm:pt>
    <dgm:pt modelId="{1FF78762-B338-41F2-AD8E-FF189E83CB23}">
      <dgm:prSet phldrT="[Текст]" custT="1"/>
      <dgm:spPr>
        <a:xfrm rot="5400000">
          <a:off x="-266886" y="3445711"/>
          <a:ext cx="1779245" cy="1245471"/>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sz="1400">
              <a:solidFill>
                <a:sysClr val="window" lastClr="FFFFFF"/>
              </a:solidFill>
              <a:latin typeface="Times New Roman" panose="02020603050405020304" pitchFamily="18" charset="0"/>
              <a:ea typeface="+mn-ea"/>
              <a:cs typeface="Times New Roman" panose="02020603050405020304" pitchFamily="18" charset="0"/>
            </a:rPr>
            <a:t>англис </a:t>
          </a:r>
        </a:p>
        <a:p>
          <a:r>
            <a:rPr lang="ru-RU" sz="1400">
              <a:solidFill>
                <a:sysClr val="window" lastClr="FFFFFF"/>
              </a:solidFill>
              <a:latin typeface="Times New Roman" panose="02020603050405020304" pitchFamily="18" charset="0"/>
              <a:ea typeface="+mn-ea"/>
              <a:cs typeface="Times New Roman" panose="02020603050405020304" pitchFamily="18" charset="0"/>
            </a:rPr>
            <a:t>тилинде</a:t>
          </a:r>
        </a:p>
      </dgm:t>
    </dgm:pt>
    <dgm:pt modelId="{BA99433C-8CB8-4076-8718-32826E3EC15D}" type="parTrans" cxnId="{734E4D07-7687-4107-BF2E-692F80AAC8E3}">
      <dgm:prSet/>
      <dgm:spPr/>
      <dgm:t>
        <a:bodyPr/>
        <a:lstStyle/>
        <a:p>
          <a:endParaRPr lang="ru-RU"/>
        </a:p>
      </dgm:t>
    </dgm:pt>
    <dgm:pt modelId="{9004496A-1209-4DEC-B814-AE983C346CD9}" type="sibTrans" cxnId="{734E4D07-7687-4107-BF2E-692F80AAC8E3}">
      <dgm:prSet/>
      <dgm:spPr/>
      <dgm:t>
        <a:bodyPr/>
        <a:lstStyle/>
        <a:p>
          <a:endParaRPr lang="ru-RU"/>
        </a:p>
      </dgm:t>
    </dgm:pt>
    <dgm:pt modelId="{00CE03B7-BAD8-434A-B058-49F2F3CE1778}">
      <dgm:prSet custT="1"/>
      <dgm:spPr>
        <a:xfrm rot="5400000">
          <a:off x="2987706" y="-1737778"/>
          <a:ext cx="1156509" cy="4640978"/>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ky-KG"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Ээ, сапар баскан булут, нөшөрлөнө төгүлүп, ар бир тамчың менен сен айткын!</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4980AAB-B530-41D2-A943-2C6F6224E3B5}" type="parTrans" cxnId="{429EC1BF-BAE3-4016-A280-D159856CE705}">
      <dgm:prSet/>
      <dgm:spPr/>
      <dgm:t>
        <a:bodyPr/>
        <a:lstStyle/>
        <a:p>
          <a:endParaRPr lang="ru-RU"/>
        </a:p>
      </dgm:t>
    </dgm:pt>
    <dgm:pt modelId="{AD754708-D5B9-4328-8A50-944FE521A3F6}" type="sibTrans" cxnId="{429EC1BF-BAE3-4016-A280-D159856CE705}">
      <dgm:prSet/>
      <dgm:spPr/>
      <dgm:t>
        <a:bodyPr/>
        <a:lstStyle/>
        <a:p>
          <a:endParaRPr lang="ru-RU"/>
        </a:p>
      </dgm:t>
    </dgm:pt>
    <dgm:pt modelId="{009036E0-6149-4E18-87DF-38D31A366C35}">
      <dgm:prSet custT="1"/>
      <dgm:spPr>
        <a:xfrm rot="5400000">
          <a:off x="2987706" y="-1737778"/>
          <a:ext cx="1156509" cy="4640978"/>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ky-KG"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Жер, дүйнөнүн бардык булун бурчунда адам баласын баккан жер, сен айткын, жан боордош Жер!</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453A990-6E44-470D-BA23-3592816A8850}" type="parTrans" cxnId="{DDC9E2D5-885B-4B5C-9471-702F34C0B460}">
      <dgm:prSet/>
      <dgm:spPr/>
      <dgm:t>
        <a:bodyPr/>
        <a:lstStyle/>
        <a:p>
          <a:endParaRPr lang="ru-RU"/>
        </a:p>
      </dgm:t>
    </dgm:pt>
    <dgm:pt modelId="{7F55B859-6799-4699-ACC9-6A881247E8FB}" type="sibTrans" cxnId="{DDC9E2D5-885B-4B5C-9471-702F34C0B460}">
      <dgm:prSet/>
      <dgm:spPr/>
      <dgm:t>
        <a:bodyPr/>
        <a:lstStyle/>
        <a:p>
          <a:endParaRPr lang="ru-RU"/>
        </a:p>
      </dgm:t>
    </dgm:pt>
    <dgm:pt modelId="{0F4CB59C-A717-4F7D-B432-F02EFAAA7008}">
      <dgm:prSet custT="1"/>
      <dgm:spPr>
        <a:xfrm rot="5400000">
          <a:off x="2987706" y="-1737778"/>
          <a:ext cx="1156509" cy="4640978"/>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ky-KG"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Жок, Толгонай, сен айткын. </a:t>
          </a:r>
          <a:r>
            <a:rPr lang="ky-KG" sz="12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Сен </a:t>
          </a:r>
          <a:r>
            <a:rPr lang="ky-KG"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2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Адамсын.</a:t>
          </a:r>
          <a:r>
            <a:rPr lang="ky-KG"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Сен баарыбыздан</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F985702-9B98-46A3-A925-8CFF181DC6BA}" type="parTrans" cxnId="{FD7E129E-6240-469F-B2C0-BF4230AA1514}">
      <dgm:prSet/>
      <dgm:spPr/>
      <dgm:t>
        <a:bodyPr/>
        <a:lstStyle/>
        <a:p>
          <a:endParaRPr lang="ru-RU"/>
        </a:p>
      </dgm:t>
    </dgm:pt>
    <dgm:pt modelId="{64CDE0D4-C139-48A8-82B2-17BDFBC1E821}" type="sibTrans" cxnId="{FD7E129E-6240-469F-B2C0-BF4230AA1514}">
      <dgm:prSet/>
      <dgm:spPr/>
      <dgm:t>
        <a:bodyPr/>
        <a:lstStyle/>
        <a:p>
          <a:endParaRPr lang="ru-RU"/>
        </a:p>
      </dgm:t>
    </dgm:pt>
    <dgm:pt modelId="{40DA2970-4DBC-4F90-B828-3608360332E1}">
      <dgm:prSet custT="1"/>
      <dgm:spPr>
        <a:xfrm rot="5400000">
          <a:off x="2987706" y="-150594"/>
          <a:ext cx="1156509" cy="4640978"/>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ky-KG"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Эй тучи дожденная, пролейся над миром светлым ливнем и каждой каплей своей скажи.</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E6E948C-83BE-4B71-A3E6-263DA08CF654}" type="parTrans" cxnId="{712DB19A-8ABC-43A7-A499-2D183D80FD02}">
      <dgm:prSet/>
      <dgm:spPr/>
      <dgm:t>
        <a:bodyPr/>
        <a:lstStyle/>
        <a:p>
          <a:endParaRPr lang="ru-RU"/>
        </a:p>
      </dgm:t>
    </dgm:pt>
    <dgm:pt modelId="{C7F95553-BE0E-44AC-BA44-49AFB7534F0D}" type="sibTrans" cxnId="{712DB19A-8ABC-43A7-A499-2D183D80FD02}">
      <dgm:prSet/>
      <dgm:spPr/>
      <dgm:t>
        <a:bodyPr/>
        <a:lstStyle/>
        <a:p>
          <a:endParaRPr lang="ru-RU"/>
        </a:p>
      </dgm:t>
    </dgm:pt>
    <dgm:pt modelId="{55DF246F-DAFD-4384-A470-9D3E5EDBA254}">
      <dgm:prSet custT="1"/>
      <dgm:spPr>
        <a:xfrm rot="5400000">
          <a:off x="2987706" y="-150594"/>
          <a:ext cx="1156509" cy="4640978"/>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ky-KG"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Земля, мать – кормилица, ты держешь всех нас, на своей груди, ты кормишь людей во всех уголках света. Скажи ты, родная земля, скажи ты людям! </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6B24ECE-8C34-434D-996F-EF2DFCAFF4EC}" type="parTrans" cxnId="{4624F474-9860-47B7-85C2-BF041F842350}">
      <dgm:prSet/>
      <dgm:spPr/>
      <dgm:t>
        <a:bodyPr/>
        <a:lstStyle/>
        <a:p>
          <a:endParaRPr lang="ru-RU"/>
        </a:p>
      </dgm:t>
    </dgm:pt>
    <dgm:pt modelId="{C9A169BC-4B2E-4AFF-8953-8D39A56875A4}" type="sibTrans" cxnId="{4624F474-9860-47B7-85C2-BF041F842350}">
      <dgm:prSet/>
      <dgm:spPr/>
      <dgm:t>
        <a:bodyPr/>
        <a:lstStyle/>
        <a:p>
          <a:endParaRPr lang="ru-RU"/>
        </a:p>
      </dgm:t>
    </dgm:pt>
    <dgm:pt modelId="{40B4813E-1602-4069-82B6-3F5B6025F104}">
      <dgm:prSet custT="1"/>
      <dgm:spPr>
        <a:xfrm rot="5400000">
          <a:off x="2987706" y="-150594"/>
          <a:ext cx="1156509" cy="4640978"/>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ky-KG"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Нет, Толгонай, ты скажи. </a:t>
          </a:r>
          <a:r>
            <a:rPr lang="ky-KG" sz="12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Ты – Человек</a:t>
          </a:r>
          <a:r>
            <a:rPr lang="ky-KG"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Ты выше всех, ты мудрее всех, </a:t>
          </a:r>
          <a:r>
            <a:rPr lang="ky-KG" sz="12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ты – Человек</a:t>
          </a:r>
          <a:r>
            <a:rPr lang="ky-KG"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Ты скажи! </a:t>
          </a:r>
          <a:r>
            <a:rPr lang="ky-KG"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[Айтматов, </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1985</a:t>
          </a:r>
          <a:r>
            <a:rPr lang="ky-KG"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90</a:t>
          </a:r>
          <a:r>
            <a:rPr lang="ky-KG"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ky-KG"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9FB7CAE-9A78-46B7-BA78-6B603DFF4FFC}" type="parTrans" cxnId="{94E69A7D-AE84-41F6-A20C-E9CA1BCA77F1}">
      <dgm:prSet/>
      <dgm:spPr/>
      <dgm:t>
        <a:bodyPr/>
        <a:lstStyle/>
        <a:p>
          <a:endParaRPr lang="ru-RU"/>
        </a:p>
      </dgm:t>
    </dgm:pt>
    <dgm:pt modelId="{D4F27C30-3F5E-4388-9E49-F5D830012332}" type="sibTrans" cxnId="{94E69A7D-AE84-41F6-A20C-E9CA1BCA77F1}">
      <dgm:prSet/>
      <dgm:spPr/>
      <dgm:t>
        <a:bodyPr/>
        <a:lstStyle/>
        <a:p>
          <a:endParaRPr lang="ru-RU"/>
        </a:p>
      </dgm:t>
    </dgm:pt>
    <dgm:pt modelId="{E14B4209-A52E-4C82-B7DB-5FD41B2D751D}">
      <dgm:prSet custT="1"/>
      <dgm:spPr>
        <a:xfrm rot="5400000">
          <a:off x="3212340" y="1436589"/>
          <a:ext cx="707240" cy="4640978"/>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Rain-cloud, fall upon the world in a bright shower and with every raindrop tell them!</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08F4A0D-B483-4417-8B7B-0CBD310CBCF8}" type="parTrans" cxnId="{EC30E138-A544-4B1D-B592-B90FEC870ADB}">
      <dgm:prSet/>
      <dgm:spPr/>
      <dgm:t>
        <a:bodyPr/>
        <a:lstStyle/>
        <a:p>
          <a:endParaRPr lang="ru-RU"/>
        </a:p>
      </dgm:t>
    </dgm:pt>
    <dgm:pt modelId="{A9A6A44D-8F67-4DA7-87DC-541513DA37BD}" type="sibTrans" cxnId="{EC30E138-A544-4B1D-B592-B90FEC870ADB}">
      <dgm:prSet/>
      <dgm:spPr/>
      <dgm:t>
        <a:bodyPr/>
        <a:lstStyle/>
        <a:p>
          <a:endParaRPr lang="ru-RU"/>
        </a:p>
      </dgm:t>
    </dgm:pt>
    <dgm:pt modelId="{52366DD7-FD17-47B9-BB4C-3EBBA5D78C14}">
      <dgm:prSet custT="1"/>
      <dgm:spPr>
        <a:xfrm rot="5400000">
          <a:off x="3212340" y="1436589"/>
          <a:ext cx="707240" cy="4640978"/>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Earth, Mother-Earth, you support us all upon your breast, you feed people in every corner of the   world. Tell them, dear Earth, tell them! </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8387C62-800F-450C-A348-2F293A2A672B}" type="parTrans" cxnId="{F1CC2A22-F721-4B0C-8A71-5F73BA436DAD}">
      <dgm:prSet/>
      <dgm:spPr/>
      <dgm:t>
        <a:bodyPr/>
        <a:lstStyle/>
        <a:p>
          <a:endParaRPr lang="ru-RU"/>
        </a:p>
      </dgm:t>
    </dgm:pt>
    <dgm:pt modelId="{706B4908-CBCA-4B88-BFAA-F9BE2078A1B4}" type="sibTrans" cxnId="{F1CC2A22-F721-4B0C-8A71-5F73BA436DAD}">
      <dgm:prSet/>
      <dgm:spPr/>
      <dgm:t>
        <a:bodyPr/>
        <a:lstStyle/>
        <a:p>
          <a:endParaRPr lang="ru-RU"/>
        </a:p>
      </dgm:t>
    </dgm:pt>
    <dgm:pt modelId="{D2FCD7AA-3811-41A3-859B-E6FF9EBAB72D}">
      <dgm:prSet custT="1"/>
      <dgm:spPr>
        <a:xfrm rot="5400000">
          <a:off x="3212340" y="1436589"/>
          <a:ext cx="707240" cy="4640978"/>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No, Tolgonai. You tell them. </a:t>
          </a:r>
          <a:r>
            <a:rPr lang="en-US" sz="12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You are a Human Being.</a:t>
          </a: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You are above everything. You are wiser than all others. </a:t>
          </a:r>
          <a:r>
            <a:rPr lang="en-US" sz="12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You are a Human Being</a:t>
          </a: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You tell them!'</a:t>
          </a:r>
          <a:r>
            <a:rPr lang="ky-KG"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[Aitmatov, 2000: 76]</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F0CFE7D-0EB3-47D5-AA66-CB2698DF60A0}" type="parTrans" cxnId="{102860DB-1658-40E5-AACD-BE9136CC1475}">
      <dgm:prSet/>
      <dgm:spPr/>
      <dgm:t>
        <a:bodyPr/>
        <a:lstStyle/>
        <a:p>
          <a:endParaRPr lang="ru-RU"/>
        </a:p>
      </dgm:t>
    </dgm:pt>
    <dgm:pt modelId="{6F9E411A-899B-4207-84C8-EC09611A2C6A}" type="sibTrans" cxnId="{102860DB-1658-40E5-AACD-BE9136CC1475}">
      <dgm:prSet/>
      <dgm:spPr/>
      <dgm:t>
        <a:bodyPr/>
        <a:lstStyle/>
        <a:p>
          <a:endParaRPr lang="ru-RU"/>
        </a:p>
      </dgm:t>
    </dgm:pt>
    <dgm:pt modelId="{EC3E82D3-ACFE-4FF8-B981-8EA6C8C3EC0E}">
      <dgm:prSet phldrT="[Текст]" custT="1"/>
      <dgm:spPr>
        <a:xfrm rot="5400000">
          <a:off x="2987706" y="-1737778"/>
          <a:ext cx="1156509" cy="4640978"/>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ky-KG" sz="1200" i="1">
              <a:solidFill>
                <a:sysClr val="windowText" lastClr="000000">
                  <a:hueOff val="0"/>
                  <a:satOff val="0"/>
                  <a:lumOff val="0"/>
                  <a:alphaOff val="0"/>
                </a:sysClr>
              </a:solidFill>
              <a:latin typeface="Calibri" panose="020F0502020204030204"/>
              <a:ea typeface="+mn-ea"/>
              <a:cs typeface="+mn-cs"/>
            </a:rPr>
            <a:t>«</a:t>
          </a:r>
          <a:r>
            <a:rPr lang="ky-KG"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Э-э. Асманда жаркыраган күн, жер кыдырып сен айткын!</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3F08D11-72D5-457B-A588-A6CA04441E89}" type="parTrans" cxnId="{090430DA-E604-45DA-A9C0-2190825267F9}">
      <dgm:prSet/>
      <dgm:spPr/>
      <dgm:t>
        <a:bodyPr/>
        <a:lstStyle/>
        <a:p>
          <a:endParaRPr lang="ru-RU"/>
        </a:p>
      </dgm:t>
    </dgm:pt>
    <dgm:pt modelId="{F9EDC5D1-B443-4317-9C26-BABED21FEF13}" type="sibTrans" cxnId="{090430DA-E604-45DA-A9C0-2190825267F9}">
      <dgm:prSet/>
      <dgm:spPr/>
      <dgm:t>
        <a:bodyPr/>
        <a:lstStyle/>
        <a:p>
          <a:endParaRPr lang="ru-RU"/>
        </a:p>
      </dgm:t>
    </dgm:pt>
    <dgm:pt modelId="{F01A7754-439A-4B32-9510-BB2DBBF97CB8}">
      <dgm:prSet phldrT="[Текст]" custT="1"/>
      <dgm:spPr>
        <a:xfrm rot="5400000">
          <a:off x="3212340" y="1436589"/>
          <a:ext cx="707240" cy="4640978"/>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9C0F5ED-1987-41F6-95A9-1B7146F729CE}" type="parTrans" cxnId="{527AE72C-C5CF-40C3-A08F-628A83B7215F}">
      <dgm:prSet/>
      <dgm:spPr/>
      <dgm:t>
        <a:bodyPr/>
        <a:lstStyle/>
        <a:p>
          <a:endParaRPr lang="ru-RU"/>
        </a:p>
      </dgm:t>
    </dgm:pt>
    <dgm:pt modelId="{1BEF2E5B-B7C4-4953-B6B1-0A8FEA8851D0}" type="sibTrans" cxnId="{527AE72C-C5CF-40C3-A08F-628A83B7215F}">
      <dgm:prSet/>
      <dgm:spPr/>
      <dgm:t>
        <a:bodyPr/>
        <a:lstStyle/>
        <a:p>
          <a:endParaRPr lang="ru-RU"/>
        </a:p>
      </dgm:t>
    </dgm:pt>
    <dgm:pt modelId="{8EF7E2D2-A752-4ABB-8C23-6B025CAD0D44}">
      <dgm:prSet phldrT="[Текст]" custT="1"/>
      <dgm:spPr>
        <a:xfrm rot="5400000">
          <a:off x="3212340" y="1436589"/>
          <a:ext cx="707240" cy="4640978"/>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3F5C163-8813-40A6-9693-6A3F1498EC5E}" type="parTrans" cxnId="{CB232380-A0EB-48F0-ACE2-A257A2A5D0AA}">
      <dgm:prSet/>
      <dgm:spPr/>
      <dgm:t>
        <a:bodyPr/>
        <a:lstStyle/>
        <a:p>
          <a:endParaRPr lang="ru-RU"/>
        </a:p>
      </dgm:t>
    </dgm:pt>
    <dgm:pt modelId="{07B7234D-040B-4E0E-9486-22709AD988F5}" type="sibTrans" cxnId="{CB232380-A0EB-48F0-ACE2-A257A2A5D0AA}">
      <dgm:prSet/>
      <dgm:spPr/>
      <dgm:t>
        <a:bodyPr/>
        <a:lstStyle/>
        <a:p>
          <a:endParaRPr lang="ru-RU"/>
        </a:p>
      </dgm:t>
    </dgm:pt>
    <dgm:pt modelId="{896C4C39-084B-4155-8769-1EA75F4AEEF4}">
      <dgm:prSet phldrT="[Текст]" custT="1"/>
      <dgm:spPr>
        <a:xfrm rot="5400000">
          <a:off x="3212340" y="1436589"/>
          <a:ext cx="707240" cy="4640978"/>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106AEBF-3907-4157-B61A-A9FD3660C77C}" type="parTrans" cxnId="{C7986BD1-EC94-464B-A484-A3EC5064527A}">
      <dgm:prSet/>
      <dgm:spPr/>
      <dgm:t>
        <a:bodyPr/>
        <a:lstStyle/>
        <a:p>
          <a:endParaRPr lang="ru-RU"/>
        </a:p>
      </dgm:t>
    </dgm:pt>
    <dgm:pt modelId="{C8D86499-B3E9-4D33-8095-8465A863DFB5}" type="sibTrans" cxnId="{C7986BD1-EC94-464B-A484-A3EC5064527A}">
      <dgm:prSet/>
      <dgm:spPr/>
      <dgm:t>
        <a:bodyPr/>
        <a:lstStyle/>
        <a:p>
          <a:endParaRPr lang="ru-RU"/>
        </a:p>
      </dgm:t>
    </dgm:pt>
    <dgm:pt modelId="{74EC6589-7591-4CD9-A7BD-FED77B154C62}">
      <dgm:prSet phldrT="[Текст]" custT="1"/>
      <dgm:spPr>
        <a:xfrm rot="5400000">
          <a:off x="3212340" y="1436589"/>
          <a:ext cx="707240" cy="4640978"/>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0D98D47-7590-4C9A-AAAA-29C40E3AFF36}" type="parTrans" cxnId="{BDF90F49-80A1-48CC-BA30-29F3678CAE39}">
      <dgm:prSet/>
      <dgm:spPr/>
      <dgm:t>
        <a:bodyPr/>
        <a:lstStyle/>
        <a:p>
          <a:endParaRPr lang="ru-RU"/>
        </a:p>
      </dgm:t>
    </dgm:pt>
    <dgm:pt modelId="{B38432E9-660D-4E56-8CEC-ADCDB3C13F70}" type="sibTrans" cxnId="{BDF90F49-80A1-48CC-BA30-29F3678CAE39}">
      <dgm:prSet/>
      <dgm:spPr/>
      <dgm:t>
        <a:bodyPr/>
        <a:lstStyle/>
        <a:p>
          <a:endParaRPr lang="ru-RU"/>
        </a:p>
      </dgm:t>
    </dgm:pt>
    <dgm:pt modelId="{210C4C31-16D9-4E55-8C1B-6A5256AE0BAC}">
      <dgm:prSet phldrT="[Текст]" custT="1"/>
      <dgm:spPr>
        <a:xfrm rot="5400000">
          <a:off x="3212340" y="1436589"/>
          <a:ext cx="707240" cy="4640978"/>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'Sun, you shine in the sky, you circle round the Earth, you tell them.</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F5F5E7B-169B-4E82-8164-8F554883E7DC}" type="parTrans" cxnId="{F4BD4692-A03F-4747-AFBD-D46D20A36F98}">
      <dgm:prSet/>
      <dgm:spPr/>
      <dgm:t>
        <a:bodyPr/>
        <a:lstStyle/>
        <a:p>
          <a:endParaRPr lang="ru-RU"/>
        </a:p>
      </dgm:t>
    </dgm:pt>
    <dgm:pt modelId="{28D3B9CA-6805-4FC2-9A0F-CB7C6A97F8E1}" type="sibTrans" cxnId="{F4BD4692-A03F-4747-AFBD-D46D20A36F98}">
      <dgm:prSet/>
      <dgm:spPr/>
      <dgm:t>
        <a:bodyPr/>
        <a:lstStyle/>
        <a:p>
          <a:endParaRPr lang="ru-RU"/>
        </a:p>
      </dgm:t>
    </dgm:pt>
    <dgm:pt modelId="{4C49CE7C-A92F-48A0-B2FC-A14C1A791373}">
      <dgm:prSet phldrT="[Текст]" custT="1"/>
      <dgm:spPr>
        <a:xfrm rot="5400000">
          <a:off x="2987706" y="-150594"/>
          <a:ext cx="1156509" cy="4640978"/>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ky-KG" sz="1200" i="1">
              <a:solidFill>
                <a:sysClr val="windowText" lastClr="000000">
                  <a:hueOff val="0"/>
                  <a:satOff val="0"/>
                  <a:lumOff val="0"/>
                  <a:alphaOff val="0"/>
                </a:sysClr>
              </a:solidFill>
              <a:latin typeface="Calibri" panose="020F0502020204030204"/>
              <a:ea typeface="+mn-ea"/>
              <a:cs typeface="+mn-cs"/>
            </a:rPr>
            <a:t>«</a:t>
          </a:r>
          <a:r>
            <a:rPr lang="ky-KG"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Эй, солнце сияющее в небе, ты ходишь вокруг земли, скажи ты людям.</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04D96F7-A1EF-4A6F-B39A-97B4529EBE85}" type="parTrans" cxnId="{C8601475-68EB-4CDD-BC3B-9CEC691EF1CF}">
      <dgm:prSet/>
      <dgm:spPr/>
      <dgm:t>
        <a:bodyPr/>
        <a:lstStyle/>
        <a:p>
          <a:endParaRPr lang="ru-RU"/>
        </a:p>
      </dgm:t>
    </dgm:pt>
    <dgm:pt modelId="{E56A165B-8E8D-4E5E-BA93-4AC7EE865F1F}" type="sibTrans" cxnId="{C8601475-68EB-4CDD-BC3B-9CEC691EF1CF}">
      <dgm:prSet/>
      <dgm:spPr/>
      <dgm:t>
        <a:bodyPr/>
        <a:lstStyle/>
        <a:p>
          <a:endParaRPr lang="ru-RU"/>
        </a:p>
      </dgm:t>
    </dgm:pt>
    <dgm:pt modelId="{4CC90AB4-406E-4270-8655-17E30632AE45}">
      <dgm:prSet custT="1"/>
      <dgm:spPr>
        <a:xfrm rot="5400000">
          <a:off x="2987706" y="-1737778"/>
          <a:ext cx="1156509" cy="4640978"/>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ky-KG"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улуу жаралган жансың, сен айткын</a:t>
          </a:r>
          <a:r>
            <a:rPr lang="ky-KG" sz="12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сен – Адамсын!.</a:t>
          </a:r>
          <a:r>
            <a:rPr lang="ky-KG"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200" i="1">
              <a:solidFill>
                <a:sysClr val="windowText" lastClr="000000">
                  <a:hueOff val="0"/>
                  <a:satOff val="0"/>
                  <a:lumOff val="0"/>
                  <a:alphaOff val="0"/>
                </a:sysClr>
              </a:solidFill>
              <a:latin typeface="Calibri" panose="020F0502020204030204"/>
              <a:ea typeface="+mn-ea"/>
              <a:cs typeface="+mn-cs"/>
            </a:rPr>
            <a:t>»</a:t>
          </a:r>
          <a:r>
            <a:rPr lang="ky-KG"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[Айтматов, 2018: </a:t>
          </a: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a:t>
          </a:r>
          <a:r>
            <a:rPr lang="ky-KG"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том, </a:t>
          </a: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508</a:t>
          </a:r>
          <a:r>
            <a:rPr lang="ky-KG"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D21C0DE-65A7-4F6B-BA93-A486F1FED8B9}" type="parTrans" cxnId="{112BEC46-EC5E-414C-BFDD-1C2F55675392}">
      <dgm:prSet/>
      <dgm:spPr/>
      <dgm:t>
        <a:bodyPr/>
        <a:lstStyle/>
        <a:p>
          <a:endParaRPr lang="ru-RU"/>
        </a:p>
      </dgm:t>
    </dgm:pt>
    <dgm:pt modelId="{1C9DCCC0-5A7C-4829-87F6-BBE02A626C24}" type="sibTrans" cxnId="{112BEC46-EC5E-414C-BFDD-1C2F55675392}">
      <dgm:prSet/>
      <dgm:spPr/>
      <dgm:t>
        <a:bodyPr/>
        <a:lstStyle/>
        <a:p>
          <a:endParaRPr lang="ru-RU"/>
        </a:p>
      </dgm:t>
    </dgm:pt>
    <dgm:pt modelId="{A54F795D-6793-4515-8C97-4D7D3CBFE26D}" type="pres">
      <dgm:prSet presAssocID="{12374092-A707-4F60-A679-05C6AA0C6918}" presName="linearFlow" presStyleCnt="0">
        <dgm:presLayoutVars>
          <dgm:dir/>
          <dgm:animLvl val="lvl"/>
          <dgm:resizeHandles val="exact"/>
        </dgm:presLayoutVars>
      </dgm:prSet>
      <dgm:spPr/>
      <dgm:t>
        <a:bodyPr/>
        <a:lstStyle/>
        <a:p>
          <a:endParaRPr lang="ru-RU"/>
        </a:p>
      </dgm:t>
    </dgm:pt>
    <dgm:pt modelId="{7C186FFA-4660-4443-A0FF-F13C76923902}" type="pres">
      <dgm:prSet presAssocID="{7839DF1B-21FD-47C8-BB6A-C747D6791FBE}" presName="composite" presStyleCnt="0"/>
      <dgm:spPr/>
    </dgm:pt>
    <dgm:pt modelId="{99BEAA71-48DF-42C0-9DCD-8FB9F5241420}" type="pres">
      <dgm:prSet presAssocID="{7839DF1B-21FD-47C8-BB6A-C747D6791FBE}" presName="parentText" presStyleLbl="alignNode1" presStyleIdx="0" presStyleCnt="3">
        <dgm:presLayoutVars>
          <dgm:chMax val="1"/>
          <dgm:bulletEnabled val="1"/>
        </dgm:presLayoutVars>
      </dgm:prSet>
      <dgm:spPr/>
      <dgm:t>
        <a:bodyPr/>
        <a:lstStyle/>
        <a:p>
          <a:endParaRPr lang="ru-RU"/>
        </a:p>
      </dgm:t>
    </dgm:pt>
    <dgm:pt modelId="{BBA8D1FB-D420-44C9-A5E5-288E399D5C83}" type="pres">
      <dgm:prSet presAssocID="{7839DF1B-21FD-47C8-BB6A-C747D6791FBE}" presName="descendantText" presStyleLbl="alignAcc1" presStyleIdx="0" presStyleCnt="3" custScaleY="140236">
        <dgm:presLayoutVars>
          <dgm:bulletEnabled val="1"/>
        </dgm:presLayoutVars>
      </dgm:prSet>
      <dgm:spPr/>
      <dgm:t>
        <a:bodyPr/>
        <a:lstStyle/>
        <a:p>
          <a:endParaRPr lang="ru-RU"/>
        </a:p>
      </dgm:t>
    </dgm:pt>
    <dgm:pt modelId="{9213E773-D9AE-43EA-8708-52FFE1C752A4}" type="pres">
      <dgm:prSet presAssocID="{1F313420-0258-4A22-9DE8-FB904F8C042D}" presName="sp" presStyleCnt="0"/>
      <dgm:spPr/>
    </dgm:pt>
    <dgm:pt modelId="{AECF4A71-47A4-4B4E-88E3-424796C6F3B1}" type="pres">
      <dgm:prSet presAssocID="{7B3B7846-99B0-48C8-B336-0AB7D3650DA2}" presName="composite" presStyleCnt="0"/>
      <dgm:spPr/>
    </dgm:pt>
    <dgm:pt modelId="{EFDCE986-6533-4151-B467-9DDF1BBB1EB3}" type="pres">
      <dgm:prSet presAssocID="{7B3B7846-99B0-48C8-B336-0AB7D3650DA2}" presName="parentText" presStyleLbl="alignNode1" presStyleIdx="1" presStyleCnt="3">
        <dgm:presLayoutVars>
          <dgm:chMax val="1"/>
          <dgm:bulletEnabled val="1"/>
        </dgm:presLayoutVars>
      </dgm:prSet>
      <dgm:spPr/>
      <dgm:t>
        <a:bodyPr/>
        <a:lstStyle/>
        <a:p>
          <a:endParaRPr lang="ru-RU"/>
        </a:p>
      </dgm:t>
    </dgm:pt>
    <dgm:pt modelId="{E8377D9A-2BB5-4EEB-B122-A9227A7EC7DB}" type="pres">
      <dgm:prSet presAssocID="{7B3B7846-99B0-48C8-B336-0AB7D3650DA2}" presName="descendantText" presStyleLbl="alignAcc1" presStyleIdx="1" presStyleCnt="3" custScaleY="186903">
        <dgm:presLayoutVars>
          <dgm:bulletEnabled val="1"/>
        </dgm:presLayoutVars>
      </dgm:prSet>
      <dgm:spPr/>
      <dgm:t>
        <a:bodyPr/>
        <a:lstStyle/>
        <a:p>
          <a:endParaRPr lang="ru-RU"/>
        </a:p>
      </dgm:t>
    </dgm:pt>
    <dgm:pt modelId="{16506960-F634-4071-9BB0-36C8C74846CB}" type="pres">
      <dgm:prSet presAssocID="{2817EDDD-A39D-4D07-9C40-0478E525E947}" presName="sp" presStyleCnt="0"/>
      <dgm:spPr/>
    </dgm:pt>
    <dgm:pt modelId="{97212EA5-6008-49E5-809F-ADE53A95AF3C}" type="pres">
      <dgm:prSet presAssocID="{1FF78762-B338-41F2-AD8E-FF189E83CB23}" presName="composite" presStyleCnt="0"/>
      <dgm:spPr/>
    </dgm:pt>
    <dgm:pt modelId="{E71270CD-EBDC-4967-8204-38558FEF0634}" type="pres">
      <dgm:prSet presAssocID="{1FF78762-B338-41F2-AD8E-FF189E83CB23}" presName="parentText" presStyleLbl="alignNode1" presStyleIdx="2" presStyleCnt="3">
        <dgm:presLayoutVars>
          <dgm:chMax val="1"/>
          <dgm:bulletEnabled val="1"/>
        </dgm:presLayoutVars>
      </dgm:prSet>
      <dgm:spPr/>
      <dgm:t>
        <a:bodyPr/>
        <a:lstStyle/>
        <a:p>
          <a:endParaRPr lang="ru-RU"/>
        </a:p>
      </dgm:t>
    </dgm:pt>
    <dgm:pt modelId="{6E0CC613-1012-45BF-AE42-65E33EF57228}" type="pres">
      <dgm:prSet presAssocID="{1FF78762-B338-41F2-AD8E-FF189E83CB23}" presName="descendantText" presStyleLbl="alignAcc1" presStyleIdx="2" presStyleCnt="3" custScaleY="95112">
        <dgm:presLayoutVars>
          <dgm:bulletEnabled val="1"/>
        </dgm:presLayoutVars>
      </dgm:prSet>
      <dgm:spPr/>
      <dgm:t>
        <a:bodyPr/>
        <a:lstStyle/>
        <a:p>
          <a:endParaRPr lang="ru-RU"/>
        </a:p>
      </dgm:t>
    </dgm:pt>
  </dgm:ptLst>
  <dgm:cxnLst>
    <dgm:cxn modelId="{CB232380-A0EB-48F0-ACE2-A257A2A5D0AA}" srcId="{1FF78762-B338-41F2-AD8E-FF189E83CB23}" destId="{8EF7E2D2-A752-4ABB-8C23-6B025CAD0D44}" srcOrd="1" destOrd="0" parTransId="{D3F5C163-8813-40A6-9693-6A3F1498EC5E}" sibTransId="{07B7234D-040B-4E0E-9486-22709AD988F5}"/>
    <dgm:cxn modelId="{F1CC2A22-F721-4B0C-8A71-5F73BA436DAD}" srcId="{1FF78762-B338-41F2-AD8E-FF189E83CB23}" destId="{52366DD7-FD17-47B9-BB4C-3EBBA5D78C14}" srcOrd="6" destOrd="0" parTransId="{F8387C62-800F-450C-A348-2F293A2A672B}" sibTransId="{706B4908-CBCA-4B88-BFAA-F9BE2078A1B4}"/>
    <dgm:cxn modelId="{527AE72C-C5CF-40C3-A08F-628A83B7215F}" srcId="{1FF78762-B338-41F2-AD8E-FF189E83CB23}" destId="{F01A7754-439A-4B32-9510-BB2DBBF97CB8}" srcOrd="0" destOrd="0" parTransId="{89C0F5ED-1987-41F6-95A9-1B7146F729CE}" sibTransId="{1BEF2E5B-B7C4-4953-B6B1-0A8FEA8851D0}"/>
    <dgm:cxn modelId="{C5D8C5CC-BB20-424D-A82D-B033A0F38046}" srcId="{12374092-A707-4F60-A679-05C6AA0C6918}" destId="{7B3B7846-99B0-48C8-B336-0AB7D3650DA2}" srcOrd="1" destOrd="0" parTransId="{546BE600-4E3F-47FE-B935-55DFCB28CA85}" sibTransId="{2817EDDD-A39D-4D07-9C40-0478E525E947}"/>
    <dgm:cxn modelId="{F4BD4692-A03F-4747-AFBD-D46D20A36F98}" srcId="{1FF78762-B338-41F2-AD8E-FF189E83CB23}" destId="{210C4C31-16D9-4E55-8C1B-6A5256AE0BAC}" srcOrd="4" destOrd="0" parTransId="{8F5F5E7B-169B-4E82-8164-8F554883E7DC}" sibTransId="{28D3B9CA-6805-4FC2-9A0F-CB7C6A97F8E1}"/>
    <dgm:cxn modelId="{112BEC46-EC5E-414C-BFDD-1C2F55675392}" srcId="{7839DF1B-21FD-47C8-BB6A-C747D6791FBE}" destId="{4CC90AB4-406E-4270-8655-17E30632AE45}" srcOrd="4" destOrd="0" parTransId="{7D21C0DE-65A7-4F6B-BA93-A486F1FED8B9}" sibTransId="{1C9DCCC0-5A7C-4829-87F6-BBE02A626C24}"/>
    <dgm:cxn modelId="{68E2B82D-85E4-4AE1-93E9-F558AECD1900}" type="presOf" srcId="{0F4CB59C-A717-4F7D-B432-F02EFAAA7008}" destId="{BBA8D1FB-D420-44C9-A5E5-288E399D5C83}" srcOrd="0" destOrd="3" presId="urn:microsoft.com/office/officeart/2005/8/layout/chevron2"/>
    <dgm:cxn modelId="{712DB19A-8ABC-43A7-A499-2D183D80FD02}" srcId="{7B3B7846-99B0-48C8-B336-0AB7D3650DA2}" destId="{40DA2970-4DBC-4F90-B828-3608360332E1}" srcOrd="1" destOrd="0" parTransId="{8E6E948C-83BE-4B71-A3E6-263DA08CF654}" sibTransId="{C7F95553-BE0E-44AC-BA44-49AFB7534F0D}"/>
    <dgm:cxn modelId="{429EC1BF-BAE3-4016-A280-D159856CE705}" srcId="{7839DF1B-21FD-47C8-BB6A-C747D6791FBE}" destId="{00CE03B7-BAD8-434A-B058-49F2F3CE1778}" srcOrd="1" destOrd="0" parTransId="{E4980AAB-B530-41D2-A943-2C6F6224E3B5}" sibTransId="{AD754708-D5B9-4328-8A50-944FE521A3F6}"/>
    <dgm:cxn modelId="{3D6438C8-DD14-4EB7-87C1-25FD78E2EE60}" type="presOf" srcId="{40B4813E-1602-4069-82B6-3F5B6025F104}" destId="{E8377D9A-2BB5-4EEB-B122-A9227A7EC7DB}" srcOrd="0" destOrd="3" presId="urn:microsoft.com/office/officeart/2005/8/layout/chevron2"/>
    <dgm:cxn modelId="{48FE0505-6AAC-4898-8025-2E248E4B5E2D}" type="presOf" srcId="{D2FCD7AA-3811-41A3-859B-E6FF9EBAB72D}" destId="{6E0CC613-1012-45BF-AE42-65E33EF57228}" srcOrd="0" destOrd="7" presId="urn:microsoft.com/office/officeart/2005/8/layout/chevron2"/>
    <dgm:cxn modelId="{DF0A0A80-6A24-4DA1-88D6-6351CE7F2751}" type="presOf" srcId="{40DA2970-4DBC-4F90-B828-3608360332E1}" destId="{E8377D9A-2BB5-4EEB-B122-A9227A7EC7DB}" srcOrd="0" destOrd="1" presId="urn:microsoft.com/office/officeart/2005/8/layout/chevron2"/>
    <dgm:cxn modelId="{4624F474-9860-47B7-85C2-BF041F842350}" srcId="{7B3B7846-99B0-48C8-B336-0AB7D3650DA2}" destId="{55DF246F-DAFD-4384-A470-9D3E5EDBA254}" srcOrd="2" destOrd="0" parTransId="{96B24ECE-8C34-434D-996F-EF2DFCAFF4EC}" sibTransId="{C9A169BC-4B2E-4AFF-8953-8D39A56875A4}"/>
    <dgm:cxn modelId="{FD7E129E-6240-469F-B2C0-BF4230AA1514}" srcId="{7839DF1B-21FD-47C8-BB6A-C747D6791FBE}" destId="{0F4CB59C-A717-4F7D-B432-F02EFAAA7008}" srcOrd="3" destOrd="0" parTransId="{9F985702-9B98-46A3-A925-8CFF181DC6BA}" sibTransId="{64CDE0D4-C139-48A8-82B2-17BDFBC1E821}"/>
    <dgm:cxn modelId="{56A3F5DA-A11B-4319-B09C-FECD6572903C}" type="presOf" srcId="{4CC90AB4-406E-4270-8655-17E30632AE45}" destId="{BBA8D1FB-D420-44C9-A5E5-288E399D5C83}" srcOrd="0" destOrd="4" presId="urn:microsoft.com/office/officeart/2005/8/layout/chevron2"/>
    <dgm:cxn modelId="{CDAB5F6D-79C9-48D8-ADFF-D2B3B2BDA1EF}" type="presOf" srcId="{55DF246F-DAFD-4384-A470-9D3E5EDBA254}" destId="{E8377D9A-2BB5-4EEB-B122-A9227A7EC7DB}" srcOrd="0" destOrd="2" presId="urn:microsoft.com/office/officeart/2005/8/layout/chevron2"/>
    <dgm:cxn modelId="{EC30E138-A544-4B1D-B592-B90FEC870ADB}" srcId="{1FF78762-B338-41F2-AD8E-FF189E83CB23}" destId="{E14B4209-A52E-4C82-B7DB-5FD41B2D751D}" srcOrd="5" destOrd="0" parTransId="{108F4A0D-B483-4417-8B7B-0CBD310CBCF8}" sibTransId="{A9A6A44D-8F67-4DA7-87DC-541513DA37BD}"/>
    <dgm:cxn modelId="{DDC9E2D5-885B-4B5C-9471-702F34C0B460}" srcId="{7839DF1B-21FD-47C8-BB6A-C747D6791FBE}" destId="{009036E0-6149-4E18-87DF-38D31A366C35}" srcOrd="2" destOrd="0" parTransId="{9453A990-6E44-470D-BA23-3592816A8850}" sibTransId="{7F55B859-6799-4699-ACC9-6A881247E8FB}"/>
    <dgm:cxn modelId="{94E69A7D-AE84-41F6-A20C-E9CA1BCA77F1}" srcId="{7B3B7846-99B0-48C8-B336-0AB7D3650DA2}" destId="{40B4813E-1602-4069-82B6-3F5B6025F104}" srcOrd="3" destOrd="0" parTransId="{09FB7CAE-9A78-46B7-BA78-6B603DFF4FFC}" sibTransId="{D4F27C30-3F5E-4388-9E49-F5D830012332}"/>
    <dgm:cxn modelId="{8677DAE9-15B1-4874-BFC1-B9DED195B99D}" type="presOf" srcId="{1FF78762-B338-41F2-AD8E-FF189E83CB23}" destId="{E71270CD-EBDC-4967-8204-38558FEF0634}" srcOrd="0" destOrd="0" presId="urn:microsoft.com/office/officeart/2005/8/layout/chevron2"/>
    <dgm:cxn modelId="{93C64C25-C7D2-4ED1-8D18-6A8D8DFD9C0F}" type="presOf" srcId="{896C4C39-084B-4155-8769-1EA75F4AEEF4}" destId="{6E0CC613-1012-45BF-AE42-65E33EF57228}" srcOrd="0" destOrd="2" presId="urn:microsoft.com/office/officeart/2005/8/layout/chevron2"/>
    <dgm:cxn modelId="{FCD199B5-2DDA-4F65-8C1E-883A1F45FB3E}" srcId="{12374092-A707-4F60-A679-05C6AA0C6918}" destId="{7839DF1B-21FD-47C8-BB6A-C747D6791FBE}" srcOrd="0" destOrd="0" parTransId="{135CBDFB-A8F1-43FD-ACE9-EE264D357783}" sibTransId="{1F313420-0258-4A22-9DE8-FB904F8C042D}"/>
    <dgm:cxn modelId="{68034D86-E16C-4DA3-9909-869ABBC691D1}" type="presOf" srcId="{210C4C31-16D9-4E55-8C1B-6A5256AE0BAC}" destId="{6E0CC613-1012-45BF-AE42-65E33EF57228}" srcOrd="0" destOrd="4" presId="urn:microsoft.com/office/officeart/2005/8/layout/chevron2"/>
    <dgm:cxn modelId="{C6C5467B-AB6E-4EBD-9CE7-1BFF67C92CBA}" type="presOf" srcId="{E14B4209-A52E-4C82-B7DB-5FD41B2D751D}" destId="{6E0CC613-1012-45BF-AE42-65E33EF57228}" srcOrd="0" destOrd="5" presId="urn:microsoft.com/office/officeart/2005/8/layout/chevron2"/>
    <dgm:cxn modelId="{BAE70096-EF14-471F-B270-0E5CA1FBC6D7}" type="presOf" srcId="{74EC6589-7591-4CD9-A7BD-FED77B154C62}" destId="{6E0CC613-1012-45BF-AE42-65E33EF57228}" srcOrd="0" destOrd="3" presId="urn:microsoft.com/office/officeart/2005/8/layout/chevron2"/>
    <dgm:cxn modelId="{C8601475-68EB-4CDD-BC3B-9CEC691EF1CF}" srcId="{7B3B7846-99B0-48C8-B336-0AB7D3650DA2}" destId="{4C49CE7C-A92F-48A0-B2FC-A14C1A791373}" srcOrd="0" destOrd="0" parTransId="{B04D96F7-A1EF-4A6F-B39A-97B4529EBE85}" sibTransId="{E56A165B-8E8D-4E5E-BA93-4AC7EE865F1F}"/>
    <dgm:cxn modelId="{913E56B1-B3EA-495D-8DF6-E418E9423C31}" type="presOf" srcId="{8EF7E2D2-A752-4ABB-8C23-6B025CAD0D44}" destId="{6E0CC613-1012-45BF-AE42-65E33EF57228}" srcOrd="0" destOrd="1" presId="urn:microsoft.com/office/officeart/2005/8/layout/chevron2"/>
    <dgm:cxn modelId="{B4E69580-855C-4453-9032-242492E91EAD}" type="presOf" srcId="{F01A7754-439A-4B32-9510-BB2DBBF97CB8}" destId="{6E0CC613-1012-45BF-AE42-65E33EF57228}" srcOrd="0" destOrd="0" presId="urn:microsoft.com/office/officeart/2005/8/layout/chevron2"/>
    <dgm:cxn modelId="{D4A621D2-E9B8-45FF-8CBB-1FD12FB62A03}" type="presOf" srcId="{EC3E82D3-ACFE-4FF8-B981-8EA6C8C3EC0E}" destId="{BBA8D1FB-D420-44C9-A5E5-288E399D5C83}" srcOrd="0" destOrd="0" presId="urn:microsoft.com/office/officeart/2005/8/layout/chevron2"/>
    <dgm:cxn modelId="{84503D8A-AF22-4BAA-85EA-6A9A3BD1BB41}" type="presOf" srcId="{00CE03B7-BAD8-434A-B058-49F2F3CE1778}" destId="{BBA8D1FB-D420-44C9-A5E5-288E399D5C83}" srcOrd="0" destOrd="1" presId="urn:microsoft.com/office/officeart/2005/8/layout/chevron2"/>
    <dgm:cxn modelId="{734E4D07-7687-4107-BF2E-692F80AAC8E3}" srcId="{12374092-A707-4F60-A679-05C6AA0C6918}" destId="{1FF78762-B338-41F2-AD8E-FF189E83CB23}" srcOrd="2" destOrd="0" parTransId="{BA99433C-8CB8-4076-8718-32826E3EC15D}" sibTransId="{9004496A-1209-4DEC-B814-AE983C346CD9}"/>
    <dgm:cxn modelId="{1582D645-F782-4AD2-A15C-1D076E077636}" type="presOf" srcId="{52366DD7-FD17-47B9-BB4C-3EBBA5D78C14}" destId="{6E0CC613-1012-45BF-AE42-65E33EF57228}" srcOrd="0" destOrd="6" presId="urn:microsoft.com/office/officeart/2005/8/layout/chevron2"/>
    <dgm:cxn modelId="{C7986BD1-EC94-464B-A484-A3EC5064527A}" srcId="{1FF78762-B338-41F2-AD8E-FF189E83CB23}" destId="{896C4C39-084B-4155-8769-1EA75F4AEEF4}" srcOrd="2" destOrd="0" parTransId="{E106AEBF-3907-4157-B61A-A9FD3660C77C}" sibTransId="{C8D86499-B3E9-4D33-8095-8465A863DFB5}"/>
    <dgm:cxn modelId="{58E56987-358B-4F09-B5D0-01CCBE34B99D}" type="presOf" srcId="{7B3B7846-99B0-48C8-B336-0AB7D3650DA2}" destId="{EFDCE986-6533-4151-B467-9DDF1BBB1EB3}" srcOrd="0" destOrd="0" presId="urn:microsoft.com/office/officeart/2005/8/layout/chevron2"/>
    <dgm:cxn modelId="{102860DB-1658-40E5-AACD-BE9136CC1475}" srcId="{1FF78762-B338-41F2-AD8E-FF189E83CB23}" destId="{D2FCD7AA-3811-41A3-859B-E6FF9EBAB72D}" srcOrd="7" destOrd="0" parTransId="{FF0CFE7D-0EB3-47D5-AA66-CB2698DF60A0}" sibTransId="{6F9E411A-899B-4207-84C8-EC09611A2C6A}"/>
    <dgm:cxn modelId="{BDF90F49-80A1-48CC-BA30-29F3678CAE39}" srcId="{1FF78762-B338-41F2-AD8E-FF189E83CB23}" destId="{74EC6589-7591-4CD9-A7BD-FED77B154C62}" srcOrd="3" destOrd="0" parTransId="{B0D98D47-7590-4C9A-AAAA-29C40E3AFF36}" sibTransId="{B38432E9-660D-4E56-8CEC-ADCDB3C13F70}"/>
    <dgm:cxn modelId="{74997F8A-0A5B-4543-B1D8-A6B13D1FBFA7}" type="presOf" srcId="{12374092-A707-4F60-A679-05C6AA0C6918}" destId="{A54F795D-6793-4515-8C97-4D7D3CBFE26D}" srcOrd="0" destOrd="0" presId="urn:microsoft.com/office/officeart/2005/8/layout/chevron2"/>
    <dgm:cxn modelId="{DF025CAF-BED3-4982-A328-970671F5C221}" type="presOf" srcId="{4C49CE7C-A92F-48A0-B2FC-A14C1A791373}" destId="{E8377D9A-2BB5-4EEB-B122-A9227A7EC7DB}" srcOrd="0" destOrd="0" presId="urn:microsoft.com/office/officeart/2005/8/layout/chevron2"/>
    <dgm:cxn modelId="{090430DA-E604-45DA-A9C0-2190825267F9}" srcId="{7839DF1B-21FD-47C8-BB6A-C747D6791FBE}" destId="{EC3E82D3-ACFE-4FF8-B981-8EA6C8C3EC0E}" srcOrd="0" destOrd="0" parTransId="{03F08D11-72D5-457B-A588-A6CA04441E89}" sibTransId="{F9EDC5D1-B443-4317-9C26-BABED21FEF13}"/>
    <dgm:cxn modelId="{AE810E4D-0DCC-44F4-8DCC-A7D21E425A27}" type="presOf" srcId="{7839DF1B-21FD-47C8-BB6A-C747D6791FBE}" destId="{99BEAA71-48DF-42C0-9DCD-8FB9F5241420}" srcOrd="0" destOrd="0" presId="urn:microsoft.com/office/officeart/2005/8/layout/chevron2"/>
    <dgm:cxn modelId="{A75C9A0B-337C-4F0C-8D1C-D0D61BB3D745}" type="presOf" srcId="{009036E0-6149-4E18-87DF-38D31A366C35}" destId="{BBA8D1FB-D420-44C9-A5E5-288E399D5C83}" srcOrd="0" destOrd="2" presId="urn:microsoft.com/office/officeart/2005/8/layout/chevron2"/>
    <dgm:cxn modelId="{28DDAB3D-2E54-436B-B900-6F60DAC99FD7}" type="presParOf" srcId="{A54F795D-6793-4515-8C97-4D7D3CBFE26D}" destId="{7C186FFA-4660-4443-A0FF-F13C76923902}" srcOrd="0" destOrd="0" presId="urn:microsoft.com/office/officeart/2005/8/layout/chevron2"/>
    <dgm:cxn modelId="{3F03D67F-620A-41E9-90D4-4312430D22F3}" type="presParOf" srcId="{7C186FFA-4660-4443-A0FF-F13C76923902}" destId="{99BEAA71-48DF-42C0-9DCD-8FB9F5241420}" srcOrd="0" destOrd="0" presId="urn:microsoft.com/office/officeart/2005/8/layout/chevron2"/>
    <dgm:cxn modelId="{2E5614F8-E6A0-4E44-AC33-00D061349AE2}" type="presParOf" srcId="{7C186FFA-4660-4443-A0FF-F13C76923902}" destId="{BBA8D1FB-D420-44C9-A5E5-288E399D5C83}" srcOrd="1" destOrd="0" presId="urn:microsoft.com/office/officeart/2005/8/layout/chevron2"/>
    <dgm:cxn modelId="{9A27D7BB-EC73-4D58-9D09-E3849FB422AD}" type="presParOf" srcId="{A54F795D-6793-4515-8C97-4D7D3CBFE26D}" destId="{9213E773-D9AE-43EA-8708-52FFE1C752A4}" srcOrd="1" destOrd="0" presId="urn:microsoft.com/office/officeart/2005/8/layout/chevron2"/>
    <dgm:cxn modelId="{6724640C-AE6B-47CC-82CC-B8BF3F208DFF}" type="presParOf" srcId="{A54F795D-6793-4515-8C97-4D7D3CBFE26D}" destId="{AECF4A71-47A4-4B4E-88E3-424796C6F3B1}" srcOrd="2" destOrd="0" presId="urn:microsoft.com/office/officeart/2005/8/layout/chevron2"/>
    <dgm:cxn modelId="{8D1940C0-39F3-4518-AC1C-A82F5A31940A}" type="presParOf" srcId="{AECF4A71-47A4-4B4E-88E3-424796C6F3B1}" destId="{EFDCE986-6533-4151-B467-9DDF1BBB1EB3}" srcOrd="0" destOrd="0" presId="urn:microsoft.com/office/officeart/2005/8/layout/chevron2"/>
    <dgm:cxn modelId="{8309F8DE-7EB4-4267-AA40-530D912EBF67}" type="presParOf" srcId="{AECF4A71-47A4-4B4E-88E3-424796C6F3B1}" destId="{E8377D9A-2BB5-4EEB-B122-A9227A7EC7DB}" srcOrd="1" destOrd="0" presId="urn:microsoft.com/office/officeart/2005/8/layout/chevron2"/>
    <dgm:cxn modelId="{00148715-D4C0-4159-B917-CC72DA0EFE22}" type="presParOf" srcId="{A54F795D-6793-4515-8C97-4D7D3CBFE26D}" destId="{16506960-F634-4071-9BB0-36C8C74846CB}" srcOrd="3" destOrd="0" presId="urn:microsoft.com/office/officeart/2005/8/layout/chevron2"/>
    <dgm:cxn modelId="{88E552AE-8499-448D-B1E3-DA70CA504F0E}" type="presParOf" srcId="{A54F795D-6793-4515-8C97-4D7D3CBFE26D}" destId="{97212EA5-6008-49E5-809F-ADE53A95AF3C}" srcOrd="4" destOrd="0" presId="urn:microsoft.com/office/officeart/2005/8/layout/chevron2"/>
    <dgm:cxn modelId="{4BCCF93C-8DDD-48F7-8F45-E431E97F85EB}" type="presParOf" srcId="{97212EA5-6008-49E5-809F-ADE53A95AF3C}" destId="{E71270CD-EBDC-4967-8204-38558FEF0634}" srcOrd="0" destOrd="0" presId="urn:microsoft.com/office/officeart/2005/8/layout/chevron2"/>
    <dgm:cxn modelId="{4773FAA4-7FC3-4CC7-A7CA-CD8E654FBB48}" type="presParOf" srcId="{97212EA5-6008-49E5-809F-ADE53A95AF3C}" destId="{6E0CC613-1012-45BF-AE42-65E33EF57228}" srcOrd="1" destOrd="0" presId="urn:microsoft.com/office/officeart/2005/8/layout/chevron2"/>
  </dgm:cxnLst>
  <dgm:bg/>
  <dgm:whole/>
  <dgm:extLst>
    <a:ext uri="http://schemas.microsoft.com/office/drawing/2008/diagram">
      <dsp:dataModelExt xmlns:dsp="http://schemas.microsoft.com/office/drawing/2008/diagram" relId="rId1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B9FA5-E901-4059-A62F-1006823F8F65}">
      <dsp:nvSpPr>
        <dsp:cNvPr id="0" name=""/>
        <dsp:cNvSpPr/>
      </dsp:nvSpPr>
      <dsp:spPr>
        <a:xfrm>
          <a:off x="1546314" y="126747"/>
          <a:ext cx="2622371" cy="262237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СИНТАКСИС </a:t>
          </a:r>
        </a:p>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Белгилердин түзүлүшү жана алардын айкалышынын эрежелери
– Маанини эске албайт
– Мисалы: белгилер кантип катарлашат, иреттелет</a:t>
          </a:r>
        </a:p>
      </dsp:txBody>
      <dsp:txXfrm>
        <a:off x="1895963" y="585663"/>
        <a:ext cx="1923072" cy="1180067"/>
      </dsp:txXfrm>
    </dsp:sp>
    <dsp:sp modelId="{EAB8F8FC-864A-4109-A014-9265B43F0B79}">
      <dsp:nvSpPr>
        <dsp:cNvPr id="0" name=""/>
        <dsp:cNvSpPr/>
      </dsp:nvSpPr>
      <dsp:spPr>
        <a:xfrm>
          <a:off x="2492553" y="1765730"/>
          <a:ext cx="2622371" cy="262237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ПРАГМАТИКА
Белгилердин чыныгы коммуникациядагы функциясы
– Ким айтат? Кимге айтылды? </a:t>
          </a:r>
        </a:p>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Кайсы кырдаалда?
– Мисалы: «Сен жакшысың!» — комплиментпи же ирониябы?
</a:t>
          </a:r>
        </a:p>
      </dsp:txBody>
      <dsp:txXfrm>
        <a:off x="3294561" y="2443176"/>
        <a:ext cx="1573423" cy="1442304"/>
      </dsp:txXfrm>
    </dsp:sp>
    <dsp:sp modelId="{8C02936E-22C5-4303-A4D8-23A210D86FBC}">
      <dsp:nvSpPr>
        <dsp:cNvPr id="0" name=""/>
        <dsp:cNvSpPr/>
      </dsp:nvSpPr>
      <dsp:spPr>
        <a:xfrm>
          <a:off x="600075" y="1765730"/>
          <a:ext cx="2622371" cy="262237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СЕМАНТИКА
Белгилер менен алардын маанилеринин ортосундагы байланыш
– Белгилер эмнени билдирет?
– Мисалы: «асман» деген сөздү укканда биз эмнени элестетебиз?</a:t>
          </a:r>
        </a:p>
      </dsp:txBody>
      <dsp:txXfrm>
        <a:off x="847015" y="2443176"/>
        <a:ext cx="1573423" cy="14423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657F86-5EBC-4777-A364-EDA5CFA123DC}">
      <dsp:nvSpPr>
        <dsp:cNvPr id="0" name=""/>
        <dsp:cNvSpPr/>
      </dsp:nvSpPr>
      <dsp:spPr>
        <a:xfrm>
          <a:off x="9922" y="47472"/>
          <a:ext cx="1655222" cy="551488"/>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Times New Roman" panose="02020603050405020304" pitchFamily="18" charset="0"/>
              <a:ea typeface="+mn-ea"/>
              <a:cs typeface="Times New Roman" panose="02020603050405020304" pitchFamily="18" charset="0"/>
            </a:rPr>
            <a:t>кыргыз тилинде </a:t>
          </a:r>
        </a:p>
      </dsp:txBody>
      <dsp:txXfrm>
        <a:off x="9922" y="47472"/>
        <a:ext cx="1655222" cy="551488"/>
      </dsp:txXfrm>
    </dsp:sp>
    <dsp:sp modelId="{2BD9FC47-3481-47A9-9289-607E20EA9824}">
      <dsp:nvSpPr>
        <dsp:cNvPr id="0" name=""/>
        <dsp:cNvSpPr/>
      </dsp:nvSpPr>
      <dsp:spPr>
        <a:xfrm>
          <a:off x="1714" y="424445"/>
          <a:ext cx="1671637" cy="3176136"/>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ky-KG"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Түн ортосунда тээ </a:t>
          </a:r>
          <a:r>
            <a:rPr lang="ky-KG" sz="11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жылдыздуу төбөсүн </a:t>
          </a:r>
          <a:r>
            <a:rPr lang="ky-KG" sz="1100" b="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карасам</a:t>
          </a:r>
          <a:r>
            <a:rPr lang="ky-KG" sz="11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ky-KG"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1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саманчынын жолу</a:t>
          </a:r>
          <a:r>
            <a:rPr lang="ky-KG"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1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ааламдын</a:t>
          </a:r>
          <a:r>
            <a:rPr lang="ky-KG"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бир четинен экинчи четине керилип жаткан кези экен. Субанкулдун айткандары эсиме түшүп, кыялымда </a:t>
          </a:r>
          <a:r>
            <a:rPr lang="ky-KG" sz="11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асмандын </a:t>
          </a:r>
          <a:r>
            <a:rPr lang="ky-KG" sz="1100" b="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ошол</a:t>
          </a:r>
          <a:r>
            <a:rPr lang="ky-KG" sz="11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күмүш жолу</a:t>
          </a:r>
          <a:r>
            <a:rPr lang="ky-KG"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менен кандайдыр бир зор дыйкан кере кучак саман көтөрүп өткөн экен го, анын мол кучагынан себеленип түшкөндөн, топон береке төгүп, из чубатып кеткен турбайбы.</a:t>
          </a:r>
          <a:r>
            <a:rPr lang="ky-KG" sz="1100" kern="1200">
              <a:solidFill>
                <a:sysClr val="windowText" lastClr="000000">
                  <a:hueOff val="0"/>
                  <a:satOff val="0"/>
                  <a:lumOff val="0"/>
                  <a:alphaOff val="0"/>
                </a:sysClr>
              </a:solidFill>
              <a:latin typeface="Calibri" panose="020F0502020204030204"/>
              <a:ea typeface="+mn-ea"/>
              <a:cs typeface="+mn-cs"/>
            </a:rPr>
            <a:t> </a:t>
          </a:r>
          <a:r>
            <a:rPr lang="ky-KG"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[Айтматов, 2018: I, 399].</a:t>
          </a:r>
          <a:endPar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714" y="424445"/>
        <a:ext cx="1671637" cy="3176136"/>
      </dsp:txXfrm>
    </dsp:sp>
    <dsp:sp modelId="{90C52D8F-7E2B-4B98-8ABE-01AA249B0876}">
      <dsp:nvSpPr>
        <dsp:cNvPr id="0" name=""/>
        <dsp:cNvSpPr/>
      </dsp:nvSpPr>
      <dsp:spPr>
        <a:xfrm>
          <a:off x="1910147" y="75680"/>
          <a:ext cx="1666104" cy="438653"/>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Times New Roman" panose="02020603050405020304" pitchFamily="18" charset="0"/>
              <a:ea typeface="+mn-ea"/>
              <a:cs typeface="Times New Roman" panose="02020603050405020304" pitchFamily="18" charset="0"/>
            </a:rPr>
            <a:t>англис  тилинде </a:t>
          </a:r>
        </a:p>
      </dsp:txBody>
      <dsp:txXfrm>
        <a:off x="1910147" y="75680"/>
        <a:ext cx="1666104" cy="438653"/>
      </dsp:txXfrm>
    </dsp:sp>
    <dsp:sp modelId="{AB07D617-0218-42E7-A59C-4550DEEB4F7A}">
      <dsp:nvSpPr>
        <dsp:cNvPr id="0" name=""/>
        <dsp:cNvSpPr/>
      </dsp:nvSpPr>
      <dsp:spPr>
        <a:xfrm>
          <a:off x="1907381" y="453407"/>
          <a:ext cx="1671637" cy="3176136"/>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just"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midnight, in the dead of night, I looked up at </a:t>
          </a:r>
          <a:r>
            <a:rPr lang="en-US" sz="12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 sky</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and saw the Way of the Reaper, the Milky Way, stretch straight across the heavens, a wide </a:t>
          </a:r>
          <a:r>
            <a:rPr lang="en-US" sz="12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silvery path among the stars</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I recalled Suvankul's words and thought that perhaps a kind and mighty tiller had really crossed the sky this night with a great armful of straw, leaving in his wake a trail of fallen chaff and grain</a:t>
          </a:r>
          <a:r>
            <a:rPr lang="ky-KG"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(trans. by John French)</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907381" y="453407"/>
        <a:ext cx="1671637" cy="3176136"/>
      </dsp:txXfrm>
    </dsp:sp>
    <dsp:sp modelId="{1C810DDF-88DC-4898-AD74-079BCBD5C5E9}">
      <dsp:nvSpPr>
        <dsp:cNvPr id="0" name=""/>
        <dsp:cNvSpPr/>
      </dsp:nvSpPr>
      <dsp:spPr>
        <a:xfrm>
          <a:off x="3813048" y="14828"/>
          <a:ext cx="1671637" cy="682060"/>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Times New Roman" panose="02020603050405020304" pitchFamily="18" charset="0"/>
              <a:ea typeface="+mn-ea"/>
              <a:cs typeface="Times New Roman" panose="02020603050405020304" pitchFamily="18" charset="0"/>
            </a:rPr>
            <a:t>орус тилинде </a:t>
          </a:r>
        </a:p>
      </dsp:txBody>
      <dsp:txXfrm>
        <a:off x="3813048" y="14828"/>
        <a:ext cx="1671637" cy="682060"/>
      </dsp:txXfrm>
    </dsp:sp>
    <dsp:sp modelId="{83245715-208D-417E-9273-A3D28AB644FA}">
      <dsp:nvSpPr>
        <dsp:cNvPr id="0" name=""/>
        <dsp:cNvSpPr/>
      </dsp:nvSpPr>
      <dsp:spPr>
        <a:xfrm>
          <a:off x="3813048" y="514259"/>
          <a:ext cx="1671637" cy="3176136"/>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 полночь, в самую полную пару ночи, я глянула </a:t>
          </a:r>
          <a:r>
            <a:rPr lang="ru-RU" sz="11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 небо </a:t>
          </a: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 увидела Дорогу Соломщика – Млечный Путь простриался через весь нобосклон </a:t>
          </a:r>
          <a:r>
            <a:rPr lang="ru-RU" sz="11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широкой серебристой полосой </a:t>
          </a: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среди звезд. Я вспомнила слова Субанкула и подумала, что, может быть, и в самом деле этой ночи прошел по небу какой то могучий, добрый хлебороб с огромной охапкой соломы, оставляяя за собой след, осыпавшейся мякины, зерен. </a:t>
          </a: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[Айтматов 1976:7</a:t>
          </a:r>
          <a:r>
            <a:rPr lang="ru-RU" sz="1100" kern="1200">
              <a:solidFill>
                <a:sysClr val="windowText" lastClr="000000">
                  <a:hueOff val="0"/>
                  <a:satOff val="0"/>
                  <a:lumOff val="0"/>
                  <a:alphaOff val="0"/>
                </a:sysClr>
              </a:solidFill>
              <a:latin typeface="Calibri" panose="020F0502020204030204"/>
              <a:ea typeface="+mn-ea"/>
              <a:cs typeface="+mn-cs"/>
            </a:rPr>
            <a:t>]</a:t>
          </a:r>
        </a:p>
      </dsp:txBody>
      <dsp:txXfrm>
        <a:off x="3813048" y="514259"/>
        <a:ext cx="1671637" cy="317613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BFD65C-D575-4317-991E-3DC9E6E93A0E}">
      <dsp:nvSpPr>
        <dsp:cNvPr id="0" name=""/>
        <dsp:cNvSpPr/>
      </dsp:nvSpPr>
      <dsp:spPr>
        <a:xfrm rot="5400000">
          <a:off x="-179846" y="182263"/>
          <a:ext cx="1198977" cy="839284"/>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solidFill>
                <a:sysClr val="window" lastClr="FFFFFF"/>
              </a:solidFill>
              <a:latin typeface="Calibri" panose="020F0502020204030204"/>
              <a:ea typeface="+mn-ea"/>
              <a:cs typeface="+mn-cs"/>
            </a:rPr>
            <a:t>кыргызча</a:t>
          </a:r>
        </a:p>
      </dsp:txBody>
      <dsp:txXfrm rot="-5400000">
        <a:off x="1" y="422058"/>
        <a:ext cx="839284" cy="359693"/>
      </dsp:txXfrm>
    </dsp:sp>
    <dsp:sp modelId="{7F3D8D04-F892-41BA-878A-10F008619163}">
      <dsp:nvSpPr>
        <dsp:cNvPr id="0" name=""/>
        <dsp:cNvSpPr/>
      </dsp:nvSpPr>
      <dsp:spPr>
        <a:xfrm rot="5400000">
          <a:off x="2773174" y="-1933888"/>
          <a:ext cx="779335" cy="4647115"/>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ky-KG"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«Мисалы, жер үстүндө от кандай өчпөс болсо, суу кандай соолубас болсо, аба кандай түгөнбөс болсо, эл кандай арылбас болсо, так ошондой кенч киши го дейм, өзүмдүн жаман акылымда».   (1-том, 371 б.)</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839284" y="38046"/>
        <a:ext cx="4609071" cy="703247"/>
      </dsp:txXfrm>
    </dsp:sp>
    <dsp:sp modelId="{904EB43B-349F-4E83-94C0-71ED418C13CD}">
      <dsp:nvSpPr>
        <dsp:cNvPr id="0" name=""/>
        <dsp:cNvSpPr/>
      </dsp:nvSpPr>
      <dsp:spPr>
        <a:xfrm rot="5400000">
          <a:off x="-179846" y="1180557"/>
          <a:ext cx="1198977" cy="839284"/>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solidFill>
                <a:sysClr val="window" lastClr="FFFFFF"/>
              </a:solidFill>
              <a:latin typeface="Calibri" panose="020F0502020204030204"/>
              <a:ea typeface="+mn-ea"/>
              <a:cs typeface="+mn-cs"/>
            </a:rPr>
            <a:t>орусча</a:t>
          </a:r>
        </a:p>
      </dsp:txBody>
      <dsp:txXfrm rot="-5400000">
        <a:off x="1" y="1420352"/>
        <a:ext cx="839284" cy="359693"/>
      </dsp:txXfrm>
    </dsp:sp>
    <dsp:sp modelId="{51B85A4F-27A6-476C-B62F-C20BBD3099EC}">
      <dsp:nvSpPr>
        <dsp:cNvPr id="0" name=""/>
        <dsp:cNvSpPr/>
      </dsp:nvSpPr>
      <dsp:spPr>
        <a:xfrm rot="5400000">
          <a:off x="2773174" y="-933178"/>
          <a:ext cx="779335" cy="4647115"/>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ky-KG" sz="1200" kern="1200">
              <a:solidFill>
                <a:sysClr val="windowText" lastClr="000000">
                  <a:hueOff val="0"/>
                  <a:satOff val="0"/>
                  <a:lumOff val="0"/>
                  <a:alphaOff val="0"/>
                </a:sysClr>
              </a:solidFill>
              <a:latin typeface="Calibri" panose="020F0502020204030204"/>
              <a:ea typeface="+mn-ea"/>
              <a:cs typeface="+mn-cs"/>
            </a:rPr>
            <a:t>«</a:t>
          </a:r>
          <a:r>
            <a:rPr lang="ky-KG"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Так я это по-своему, по-стариковски, рассудил: Ленин в народе самом остался, Дюйшен, и перейдет по крови — от отцов к сыновьям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l" defTabSz="533400">
            <a:lnSpc>
              <a:spcPct val="90000"/>
            </a:lnSpc>
            <a:spcBef>
              <a:spcPct val="0"/>
            </a:spcBef>
            <a:spcAft>
              <a:spcPct val="15000"/>
            </a:spcAft>
            <a:buChar char="••"/>
          </a:pPr>
          <a:endParaRPr lang="ru-RU" sz="1200" kern="1200">
            <a:solidFill>
              <a:sysClr val="windowText" lastClr="000000">
                <a:hueOff val="0"/>
                <a:satOff val="0"/>
                <a:lumOff val="0"/>
                <a:alphaOff val="0"/>
              </a:sysClr>
            </a:solidFill>
            <a:latin typeface="Calibri" panose="020F0502020204030204"/>
            <a:ea typeface="+mn-ea"/>
            <a:cs typeface="+mn-cs"/>
          </a:endParaRPr>
        </a:p>
      </dsp:txBody>
      <dsp:txXfrm rot="-5400000">
        <a:off x="839284" y="1038756"/>
        <a:ext cx="4609071" cy="703247"/>
      </dsp:txXfrm>
    </dsp:sp>
    <dsp:sp modelId="{1159A0FA-CD6C-40E5-ACD2-CFEE4D3B0107}">
      <dsp:nvSpPr>
        <dsp:cNvPr id="0" name=""/>
        <dsp:cNvSpPr/>
      </dsp:nvSpPr>
      <dsp:spPr>
        <a:xfrm rot="5400000">
          <a:off x="-179846" y="2178851"/>
          <a:ext cx="1198977" cy="839284"/>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solidFill>
                <a:sysClr val="window" lastClr="FFFFFF"/>
              </a:solidFill>
              <a:latin typeface="Calibri" panose="020F0502020204030204"/>
              <a:ea typeface="+mn-ea"/>
              <a:cs typeface="+mn-cs"/>
            </a:rPr>
            <a:t>англисче</a:t>
          </a:r>
        </a:p>
      </dsp:txBody>
      <dsp:txXfrm rot="-5400000">
        <a:off x="1" y="2418646"/>
        <a:ext cx="839284" cy="359693"/>
      </dsp:txXfrm>
    </dsp:sp>
    <dsp:sp modelId="{85D94856-B907-4C2C-9492-325947D0D930}">
      <dsp:nvSpPr>
        <dsp:cNvPr id="0" name=""/>
        <dsp:cNvSpPr/>
      </dsp:nvSpPr>
      <dsp:spPr>
        <a:xfrm rot="5400000">
          <a:off x="2773174" y="65115"/>
          <a:ext cx="779335" cy="4647115"/>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ky-KG"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'That's how I see in my own way. Lenin has remained in people's hearts, in the people itself, and this will be handed down from father to son, it's in the blood...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839284" y="2037049"/>
        <a:ext cx="4609071" cy="70324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BEAA71-48DF-42C0-9DCD-8FB9F5241420}">
      <dsp:nvSpPr>
        <dsp:cNvPr id="0" name=""/>
        <dsp:cNvSpPr/>
      </dsp:nvSpPr>
      <dsp:spPr>
        <a:xfrm rot="5400000">
          <a:off x="-220771" y="541470"/>
          <a:ext cx="1471810" cy="1030267"/>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Times New Roman" panose="02020603050405020304" pitchFamily="18" charset="0"/>
              <a:ea typeface="+mn-ea"/>
              <a:cs typeface="Times New Roman" panose="02020603050405020304" pitchFamily="18" charset="0"/>
            </a:rPr>
            <a:t>кыргыз тилинде</a:t>
          </a:r>
        </a:p>
      </dsp:txBody>
      <dsp:txXfrm rot="-5400000">
        <a:off x="1" y="835833"/>
        <a:ext cx="1030267" cy="441543"/>
      </dsp:txXfrm>
    </dsp:sp>
    <dsp:sp modelId="{BBA8D1FB-D420-44C9-A5E5-288E399D5C83}">
      <dsp:nvSpPr>
        <dsp:cNvPr id="0" name=""/>
        <dsp:cNvSpPr/>
      </dsp:nvSpPr>
      <dsp:spPr>
        <a:xfrm rot="5400000">
          <a:off x="2787555" y="-1629054"/>
          <a:ext cx="1341605" cy="4856182"/>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ky-KG" sz="1200" i="1" kern="1200">
              <a:solidFill>
                <a:sysClr val="windowText" lastClr="000000">
                  <a:hueOff val="0"/>
                  <a:satOff val="0"/>
                  <a:lumOff val="0"/>
                  <a:alphaOff val="0"/>
                </a:sysClr>
              </a:solidFill>
              <a:latin typeface="Calibri" panose="020F0502020204030204"/>
              <a:ea typeface="+mn-ea"/>
              <a:cs typeface="+mn-cs"/>
            </a:rPr>
            <a:t>«</a:t>
          </a:r>
          <a:r>
            <a:rPr lang="ky-KG"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Э-э. Асманда жаркыраган күн, жер кыдырып сен айткын!</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l" defTabSz="533400">
            <a:lnSpc>
              <a:spcPct val="90000"/>
            </a:lnSpc>
            <a:spcBef>
              <a:spcPct val="0"/>
            </a:spcBef>
            <a:spcAft>
              <a:spcPct val="15000"/>
            </a:spcAft>
            <a:buChar char="••"/>
          </a:pPr>
          <a:r>
            <a:rPr lang="ky-KG"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Ээ, сапар баскан булут, нөшөрлөнө төгүлүп, ар бир тамчың менен сен айткын!</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l" defTabSz="533400">
            <a:lnSpc>
              <a:spcPct val="90000"/>
            </a:lnSpc>
            <a:spcBef>
              <a:spcPct val="0"/>
            </a:spcBef>
            <a:spcAft>
              <a:spcPct val="15000"/>
            </a:spcAft>
            <a:buChar char="••"/>
          </a:pPr>
          <a:r>
            <a:rPr lang="ky-KG"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Жер, дүйнөнүн бардык булун бурчунда адам баласын баккан жер, сен айткын, жан боордош Жер!</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l" defTabSz="533400">
            <a:lnSpc>
              <a:spcPct val="90000"/>
            </a:lnSpc>
            <a:spcBef>
              <a:spcPct val="0"/>
            </a:spcBef>
            <a:spcAft>
              <a:spcPct val="15000"/>
            </a:spcAft>
            <a:buChar char="••"/>
          </a:pPr>
          <a:r>
            <a:rPr lang="ky-KG"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Жок, Толгонай, сен айткын. </a:t>
          </a:r>
          <a:r>
            <a:rPr lang="ky-KG" sz="12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Сен </a:t>
          </a:r>
          <a:r>
            <a:rPr lang="ky-KG"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2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Адамсын.</a:t>
          </a:r>
          <a:r>
            <a:rPr lang="ky-KG"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Сен баарыбыздан</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l" defTabSz="533400">
            <a:lnSpc>
              <a:spcPct val="90000"/>
            </a:lnSpc>
            <a:spcBef>
              <a:spcPct val="0"/>
            </a:spcBef>
            <a:spcAft>
              <a:spcPct val="15000"/>
            </a:spcAft>
            <a:buChar char="••"/>
          </a:pPr>
          <a:r>
            <a:rPr lang="ky-KG"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улуу жаралган жансың, сен айткын</a:t>
          </a:r>
          <a:r>
            <a:rPr lang="ky-KG" sz="12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сен – Адамсын!.</a:t>
          </a:r>
          <a:r>
            <a:rPr lang="ky-KG"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200" i="1" kern="1200">
              <a:solidFill>
                <a:sysClr val="windowText" lastClr="000000">
                  <a:hueOff val="0"/>
                  <a:satOff val="0"/>
                  <a:lumOff val="0"/>
                  <a:alphaOff val="0"/>
                </a:sysClr>
              </a:solidFill>
              <a:latin typeface="Calibri" panose="020F0502020204030204"/>
              <a:ea typeface="+mn-ea"/>
              <a:cs typeface="+mn-cs"/>
            </a:rPr>
            <a:t>»</a:t>
          </a:r>
          <a:r>
            <a:rPr lang="ky-KG"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[Айтматов, 2018: </a:t>
          </a: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a:t>
          </a:r>
          <a:r>
            <a:rPr lang="ky-KG"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том, </a:t>
          </a: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508</a:t>
          </a:r>
          <a:r>
            <a:rPr lang="ky-KG"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030267" y="193726"/>
        <a:ext cx="4790690" cy="1210621"/>
      </dsp:txXfrm>
    </dsp:sp>
    <dsp:sp modelId="{EFDCE986-6533-4151-B467-9DDF1BBB1EB3}">
      <dsp:nvSpPr>
        <dsp:cNvPr id="0" name=""/>
        <dsp:cNvSpPr/>
      </dsp:nvSpPr>
      <dsp:spPr>
        <a:xfrm rot="5400000">
          <a:off x="-220771" y="2270315"/>
          <a:ext cx="1471810" cy="1030267"/>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Times New Roman" panose="02020603050405020304" pitchFamily="18" charset="0"/>
              <a:ea typeface="+mn-ea"/>
              <a:cs typeface="Times New Roman" panose="02020603050405020304" pitchFamily="18" charset="0"/>
            </a:rPr>
            <a:t>орус </a:t>
          </a:r>
        </a:p>
        <a:p>
          <a:pPr lvl="0" algn="ctr" defTabSz="622300">
            <a:lnSpc>
              <a:spcPct val="90000"/>
            </a:lnSpc>
            <a:spcBef>
              <a:spcPct val="0"/>
            </a:spcBef>
            <a:spcAft>
              <a:spcPct val="35000"/>
            </a:spcAft>
          </a:pPr>
          <a:r>
            <a:rPr lang="ru-RU" sz="1400" kern="1200">
              <a:solidFill>
                <a:sysClr val="window" lastClr="FFFFFF"/>
              </a:solidFill>
              <a:latin typeface="Times New Roman" panose="02020603050405020304" pitchFamily="18" charset="0"/>
              <a:ea typeface="+mn-ea"/>
              <a:cs typeface="Times New Roman" panose="02020603050405020304" pitchFamily="18" charset="0"/>
            </a:rPr>
            <a:t>тилинде</a:t>
          </a:r>
        </a:p>
      </dsp:txBody>
      <dsp:txXfrm rot="-5400000">
        <a:off x="1" y="2564678"/>
        <a:ext cx="1030267" cy="441543"/>
      </dsp:txXfrm>
    </dsp:sp>
    <dsp:sp modelId="{E8377D9A-2BB5-4EEB-B122-A9227A7EC7DB}">
      <dsp:nvSpPr>
        <dsp:cNvPr id="0" name=""/>
        <dsp:cNvSpPr/>
      </dsp:nvSpPr>
      <dsp:spPr>
        <a:xfrm rot="5400000">
          <a:off x="2563859" y="100042"/>
          <a:ext cx="1788998" cy="4856182"/>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ky-KG" sz="1200" i="1" kern="1200">
              <a:solidFill>
                <a:sysClr val="windowText" lastClr="000000">
                  <a:hueOff val="0"/>
                  <a:satOff val="0"/>
                  <a:lumOff val="0"/>
                  <a:alphaOff val="0"/>
                </a:sysClr>
              </a:solidFill>
              <a:latin typeface="Calibri" panose="020F0502020204030204"/>
              <a:ea typeface="+mn-ea"/>
              <a:cs typeface="+mn-cs"/>
            </a:rPr>
            <a:t>«</a:t>
          </a:r>
          <a:r>
            <a:rPr lang="ky-KG"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Эй, солнце сияющее в небе, ты ходишь вокруг земли, скажи ты людям.</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l" defTabSz="533400">
            <a:lnSpc>
              <a:spcPct val="90000"/>
            </a:lnSpc>
            <a:spcBef>
              <a:spcPct val="0"/>
            </a:spcBef>
            <a:spcAft>
              <a:spcPct val="15000"/>
            </a:spcAft>
            <a:buChar char="••"/>
          </a:pPr>
          <a:r>
            <a:rPr lang="ky-KG"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Эй тучи дожденная, пролейся над миром светлым ливнем и каждой каплей своей скажи.</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l" defTabSz="533400">
            <a:lnSpc>
              <a:spcPct val="90000"/>
            </a:lnSpc>
            <a:spcBef>
              <a:spcPct val="0"/>
            </a:spcBef>
            <a:spcAft>
              <a:spcPct val="15000"/>
            </a:spcAft>
            <a:buChar char="••"/>
          </a:pPr>
          <a:r>
            <a:rPr lang="ky-KG"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Земля, мать – кормилица, ты держешь всех нас, на своей груди, ты кормишь людей во всех уголках света. Скажи ты, родная земля, скажи ты людям! </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l" defTabSz="533400">
            <a:lnSpc>
              <a:spcPct val="90000"/>
            </a:lnSpc>
            <a:spcBef>
              <a:spcPct val="0"/>
            </a:spcBef>
            <a:spcAft>
              <a:spcPct val="15000"/>
            </a:spcAft>
            <a:buChar char="••"/>
          </a:pPr>
          <a:r>
            <a:rPr lang="ky-KG"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Нет, Толгонай, ты скажи. </a:t>
          </a:r>
          <a:r>
            <a:rPr lang="ky-KG" sz="12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Ты – Человек</a:t>
          </a:r>
          <a:r>
            <a:rPr lang="ky-KG"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Ты выше всех, ты мудрее всех, </a:t>
          </a:r>
          <a:r>
            <a:rPr lang="ky-KG" sz="12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ты – Человек</a:t>
          </a:r>
          <a:r>
            <a:rPr lang="ky-KG"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Ты скажи! </a:t>
          </a:r>
          <a:r>
            <a:rPr lang="ky-KG"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[Айтматов, </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1985</a:t>
          </a:r>
          <a:r>
            <a:rPr lang="ky-KG"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90</a:t>
          </a:r>
          <a:r>
            <a:rPr lang="ky-KG"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ky-KG"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030267" y="1720966"/>
        <a:ext cx="4768850" cy="1614334"/>
      </dsp:txXfrm>
    </dsp:sp>
    <dsp:sp modelId="{E71270CD-EBDC-4967-8204-38558FEF0634}">
      <dsp:nvSpPr>
        <dsp:cNvPr id="0" name=""/>
        <dsp:cNvSpPr/>
      </dsp:nvSpPr>
      <dsp:spPr>
        <a:xfrm rot="5400000">
          <a:off x="-220771" y="3583251"/>
          <a:ext cx="1471810" cy="1030267"/>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Times New Roman" panose="02020603050405020304" pitchFamily="18" charset="0"/>
              <a:ea typeface="+mn-ea"/>
              <a:cs typeface="Times New Roman" panose="02020603050405020304" pitchFamily="18" charset="0"/>
            </a:rPr>
            <a:t>англис </a:t>
          </a:r>
        </a:p>
        <a:p>
          <a:pPr lvl="0" algn="ctr" defTabSz="622300">
            <a:lnSpc>
              <a:spcPct val="90000"/>
            </a:lnSpc>
            <a:spcBef>
              <a:spcPct val="0"/>
            </a:spcBef>
            <a:spcAft>
              <a:spcPct val="35000"/>
            </a:spcAft>
          </a:pPr>
          <a:r>
            <a:rPr lang="ru-RU" sz="1400" kern="1200">
              <a:solidFill>
                <a:sysClr val="window" lastClr="FFFFFF"/>
              </a:solidFill>
              <a:latin typeface="Times New Roman" panose="02020603050405020304" pitchFamily="18" charset="0"/>
              <a:ea typeface="+mn-ea"/>
              <a:cs typeface="Times New Roman" panose="02020603050405020304" pitchFamily="18" charset="0"/>
            </a:rPr>
            <a:t>тилинде</a:t>
          </a:r>
        </a:p>
      </dsp:txBody>
      <dsp:txXfrm rot="-5400000">
        <a:off x="1" y="3877614"/>
        <a:ext cx="1030267" cy="441543"/>
      </dsp:txXfrm>
    </dsp:sp>
    <dsp:sp modelId="{6E0CC613-1012-45BF-AE42-65E33EF57228}">
      <dsp:nvSpPr>
        <dsp:cNvPr id="0" name=""/>
        <dsp:cNvSpPr/>
      </dsp:nvSpPr>
      <dsp:spPr>
        <a:xfrm rot="5400000">
          <a:off x="3003401" y="1412727"/>
          <a:ext cx="909914" cy="4856182"/>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l" defTabSz="533400">
            <a:lnSpc>
              <a:spcPct val="90000"/>
            </a:lnSpc>
            <a:spcBef>
              <a:spcPct val="0"/>
            </a:spcBef>
            <a:spcAft>
              <a:spcPct val="15000"/>
            </a:spcAft>
            <a:buChar char="••"/>
          </a:pP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l" defTabSz="533400">
            <a:lnSpc>
              <a:spcPct val="90000"/>
            </a:lnSpc>
            <a:spcBef>
              <a:spcPct val="0"/>
            </a:spcBef>
            <a:spcAft>
              <a:spcPct val="15000"/>
            </a:spcAft>
            <a:buChar char="••"/>
          </a:pP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l" defTabSz="533400">
            <a:lnSpc>
              <a:spcPct val="90000"/>
            </a:lnSpc>
            <a:spcBef>
              <a:spcPct val="0"/>
            </a:spcBef>
            <a:spcAft>
              <a:spcPct val="15000"/>
            </a:spcAft>
            <a:buChar char="••"/>
          </a:pP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l" defTabSz="533400">
            <a:lnSpc>
              <a:spcPct val="90000"/>
            </a:lnSpc>
            <a:spcBef>
              <a:spcPct val="0"/>
            </a:spcBef>
            <a:spcAft>
              <a:spcPct val="15000"/>
            </a:spcAft>
            <a:buChar char="••"/>
          </a:pP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'Sun, you shine in the sky, you circle round the Earth, you tell them.</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l" defTabSz="533400">
            <a:lnSpc>
              <a:spcPct val="90000"/>
            </a:lnSpc>
            <a:spcBef>
              <a:spcPct val="0"/>
            </a:spcBef>
            <a:spcAft>
              <a:spcPct val="15000"/>
            </a:spcAft>
            <a:buChar char="••"/>
          </a:pP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Rain-cloud, fall upon the world in a bright shower and with every raindrop tell them!</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l" defTabSz="533400">
            <a:lnSpc>
              <a:spcPct val="90000"/>
            </a:lnSpc>
            <a:spcBef>
              <a:spcPct val="0"/>
            </a:spcBef>
            <a:spcAft>
              <a:spcPct val="15000"/>
            </a:spcAft>
            <a:buChar char="••"/>
          </a:pP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Earth, Mother-Earth, you support us all upon your breast, you feed people in every corner of the   world. Tell them, dear Earth, tell them! </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l" defTabSz="533400">
            <a:lnSpc>
              <a:spcPct val="90000"/>
            </a:lnSpc>
            <a:spcBef>
              <a:spcPct val="0"/>
            </a:spcBef>
            <a:spcAft>
              <a:spcPct val="15000"/>
            </a:spcAft>
            <a:buChar char="••"/>
          </a:pP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No, Tolgonai. You tell them. </a:t>
          </a:r>
          <a:r>
            <a:rPr lang="en-US" sz="12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You are a Human Being.</a:t>
          </a: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You are above everything. You are wiser than all others. </a:t>
          </a:r>
          <a:r>
            <a:rPr lang="en-US" sz="12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You are a Human Being</a:t>
          </a: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You tell them!'</a:t>
          </a:r>
          <a:r>
            <a:rPr lang="ky-KG"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[Aitmatov, 2000: 76]</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030267" y="3430279"/>
        <a:ext cx="4811764" cy="821078"/>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kwoXU3jbctsA4UTxURu7q+jTdQ==">CgMxLjAyCGguZ2pkZ3hzMgloLjMwajB6bGwyCWguMWZvYjl0ZTIJaC4zem55c2g3Mg5oLm4yNXpsdGYyOHNpeDIJaC4yZXQ5MnAwMghoLnR5amN3dDIJaC4zZHk2dmttMgloLjF0M2g1c2YyCWguNGQzNG9nODIJaC4yczhleW8xMgloLjE3ZHA4dnUyCWguM3JkY3JqbjIJaC4yNmluMXJnMghoLmxueGJ6OTIJaC4zNW5rdW4yMgloLjFrc3Y0dXYyCWguNDRzaW5pbzgAciExdnJPanF2RW05YUxPSXJvNmtjNUxWd0xtTm53eGNUNz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6A70C8-7AA5-4334-B08A-AB7BF85C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94536</Words>
  <Characters>538860</Characters>
  <Application>Microsoft Office Word</Application>
  <DocSecurity>0</DocSecurity>
  <Lines>4490</Lines>
  <Paragraphs>1264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2025-05-26T05:18:00Z</cp:lastPrinted>
  <dcterms:created xsi:type="dcterms:W3CDTF">2025-05-27T10:14:00Z</dcterms:created>
  <dcterms:modified xsi:type="dcterms:W3CDTF">2025-05-27T10:14:00Z</dcterms:modified>
</cp:coreProperties>
</file>