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C3B52A" w14:textId="77777777" w:rsidR="00886D88" w:rsidRPr="00886D88" w:rsidRDefault="00886D88" w:rsidP="00A626B5">
      <w:pPr>
        <w:widowControl/>
        <w:spacing w:line="264" w:lineRule="auto"/>
        <w:jc w:val="center"/>
        <w:rPr>
          <w:rFonts w:ascii="Times New Roman" w:eastAsia="Times New Roman" w:hAnsi="Times New Roman"/>
          <w:b/>
          <w:bCs/>
          <w:sz w:val="28"/>
          <w:szCs w:val="28"/>
          <w:lang w:val="ky-KG"/>
        </w:rPr>
      </w:pPr>
      <w:r w:rsidRPr="00886D88">
        <w:rPr>
          <w:rFonts w:ascii="Times New Roman" w:eastAsia="Times New Roman" w:hAnsi="Times New Roman"/>
          <w:b/>
          <w:bCs/>
          <w:sz w:val="28"/>
          <w:szCs w:val="28"/>
          <w:lang w:val="ru-RU"/>
        </w:rPr>
        <w:t>КЫРГЫЗСКАЯ ГО</w:t>
      </w:r>
      <w:bookmarkStart w:id="0" w:name="_GoBack"/>
      <w:bookmarkEnd w:id="0"/>
      <w:r w:rsidRPr="00886D88">
        <w:rPr>
          <w:rFonts w:ascii="Times New Roman" w:eastAsia="Times New Roman" w:hAnsi="Times New Roman"/>
          <w:b/>
          <w:bCs/>
          <w:sz w:val="28"/>
          <w:szCs w:val="28"/>
          <w:lang w:val="ru-RU"/>
        </w:rPr>
        <w:t>СУДАРСТВЕННАЯ МЕДИЦИНСКАЯ АКАДЕМИЯ им. И. К. АХУНБАЕВА</w:t>
      </w:r>
    </w:p>
    <w:p w14:paraId="0009F05E" w14:textId="77777777" w:rsidR="00886D88" w:rsidRPr="00886D88" w:rsidRDefault="00886D88" w:rsidP="00A626B5">
      <w:pPr>
        <w:widowControl/>
        <w:spacing w:line="264" w:lineRule="auto"/>
        <w:jc w:val="center"/>
        <w:rPr>
          <w:rFonts w:ascii="Times New Roman" w:eastAsia="Times New Roman" w:hAnsi="Times New Roman"/>
          <w:b/>
          <w:bCs/>
          <w:sz w:val="28"/>
          <w:szCs w:val="28"/>
          <w:lang w:val="ru-RU"/>
        </w:rPr>
      </w:pPr>
    </w:p>
    <w:p w14:paraId="1856ED0A" w14:textId="77777777" w:rsidR="00886D88" w:rsidRPr="00886D88" w:rsidRDefault="00886D88" w:rsidP="00A626B5">
      <w:pPr>
        <w:widowControl/>
        <w:spacing w:line="264" w:lineRule="auto"/>
        <w:jc w:val="center"/>
        <w:rPr>
          <w:rFonts w:ascii="Times New Roman" w:eastAsia="Times New Roman" w:hAnsi="Times New Roman"/>
          <w:b/>
          <w:bCs/>
          <w:sz w:val="28"/>
          <w:szCs w:val="28"/>
          <w:lang w:val="ru-RU"/>
        </w:rPr>
      </w:pPr>
      <w:r w:rsidRPr="00886D88">
        <w:rPr>
          <w:rFonts w:ascii="Times New Roman" w:eastAsia="Times New Roman" w:hAnsi="Times New Roman"/>
          <w:b/>
          <w:bCs/>
          <w:sz w:val="28"/>
          <w:szCs w:val="28"/>
          <w:lang w:val="ru-RU"/>
        </w:rPr>
        <w:t>КЫРГЫЗСКО–РОССИЙСКИЙ СЛАВЯНСКИЙ УНИВЕРСИТЕТ</w:t>
      </w:r>
    </w:p>
    <w:p w14:paraId="59D05686" w14:textId="77777777" w:rsidR="00886D88" w:rsidRPr="00886D88" w:rsidRDefault="00886D88" w:rsidP="00A626B5">
      <w:pPr>
        <w:widowControl/>
        <w:spacing w:line="264" w:lineRule="auto"/>
        <w:jc w:val="center"/>
        <w:rPr>
          <w:rFonts w:ascii="Times New Roman" w:eastAsia="Times New Roman" w:hAnsi="Times New Roman"/>
          <w:b/>
          <w:bCs/>
          <w:sz w:val="28"/>
          <w:szCs w:val="28"/>
          <w:lang w:val="ru-RU"/>
        </w:rPr>
      </w:pPr>
      <w:r w:rsidRPr="00886D88">
        <w:rPr>
          <w:rFonts w:ascii="Times New Roman" w:eastAsia="Times New Roman" w:hAnsi="Times New Roman"/>
          <w:b/>
          <w:bCs/>
          <w:sz w:val="28"/>
          <w:szCs w:val="28"/>
          <w:lang w:val="ru-RU"/>
        </w:rPr>
        <w:t>им. Б. Н. ЕЛЬЦИНА</w:t>
      </w:r>
    </w:p>
    <w:p w14:paraId="4374D085" w14:textId="77777777" w:rsidR="00206859" w:rsidRDefault="00206859" w:rsidP="00A626B5">
      <w:pPr>
        <w:widowControl/>
        <w:spacing w:line="264" w:lineRule="auto"/>
        <w:ind w:right="108"/>
        <w:jc w:val="center"/>
        <w:rPr>
          <w:rFonts w:ascii="Times New Roman" w:hAnsi="Times New Roman"/>
          <w:b/>
          <w:bCs/>
          <w:sz w:val="26"/>
          <w:szCs w:val="26"/>
          <w:lang w:val="ru-RU"/>
        </w:rPr>
      </w:pPr>
    </w:p>
    <w:p w14:paraId="3A73CB5D" w14:textId="54BB7814" w:rsidR="00206859" w:rsidRDefault="00206859" w:rsidP="00A626B5">
      <w:pPr>
        <w:spacing w:line="264" w:lineRule="auto"/>
        <w:rPr>
          <w:rFonts w:ascii="Times New Roman" w:hAnsi="Times New Roman"/>
          <w:b/>
          <w:bCs/>
          <w:sz w:val="26"/>
          <w:szCs w:val="26"/>
          <w:lang w:val="ru-RU"/>
        </w:rPr>
      </w:pPr>
    </w:p>
    <w:p w14:paraId="074D89FA" w14:textId="77777777" w:rsidR="00206859" w:rsidRDefault="00206859" w:rsidP="00A626B5">
      <w:pPr>
        <w:spacing w:line="264" w:lineRule="auto"/>
        <w:jc w:val="center"/>
        <w:rPr>
          <w:rFonts w:ascii="Times New Roman" w:hAnsi="Times New Roman"/>
          <w:bCs/>
          <w:sz w:val="28"/>
          <w:szCs w:val="28"/>
          <w:lang w:val="ru-RU"/>
        </w:rPr>
      </w:pPr>
      <w:r>
        <w:rPr>
          <w:rFonts w:ascii="Times New Roman" w:hAnsi="Times New Roman"/>
          <w:bCs/>
          <w:sz w:val="28"/>
          <w:szCs w:val="28"/>
          <w:lang w:val="ru-RU"/>
        </w:rPr>
        <w:t xml:space="preserve">Диссертационный совет </w:t>
      </w:r>
      <w:r w:rsidR="00EA1FEF">
        <w:rPr>
          <w:rFonts w:ascii="Times New Roman" w:hAnsi="Times New Roman"/>
          <w:bCs/>
          <w:sz w:val="28"/>
          <w:szCs w:val="28"/>
          <w:lang w:val="ky-KG"/>
        </w:rPr>
        <w:t>Д 14.23.678</w:t>
      </w:r>
      <w:r>
        <w:rPr>
          <w:rFonts w:ascii="Times New Roman" w:hAnsi="Times New Roman"/>
          <w:sz w:val="28"/>
          <w:szCs w:val="28"/>
          <w:lang w:val="ru-RU"/>
        </w:rPr>
        <w:t xml:space="preserve"> </w:t>
      </w:r>
    </w:p>
    <w:p w14:paraId="44B2F178" w14:textId="77777777" w:rsidR="00206859" w:rsidRDefault="00206859" w:rsidP="00A626B5">
      <w:pPr>
        <w:spacing w:line="264" w:lineRule="auto"/>
        <w:jc w:val="center"/>
        <w:rPr>
          <w:rFonts w:ascii="Times New Roman" w:hAnsi="Times New Roman"/>
          <w:b/>
          <w:bCs/>
          <w:sz w:val="28"/>
          <w:szCs w:val="28"/>
          <w:lang w:val="ru-RU" w:eastAsia="ru-RU"/>
        </w:rPr>
      </w:pPr>
    </w:p>
    <w:p w14:paraId="1FE66488" w14:textId="77777777" w:rsidR="00206859" w:rsidRDefault="00206859" w:rsidP="00A626B5">
      <w:pPr>
        <w:spacing w:line="264" w:lineRule="auto"/>
        <w:jc w:val="center"/>
        <w:rPr>
          <w:rFonts w:ascii="Times New Roman" w:hAnsi="Times New Roman"/>
          <w:b/>
          <w:bCs/>
          <w:sz w:val="28"/>
          <w:szCs w:val="28"/>
          <w:lang w:val="ru-RU" w:eastAsia="ru-RU"/>
        </w:rPr>
      </w:pPr>
    </w:p>
    <w:p w14:paraId="64AB8A5F" w14:textId="77777777" w:rsidR="00206859" w:rsidRDefault="00206859" w:rsidP="00A626B5">
      <w:pPr>
        <w:spacing w:line="264" w:lineRule="auto"/>
        <w:jc w:val="right"/>
        <w:rPr>
          <w:rFonts w:ascii="Times New Roman" w:hAnsi="Times New Roman"/>
          <w:sz w:val="28"/>
          <w:szCs w:val="28"/>
          <w:lang w:val="ru-RU" w:eastAsia="ru-RU"/>
        </w:rPr>
      </w:pPr>
      <w:r>
        <w:rPr>
          <w:rFonts w:ascii="Times New Roman" w:hAnsi="Times New Roman"/>
          <w:sz w:val="28"/>
          <w:szCs w:val="28"/>
          <w:lang w:val="ru-RU" w:eastAsia="ru-RU"/>
        </w:rPr>
        <w:t>На правах рукописи</w:t>
      </w:r>
    </w:p>
    <w:p w14:paraId="23E85DF7" w14:textId="77777777" w:rsidR="00C8396E" w:rsidRPr="00501872" w:rsidRDefault="00C8396E" w:rsidP="00A626B5">
      <w:pPr>
        <w:spacing w:line="264" w:lineRule="auto"/>
        <w:jc w:val="right"/>
        <w:rPr>
          <w:rFonts w:ascii="Times New Roman" w:hAnsi="Times New Roman"/>
          <w:b/>
          <w:bCs/>
          <w:sz w:val="28"/>
          <w:szCs w:val="28"/>
          <w:lang w:val="ky-KG"/>
        </w:rPr>
      </w:pPr>
      <w:r>
        <w:rPr>
          <w:rFonts w:ascii="Times New Roman" w:hAnsi="Times New Roman"/>
          <w:sz w:val="28"/>
          <w:szCs w:val="28"/>
          <w:lang w:val="ky-KG" w:eastAsia="ru-RU"/>
        </w:rPr>
        <w:t>УДК 616.65-006-08-053.9</w:t>
      </w:r>
      <w:r w:rsidRPr="00501872">
        <w:rPr>
          <w:rFonts w:ascii="Times New Roman" w:hAnsi="Times New Roman"/>
          <w:sz w:val="28"/>
          <w:szCs w:val="28"/>
          <w:lang w:val="ky-KG" w:eastAsia="ru-RU"/>
        </w:rPr>
        <w:t xml:space="preserve"> </w:t>
      </w:r>
    </w:p>
    <w:p w14:paraId="2469A573" w14:textId="77777777" w:rsidR="00206859" w:rsidRDefault="00206859" w:rsidP="00A626B5">
      <w:pPr>
        <w:spacing w:line="264" w:lineRule="auto"/>
        <w:jc w:val="right"/>
        <w:rPr>
          <w:rFonts w:ascii="Times New Roman" w:hAnsi="Times New Roman"/>
          <w:b/>
          <w:bCs/>
          <w:sz w:val="28"/>
          <w:szCs w:val="28"/>
          <w:lang w:val="ru-RU"/>
        </w:rPr>
      </w:pPr>
      <w:r>
        <w:rPr>
          <w:rFonts w:ascii="Times New Roman" w:hAnsi="Times New Roman"/>
          <w:b/>
          <w:bCs/>
          <w:sz w:val="28"/>
          <w:szCs w:val="28"/>
          <w:lang w:val="ru-RU"/>
        </w:rPr>
        <w:t xml:space="preserve"> </w:t>
      </w:r>
    </w:p>
    <w:p w14:paraId="073CD96A" w14:textId="4C224355" w:rsidR="00206859" w:rsidRDefault="00206859" w:rsidP="00A626B5">
      <w:pPr>
        <w:widowControl/>
        <w:spacing w:line="264" w:lineRule="auto"/>
        <w:rPr>
          <w:rFonts w:ascii="Times New Roman" w:hAnsi="Times New Roman"/>
          <w:sz w:val="26"/>
          <w:szCs w:val="26"/>
          <w:lang w:val="ru-RU"/>
        </w:rPr>
      </w:pPr>
    </w:p>
    <w:p w14:paraId="446D6B5C" w14:textId="77777777" w:rsidR="00206859" w:rsidRDefault="00206859" w:rsidP="00A626B5">
      <w:pPr>
        <w:widowControl/>
        <w:spacing w:line="264" w:lineRule="auto"/>
        <w:rPr>
          <w:sz w:val="26"/>
          <w:szCs w:val="26"/>
          <w:lang w:val="ru-RU"/>
        </w:rPr>
      </w:pPr>
    </w:p>
    <w:p w14:paraId="34BC7693" w14:textId="10A7A89D" w:rsidR="00206859" w:rsidRDefault="00B94741" w:rsidP="00A626B5">
      <w:pPr>
        <w:spacing w:line="264" w:lineRule="auto"/>
        <w:jc w:val="center"/>
        <w:rPr>
          <w:rFonts w:ascii="Times New Roman" w:hAnsi="Times New Roman"/>
          <w:b/>
          <w:spacing w:val="-2"/>
          <w:sz w:val="28"/>
          <w:szCs w:val="28"/>
          <w:lang w:val="ru-RU"/>
        </w:rPr>
      </w:pPr>
      <w:r>
        <w:rPr>
          <w:rFonts w:ascii="Times New Roman" w:hAnsi="Times New Roman"/>
          <w:b/>
          <w:spacing w:val="-2"/>
          <w:sz w:val="28"/>
          <w:szCs w:val="28"/>
          <w:lang w:val="ru-RU"/>
        </w:rPr>
        <w:t>КУРМАНБЕКОВ НУРБОЛ КУРМАНБЕКОВИЧ</w:t>
      </w:r>
    </w:p>
    <w:p w14:paraId="0AFC375A" w14:textId="77777777" w:rsidR="00B94741" w:rsidRDefault="00B94741" w:rsidP="00A626B5">
      <w:pPr>
        <w:spacing w:line="264" w:lineRule="auto"/>
        <w:jc w:val="center"/>
        <w:rPr>
          <w:rFonts w:ascii="Times New Roman" w:hAnsi="Times New Roman"/>
          <w:b/>
          <w:sz w:val="28"/>
          <w:szCs w:val="28"/>
          <w:lang w:val="ru-RU" w:eastAsia="ru-RU"/>
        </w:rPr>
      </w:pPr>
    </w:p>
    <w:p w14:paraId="3D1DAA30" w14:textId="77777777" w:rsidR="00206859" w:rsidRDefault="00206859" w:rsidP="00A626B5">
      <w:pPr>
        <w:spacing w:line="264" w:lineRule="auto"/>
        <w:jc w:val="center"/>
        <w:rPr>
          <w:rFonts w:ascii="Times New Roman" w:hAnsi="Times New Roman"/>
          <w:b/>
          <w:sz w:val="28"/>
          <w:szCs w:val="28"/>
          <w:lang w:val="ru-RU" w:eastAsia="ru-RU"/>
        </w:rPr>
      </w:pPr>
    </w:p>
    <w:p w14:paraId="3616C389" w14:textId="77777777" w:rsidR="007E1F2E" w:rsidRDefault="007E1F2E" w:rsidP="00A626B5">
      <w:pPr>
        <w:spacing w:line="264" w:lineRule="auto"/>
        <w:jc w:val="center"/>
        <w:rPr>
          <w:rFonts w:ascii="Times New Roman" w:eastAsiaTheme="minorEastAsia" w:hAnsi="Times New Roman"/>
          <w:b/>
          <w:bCs/>
          <w:sz w:val="28"/>
          <w:szCs w:val="28"/>
          <w:lang w:val="ru-RU"/>
        </w:rPr>
      </w:pPr>
      <w:r w:rsidRPr="007E1F2E">
        <w:rPr>
          <w:rFonts w:ascii="Times New Roman" w:hAnsi="Times New Roman"/>
          <w:b/>
          <w:bCs/>
          <w:sz w:val="28"/>
          <w:szCs w:val="28"/>
          <w:lang w:val="ru-RU"/>
        </w:rPr>
        <w:t>КОМБИНИРОВАННОЕ ЛЕЧЕНИЕ БОЛЬНЫХ ПОЖИЛОГО ВОЗРАСТА С МЕСТНО</w:t>
      </w:r>
      <w:r w:rsidR="00DD013E">
        <w:rPr>
          <w:rFonts w:ascii="Times New Roman" w:hAnsi="Times New Roman"/>
          <w:b/>
          <w:bCs/>
          <w:sz w:val="28"/>
          <w:szCs w:val="28"/>
          <w:lang w:val="ru-RU"/>
        </w:rPr>
        <w:t xml:space="preserve"> </w:t>
      </w:r>
      <w:r w:rsidRPr="007E1F2E">
        <w:rPr>
          <w:rFonts w:ascii="Times New Roman" w:hAnsi="Times New Roman"/>
          <w:b/>
          <w:bCs/>
          <w:sz w:val="28"/>
          <w:szCs w:val="28"/>
          <w:lang w:val="ru-RU"/>
        </w:rPr>
        <w:t>РАСПРОСТРАНЕННОЙ ФОРМОЙ РАКА ПРЕДСТАТЕЛЬНОЙ ЖЕЛЕЗЫ</w:t>
      </w:r>
    </w:p>
    <w:p w14:paraId="22583F48" w14:textId="77777777" w:rsidR="00206859" w:rsidRDefault="00206859" w:rsidP="00A626B5">
      <w:pPr>
        <w:spacing w:line="264" w:lineRule="auto"/>
        <w:jc w:val="center"/>
        <w:rPr>
          <w:rFonts w:ascii="Times New Roman" w:hAnsi="Times New Roman"/>
          <w:b/>
          <w:sz w:val="28"/>
          <w:szCs w:val="28"/>
          <w:lang w:val="ru-RU" w:eastAsia="ru-RU"/>
        </w:rPr>
      </w:pPr>
    </w:p>
    <w:p w14:paraId="0DC2FBA1" w14:textId="0C334291" w:rsidR="007E1F2E" w:rsidRDefault="007E1F2E" w:rsidP="00A626B5">
      <w:pPr>
        <w:spacing w:line="264" w:lineRule="auto"/>
        <w:jc w:val="center"/>
        <w:rPr>
          <w:rFonts w:ascii="Times New Roman" w:hAnsi="Times New Roman"/>
          <w:sz w:val="28"/>
          <w:szCs w:val="28"/>
          <w:lang w:val="ru-RU"/>
        </w:rPr>
      </w:pPr>
    </w:p>
    <w:p w14:paraId="0C3C18B2" w14:textId="77777777" w:rsidR="007E1F2E" w:rsidRDefault="007E1F2E" w:rsidP="00A626B5">
      <w:pPr>
        <w:spacing w:line="264" w:lineRule="auto"/>
        <w:jc w:val="center"/>
        <w:rPr>
          <w:rFonts w:ascii="Times New Roman" w:eastAsiaTheme="minorEastAsia" w:hAnsi="Times New Roman"/>
          <w:sz w:val="28"/>
          <w:szCs w:val="28"/>
          <w:lang w:val="ru-RU"/>
        </w:rPr>
      </w:pPr>
      <w:r>
        <w:rPr>
          <w:rFonts w:ascii="Times New Roman" w:hAnsi="Times New Roman"/>
          <w:sz w:val="28"/>
          <w:szCs w:val="28"/>
          <w:lang w:val="ru-RU"/>
        </w:rPr>
        <w:t>1</w:t>
      </w:r>
      <w:r w:rsidRPr="007E1F2E">
        <w:rPr>
          <w:rFonts w:ascii="Times New Roman" w:hAnsi="Times New Roman"/>
          <w:sz w:val="28"/>
          <w:szCs w:val="28"/>
          <w:lang w:val="ru-RU"/>
        </w:rPr>
        <w:t>4.01.23 - урология</w:t>
      </w:r>
    </w:p>
    <w:p w14:paraId="788C29E5" w14:textId="77777777" w:rsidR="007E1F2E" w:rsidRPr="007E1F2E" w:rsidRDefault="007E1F2E" w:rsidP="00A626B5">
      <w:pPr>
        <w:spacing w:line="264" w:lineRule="auto"/>
        <w:jc w:val="center"/>
        <w:rPr>
          <w:rFonts w:ascii="Times New Roman" w:hAnsi="Times New Roman"/>
          <w:sz w:val="28"/>
          <w:szCs w:val="28"/>
          <w:lang w:val="ru-RU"/>
        </w:rPr>
      </w:pPr>
    </w:p>
    <w:p w14:paraId="37B21D4D" w14:textId="5A528641" w:rsidR="00206859" w:rsidRDefault="00206859" w:rsidP="00A626B5">
      <w:pPr>
        <w:widowControl/>
        <w:spacing w:line="264" w:lineRule="auto"/>
        <w:rPr>
          <w:sz w:val="28"/>
          <w:szCs w:val="28"/>
          <w:lang w:val="ru-RU"/>
        </w:rPr>
      </w:pPr>
    </w:p>
    <w:p w14:paraId="471AF43B" w14:textId="77777777" w:rsidR="00206859" w:rsidRDefault="00206859" w:rsidP="00A626B5">
      <w:pPr>
        <w:widowControl/>
        <w:spacing w:line="264" w:lineRule="auto"/>
        <w:rPr>
          <w:sz w:val="28"/>
          <w:szCs w:val="28"/>
          <w:lang w:val="ru-RU"/>
        </w:rPr>
      </w:pPr>
    </w:p>
    <w:p w14:paraId="70184C6E" w14:textId="77777777" w:rsidR="00206859" w:rsidRDefault="00206859" w:rsidP="00A626B5">
      <w:pPr>
        <w:widowControl/>
        <w:spacing w:line="264" w:lineRule="auto"/>
        <w:rPr>
          <w:sz w:val="28"/>
          <w:szCs w:val="28"/>
          <w:lang w:val="ru-RU"/>
        </w:rPr>
      </w:pPr>
    </w:p>
    <w:p w14:paraId="6F38FF5C" w14:textId="77777777" w:rsidR="00206859" w:rsidRDefault="00206859" w:rsidP="00A626B5">
      <w:pPr>
        <w:pStyle w:val="a3"/>
        <w:widowControl/>
        <w:spacing w:line="264" w:lineRule="auto"/>
        <w:ind w:left="0" w:right="225" w:firstLine="0"/>
        <w:jc w:val="center"/>
        <w:rPr>
          <w:b/>
          <w:lang w:val="ru-RU"/>
        </w:rPr>
      </w:pPr>
      <w:r>
        <w:rPr>
          <w:b/>
          <w:spacing w:val="-2"/>
          <w:lang w:val="ru-RU"/>
        </w:rPr>
        <w:t>А</w:t>
      </w:r>
      <w:r>
        <w:rPr>
          <w:b/>
          <w:lang w:val="ru-RU"/>
        </w:rPr>
        <w:t>в</w:t>
      </w:r>
      <w:r>
        <w:rPr>
          <w:b/>
          <w:spacing w:val="-1"/>
          <w:lang w:val="ru-RU"/>
        </w:rPr>
        <w:t>т</w:t>
      </w:r>
      <w:r>
        <w:rPr>
          <w:b/>
          <w:lang w:val="ru-RU"/>
        </w:rPr>
        <w:t>ор</w:t>
      </w:r>
      <w:r>
        <w:rPr>
          <w:b/>
          <w:spacing w:val="-3"/>
          <w:lang w:val="ru-RU"/>
        </w:rPr>
        <w:t>е</w:t>
      </w:r>
      <w:r>
        <w:rPr>
          <w:b/>
          <w:spacing w:val="1"/>
          <w:lang w:val="ru-RU"/>
        </w:rPr>
        <w:t>ф</w:t>
      </w:r>
      <w:r>
        <w:rPr>
          <w:b/>
          <w:lang w:val="ru-RU"/>
        </w:rPr>
        <w:t>е</w:t>
      </w:r>
      <w:r>
        <w:rPr>
          <w:b/>
          <w:spacing w:val="-2"/>
          <w:lang w:val="ru-RU"/>
        </w:rPr>
        <w:t>р</w:t>
      </w:r>
      <w:r>
        <w:rPr>
          <w:b/>
          <w:lang w:val="ru-RU"/>
        </w:rPr>
        <w:t xml:space="preserve">ат </w:t>
      </w:r>
    </w:p>
    <w:p w14:paraId="78A95FBC" w14:textId="77777777" w:rsidR="00206859" w:rsidRDefault="00206859" w:rsidP="00A626B5">
      <w:pPr>
        <w:pStyle w:val="a3"/>
        <w:widowControl/>
        <w:spacing w:line="264" w:lineRule="auto"/>
        <w:ind w:left="0" w:right="225" w:firstLine="0"/>
        <w:jc w:val="center"/>
        <w:rPr>
          <w:b/>
          <w:lang w:val="ru-RU"/>
        </w:rPr>
      </w:pPr>
      <w:r>
        <w:rPr>
          <w:spacing w:val="1"/>
          <w:lang w:val="ru-RU"/>
        </w:rPr>
        <w:t>д</w:t>
      </w:r>
      <w:r>
        <w:rPr>
          <w:lang w:val="ru-RU"/>
        </w:rPr>
        <w:t>и</w:t>
      </w:r>
      <w:r>
        <w:rPr>
          <w:spacing w:val="-3"/>
          <w:lang w:val="ru-RU"/>
        </w:rPr>
        <w:t>с</w:t>
      </w:r>
      <w:r>
        <w:rPr>
          <w:lang w:val="ru-RU"/>
        </w:rPr>
        <w:t>с</w:t>
      </w:r>
      <w:r>
        <w:rPr>
          <w:spacing w:val="-3"/>
          <w:lang w:val="ru-RU"/>
        </w:rPr>
        <w:t>е</w:t>
      </w:r>
      <w:r>
        <w:rPr>
          <w:lang w:val="ru-RU"/>
        </w:rPr>
        <w:t>рта</w:t>
      </w:r>
      <w:r>
        <w:rPr>
          <w:spacing w:val="-2"/>
          <w:lang w:val="ru-RU"/>
        </w:rPr>
        <w:t>ц</w:t>
      </w:r>
      <w:r>
        <w:rPr>
          <w:spacing w:val="1"/>
          <w:lang w:val="ru-RU"/>
        </w:rPr>
        <w:t>и</w:t>
      </w:r>
      <w:r>
        <w:rPr>
          <w:lang w:val="ru-RU"/>
        </w:rPr>
        <w:t>и</w:t>
      </w:r>
      <w:r>
        <w:rPr>
          <w:spacing w:val="-2"/>
          <w:lang w:val="ru-RU"/>
        </w:rPr>
        <w:t xml:space="preserve"> </w:t>
      </w:r>
      <w:r>
        <w:rPr>
          <w:lang w:val="ru-RU"/>
        </w:rPr>
        <w:t xml:space="preserve">на </w:t>
      </w:r>
      <w:r>
        <w:rPr>
          <w:spacing w:val="-3"/>
          <w:lang w:val="ru-RU"/>
        </w:rPr>
        <w:t>с</w:t>
      </w:r>
      <w:r>
        <w:rPr>
          <w:lang w:val="ru-RU"/>
        </w:rPr>
        <w:t>ои</w:t>
      </w:r>
      <w:r>
        <w:rPr>
          <w:spacing w:val="-3"/>
          <w:lang w:val="ru-RU"/>
        </w:rPr>
        <w:t>с</w:t>
      </w:r>
      <w:r>
        <w:rPr>
          <w:lang w:val="ru-RU"/>
        </w:rPr>
        <w:t>ка</w:t>
      </w:r>
      <w:r>
        <w:rPr>
          <w:spacing w:val="-1"/>
          <w:lang w:val="ru-RU"/>
        </w:rPr>
        <w:t>н</w:t>
      </w:r>
      <w:r>
        <w:rPr>
          <w:lang w:val="ru-RU"/>
        </w:rPr>
        <w:t xml:space="preserve">ие </w:t>
      </w:r>
      <w:r>
        <w:rPr>
          <w:spacing w:val="-5"/>
          <w:lang w:val="ru-RU"/>
        </w:rPr>
        <w:t>у</w:t>
      </w:r>
      <w:r>
        <w:rPr>
          <w:lang w:val="ru-RU"/>
        </w:rPr>
        <w:t>че</w:t>
      </w:r>
      <w:r>
        <w:rPr>
          <w:spacing w:val="1"/>
          <w:lang w:val="ru-RU"/>
        </w:rPr>
        <w:t>н</w:t>
      </w:r>
      <w:r>
        <w:rPr>
          <w:spacing w:val="-2"/>
          <w:lang w:val="ru-RU"/>
        </w:rPr>
        <w:t>о</w:t>
      </w:r>
      <w:r>
        <w:rPr>
          <w:lang w:val="ru-RU"/>
        </w:rPr>
        <w:t>й ст</w:t>
      </w:r>
      <w:r>
        <w:rPr>
          <w:spacing w:val="-4"/>
          <w:lang w:val="ru-RU"/>
        </w:rPr>
        <w:t>е</w:t>
      </w:r>
      <w:r>
        <w:rPr>
          <w:lang w:val="ru-RU"/>
        </w:rPr>
        <w:t>п</w:t>
      </w:r>
      <w:r>
        <w:rPr>
          <w:spacing w:val="-3"/>
          <w:lang w:val="ru-RU"/>
        </w:rPr>
        <w:t>е</w:t>
      </w:r>
      <w:r>
        <w:rPr>
          <w:lang w:val="ru-RU"/>
        </w:rPr>
        <w:t xml:space="preserve">ни </w:t>
      </w:r>
    </w:p>
    <w:p w14:paraId="14CA9E1E" w14:textId="77777777" w:rsidR="00206859" w:rsidRDefault="007E1F2E" w:rsidP="00A626B5">
      <w:pPr>
        <w:pStyle w:val="a3"/>
        <w:widowControl/>
        <w:tabs>
          <w:tab w:val="left" w:pos="0"/>
        </w:tabs>
        <w:spacing w:line="264" w:lineRule="auto"/>
        <w:ind w:left="0" w:firstLine="0"/>
        <w:jc w:val="center"/>
        <w:rPr>
          <w:lang w:val="ru-RU"/>
        </w:rPr>
      </w:pPr>
      <w:r>
        <w:rPr>
          <w:lang w:val="ru-RU"/>
        </w:rPr>
        <w:t>кандидата медицинских</w:t>
      </w:r>
      <w:r w:rsidR="00206859">
        <w:rPr>
          <w:spacing w:val="-3"/>
          <w:lang w:val="ru-RU"/>
        </w:rPr>
        <w:t xml:space="preserve"> </w:t>
      </w:r>
      <w:r w:rsidR="00206859">
        <w:rPr>
          <w:lang w:val="ru-RU"/>
        </w:rPr>
        <w:t>на</w:t>
      </w:r>
      <w:r w:rsidR="00206859">
        <w:rPr>
          <w:spacing w:val="-4"/>
          <w:lang w:val="ru-RU"/>
        </w:rPr>
        <w:t>у</w:t>
      </w:r>
      <w:r w:rsidR="00206859">
        <w:rPr>
          <w:lang w:val="ru-RU"/>
        </w:rPr>
        <w:t>к</w:t>
      </w:r>
    </w:p>
    <w:p w14:paraId="3C20B140" w14:textId="77777777" w:rsidR="00206859" w:rsidRDefault="00206859" w:rsidP="00A626B5">
      <w:pPr>
        <w:widowControl/>
        <w:spacing w:line="264" w:lineRule="auto"/>
        <w:rPr>
          <w:rFonts w:ascii="Times New Roman" w:hAnsi="Times New Roman"/>
          <w:sz w:val="28"/>
          <w:szCs w:val="28"/>
          <w:lang w:val="ru-RU"/>
        </w:rPr>
      </w:pPr>
    </w:p>
    <w:p w14:paraId="4D3CC19C" w14:textId="77777777" w:rsidR="00206859" w:rsidRDefault="00206859" w:rsidP="00A626B5">
      <w:pPr>
        <w:widowControl/>
        <w:spacing w:line="264" w:lineRule="auto"/>
        <w:rPr>
          <w:rFonts w:ascii="Times New Roman" w:hAnsi="Times New Roman"/>
          <w:sz w:val="28"/>
          <w:szCs w:val="28"/>
          <w:lang w:val="ru-RU"/>
        </w:rPr>
      </w:pPr>
    </w:p>
    <w:p w14:paraId="2EDC63F3" w14:textId="77777777" w:rsidR="00206859" w:rsidRDefault="00206859" w:rsidP="00A626B5">
      <w:pPr>
        <w:widowControl/>
        <w:spacing w:line="264" w:lineRule="auto"/>
        <w:rPr>
          <w:rFonts w:ascii="Times New Roman" w:hAnsi="Times New Roman"/>
          <w:sz w:val="28"/>
          <w:szCs w:val="28"/>
          <w:lang w:val="ru-RU"/>
        </w:rPr>
      </w:pPr>
    </w:p>
    <w:p w14:paraId="57F338CB" w14:textId="77777777" w:rsidR="00206859" w:rsidRDefault="00206859" w:rsidP="00A626B5">
      <w:pPr>
        <w:widowControl/>
        <w:spacing w:line="264" w:lineRule="auto"/>
        <w:rPr>
          <w:rFonts w:ascii="Times New Roman" w:hAnsi="Times New Roman"/>
          <w:sz w:val="28"/>
          <w:szCs w:val="28"/>
          <w:lang w:val="ru-RU"/>
        </w:rPr>
      </w:pPr>
    </w:p>
    <w:p w14:paraId="28D6A395" w14:textId="77777777" w:rsidR="00206859" w:rsidRDefault="00206859" w:rsidP="00A626B5">
      <w:pPr>
        <w:widowControl/>
        <w:spacing w:line="264" w:lineRule="auto"/>
        <w:rPr>
          <w:rFonts w:ascii="Times New Roman" w:hAnsi="Times New Roman"/>
          <w:sz w:val="28"/>
          <w:szCs w:val="28"/>
          <w:lang w:val="ru-RU"/>
        </w:rPr>
      </w:pPr>
    </w:p>
    <w:p w14:paraId="4D4E4AD1" w14:textId="5163583F" w:rsidR="00206859" w:rsidRDefault="00206859" w:rsidP="00A626B5">
      <w:pPr>
        <w:widowControl/>
        <w:spacing w:line="264" w:lineRule="auto"/>
        <w:rPr>
          <w:rFonts w:ascii="Times New Roman" w:hAnsi="Times New Roman"/>
          <w:sz w:val="28"/>
          <w:szCs w:val="28"/>
          <w:lang w:val="ru-RU"/>
        </w:rPr>
      </w:pPr>
    </w:p>
    <w:p w14:paraId="6B3D3CA7" w14:textId="44F7E392" w:rsidR="00B94741" w:rsidRDefault="00B94741" w:rsidP="00A626B5">
      <w:pPr>
        <w:widowControl/>
        <w:spacing w:line="264" w:lineRule="auto"/>
        <w:rPr>
          <w:rFonts w:ascii="Times New Roman" w:hAnsi="Times New Roman"/>
          <w:sz w:val="28"/>
          <w:szCs w:val="28"/>
          <w:lang w:val="ru-RU"/>
        </w:rPr>
      </w:pPr>
    </w:p>
    <w:p w14:paraId="4F991CE6" w14:textId="77777777" w:rsidR="00206859" w:rsidRDefault="00206859" w:rsidP="00A626B5">
      <w:pPr>
        <w:widowControl/>
        <w:spacing w:line="264" w:lineRule="auto"/>
        <w:rPr>
          <w:rFonts w:ascii="Times New Roman" w:hAnsi="Times New Roman"/>
          <w:sz w:val="28"/>
          <w:szCs w:val="28"/>
          <w:lang w:val="ru-RU"/>
        </w:rPr>
      </w:pPr>
    </w:p>
    <w:p w14:paraId="19AEE964" w14:textId="29D84EF0" w:rsidR="00495B3E" w:rsidRDefault="00206859" w:rsidP="00A626B5">
      <w:pPr>
        <w:spacing w:line="264" w:lineRule="auto"/>
        <w:jc w:val="center"/>
        <w:rPr>
          <w:rFonts w:ascii="Times New Roman" w:hAnsi="Times New Roman"/>
          <w:b/>
          <w:sz w:val="28"/>
          <w:szCs w:val="28"/>
          <w:lang w:val="ru-RU"/>
        </w:rPr>
      </w:pPr>
      <w:r>
        <w:rPr>
          <w:rFonts w:ascii="Times New Roman" w:hAnsi="Times New Roman"/>
          <w:b/>
          <w:sz w:val="28"/>
          <w:szCs w:val="28"/>
          <w:lang w:val="ru-RU"/>
        </w:rPr>
        <w:t xml:space="preserve">Бишкек </w:t>
      </w:r>
      <w:r w:rsidR="007E1F2E">
        <w:rPr>
          <w:rFonts w:ascii="Times New Roman" w:hAnsi="Times New Roman"/>
          <w:b/>
          <w:sz w:val="28"/>
          <w:szCs w:val="28"/>
          <w:lang w:val="ru-RU"/>
        </w:rPr>
        <w:t>–</w:t>
      </w:r>
      <w:r>
        <w:rPr>
          <w:rFonts w:ascii="Times New Roman" w:hAnsi="Times New Roman"/>
          <w:b/>
          <w:sz w:val="28"/>
          <w:szCs w:val="28"/>
          <w:lang w:val="ru-RU"/>
        </w:rPr>
        <w:t xml:space="preserve"> 202</w:t>
      </w:r>
      <w:r w:rsidR="00231FAF">
        <w:rPr>
          <w:rFonts w:ascii="Times New Roman" w:hAnsi="Times New Roman"/>
          <w:b/>
          <w:sz w:val="28"/>
          <w:szCs w:val="28"/>
          <w:lang w:val="ru-RU"/>
        </w:rPr>
        <w:t>5</w:t>
      </w:r>
    </w:p>
    <w:p w14:paraId="34182E4D" w14:textId="17BDE54B" w:rsidR="007E1F2E" w:rsidRPr="00A626B5" w:rsidRDefault="007E1F2E" w:rsidP="00A626B5">
      <w:pPr>
        <w:spacing w:line="264" w:lineRule="auto"/>
        <w:ind w:firstLine="720"/>
        <w:jc w:val="both"/>
        <w:rPr>
          <w:rFonts w:ascii="Times New Roman" w:hAnsi="Times New Roman"/>
          <w:bCs/>
          <w:sz w:val="27"/>
          <w:szCs w:val="27"/>
          <w:lang w:val="ru-RU" w:eastAsia="ru-RU"/>
        </w:rPr>
      </w:pPr>
      <w:r>
        <w:rPr>
          <w:rFonts w:ascii="Times New Roman" w:hAnsi="Times New Roman"/>
          <w:sz w:val="27"/>
          <w:szCs w:val="27"/>
          <w:lang w:val="ru-RU"/>
        </w:rPr>
        <w:lastRenderedPageBreak/>
        <w:t xml:space="preserve">Работа выполнена на кафедре урологии и андрологии до- и последипломного обучения им. М.Т. </w:t>
      </w:r>
      <w:proofErr w:type="spellStart"/>
      <w:r>
        <w:rPr>
          <w:rFonts w:ascii="Times New Roman" w:hAnsi="Times New Roman"/>
          <w:sz w:val="27"/>
          <w:szCs w:val="27"/>
          <w:lang w:val="ru-RU"/>
        </w:rPr>
        <w:t>Тыналиева</w:t>
      </w:r>
      <w:proofErr w:type="spellEnd"/>
      <w:r>
        <w:rPr>
          <w:rFonts w:ascii="Times New Roman" w:hAnsi="Times New Roman"/>
          <w:bCs/>
          <w:sz w:val="27"/>
          <w:szCs w:val="27"/>
          <w:lang w:val="ru-RU" w:eastAsia="ru-RU"/>
        </w:rPr>
        <w:t xml:space="preserve"> Кыргызской государственной медицинской академии им. И. К. </w:t>
      </w:r>
      <w:proofErr w:type="spellStart"/>
      <w:r>
        <w:rPr>
          <w:rFonts w:ascii="Times New Roman" w:hAnsi="Times New Roman"/>
          <w:bCs/>
          <w:sz w:val="27"/>
          <w:szCs w:val="27"/>
          <w:lang w:val="ru-RU" w:eastAsia="ru-RU"/>
        </w:rPr>
        <w:t>Ахунбаева</w:t>
      </w:r>
      <w:proofErr w:type="spellEnd"/>
      <w:r>
        <w:rPr>
          <w:rFonts w:ascii="Times New Roman" w:hAnsi="Times New Roman"/>
          <w:bCs/>
          <w:sz w:val="27"/>
          <w:szCs w:val="27"/>
          <w:lang w:val="ru-RU" w:eastAsia="ru-RU"/>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6350"/>
      </w:tblGrid>
      <w:tr w:rsidR="007E1F2E" w:rsidRPr="00A626B5" w14:paraId="56AE4B39" w14:textId="77777777" w:rsidTr="00056369">
        <w:trPr>
          <w:trHeight w:val="1261"/>
        </w:trPr>
        <w:tc>
          <w:tcPr>
            <w:tcW w:w="3397" w:type="dxa"/>
            <w:hideMark/>
          </w:tcPr>
          <w:p w14:paraId="1EB5135F" w14:textId="77777777" w:rsidR="007E1F2E" w:rsidRDefault="007E1F2E" w:rsidP="00A626B5">
            <w:pPr>
              <w:pStyle w:val="Default"/>
              <w:spacing w:line="264" w:lineRule="auto"/>
              <w:rPr>
                <w:rFonts w:ascii="Times New Roman" w:hAnsi="Times New Roman" w:cs="Times New Roman"/>
                <w:sz w:val="27"/>
                <w:szCs w:val="27"/>
              </w:rPr>
            </w:pPr>
            <w:r>
              <w:rPr>
                <w:rFonts w:ascii="Times New Roman" w:hAnsi="Times New Roman" w:cs="Times New Roman"/>
                <w:b/>
                <w:bCs/>
                <w:sz w:val="27"/>
                <w:szCs w:val="27"/>
              </w:rPr>
              <w:t>Научный руководитель</w:t>
            </w:r>
            <w:r>
              <w:rPr>
                <w:rFonts w:ascii="Times New Roman" w:hAnsi="Times New Roman" w:cs="Times New Roman"/>
                <w:sz w:val="27"/>
                <w:szCs w:val="27"/>
              </w:rPr>
              <w:t>:</w:t>
            </w:r>
          </w:p>
        </w:tc>
        <w:tc>
          <w:tcPr>
            <w:tcW w:w="6350" w:type="dxa"/>
            <w:hideMark/>
          </w:tcPr>
          <w:p w14:paraId="6C9CCE96" w14:textId="08CB24B1" w:rsidR="007E1F2E" w:rsidRPr="00886D88" w:rsidRDefault="007E1F2E" w:rsidP="00A626B5">
            <w:pPr>
              <w:pStyle w:val="Default"/>
              <w:spacing w:line="264" w:lineRule="auto"/>
              <w:jc w:val="both"/>
              <w:rPr>
                <w:rFonts w:ascii="Times New Roman" w:hAnsi="Times New Roman" w:cs="Times New Roman"/>
                <w:sz w:val="27"/>
                <w:szCs w:val="27"/>
              </w:rPr>
            </w:pPr>
            <w:proofErr w:type="spellStart"/>
            <w:r>
              <w:rPr>
                <w:rFonts w:ascii="Times New Roman" w:hAnsi="Times New Roman" w:cs="Times New Roman"/>
                <w:b/>
                <w:color w:val="auto"/>
                <w:sz w:val="27"/>
                <w:szCs w:val="27"/>
              </w:rPr>
              <w:t>Усупбаев</w:t>
            </w:r>
            <w:proofErr w:type="spellEnd"/>
            <w:r>
              <w:rPr>
                <w:rFonts w:ascii="Times New Roman" w:hAnsi="Times New Roman" w:cs="Times New Roman"/>
                <w:b/>
                <w:color w:val="auto"/>
                <w:sz w:val="27"/>
                <w:szCs w:val="27"/>
              </w:rPr>
              <w:t xml:space="preserve"> </w:t>
            </w:r>
            <w:proofErr w:type="spellStart"/>
            <w:r>
              <w:rPr>
                <w:rFonts w:ascii="Times New Roman" w:hAnsi="Times New Roman" w:cs="Times New Roman"/>
                <w:b/>
                <w:color w:val="auto"/>
                <w:sz w:val="27"/>
                <w:szCs w:val="27"/>
              </w:rPr>
              <w:t>Акылбек</w:t>
            </w:r>
            <w:proofErr w:type="spellEnd"/>
            <w:r>
              <w:rPr>
                <w:rFonts w:ascii="Times New Roman" w:hAnsi="Times New Roman" w:cs="Times New Roman"/>
                <w:b/>
                <w:color w:val="auto"/>
                <w:sz w:val="27"/>
                <w:szCs w:val="27"/>
              </w:rPr>
              <w:t xml:space="preserve"> </w:t>
            </w:r>
            <w:proofErr w:type="spellStart"/>
            <w:r>
              <w:rPr>
                <w:rFonts w:ascii="Times New Roman" w:hAnsi="Times New Roman" w:cs="Times New Roman"/>
                <w:b/>
                <w:color w:val="auto"/>
                <w:sz w:val="27"/>
                <w:szCs w:val="27"/>
              </w:rPr>
              <w:t>Чолпонкулович</w:t>
            </w:r>
            <w:proofErr w:type="spellEnd"/>
            <w:r w:rsidR="00886D88">
              <w:rPr>
                <w:rFonts w:ascii="Times New Roman" w:hAnsi="Times New Roman" w:cs="Times New Roman"/>
                <w:b/>
                <w:sz w:val="27"/>
                <w:szCs w:val="27"/>
              </w:rPr>
              <w:t xml:space="preserve"> </w:t>
            </w:r>
            <w:r w:rsidR="00231FAF">
              <w:rPr>
                <w:rFonts w:ascii="Times New Roman" w:hAnsi="Times New Roman" w:cs="Times New Roman"/>
                <w:color w:val="auto"/>
                <w:sz w:val="27"/>
                <w:szCs w:val="27"/>
              </w:rPr>
              <w:t>доктор медицинских наук, профессор,</w:t>
            </w:r>
            <w:r w:rsidR="00231FAF">
              <w:rPr>
                <w:rFonts w:ascii="Times New Roman" w:hAnsi="Times New Roman" w:cs="Times New Roman"/>
                <w:sz w:val="27"/>
                <w:szCs w:val="27"/>
              </w:rPr>
              <w:t xml:space="preserve"> </w:t>
            </w:r>
            <w:r w:rsidR="00231FAF">
              <w:rPr>
                <w:rFonts w:ascii="Times New Roman" w:hAnsi="Times New Roman" w:cs="Times New Roman"/>
                <w:color w:val="auto"/>
                <w:sz w:val="27"/>
                <w:szCs w:val="27"/>
              </w:rPr>
              <w:t>ч</w:t>
            </w:r>
            <w:r>
              <w:rPr>
                <w:rFonts w:ascii="Times New Roman" w:hAnsi="Times New Roman" w:cs="Times New Roman"/>
                <w:color w:val="auto"/>
                <w:sz w:val="27"/>
                <w:szCs w:val="27"/>
              </w:rPr>
              <w:t xml:space="preserve">лен-корреспондент НАН КР, </w:t>
            </w:r>
            <w:r>
              <w:rPr>
                <w:rFonts w:ascii="Times New Roman" w:hAnsi="Times New Roman" w:cs="Times New Roman"/>
                <w:color w:val="auto"/>
                <w:spacing w:val="-4"/>
                <w:sz w:val="27"/>
                <w:szCs w:val="27"/>
              </w:rPr>
              <w:t xml:space="preserve">заведующий кафедрой </w:t>
            </w:r>
            <w:r w:rsidR="00B94741">
              <w:rPr>
                <w:rFonts w:ascii="Times New Roman" w:hAnsi="Times New Roman" w:cs="Times New Roman"/>
                <w:bCs/>
                <w:sz w:val="27"/>
                <w:szCs w:val="27"/>
              </w:rPr>
              <w:t>урологии и андрологии до</w:t>
            </w:r>
            <w:r>
              <w:rPr>
                <w:rFonts w:ascii="Times New Roman" w:hAnsi="Times New Roman" w:cs="Times New Roman"/>
                <w:bCs/>
                <w:sz w:val="27"/>
                <w:szCs w:val="27"/>
              </w:rPr>
              <w:t xml:space="preserve"> и последипломного обучения</w:t>
            </w:r>
            <w:r w:rsidR="00495B3E">
              <w:rPr>
                <w:rFonts w:ascii="Times New Roman" w:hAnsi="Times New Roman" w:cs="Times New Roman"/>
                <w:bCs/>
                <w:sz w:val="27"/>
                <w:szCs w:val="27"/>
              </w:rPr>
              <w:t xml:space="preserve"> им. М.</w:t>
            </w:r>
            <w:r w:rsidR="00A626B5">
              <w:rPr>
                <w:rFonts w:ascii="Times New Roman" w:hAnsi="Times New Roman" w:cs="Times New Roman"/>
                <w:bCs/>
                <w:sz w:val="27"/>
                <w:szCs w:val="27"/>
              </w:rPr>
              <w:t xml:space="preserve"> </w:t>
            </w:r>
            <w:r w:rsidR="00495B3E">
              <w:rPr>
                <w:rFonts w:ascii="Times New Roman" w:hAnsi="Times New Roman" w:cs="Times New Roman"/>
                <w:bCs/>
                <w:sz w:val="27"/>
                <w:szCs w:val="27"/>
              </w:rPr>
              <w:t xml:space="preserve">Т. </w:t>
            </w:r>
            <w:proofErr w:type="spellStart"/>
            <w:r w:rsidR="00495B3E">
              <w:rPr>
                <w:rFonts w:ascii="Times New Roman" w:hAnsi="Times New Roman" w:cs="Times New Roman"/>
                <w:bCs/>
                <w:sz w:val="27"/>
                <w:szCs w:val="27"/>
              </w:rPr>
              <w:t>Тыналиева</w:t>
            </w:r>
            <w:proofErr w:type="spellEnd"/>
            <w:r>
              <w:rPr>
                <w:rFonts w:ascii="Times New Roman" w:hAnsi="Times New Roman" w:cs="Times New Roman"/>
                <w:bCs/>
                <w:sz w:val="27"/>
                <w:szCs w:val="27"/>
              </w:rPr>
              <w:t xml:space="preserve"> Кыргызской государственной медицинской академии им. И. К. </w:t>
            </w:r>
            <w:proofErr w:type="spellStart"/>
            <w:r>
              <w:rPr>
                <w:rFonts w:ascii="Times New Roman" w:hAnsi="Times New Roman" w:cs="Times New Roman"/>
                <w:bCs/>
                <w:sz w:val="27"/>
                <w:szCs w:val="27"/>
              </w:rPr>
              <w:t>Ахунбаева</w:t>
            </w:r>
            <w:proofErr w:type="spellEnd"/>
          </w:p>
        </w:tc>
      </w:tr>
      <w:tr w:rsidR="007E1F2E" w:rsidRPr="00A626B5" w14:paraId="5CB06CEF" w14:textId="77777777" w:rsidTr="00056369">
        <w:trPr>
          <w:trHeight w:val="3420"/>
        </w:trPr>
        <w:tc>
          <w:tcPr>
            <w:tcW w:w="3397" w:type="dxa"/>
          </w:tcPr>
          <w:p w14:paraId="5304E05B" w14:textId="6A592454" w:rsidR="007E1F2E" w:rsidRDefault="007E1F2E" w:rsidP="00A626B5">
            <w:pPr>
              <w:pStyle w:val="Default"/>
              <w:spacing w:line="264" w:lineRule="auto"/>
              <w:rPr>
                <w:rFonts w:ascii="Times New Roman" w:hAnsi="Times New Roman" w:cs="Times New Roman"/>
                <w:spacing w:val="-6"/>
                <w:sz w:val="27"/>
                <w:szCs w:val="27"/>
              </w:rPr>
            </w:pPr>
            <w:r>
              <w:rPr>
                <w:rFonts w:ascii="Times New Roman" w:hAnsi="Times New Roman" w:cs="Times New Roman"/>
                <w:b/>
                <w:bCs/>
                <w:spacing w:val="-6"/>
                <w:sz w:val="27"/>
                <w:szCs w:val="27"/>
              </w:rPr>
              <w:t xml:space="preserve">Официальные </w:t>
            </w:r>
            <w:proofErr w:type="gramStart"/>
            <w:r>
              <w:rPr>
                <w:rFonts w:ascii="Times New Roman" w:hAnsi="Times New Roman" w:cs="Times New Roman"/>
                <w:b/>
                <w:bCs/>
                <w:spacing w:val="-6"/>
                <w:sz w:val="27"/>
                <w:szCs w:val="27"/>
              </w:rPr>
              <w:t>оппоненты</w:t>
            </w:r>
            <w:r>
              <w:rPr>
                <w:rFonts w:ascii="Times New Roman" w:hAnsi="Times New Roman" w:cs="Times New Roman"/>
                <w:spacing w:val="-6"/>
                <w:sz w:val="27"/>
                <w:szCs w:val="27"/>
              </w:rPr>
              <w:t xml:space="preserve">: </w:t>
            </w:r>
            <w:r w:rsidR="00AD321B">
              <w:rPr>
                <w:rFonts w:ascii="Times New Roman" w:hAnsi="Times New Roman" w:cs="Times New Roman"/>
                <w:spacing w:val="-6"/>
                <w:sz w:val="27"/>
                <w:szCs w:val="27"/>
              </w:rPr>
              <w:t xml:space="preserve">  </w:t>
            </w:r>
            <w:proofErr w:type="gramEnd"/>
            <w:r w:rsidR="00AD321B">
              <w:rPr>
                <w:rFonts w:ascii="Times New Roman" w:hAnsi="Times New Roman" w:cs="Times New Roman"/>
                <w:spacing w:val="-6"/>
                <w:sz w:val="27"/>
                <w:szCs w:val="27"/>
              </w:rPr>
              <w:t xml:space="preserve"> </w:t>
            </w:r>
          </w:p>
        </w:tc>
        <w:tc>
          <w:tcPr>
            <w:tcW w:w="6350" w:type="dxa"/>
          </w:tcPr>
          <w:p w14:paraId="17C89CF0" w14:textId="77777777" w:rsidR="00A626B5" w:rsidRDefault="00A40D75" w:rsidP="00A626B5">
            <w:pPr>
              <w:pStyle w:val="Default"/>
              <w:spacing w:line="264" w:lineRule="auto"/>
              <w:jc w:val="both"/>
              <w:rPr>
                <w:rFonts w:ascii="Times New Roman" w:eastAsia="Times New Roman" w:hAnsi="Times New Roman" w:cs="Times New Roman"/>
                <w:b/>
                <w:sz w:val="28"/>
                <w:szCs w:val="28"/>
              </w:rPr>
            </w:pPr>
            <w:r w:rsidRPr="00967307">
              <w:rPr>
                <w:rFonts w:ascii="Times New Roman" w:eastAsia="Times New Roman" w:hAnsi="Times New Roman" w:cs="Times New Roman"/>
                <w:b/>
                <w:sz w:val="28"/>
                <w:szCs w:val="28"/>
              </w:rPr>
              <w:t>Наги</w:t>
            </w:r>
            <w:r w:rsidRPr="00967307">
              <w:rPr>
                <w:rFonts w:ascii="Times New Roman" w:eastAsia="Times New Roman" w:hAnsi="Times New Roman" w:cs="Times New Roman"/>
                <w:b/>
                <w:sz w:val="28"/>
                <w:szCs w:val="28"/>
                <w:lang w:val="ky-KG"/>
              </w:rPr>
              <w:t>е</w:t>
            </w:r>
            <w:r>
              <w:rPr>
                <w:rFonts w:ascii="Times New Roman" w:eastAsia="Times New Roman" w:hAnsi="Times New Roman" w:cs="Times New Roman"/>
                <w:b/>
                <w:sz w:val="28"/>
                <w:szCs w:val="28"/>
              </w:rPr>
              <w:t>в</w:t>
            </w:r>
            <w:r w:rsidRPr="00967307">
              <w:rPr>
                <w:rFonts w:ascii="Times New Roman" w:eastAsia="Times New Roman" w:hAnsi="Times New Roman" w:cs="Times New Roman"/>
                <w:b/>
                <w:sz w:val="28"/>
                <w:szCs w:val="28"/>
              </w:rPr>
              <w:t xml:space="preserve"> Рауф Нариман </w:t>
            </w:r>
            <w:proofErr w:type="spellStart"/>
            <w:r w:rsidRPr="00967307">
              <w:rPr>
                <w:rFonts w:ascii="Times New Roman" w:eastAsia="Times New Roman" w:hAnsi="Times New Roman" w:cs="Times New Roman"/>
                <w:b/>
                <w:sz w:val="28"/>
                <w:szCs w:val="28"/>
              </w:rPr>
              <w:t>оглы</w:t>
            </w:r>
            <w:proofErr w:type="spellEnd"/>
            <w:r w:rsidRPr="00967307">
              <w:rPr>
                <w:rFonts w:ascii="Times New Roman" w:eastAsia="Times New Roman" w:hAnsi="Times New Roman" w:cs="Times New Roman"/>
                <w:b/>
                <w:sz w:val="28"/>
                <w:szCs w:val="28"/>
              </w:rPr>
              <w:t xml:space="preserve"> </w:t>
            </w:r>
          </w:p>
          <w:p w14:paraId="6CB51AE7" w14:textId="22C4C5DA" w:rsidR="00B94741" w:rsidRDefault="00A626B5" w:rsidP="00A626B5">
            <w:pPr>
              <w:pStyle w:val="Default"/>
              <w:spacing w:line="264"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доктор медицинских </w:t>
            </w:r>
            <w:proofErr w:type="gramStart"/>
            <w:r>
              <w:rPr>
                <w:rFonts w:ascii="Times New Roman" w:eastAsia="Times New Roman" w:hAnsi="Times New Roman" w:cs="Times New Roman"/>
                <w:sz w:val="28"/>
                <w:szCs w:val="28"/>
              </w:rPr>
              <w:t xml:space="preserve">наук, </w:t>
            </w:r>
            <w:r w:rsidR="00A40D75" w:rsidRPr="00967307">
              <w:rPr>
                <w:rFonts w:ascii="Times New Roman" w:eastAsia="Times New Roman" w:hAnsi="Times New Roman" w:cs="Times New Roman"/>
                <w:sz w:val="28"/>
                <w:szCs w:val="28"/>
              </w:rPr>
              <w:t xml:space="preserve"> профессор</w:t>
            </w:r>
            <w:proofErr w:type="gramEnd"/>
            <w:r w:rsidR="00A40D75" w:rsidRPr="00967307">
              <w:rPr>
                <w:rFonts w:ascii="Times New Roman" w:eastAsia="Times New Roman" w:hAnsi="Times New Roman" w:cs="Times New Roman"/>
                <w:sz w:val="28"/>
                <w:szCs w:val="28"/>
              </w:rPr>
              <w:t xml:space="preserve">, заведующий кафедрой урологии Азербайджанского </w:t>
            </w:r>
            <w:r>
              <w:rPr>
                <w:rFonts w:ascii="Times New Roman" w:eastAsia="Times New Roman" w:hAnsi="Times New Roman" w:cs="Times New Roman"/>
                <w:sz w:val="28"/>
                <w:szCs w:val="28"/>
              </w:rPr>
              <w:t>м</w:t>
            </w:r>
            <w:r w:rsidR="00A40D75" w:rsidRPr="00967307">
              <w:rPr>
                <w:rFonts w:ascii="Times New Roman" w:eastAsia="Times New Roman" w:hAnsi="Times New Roman" w:cs="Times New Roman"/>
                <w:sz w:val="28"/>
                <w:szCs w:val="28"/>
              </w:rPr>
              <w:t xml:space="preserve">едицинского университета.  </w:t>
            </w:r>
          </w:p>
          <w:p w14:paraId="2BE3447D" w14:textId="77777777" w:rsidR="00A626B5" w:rsidRDefault="00A40D75" w:rsidP="00A626B5">
            <w:pPr>
              <w:pStyle w:val="Default"/>
              <w:spacing w:line="264" w:lineRule="auto"/>
              <w:jc w:val="both"/>
              <w:rPr>
                <w:rFonts w:ascii="Times New Roman" w:eastAsia="Times New Roman" w:hAnsi="Times New Roman" w:cs="Times New Roman"/>
                <w:b/>
                <w:sz w:val="26"/>
                <w:szCs w:val="26"/>
                <w:lang w:val="ky-KG"/>
              </w:rPr>
            </w:pPr>
            <w:r w:rsidRPr="00967307">
              <w:rPr>
                <w:rFonts w:ascii="Times New Roman" w:eastAsia="Times New Roman" w:hAnsi="Times New Roman" w:cs="Times New Roman"/>
                <w:b/>
                <w:sz w:val="26"/>
                <w:szCs w:val="26"/>
                <w:lang w:val="ky-KG"/>
              </w:rPr>
              <w:t xml:space="preserve">Абдыкалыков Мурадил Барыктабасович </w:t>
            </w:r>
          </w:p>
          <w:p w14:paraId="14A36D9A" w14:textId="48C73731" w:rsidR="00A40D75" w:rsidRDefault="00A40D75" w:rsidP="00A626B5">
            <w:pPr>
              <w:pStyle w:val="Default"/>
              <w:spacing w:line="264" w:lineRule="auto"/>
              <w:jc w:val="both"/>
              <w:rPr>
                <w:rFonts w:ascii="Times New Roman" w:hAnsi="Times New Roman" w:cs="Times New Roman"/>
                <w:b/>
                <w:bCs/>
                <w:sz w:val="18"/>
                <w:szCs w:val="27"/>
              </w:rPr>
            </w:pPr>
            <w:r w:rsidRPr="00967307">
              <w:rPr>
                <w:rFonts w:ascii="Times New Roman" w:eastAsia="Times New Roman" w:hAnsi="Times New Roman" w:cs="Times New Roman"/>
                <w:sz w:val="28"/>
                <w:szCs w:val="28"/>
                <w:lang w:val="ky-KG"/>
              </w:rPr>
              <w:t xml:space="preserve">кандидат медицинских наук, доцент кафедры                                                    </w:t>
            </w:r>
            <w:r w:rsidRPr="00967307">
              <w:rPr>
                <w:rFonts w:ascii="Times New Roman" w:eastAsia="Times New Roman" w:hAnsi="Times New Roman" w:cs="Times New Roman"/>
                <w:spacing w:val="-6"/>
                <w:sz w:val="28"/>
                <w:szCs w:val="28"/>
                <w:lang w:val="ky-KG"/>
              </w:rPr>
              <w:t xml:space="preserve">урологии с курсом нефрологии и гемодиализа Кыргызского государственного медицинского института переподготовки и повышения квалификации им. С. Б. Даниярова. </w:t>
            </w:r>
          </w:p>
        </w:tc>
      </w:tr>
      <w:tr w:rsidR="007E1F2E" w:rsidRPr="00A626B5" w14:paraId="798AF97D" w14:textId="77777777" w:rsidTr="00056369">
        <w:trPr>
          <w:trHeight w:val="808"/>
        </w:trPr>
        <w:tc>
          <w:tcPr>
            <w:tcW w:w="9747" w:type="dxa"/>
            <w:gridSpan w:val="2"/>
          </w:tcPr>
          <w:p w14:paraId="20BFCF93" w14:textId="6BD323A8" w:rsidR="00495B3E" w:rsidRPr="00886D88" w:rsidRDefault="007E1F2E" w:rsidP="00A626B5">
            <w:pPr>
              <w:spacing w:line="264" w:lineRule="auto"/>
              <w:jc w:val="both"/>
              <w:rPr>
                <w:rFonts w:ascii="Times New Roman" w:eastAsia="Times New Roman" w:hAnsi="Times New Roman"/>
                <w:sz w:val="28"/>
                <w:szCs w:val="28"/>
                <w:lang w:val="ky-KG"/>
              </w:rPr>
            </w:pPr>
            <w:r>
              <w:rPr>
                <w:rFonts w:ascii="Times New Roman" w:hAnsi="Times New Roman"/>
                <w:b/>
                <w:bCs/>
                <w:sz w:val="27"/>
                <w:szCs w:val="27"/>
                <w:lang w:val="ru-RU"/>
              </w:rPr>
              <w:t xml:space="preserve">Ведущая </w:t>
            </w:r>
            <w:r w:rsidR="00A626B5">
              <w:rPr>
                <w:rFonts w:ascii="Times New Roman" w:hAnsi="Times New Roman"/>
                <w:b/>
                <w:bCs/>
                <w:sz w:val="27"/>
                <w:szCs w:val="27"/>
                <w:lang w:val="ru-RU"/>
              </w:rPr>
              <w:t>организация</w:t>
            </w:r>
            <w:r w:rsidR="00A626B5">
              <w:rPr>
                <w:rFonts w:ascii="Times New Roman" w:hAnsi="Times New Roman"/>
                <w:bCs/>
                <w:sz w:val="27"/>
                <w:szCs w:val="27"/>
                <w:lang w:val="ru-RU"/>
              </w:rPr>
              <w:t>: Казахский</w:t>
            </w:r>
            <w:r w:rsidR="00A40D75" w:rsidRPr="00967307">
              <w:rPr>
                <w:rFonts w:ascii="Times New Roman" w:eastAsia="Times New Roman" w:hAnsi="Times New Roman"/>
                <w:sz w:val="28"/>
                <w:szCs w:val="28"/>
                <w:lang w:val="ky-KG"/>
              </w:rPr>
              <w:t xml:space="preserve"> </w:t>
            </w:r>
            <w:r w:rsidR="00FD17B0">
              <w:rPr>
                <w:rFonts w:ascii="Times New Roman" w:eastAsia="Times New Roman" w:hAnsi="Times New Roman"/>
                <w:sz w:val="28"/>
                <w:szCs w:val="28"/>
                <w:lang w:val="ky-KG"/>
              </w:rPr>
              <w:t>н</w:t>
            </w:r>
            <w:r w:rsidR="00A40D75" w:rsidRPr="00967307">
              <w:rPr>
                <w:rFonts w:ascii="Times New Roman" w:eastAsia="Times New Roman" w:hAnsi="Times New Roman"/>
                <w:sz w:val="28"/>
                <w:szCs w:val="28"/>
                <w:lang w:val="ky-KG"/>
              </w:rPr>
              <w:t xml:space="preserve">ациональный медицинский университет </w:t>
            </w:r>
            <w:r w:rsidR="00A40D75">
              <w:rPr>
                <w:rFonts w:ascii="Times New Roman" w:eastAsia="Times New Roman" w:hAnsi="Times New Roman"/>
                <w:sz w:val="28"/>
                <w:szCs w:val="28"/>
                <w:lang w:val="ky-KG"/>
              </w:rPr>
              <w:t xml:space="preserve">     </w:t>
            </w:r>
            <w:r w:rsidR="00A40D75" w:rsidRPr="00967307">
              <w:rPr>
                <w:rFonts w:ascii="Times New Roman" w:eastAsia="Times New Roman" w:hAnsi="Times New Roman"/>
                <w:sz w:val="28"/>
                <w:szCs w:val="28"/>
                <w:lang w:val="ky-KG"/>
              </w:rPr>
              <w:t xml:space="preserve">им. С. Д. Асфендиярова, кафедра </w:t>
            </w:r>
            <w:r w:rsidR="00A626B5" w:rsidRPr="00967307">
              <w:rPr>
                <w:rFonts w:ascii="Times New Roman" w:eastAsia="Times New Roman" w:hAnsi="Times New Roman"/>
                <w:sz w:val="28"/>
                <w:szCs w:val="28"/>
                <w:lang w:val="ky-KG"/>
              </w:rPr>
              <w:t xml:space="preserve">урологии </w:t>
            </w:r>
            <w:r w:rsidR="00A626B5">
              <w:rPr>
                <w:rFonts w:ascii="Times New Roman" w:eastAsia="Times New Roman" w:hAnsi="Times New Roman"/>
                <w:sz w:val="28"/>
                <w:szCs w:val="28"/>
                <w:lang w:val="ky-KG"/>
              </w:rPr>
              <w:t>(</w:t>
            </w:r>
            <w:r w:rsidR="00B94741">
              <w:rPr>
                <w:rFonts w:ascii="Times New Roman" w:eastAsia="Times New Roman" w:hAnsi="Times New Roman"/>
                <w:sz w:val="28"/>
                <w:szCs w:val="28"/>
                <w:lang w:val="ky-KG"/>
              </w:rPr>
              <w:t xml:space="preserve">050060, </w:t>
            </w:r>
            <w:r w:rsidR="00A40D75" w:rsidRPr="00967307">
              <w:rPr>
                <w:rFonts w:ascii="Times New Roman" w:eastAsia="Times New Roman" w:hAnsi="Times New Roman"/>
                <w:sz w:val="28"/>
                <w:szCs w:val="28"/>
                <w:lang w:val="ky-KG"/>
              </w:rPr>
              <w:t xml:space="preserve">Республика </w:t>
            </w:r>
            <w:proofErr w:type="gramStart"/>
            <w:r w:rsidR="00A626B5" w:rsidRPr="00967307">
              <w:rPr>
                <w:rFonts w:ascii="Times New Roman" w:eastAsia="Times New Roman" w:hAnsi="Times New Roman"/>
                <w:sz w:val="28"/>
                <w:szCs w:val="28"/>
                <w:lang w:val="ky-KG"/>
              </w:rPr>
              <w:t>Казахстан,</w:t>
            </w:r>
            <w:r w:rsidR="00A626B5">
              <w:rPr>
                <w:rFonts w:ascii="Times New Roman" w:eastAsia="Times New Roman" w:hAnsi="Times New Roman"/>
                <w:sz w:val="28"/>
                <w:szCs w:val="28"/>
                <w:lang w:val="ky-KG"/>
              </w:rPr>
              <w:t xml:space="preserve">   </w:t>
            </w:r>
            <w:proofErr w:type="gramEnd"/>
            <w:r w:rsidR="00A626B5">
              <w:rPr>
                <w:rFonts w:ascii="Times New Roman" w:eastAsia="Times New Roman" w:hAnsi="Times New Roman"/>
                <w:sz w:val="28"/>
                <w:szCs w:val="28"/>
                <w:lang w:val="ky-KG"/>
              </w:rPr>
              <w:t xml:space="preserve">       г.</w:t>
            </w:r>
            <w:r w:rsidR="00A40D75" w:rsidRPr="00967307">
              <w:rPr>
                <w:rFonts w:ascii="Times New Roman" w:eastAsia="Times New Roman" w:hAnsi="Times New Roman"/>
                <w:sz w:val="28"/>
                <w:szCs w:val="28"/>
                <w:lang w:val="ky-KG"/>
              </w:rPr>
              <w:t xml:space="preserve"> Алматы</w:t>
            </w:r>
            <w:r w:rsidR="00B94741">
              <w:rPr>
                <w:rFonts w:ascii="Times New Roman" w:eastAsia="Times New Roman" w:hAnsi="Times New Roman"/>
                <w:sz w:val="28"/>
                <w:szCs w:val="28"/>
                <w:lang w:val="ky-KG"/>
              </w:rPr>
              <w:t>, ул. Тобе би 94).</w:t>
            </w:r>
          </w:p>
        </w:tc>
      </w:tr>
    </w:tbl>
    <w:p w14:paraId="4ADC96DE" w14:textId="448859DC" w:rsidR="00886D88" w:rsidRPr="00886D88" w:rsidRDefault="00886D88" w:rsidP="00A626B5">
      <w:pPr>
        <w:widowControl/>
        <w:tabs>
          <w:tab w:val="left" w:pos="567"/>
        </w:tabs>
        <w:spacing w:line="264" w:lineRule="auto"/>
        <w:jc w:val="both"/>
        <w:rPr>
          <w:rFonts w:ascii="Times New Roman" w:eastAsia="Times New Roman" w:hAnsi="Times New Roman"/>
          <w:lang w:val="ky-KG"/>
        </w:rPr>
      </w:pPr>
      <w:r>
        <w:rPr>
          <w:rFonts w:ascii="Times New Roman" w:hAnsi="Times New Roman"/>
          <w:spacing w:val="-6"/>
          <w:sz w:val="28"/>
          <w:szCs w:val="28"/>
          <w:lang w:val="ru-RU"/>
        </w:rPr>
        <w:tab/>
      </w:r>
      <w:r w:rsidRPr="00886D88">
        <w:rPr>
          <w:rFonts w:ascii="Times New Roman" w:hAnsi="Times New Roman"/>
          <w:spacing w:val="-6"/>
          <w:sz w:val="28"/>
          <w:szCs w:val="28"/>
          <w:lang w:val="ru-RU"/>
        </w:rPr>
        <w:t xml:space="preserve">Защита </w:t>
      </w:r>
      <w:r w:rsidR="00B94741">
        <w:rPr>
          <w:rFonts w:ascii="Times New Roman" w:hAnsi="Times New Roman"/>
          <w:spacing w:val="-6"/>
          <w:sz w:val="28"/>
          <w:szCs w:val="28"/>
          <w:lang w:val="ru-RU"/>
        </w:rPr>
        <w:t xml:space="preserve">диссертации </w:t>
      </w:r>
      <w:r w:rsidRPr="00886D88">
        <w:rPr>
          <w:rFonts w:ascii="Times New Roman" w:hAnsi="Times New Roman"/>
          <w:spacing w:val="-6"/>
          <w:sz w:val="28"/>
          <w:szCs w:val="28"/>
          <w:lang w:val="ru-RU"/>
        </w:rPr>
        <w:t>состоится «29» мая 202</w:t>
      </w:r>
      <w:r w:rsidRPr="00886D88">
        <w:rPr>
          <w:rFonts w:ascii="Times New Roman" w:hAnsi="Times New Roman"/>
          <w:spacing w:val="-6"/>
          <w:sz w:val="28"/>
          <w:szCs w:val="28"/>
          <w:lang w:val="ky-KG"/>
        </w:rPr>
        <w:t>5</w:t>
      </w:r>
      <w:r w:rsidRPr="00886D88">
        <w:rPr>
          <w:rFonts w:ascii="Times New Roman" w:hAnsi="Times New Roman"/>
          <w:spacing w:val="-6"/>
          <w:sz w:val="28"/>
          <w:szCs w:val="28"/>
          <w:lang w:val="ru-RU"/>
        </w:rPr>
        <w:t xml:space="preserve"> года в </w:t>
      </w:r>
      <w:r w:rsidRPr="00886D88">
        <w:rPr>
          <w:rFonts w:ascii="Times New Roman" w:hAnsi="Times New Roman"/>
          <w:spacing w:val="-6"/>
          <w:sz w:val="28"/>
          <w:szCs w:val="28"/>
          <w:lang w:val="ky-KG"/>
        </w:rPr>
        <w:t>1</w:t>
      </w:r>
      <w:r>
        <w:rPr>
          <w:rFonts w:ascii="Times New Roman" w:hAnsi="Times New Roman"/>
          <w:spacing w:val="-6"/>
          <w:sz w:val="28"/>
          <w:szCs w:val="28"/>
          <w:lang w:val="ky-KG"/>
        </w:rPr>
        <w:t>5</w:t>
      </w:r>
      <w:r w:rsidRPr="00886D88">
        <w:rPr>
          <w:rFonts w:ascii="Times New Roman" w:hAnsi="Times New Roman"/>
          <w:spacing w:val="-6"/>
          <w:sz w:val="28"/>
          <w:szCs w:val="28"/>
          <w:lang w:val="ky-KG"/>
        </w:rPr>
        <w:t xml:space="preserve">.00 </w:t>
      </w:r>
      <w:r w:rsidRPr="00886D88">
        <w:rPr>
          <w:rFonts w:ascii="Times New Roman" w:hAnsi="Times New Roman"/>
          <w:spacing w:val="-6"/>
          <w:sz w:val="28"/>
          <w:szCs w:val="28"/>
          <w:lang w:val="ru-RU"/>
        </w:rPr>
        <w:t xml:space="preserve"> часов на заседании диссертационного совета  Д 14.23.678  </w:t>
      </w:r>
      <w:r w:rsidRPr="00886D88">
        <w:rPr>
          <w:rFonts w:ascii="Times New Roman" w:eastAsiaTheme="minorHAnsi" w:hAnsi="Times New Roman"/>
          <w:sz w:val="28"/>
          <w:szCs w:val="28"/>
          <w:lang w:val="ru-RU"/>
        </w:rPr>
        <w:t xml:space="preserve">по  защите  диссертаций  на  соискание  ученой  степени доктора (кандидата) медицинских наук  при Кыргызской государственной медицинской академии им. И. К. </w:t>
      </w:r>
      <w:proofErr w:type="spellStart"/>
      <w:r w:rsidRPr="00886D88">
        <w:rPr>
          <w:rFonts w:ascii="Times New Roman" w:eastAsiaTheme="minorHAnsi" w:hAnsi="Times New Roman"/>
          <w:sz w:val="28"/>
          <w:szCs w:val="28"/>
          <w:lang w:val="ru-RU"/>
        </w:rPr>
        <w:t>Ахунбаева</w:t>
      </w:r>
      <w:proofErr w:type="spellEnd"/>
      <w:r w:rsidRPr="00886D88">
        <w:rPr>
          <w:rFonts w:ascii="Times New Roman" w:eastAsiaTheme="minorHAnsi" w:hAnsi="Times New Roman"/>
          <w:sz w:val="28"/>
          <w:szCs w:val="28"/>
          <w:lang w:val="ru-RU"/>
        </w:rPr>
        <w:t xml:space="preserve"> соучредитель  Кыргызско-Российском Славянском  университете  им.  Б.  Н.  </w:t>
      </w:r>
      <w:r w:rsidR="00A626B5" w:rsidRPr="00886D88">
        <w:rPr>
          <w:rFonts w:ascii="Times New Roman" w:eastAsiaTheme="minorHAnsi" w:hAnsi="Times New Roman"/>
          <w:sz w:val="28"/>
          <w:szCs w:val="28"/>
          <w:lang w:val="ru-RU"/>
        </w:rPr>
        <w:t xml:space="preserve">Ельцина </w:t>
      </w:r>
      <w:proofErr w:type="gramStart"/>
      <w:r w:rsidR="00A626B5" w:rsidRPr="00886D88">
        <w:rPr>
          <w:rFonts w:ascii="Times New Roman" w:eastAsiaTheme="minorHAnsi" w:hAnsi="Times New Roman"/>
          <w:sz w:val="28"/>
          <w:szCs w:val="28"/>
          <w:lang w:val="ru-RU"/>
        </w:rPr>
        <w:t>по</w:t>
      </w:r>
      <w:r w:rsidRPr="00886D88">
        <w:rPr>
          <w:rFonts w:ascii="Times New Roman" w:eastAsiaTheme="minorHAnsi" w:hAnsi="Times New Roman"/>
          <w:sz w:val="28"/>
          <w:szCs w:val="28"/>
          <w:lang w:val="ru-RU"/>
        </w:rPr>
        <w:t xml:space="preserve">  адресу</w:t>
      </w:r>
      <w:proofErr w:type="gramEnd"/>
      <w:r w:rsidRPr="00886D88">
        <w:rPr>
          <w:rFonts w:ascii="Times New Roman" w:eastAsiaTheme="minorHAnsi" w:hAnsi="Times New Roman"/>
          <w:sz w:val="28"/>
          <w:szCs w:val="28"/>
          <w:lang w:val="ru-RU"/>
        </w:rPr>
        <w:t xml:space="preserve">:  720020, Кыргызская Республика, г. Бишкек, ул. </w:t>
      </w:r>
      <w:proofErr w:type="spellStart"/>
      <w:r w:rsidRPr="00886D88">
        <w:rPr>
          <w:rFonts w:ascii="Times New Roman" w:eastAsiaTheme="minorHAnsi" w:hAnsi="Times New Roman"/>
          <w:sz w:val="28"/>
          <w:szCs w:val="28"/>
          <w:lang w:val="ru-RU"/>
        </w:rPr>
        <w:t>Ахунбаева</w:t>
      </w:r>
      <w:proofErr w:type="spellEnd"/>
      <w:r w:rsidRPr="00886D88">
        <w:rPr>
          <w:rFonts w:ascii="Times New Roman" w:eastAsiaTheme="minorHAnsi" w:hAnsi="Times New Roman"/>
          <w:sz w:val="28"/>
          <w:szCs w:val="28"/>
          <w:lang w:val="ru-RU"/>
        </w:rPr>
        <w:t xml:space="preserve"> 92, Кыргызской   государственной медицинской академии им. И. К. </w:t>
      </w:r>
      <w:proofErr w:type="spellStart"/>
      <w:r w:rsidRPr="00886D88">
        <w:rPr>
          <w:rFonts w:ascii="Times New Roman" w:eastAsiaTheme="minorHAnsi" w:hAnsi="Times New Roman"/>
          <w:sz w:val="28"/>
          <w:szCs w:val="28"/>
          <w:lang w:val="ru-RU"/>
        </w:rPr>
        <w:t>Ахунбаева</w:t>
      </w:r>
      <w:proofErr w:type="spellEnd"/>
      <w:r w:rsidRPr="00886D88">
        <w:rPr>
          <w:rFonts w:ascii="Times New Roman" w:eastAsiaTheme="minorHAnsi" w:hAnsi="Times New Roman"/>
          <w:sz w:val="28"/>
          <w:szCs w:val="28"/>
          <w:lang w:val="ru-RU"/>
        </w:rPr>
        <w:t xml:space="preserve">, 2 этаж, </w:t>
      </w:r>
      <w:proofErr w:type="spellStart"/>
      <w:r w:rsidRPr="00886D88">
        <w:rPr>
          <w:rFonts w:ascii="Times New Roman" w:eastAsiaTheme="minorHAnsi" w:hAnsi="Times New Roman"/>
          <w:sz w:val="28"/>
          <w:szCs w:val="28"/>
          <w:lang w:val="ru-RU"/>
        </w:rPr>
        <w:t>конференц</w:t>
      </w:r>
      <w:proofErr w:type="spellEnd"/>
      <w:r w:rsidRPr="00886D88">
        <w:rPr>
          <w:rFonts w:ascii="Times New Roman" w:eastAsiaTheme="minorHAnsi" w:hAnsi="Times New Roman"/>
          <w:sz w:val="28"/>
          <w:szCs w:val="28"/>
          <w:lang w:val="ru-RU"/>
        </w:rPr>
        <w:t xml:space="preserve"> зал.</w:t>
      </w:r>
      <w:r w:rsidRPr="00886D88">
        <w:rPr>
          <w:rFonts w:ascii="Times New Roman" w:hAnsi="Times New Roman"/>
          <w:spacing w:val="-6"/>
          <w:sz w:val="28"/>
          <w:szCs w:val="28"/>
          <w:lang w:val="ru-RU"/>
        </w:rPr>
        <w:t xml:space="preserve"> Ссылка доступа к видеоконференции защиты диссертации</w:t>
      </w:r>
      <w:r w:rsidRPr="00886D88">
        <w:rPr>
          <w:rFonts w:ascii="Times New Roman" w:eastAsia="Times New Roman" w:hAnsi="Times New Roman"/>
          <w:lang w:val="ru-RU"/>
        </w:rPr>
        <w:t>:</w:t>
      </w:r>
    </w:p>
    <w:p w14:paraId="0B949393" w14:textId="77777777" w:rsidR="00886D88" w:rsidRPr="00886D88" w:rsidRDefault="00417A2B" w:rsidP="00A626B5">
      <w:pPr>
        <w:widowControl/>
        <w:tabs>
          <w:tab w:val="left" w:pos="567"/>
        </w:tabs>
        <w:spacing w:line="264" w:lineRule="auto"/>
        <w:jc w:val="both"/>
        <w:rPr>
          <w:rFonts w:ascii="Times New Roman" w:hAnsi="Times New Roman"/>
          <w:color w:val="002060"/>
          <w:spacing w:val="-6"/>
          <w:sz w:val="28"/>
          <w:szCs w:val="28"/>
          <w:lang w:val="ky-KG"/>
        </w:rPr>
      </w:pPr>
      <w:hyperlink r:id="rId8" w:history="1">
        <w:r w:rsidR="00886D88" w:rsidRPr="00886D88">
          <w:rPr>
            <w:rFonts w:ascii="Times New Roman" w:hAnsi="Times New Roman"/>
            <w:color w:val="0563C1" w:themeColor="hyperlink"/>
            <w:spacing w:val="-6"/>
            <w:sz w:val="28"/>
            <w:szCs w:val="28"/>
            <w:u w:val="single"/>
            <w:lang w:val="ky-KG"/>
          </w:rPr>
          <w:t>https://vc.vak.kg/b/d14-puu-lvw-wbv</w:t>
        </w:r>
      </w:hyperlink>
    </w:p>
    <w:p w14:paraId="7A098CA9" w14:textId="574809C1" w:rsidR="007E1F2E" w:rsidRDefault="00886D88" w:rsidP="00A626B5">
      <w:pPr>
        <w:pStyle w:val="Default"/>
        <w:spacing w:line="264" w:lineRule="auto"/>
        <w:ind w:firstLine="709"/>
        <w:jc w:val="both"/>
        <w:rPr>
          <w:rFonts w:ascii="Times New Roman" w:hAnsi="Times New Roman" w:cs="Times New Roman"/>
          <w:color w:val="auto"/>
          <w:sz w:val="27"/>
          <w:szCs w:val="27"/>
        </w:rPr>
      </w:pPr>
      <w:r w:rsidRPr="00886D88">
        <w:rPr>
          <w:rFonts w:ascii="Times New Roman" w:hAnsi="Times New Roman" w:cs="Times New Roman"/>
          <w:color w:val="002060"/>
          <w:sz w:val="28"/>
          <w:szCs w:val="28"/>
          <w:lang w:val="ky-KG"/>
        </w:rPr>
        <w:t xml:space="preserve"> </w:t>
      </w:r>
      <w:r w:rsidRPr="00886D88">
        <w:rPr>
          <w:rFonts w:ascii="Times New Roman" w:eastAsia="Times New Roman" w:hAnsi="Times New Roman" w:cs="Times New Roman"/>
          <w:color w:val="auto"/>
          <w:spacing w:val="-6"/>
          <w:sz w:val="28"/>
          <w:szCs w:val="28"/>
        </w:rPr>
        <w:t xml:space="preserve">С диссертацией можно ознакомиться в библиотеках Кыргызской государственной медицинской академии им. И. К. </w:t>
      </w:r>
      <w:proofErr w:type="spellStart"/>
      <w:r w:rsidRPr="00886D88">
        <w:rPr>
          <w:rFonts w:ascii="Times New Roman" w:eastAsia="Times New Roman" w:hAnsi="Times New Roman" w:cs="Times New Roman"/>
          <w:color w:val="auto"/>
          <w:spacing w:val="-6"/>
          <w:sz w:val="28"/>
          <w:szCs w:val="28"/>
        </w:rPr>
        <w:t>Ахунбаева</w:t>
      </w:r>
      <w:proofErr w:type="spellEnd"/>
      <w:r w:rsidRPr="00886D88">
        <w:rPr>
          <w:rFonts w:ascii="Times New Roman" w:eastAsia="Times New Roman" w:hAnsi="Times New Roman" w:cs="Times New Roman"/>
          <w:color w:val="auto"/>
          <w:spacing w:val="-6"/>
          <w:sz w:val="28"/>
          <w:szCs w:val="28"/>
        </w:rPr>
        <w:t xml:space="preserve"> (720020, г. Бишкек, ул.</w:t>
      </w:r>
      <w:r w:rsidRPr="00886D88">
        <w:rPr>
          <w:rFonts w:ascii="Times New Roman" w:eastAsia="Times New Roman" w:hAnsi="Times New Roman" w:cs="Times New Roman"/>
          <w:color w:val="auto"/>
          <w:spacing w:val="-6"/>
          <w:w w:val="99"/>
          <w:sz w:val="28"/>
          <w:szCs w:val="28"/>
        </w:rPr>
        <w:t xml:space="preserve"> </w:t>
      </w:r>
      <w:proofErr w:type="spellStart"/>
      <w:r w:rsidRPr="00886D88">
        <w:rPr>
          <w:rFonts w:ascii="Times New Roman" w:eastAsia="Times New Roman" w:hAnsi="Times New Roman" w:cs="Times New Roman"/>
          <w:color w:val="auto"/>
          <w:spacing w:val="-6"/>
          <w:sz w:val="28"/>
          <w:szCs w:val="28"/>
        </w:rPr>
        <w:t>Ахунбаева</w:t>
      </w:r>
      <w:proofErr w:type="spellEnd"/>
      <w:r w:rsidRPr="00886D88">
        <w:rPr>
          <w:rFonts w:ascii="Times New Roman" w:eastAsia="Times New Roman" w:hAnsi="Times New Roman" w:cs="Times New Roman"/>
          <w:color w:val="auto"/>
          <w:spacing w:val="-6"/>
          <w:sz w:val="28"/>
          <w:szCs w:val="28"/>
        </w:rPr>
        <w:t>, 92), Кыргызско-Российского Славянского университета им. Б. Н. Ельцина (720000, г. Бишкек, ул. Киевская, 44) и на сайте:</w:t>
      </w:r>
      <w:r w:rsidRPr="00886D88">
        <w:t xml:space="preserve"> </w:t>
      </w:r>
      <w:hyperlink r:id="rId9" w:history="1">
        <w:r w:rsidR="00A626B5" w:rsidRPr="003B64A3">
          <w:rPr>
            <w:rStyle w:val="a5"/>
            <w:rFonts w:eastAsia="Times New Roman"/>
            <w:spacing w:val="-6"/>
            <w:sz w:val="28"/>
            <w:szCs w:val="28"/>
          </w:rPr>
          <w:t>https://vak.kg</w:t>
        </w:r>
      </w:hyperlink>
      <w:r>
        <w:rPr>
          <w:rFonts w:ascii="Times New Roman" w:eastAsia="Times New Roman" w:hAnsi="Times New Roman" w:cs="Times New Roman"/>
          <w:color w:val="auto"/>
          <w:spacing w:val="-6"/>
          <w:sz w:val="28"/>
          <w:szCs w:val="28"/>
        </w:rPr>
        <w:t xml:space="preserve"> </w:t>
      </w:r>
    </w:p>
    <w:p w14:paraId="5B0B4E31" w14:textId="77777777" w:rsidR="00886D88" w:rsidRDefault="00886D88" w:rsidP="00A626B5">
      <w:pPr>
        <w:pStyle w:val="Default"/>
        <w:spacing w:line="264" w:lineRule="auto"/>
        <w:jc w:val="both"/>
        <w:rPr>
          <w:rFonts w:ascii="Times New Roman" w:hAnsi="Times New Roman" w:cs="Times New Roman"/>
          <w:sz w:val="27"/>
          <w:szCs w:val="27"/>
        </w:rPr>
      </w:pPr>
    </w:p>
    <w:p w14:paraId="5E09413C" w14:textId="73BF3D89" w:rsidR="00886D88" w:rsidRPr="00A626B5" w:rsidRDefault="007E1F2E" w:rsidP="00A626B5">
      <w:pPr>
        <w:pStyle w:val="Default"/>
        <w:spacing w:after="120" w:line="264" w:lineRule="auto"/>
        <w:ind w:firstLine="709"/>
        <w:rPr>
          <w:rFonts w:ascii="Times New Roman" w:hAnsi="Times New Roman" w:cs="Times New Roman"/>
          <w:sz w:val="27"/>
          <w:szCs w:val="27"/>
        </w:rPr>
      </w:pPr>
      <w:r>
        <w:rPr>
          <w:rFonts w:ascii="Times New Roman" w:hAnsi="Times New Roman" w:cs="Times New Roman"/>
          <w:sz w:val="27"/>
          <w:szCs w:val="27"/>
        </w:rPr>
        <w:t xml:space="preserve">Автореферат </w:t>
      </w:r>
      <w:r w:rsidR="00056369">
        <w:rPr>
          <w:rFonts w:ascii="Times New Roman" w:hAnsi="Times New Roman" w:cs="Times New Roman"/>
          <w:sz w:val="27"/>
          <w:szCs w:val="27"/>
        </w:rPr>
        <w:t>разослан «</w:t>
      </w:r>
      <w:r w:rsidR="00886D88">
        <w:rPr>
          <w:rFonts w:ascii="Times New Roman" w:hAnsi="Times New Roman" w:cs="Times New Roman"/>
          <w:sz w:val="27"/>
          <w:szCs w:val="27"/>
        </w:rPr>
        <w:t>24</w:t>
      </w:r>
      <w:r w:rsidR="00A626B5">
        <w:rPr>
          <w:rFonts w:ascii="Times New Roman" w:hAnsi="Times New Roman" w:cs="Times New Roman"/>
          <w:sz w:val="27"/>
          <w:szCs w:val="27"/>
        </w:rPr>
        <w:t>»</w:t>
      </w:r>
      <w:r w:rsidR="00886D88">
        <w:rPr>
          <w:rFonts w:ascii="Times New Roman" w:hAnsi="Times New Roman" w:cs="Times New Roman"/>
          <w:sz w:val="27"/>
          <w:szCs w:val="27"/>
        </w:rPr>
        <w:t xml:space="preserve"> апреля</w:t>
      </w:r>
      <w:r>
        <w:rPr>
          <w:rFonts w:ascii="Times New Roman" w:hAnsi="Times New Roman" w:cs="Times New Roman"/>
          <w:sz w:val="27"/>
          <w:szCs w:val="27"/>
        </w:rPr>
        <w:t xml:space="preserve"> 202</w:t>
      </w:r>
      <w:r w:rsidR="00231FAF">
        <w:rPr>
          <w:rFonts w:ascii="Times New Roman" w:hAnsi="Times New Roman" w:cs="Times New Roman"/>
          <w:sz w:val="27"/>
          <w:szCs w:val="27"/>
        </w:rPr>
        <w:t>5</w:t>
      </w:r>
      <w:r>
        <w:rPr>
          <w:rFonts w:ascii="Times New Roman" w:hAnsi="Times New Roman" w:cs="Times New Roman"/>
          <w:sz w:val="27"/>
          <w:szCs w:val="27"/>
        </w:rPr>
        <w:t xml:space="preserve"> года.</w:t>
      </w:r>
    </w:p>
    <w:p w14:paraId="554B4462" w14:textId="63C0BEA9" w:rsidR="00886D88" w:rsidRPr="00886D88" w:rsidRDefault="00A626B5" w:rsidP="00A626B5">
      <w:pPr>
        <w:spacing w:line="264" w:lineRule="auto"/>
        <w:outlineLvl w:val="0"/>
        <w:rPr>
          <w:rFonts w:ascii="Times New Roman" w:eastAsia="Times New Roman" w:hAnsi="Times New Roman"/>
          <w:b/>
          <w:bCs/>
          <w:sz w:val="28"/>
          <w:szCs w:val="28"/>
          <w:lang w:val="ru-RU"/>
        </w:rPr>
      </w:pPr>
      <w:r w:rsidRPr="00886D88">
        <w:rPr>
          <w:rFonts w:ascii="Times New Roman" w:eastAsia="Times New Roman" w:hAnsi="Times New Roman"/>
          <w:b/>
          <w:bCs/>
          <w:noProof/>
          <w:sz w:val="28"/>
          <w:szCs w:val="28"/>
          <w:lang w:eastAsia="ru-RU"/>
        </w:rPr>
        <w:drawing>
          <wp:anchor distT="0" distB="0" distL="114300" distR="114300" simplePos="0" relativeHeight="251665408" behindDoc="1" locked="0" layoutInCell="1" allowOverlap="1" wp14:anchorId="6E05FB18" wp14:editId="1C0E25F1">
            <wp:simplePos x="0" y="0"/>
            <wp:positionH relativeFrom="column">
              <wp:posOffset>2997835</wp:posOffset>
            </wp:positionH>
            <wp:positionV relativeFrom="paragraph">
              <wp:posOffset>68580</wp:posOffset>
            </wp:positionV>
            <wp:extent cx="874643" cy="830978"/>
            <wp:effectExtent l="0" t="0" r="1905" b="7620"/>
            <wp:wrapNone/>
            <wp:docPr id="448" name="Рисунок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Айбек Осконович.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74643" cy="830978"/>
                    </a:xfrm>
                    <a:prstGeom prst="rect">
                      <a:avLst/>
                    </a:prstGeom>
                  </pic:spPr>
                </pic:pic>
              </a:graphicData>
            </a:graphic>
            <wp14:sizeRelH relativeFrom="page">
              <wp14:pctWidth>0</wp14:pctWidth>
            </wp14:sizeRelH>
            <wp14:sizeRelV relativeFrom="page">
              <wp14:pctHeight>0</wp14:pctHeight>
            </wp14:sizeRelV>
          </wp:anchor>
        </w:drawing>
      </w:r>
      <w:r w:rsidR="00886D88" w:rsidRPr="00886D88">
        <w:rPr>
          <w:rFonts w:ascii="Times New Roman" w:eastAsia="Times New Roman" w:hAnsi="Times New Roman"/>
          <w:b/>
          <w:bCs/>
          <w:sz w:val="28"/>
          <w:szCs w:val="28"/>
          <w:lang w:val="ru-RU"/>
        </w:rPr>
        <w:t>Ученый</w:t>
      </w:r>
      <w:r w:rsidR="00886D88" w:rsidRPr="00886D88">
        <w:rPr>
          <w:rFonts w:ascii="Times New Roman" w:eastAsia="Times New Roman" w:hAnsi="Times New Roman"/>
          <w:b/>
          <w:bCs/>
          <w:spacing w:val="-23"/>
          <w:sz w:val="28"/>
          <w:szCs w:val="28"/>
          <w:lang w:val="ru-RU"/>
        </w:rPr>
        <w:t xml:space="preserve"> </w:t>
      </w:r>
      <w:r w:rsidR="00886D88" w:rsidRPr="00886D88">
        <w:rPr>
          <w:rFonts w:ascii="Times New Roman" w:eastAsia="Times New Roman" w:hAnsi="Times New Roman"/>
          <w:b/>
          <w:bCs/>
          <w:sz w:val="28"/>
          <w:szCs w:val="28"/>
          <w:lang w:val="ru-RU"/>
        </w:rPr>
        <w:t xml:space="preserve">секретарь </w:t>
      </w:r>
    </w:p>
    <w:p w14:paraId="438B3B0B" w14:textId="77777777" w:rsidR="00886D88" w:rsidRPr="00886D88" w:rsidRDefault="00886D88" w:rsidP="00A626B5">
      <w:pPr>
        <w:spacing w:line="264" w:lineRule="auto"/>
        <w:outlineLvl w:val="0"/>
        <w:rPr>
          <w:rFonts w:ascii="Times New Roman" w:eastAsia="Times New Roman" w:hAnsi="Times New Roman"/>
          <w:b/>
          <w:bCs/>
          <w:spacing w:val="1"/>
          <w:sz w:val="28"/>
          <w:szCs w:val="28"/>
          <w:lang w:val="ru-RU"/>
        </w:rPr>
      </w:pPr>
      <w:r w:rsidRPr="00886D88">
        <w:rPr>
          <w:rFonts w:ascii="Times New Roman" w:eastAsia="Times New Roman" w:hAnsi="Times New Roman"/>
          <w:b/>
          <w:bCs/>
          <w:spacing w:val="-1"/>
          <w:sz w:val="28"/>
          <w:szCs w:val="28"/>
          <w:lang w:val="ru-RU"/>
        </w:rPr>
        <w:t>диссе</w:t>
      </w:r>
      <w:r w:rsidRPr="00886D88">
        <w:rPr>
          <w:rFonts w:ascii="Times New Roman" w:eastAsia="Times New Roman" w:hAnsi="Times New Roman"/>
          <w:b/>
          <w:bCs/>
          <w:spacing w:val="1"/>
          <w:sz w:val="28"/>
          <w:szCs w:val="28"/>
          <w:lang w:val="ru-RU"/>
        </w:rPr>
        <w:t>р</w:t>
      </w:r>
      <w:r w:rsidRPr="00886D88">
        <w:rPr>
          <w:rFonts w:ascii="Times New Roman" w:eastAsia="Times New Roman" w:hAnsi="Times New Roman"/>
          <w:b/>
          <w:bCs/>
          <w:spacing w:val="-1"/>
          <w:sz w:val="28"/>
          <w:szCs w:val="28"/>
          <w:lang w:val="ru-RU"/>
        </w:rPr>
        <w:t>тационног</w:t>
      </w:r>
      <w:r w:rsidRPr="00886D88">
        <w:rPr>
          <w:rFonts w:ascii="Times New Roman" w:eastAsia="Times New Roman" w:hAnsi="Times New Roman"/>
          <w:b/>
          <w:bCs/>
          <w:sz w:val="28"/>
          <w:szCs w:val="28"/>
          <w:lang w:val="ru-RU"/>
        </w:rPr>
        <w:t>о</w:t>
      </w:r>
      <w:r w:rsidRPr="00886D88">
        <w:rPr>
          <w:rFonts w:ascii="Times New Roman" w:eastAsia="Times New Roman" w:hAnsi="Times New Roman"/>
          <w:b/>
          <w:bCs/>
          <w:spacing w:val="-31"/>
          <w:sz w:val="28"/>
          <w:szCs w:val="28"/>
          <w:lang w:val="ru-RU"/>
        </w:rPr>
        <w:t xml:space="preserve"> </w:t>
      </w:r>
      <w:r w:rsidRPr="00886D88">
        <w:rPr>
          <w:rFonts w:ascii="Times New Roman" w:eastAsia="Times New Roman" w:hAnsi="Times New Roman"/>
          <w:b/>
          <w:bCs/>
          <w:spacing w:val="-1"/>
          <w:sz w:val="28"/>
          <w:szCs w:val="28"/>
          <w:lang w:val="ru-RU"/>
        </w:rPr>
        <w:t>совет</w:t>
      </w:r>
      <w:r w:rsidRPr="00886D88">
        <w:rPr>
          <w:rFonts w:ascii="Times New Roman" w:eastAsia="Times New Roman" w:hAnsi="Times New Roman"/>
          <w:b/>
          <w:bCs/>
          <w:spacing w:val="1"/>
          <w:sz w:val="28"/>
          <w:szCs w:val="28"/>
          <w:lang w:val="ru-RU"/>
        </w:rPr>
        <w:t>а,</w:t>
      </w:r>
    </w:p>
    <w:p w14:paraId="13FACF60" w14:textId="0F2D5A9F" w:rsidR="00A626B5" w:rsidRPr="00417A2B" w:rsidRDefault="00886D88" w:rsidP="00417A2B">
      <w:pPr>
        <w:spacing w:line="264" w:lineRule="auto"/>
        <w:outlineLvl w:val="0"/>
        <w:rPr>
          <w:rFonts w:ascii="Times New Roman" w:eastAsia="Times New Roman" w:hAnsi="Times New Roman"/>
          <w:b/>
          <w:bCs/>
          <w:spacing w:val="-1"/>
          <w:sz w:val="28"/>
          <w:szCs w:val="28"/>
          <w:lang w:val="ru-RU"/>
        </w:rPr>
      </w:pPr>
      <w:r w:rsidRPr="00886D88">
        <w:rPr>
          <w:rFonts w:ascii="Times New Roman" w:eastAsia="Times New Roman" w:hAnsi="Times New Roman"/>
          <w:b/>
          <w:bCs/>
          <w:sz w:val="28"/>
          <w:szCs w:val="28"/>
          <w:lang w:val="ru-RU"/>
        </w:rPr>
        <w:t>кандидат медицинских наук</w:t>
      </w:r>
      <w:r w:rsidRPr="00886D88">
        <w:rPr>
          <w:rFonts w:ascii="Times New Roman" w:eastAsia="Times New Roman" w:hAnsi="Times New Roman"/>
          <w:b/>
          <w:bCs/>
          <w:sz w:val="28"/>
          <w:szCs w:val="28"/>
          <w:lang w:val="ru-RU"/>
        </w:rPr>
        <w:tab/>
      </w:r>
      <w:r w:rsidRPr="00886D88">
        <w:rPr>
          <w:rFonts w:ascii="Times New Roman" w:eastAsia="Times New Roman" w:hAnsi="Times New Roman"/>
          <w:b/>
          <w:bCs/>
          <w:sz w:val="28"/>
          <w:szCs w:val="28"/>
          <w:lang w:val="ru-RU"/>
        </w:rPr>
        <w:tab/>
      </w:r>
      <w:r w:rsidRPr="00886D88">
        <w:rPr>
          <w:rFonts w:ascii="Times New Roman" w:eastAsia="Times New Roman" w:hAnsi="Times New Roman"/>
          <w:b/>
          <w:bCs/>
          <w:sz w:val="28"/>
          <w:szCs w:val="28"/>
          <w:lang w:val="ru-RU"/>
        </w:rPr>
        <w:tab/>
      </w:r>
      <w:r w:rsidRPr="00886D88">
        <w:rPr>
          <w:rFonts w:ascii="Times New Roman" w:eastAsia="Times New Roman" w:hAnsi="Times New Roman"/>
          <w:b/>
          <w:bCs/>
          <w:sz w:val="28"/>
          <w:szCs w:val="28"/>
          <w:lang w:val="ru-RU"/>
        </w:rPr>
        <w:tab/>
        <w:t xml:space="preserve">        </w:t>
      </w:r>
      <w:proofErr w:type="spellStart"/>
      <w:r w:rsidRPr="00886D88">
        <w:rPr>
          <w:rFonts w:ascii="Times New Roman" w:eastAsia="Times New Roman" w:hAnsi="Times New Roman"/>
          <w:b/>
          <w:bCs/>
          <w:spacing w:val="-1"/>
          <w:sz w:val="28"/>
          <w:szCs w:val="28"/>
          <w:lang w:val="ru-RU"/>
        </w:rPr>
        <w:t>Оск</w:t>
      </w:r>
      <w:r w:rsidRPr="00886D88">
        <w:rPr>
          <w:rFonts w:ascii="Times New Roman" w:eastAsia="Times New Roman" w:hAnsi="Times New Roman"/>
          <w:b/>
          <w:bCs/>
          <w:spacing w:val="1"/>
          <w:sz w:val="28"/>
          <w:szCs w:val="28"/>
          <w:lang w:val="ru-RU"/>
        </w:rPr>
        <w:t>о</w:t>
      </w:r>
      <w:r w:rsidRPr="00886D88">
        <w:rPr>
          <w:rFonts w:ascii="Times New Roman" w:eastAsia="Times New Roman" w:hAnsi="Times New Roman"/>
          <w:b/>
          <w:bCs/>
          <w:sz w:val="28"/>
          <w:szCs w:val="28"/>
          <w:lang w:val="ru-RU"/>
        </w:rPr>
        <w:t>н</w:t>
      </w:r>
      <w:proofErr w:type="spellEnd"/>
      <w:r w:rsidRPr="00886D88">
        <w:rPr>
          <w:rFonts w:ascii="Times New Roman" w:eastAsia="Times New Roman" w:hAnsi="Times New Roman"/>
          <w:b/>
          <w:bCs/>
          <w:spacing w:val="-12"/>
          <w:sz w:val="28"/>
          <w:szCs w:val="28"/>
          <w:lang w:val="ru-RU"/>
        </w:rPr>
        <w:t xml:space="preserve"> </w:t>
      </w:r>
      <w:proofErr w:type="spellStart"/>
      <w:r w:rsidRPr="00886D88">
        <w:rPr>
          <w:rFonts w:ascii="Times New Roman" w:eastAsia="Times New Roman" w:hAnsi="Times New Roman"/>
          <w:b/>
          <w:bCs/>
          <w:sz w:val="28"/>
          <w:szCs w:val="28"/>
          <w:lang w:val="ru-RU"/>
        </w:rPr>
        <w:t>уулу</w:t>
      </w:r>
      <w:proofErr w:type="spellEnd"/>
      <w:r w:rsidRPr="00886D88">
        <w:rPr>
          <w:rFonts w:ascii="Times New Roman" w:eastAsia="Times New Roman" w:hAnsi="Times New Roman"/>
          <w:b/>
          <w:bCs/>
          <w:spacing w:val="-11"/>
          <w:sz w:val="28"/>
          <w:szCs w:val="28"/>
          <w:lang w:val="ru-RU"/>
        </w:rPr>
        <w:t xml:space="preserve"> </w:t>
      </w:r>
      <w:proofErr w:type="spellStart"/>
      <w:r w:rsidRPr="00886D88">
        <w:rPr>
          <w:rFonts w:ascii="Times New Roman" w:eastAsia="Times New Roman" w:hAnsi="Times New Roman"/>
          <w:b/>
          <w:bCs/>
          <w:spacing w:val="-1"/>
          <w:sz w:val="28"/>
          <w:szCs w:val="28"/>
          <w:lang w:val="ru-RU"/>
        </w:rPr>
        <w:t>Айбек</w:t>
      </w:r>
      <w:proofErr w:type="spellEnd"/>
    </w:p>
    <w:p w14:paraId="465A2E8E" w14:textId="388651BF" w:rsidR="00495B3E" w:rsidRDefault="002E7E9F" w:rsidP="00A626B5">
      <w:pPr>
        <w:spacing w:line="264" w:lineRule="auto"/>
        <w:jc w:val="center"/>
        <w:rPr>
          <w:rFonts w:ascii="Times New Roman" w:hAnsi="Times New Roman"/>
          <w:b/>
          <w:color w:val="000000"/>
          <w:sz w:val="26"/>
          <w:szCs w:val="26"/>
          <w:lang w:val="ru-RU"/>
        </w:rPr>
      </w:pPr>
      <w:r>
        <w:rPr>
          <w:rFonts w:ascii="Times New Roman" w:hAnsi="Times New Roman"/>
          <w:b/>
          <w:color w:val="000000"/>
          <w:sz w:val="26"/>
          <w:szCs w:val="26"/>
          <w:lang w:val="ru-RU"/>
        </w:rPr>
        <w:lastRenderedPageBreak/>
        <w:t>ОБЩАЯ ХАРАКТЕРИСТИКА РАБОТЫ</w:t>
      </w:r>
    </w:p>
    <w:p w14:paraId="0CB8E79D" w14:textId="472DF9C3" w:rsidR="002E7E9F" w:rsidRDefault="002E7E9F" w:rsidP="00A626B5">
      <w:pPr>
        <w:spacing w:line="264" w:lineRule="auto"/>
        <w:ind w:firstLine="709"/>
        <w:jc w:val="both"/>
        <w:rPr>
          <w:rFonts w:ascii="Times New Roman" w:eastAsiaTheme="minorHAnsi" w:hAnsi="Times New Roman"/>
          <w:sz w:val="28"/>
          <w:szCs w:val="28"/>
          <w:lang w:val="ky-KG"/>
        </w:rPr>
      </w:pPr>
      <w:r w:rsidRPr="002E7E9F">
        <w:rPr>
          <w:rFonts w:ascii="Times New Roman" w:hAnsi="Times New Roman"/>
          <w:b/>
          <w:bCs/>
          <w:sz w:val="28"/>
          <w:szCs w:val="28"/>
          <w:lang w:val="ru-RU"/>
        </w:rPr>
        <w:t>Актуальность темы диссертации.</w:t>
      </w:r>
      <w:r>
        <w:rPr>
          <w:rFonts w:ascii="Times New Roman" w:hAnsi="Times New Roman"/>
          <w:b/>
          <w:bCs/>
          <w:sz w:val="28"/>
          <w:szCs w:val="28"/>
          <w:lang w:val="ky-KG"/>
        </w:rPr>
        <w:t xml:space="preserve"> </w:t>
      </w:r>
      <w:r>
        <w:rPr>
          <w:rFonts w:ascii="Times New Roman" w:hAnsi="Times New Roman"/>
          <w:sz w:val="28"/>
          <w:szCs w:val="28"/>
          <w:lang w:val="ky-KG"/>
        </w:rPr>
        <w:t xml:space="preserve">Рак предстательной железы (РПЖ) является одной из наиболее распространенных форм злокачественных новообразований у мужчин по данным литературы многих стран [Исаева Н.К. 2014; </w:t>
      </w:r>
      <w:proofErr w:type="spellStart"/>
      <w:r>
        <w:rPr>
          <w:rFonts w:ascii="Times New Roman" w:hAnsi="Times New Roman"/>
          <w:sz w:val="28"/>
          <w:szCs w:val="28"/>
        </w:rPr>
        <w:t>Mamello</w:t>
      </w:r>
      <w:proofErr w:type="spellEnd"/>
      <w:r w:rsidRPr="002E7E9F">
        <w:rPr>
          <w:rFonts w:ascii="Times New Roman" w:hAnsi="Times New Roman"/>
          <w:sz w:val="28"/>
          <w:szCs w:val="28"/>
          <w:lang w:val="ru-RU"/>
        </w:rPr>
        <w:t xml:space="preserve"> </w:t>
      </w:r>
      <w:proofErr w:type="spellStart"/>
      <w:r>
        <w:rPr>
          <w:rFonts w:ascii="Times New Roman" w:hAnsi="Times New Roman"/>
          <w:sz w:val="28"/>
          <w:szCs w:val="28"/>
        </w:rPr>
        <w:t>Sekhoacha</w:t>
      </w:r>
      <w:proofErr w:type="spellEnd"/>
      <w:r w:rsidRPr="002E7E9F">
        <w:rPr>
          <w:rFonts w:ascii="Times New Roman" w:hAnsi="Times New Roman"/>
          <w:sz w:val="28"/>
          <w:szCs w:val="28"/>
          <w:lang w:val="ru-RU"/>
        </w:rPr>
        <w:t xml:space="preserve"> </w:t>
      </w:r>
      <w:r>
        <w:rPr>
          <w:rFonts w:ascii="Times New Roman" w:hAnsi="Times New Roman"/>
          <w:sz w:val="28"/>
          <w:szCs w:val="28"/>
        </w:rPr>
        <w:t>et</w:t>
      </w:r>
      <w:r w:rsidRPr="002E7E9F">
        <w:rPr>
          <w:rFonts w:ascii="Times New Roman" w:hAnsi="Times New Roman"/>
          <w:sz w:val="28"/>
          <w:szCs w:val="28"/>
          <w:lang w:val="ru-RU"/>
        </w:rPr>
        <w:t xml:space="preserve"> </w:t>
      </w:r>
      <w:r w:rsidR="00B94741">
        <w:rPr>
          <w:rFonts w:ascii="Times New Roman" w:hAnsi="Times New Roman"/>
          <w:sz w:val="28"/>
          <w:szCs w:val="28"/>
        </w:rPr>
        <w:t>al</w:t>
      </w:r>
      <w:r w:rsidR="00F02FA5">
        <w:rPr>
          <w:rFonts w:ascii="Times New Roman" w:hAnsi="Times New Roman"/>
          <w:sz w:val="28"/>
          <w:szCs w:val="28"/>
          <w:lang w:val="ky-KG"/>
        </w:rPr>
        <w:t>.</w:t>
      </w:r>
      <w:r w:rsidRPr="002E7E9F">
        <w:rPr>
          <w:rFonts w:ascii="Times New Roman" w:hAnsi="Times New Roman"/>
          <w:sz w:val="28"/>
          <w:szCs w:val="28"/>
          <w:lang w:val="ru-RU"/>
        </w:rPr>
        <w:t xml:space="preserve"> 2022</w:t>
      </w:r>
      <w:r>
        <w:rPr>
          <w:rFonts w:ascii="Times New Roman" w:hAnsi="Times New Roman"/>
          <w:sz w:val="28"/>
          <w:szCs w:val="28"/>
          <w:lang w:val="ky-KG"/>
        </w:rPr>
        <w:t xml:space="preserve">] </w:t>
      </w:r>
      <w:r w:rsidR="00A626B5">
        <w:rPr>
          <w:rFonts w:ascii="Times New Roman" w:hAnsi="Times New Roman"/>
          <w:sz w:val="28"/>
          <w:szCs w:val="28"/>
          <w:lang w:val="ky-KG"/>
        </w:rPr>
        <w:t>и занимает</w:t>
      </w:r>
      <w:r>
        <w:rPr>
          <w:rFonts w:ascii="Times New Roman" w:hAnsi="Times New Roman"/>
          <w:sz w:val="28"/>
          <w:szCs w:val="28"/>
          <w:lang w:val="ky-KG"/>
        </w:rPr>
        <w:t xml:space="preserve"> второе место по распространенности среди мужчин после рака легких и является 4-м по распространенности среди всех форм рака [</w:t>
      </w:r>
      <w:r w:rsidR="00B94741" w:rsidRPr="002E7E9F">
        <w:rPr>
          <w:rFonts w:ascii="Times New Roman" w:eastAsia="Times New Roman" w:hAnsi="Times New Roman"/>
          <w:sz w:val="28"/>
          <w:szCs w:val="28"/>
          <w:lang w:val="ru-RU"/>
        </w:rPr>
        <w:t>Н</w:t>
      </w:r>
      <w:r w:rsidR="00B94741">
        <w:rPr>
          <w:rFonts w:ascii="Times New Roman" w:eastAsia="Times New Roman" w:hAnsi="Times New Roman"/>
          <w:sz w:val="28"/>
          <w:szCs w:val="28"/>
          <w:lang w:val="ru-RU"/>
        </w:rPr>
        <w:t xml:space="preserve">. Г. Петрова, К. Ю. Кротов 2016, </w:t>
      </w:r>
      <w:r>
        <w:rPr>
          <w:rFonts w:ascii="Times New Roman" w:eastAsia="Times New Roman" w:hAnsi="Times New Roman"/>
          <w:sz w:val="28"/>
          <w:szCs w:val="28"/>
        </w:rPr>
        <w:t>Jemal</w:t>
      </w:r>
      <w:r w:rsidRPr="002E7E9F">
        <w:rPr>
          <w:rFonts w:ascii="Times New Roman" w:eastAsia="Times New Roman" w:hAnsi="Times New Roman"/>
          <w:sz w:val="28"/>
          <w:szCs w:val="28"/>
          <w:lang w:val="ru-RU"/>
        </w:rPr>
        <w:t xml:space="preserve"> </w:t>
      </w:r>
      <w:r>
        <w:rPr>
          <w:rFonts w:ascii="Times New Roman" w:eastAsia="Times New Roman" w:hAnsi="Times New Roman"/>
          <w:sz w:val="28"/>
          <w:szCs w:val="28"/>
        </w:rPr>
        <w:t>A</w:t>
      </w:r>
      <w:r w:rsidRPr="002E7E9F">
        <w:rPr>
          <w:rFonts w:ascii="Times New Roman" w:eastAsia="Times New Roman" w:hAnsi="Times New Roman"/>
          <w:sz w:val="28"/>
          <w:szCs w:val="28"/>
          <w:lang w:val="ru-RU"/>
        </w:rPr>
        <w:t>.</w:t>
      </w:r>
      <w:r>
        <w:rPr>
          <w:rFonts w:ascii="Times New Roman" w:eastAsia="Times New Roman" w:hAnsi="Times New Roman"/>
          <w:sz w:val="28"/>
          <w:szCs w:val="28"/>
          <w:lang w:val="ky-KG"/>
        </w:rPr>
        <w:t xml:space="preserve"> </w:t>
      </w:r>
      <w:r w:rsidR="00B94741">
        <w:rPr>
          <w:rFonts w:ascii="Times New Roman" w:eastAsia="Times New Roman" w:hAnsi="Times New Roman"/>
          <w:sz w:val="28"/>
          <w:szCs w:val="28"/>
          <w:lang w:val="ru-RU"/>
        </w:rPr>
        <w:t>е</w:t>
      </w:r>
      <w:r>
        <w:rPr>
          <w:rFonts w:ascii="Times New Roman" w:eastAsia="Times New Roman" w:hAnsi="Times New Roman"/>
          <w:sz w:val="28"/>
          <w:szCs w:val="28"/>
        </w:rPr>
        <w:t>t</w:t>
      </w:r>
      <w:r w:rsidRPr="002E7E9F">
        <w:rPr>
          <w:rFonts w:ascii="Times New Roman" w:eastAsia="Times New Roman" w:hAnsi="Times New Roman"/>
          <w:sz w:val="28"/>
          <w:szCs w:val="28"/>
          <w:lang w:val="ru-RU"/>
        </w:rPr>
        <w:t xml:space="preserve"> </w:t>
      </w:r>
      <w:r w:rsidR="00B94741">
        <w:rPr>
          <w:rFonts w:ascii="Times New Roman" w:eastAsia="Times New Roman" w:hAnsi="Times New Roman"/>
          <w:sz w:val="28"/>
          <w:szCs w:val="28"/>
        </w:rPr>
        <w:t>al</w:t>
      </w:r>
      <w:r w:rsidR="00F02FA5">
        <w:rPr>
          <w:rFonts w:ascii="Times New Roman" w:eastAsia="Times New Roman" w:hAnsi="Times New Roman"/>
          <w:sz w:val="28"/>
          <w:szCs w:val="28"/>
          <w:lang w:val="ky-KG"/>
        </w:rPr>
        <w:t>.</w:t>
      </w:r>
      <w:r w:rsidRPr="002E7E9F">
        <w:rPr>
          <w:rFonts w:ascii="Times New Roman" w:eastAsia="Times New Roman" w:hAnsi="Times New Roman"/>
          <w:sz w:val="28"/>
          <w:szCs w:val="28"/>
          <w:lang w:val="ru-RU"/>
        </w:rPr>
        <w:t>;</w:t>
      </w:r>
      <w:r>
        <w:rPr>
          <w:rFonts w:ascii="Times New Roman" w:hAnsi="Times New Roman"/>
          <w:sz w:val="28"/>
          <w:szCs w:val="28"/>
          <w:lang w:val="ky-KG"/>
        </w:rPr>
        <w:t xml:space="preserve">]. Так по данным Всемирной организации здравоохранения (ВОЗ) в 2020 году зарегистрировано более 1,4 миллиона случаев </w:t>
      </w:r>
      <w:r w:rsidR="00B94741">
        <w:rPr>
          <w:rFonts w:ascii="Times New Roman" w:hAnsi="Times New Roman"/>
          <w:sz w:val="28"/>
          <w:szCs w:val="28"/>
          <w:lang w:val="ky-KG"/>
        </w:rPr>
        <w:t>рака предстательной железы</w:t>
      </w:r>
      <w:r>
        <w:rPr>
          <w:rFonts w:ascii="Times New Roman" w:hAnsi="Times New Roman"/>
          <w:sz w:val="28"/>
          <w:szCs w:val="28"/>
          <w:lang w:val="ky-KG"/>
        </w:rPr>
        <w:t xml:space="preserve"> во всем мире и в большинство случаев диагностируются у мужчин старше 65 лет и в 1% случаев регистрируется у мужчин младше 40 лет [</w:t>
      </w:r>
      <w:r w:rsidRPr="002E7E9F">
        <w:rPr>
          <w:rFonts w:ascii="Times New Roman" w:hAnsi="Times New Roman"/>
          <w:bCs/>
          <w:iCs/>
          <w:sz w:val="28"/>
          <w:szCs w:val="28"/>
          <w:shd w:val="clear" w:color="auto" w:fill="FFFFFF"/>
          <w:lang w:val="ru-RU"/>
        </w:rPr>
        <w:t xml:space="preserve">Попов С.В. </w:t>
      </w:r>
      <w:r>
        <w:rPr>
          <w:rFonts w:ascii="Times New Roman" w:hAnsi="Times New Roman"/>
          <w:bCs/>
          <w:iCs/>
          <w:sz w:val="28"/>
          <w:szCs w:val="28"/>
          <w:shd w:val="clear" w:color="auto" w:fill="FFFFFF"/>
          <w:lang w:val="ky-KG"/>
        </w:rPr>
        <w:t>и соавт. 2018</w:t>
      </w:r>
      <w:r>
        <w:rPr>
          <w:rFonts w:ascii="Times New Roman" w:hAnsi="Times New Roman"/>
          <w:sz w:val="28"/>
          <w:szCs w:val="28"/>
          <w:lang w:val="ky-KG"/>
        </w:rPr>
        <w:t>].</w:t>
      </w:r>
    </w:p>
    <w:p w14:paraId="2C9A2656" w14:textId="1D619F0C" w:rsidR="002E7E9F" w:rsidRDefault="000D16C0" w:rsidP="00A626B5">
      <w:pPr>
        <w:spacing w:line="264" w:lineRule="auto"/>
        <w:ind w:firstLine="709"/>
        <w:jc w:val="both"/>
        <w:rPr>
          <w:rFonts w:ascii="Times New Roman" w:eastAsiaTheme="minorHAnsi" w:hAnsi="Times New Roman"/>
          <w:sz w:val="28"/>
          <w:szCs w:val="28"/>
          <w:lang w:val="ky-KG"/>
        </w:rPr>
      </w:pPr>
      <w:r>
        <w:rPr>
          <w:rFonts w:ascii="Times New Roman" w:hAnsi="Times New Roman"/>
          <w:sz w:val="28"/>
          <w:szCs w:val="28"/>
          <w:lang w:val="ky-KG"/>
        </w:rPr>
        <w:t xml:space="preserve">Процентное распростанение рака предстательной железы </w:t>
      </w:r>
      <w:r w:rsidR="002E7E9F">
        <w:rPr>
          <w:rFonts w:ascii="Times New Roman" w:hAnsi="Times New Roman"/>
          <w:sz w:val="28"/>
          <w:szCs w:val="28"/>
          <w:lang w:val="ky-KG"/>
        </w:rPr>
        <w:t>варьируется в зависимости от различных факторов, таких как географическое положение, возраст, этническая принадлежность и уровень доступности медицинского обследования и лечения [</w:t>
      </w:r>
      <w:r w:rsidR="00D56891">
        <w:fldChar w:fldCharType="begin"/>
      </w:r>
      <w:r w:rsidR="00D56891" w:rsidRPr="00EA1FEF">
        <w:rPr>
          <w:lang w:val="ru-RU"/>
        </w:rPr>
        <w:instrText xml:space="preserve"> </w:instrText>
      </w:r>
      <w:r w:rsidR="00D56891">
        <w:instrText>HYPERLINK</w:instrText>
      </w:r>
      <w:r w:rsidR="00D56891" w:rsidRPr="00EA1FEF">
        <w:rPr>
          <w:lang w:val="ru-RU"/>
        </w:rPr>
        <w:instrText xml:space="preserve"> "</w:instrText>
      </w:r>
      <w:r w:rsidR="00D56891">
        <w:instrText>https</w:instrText>
      </w:r>
      <w:r w:rsidR="00D56891" w:rsidRPr="00EA1FEF">
        <w:rPr>
          <w:lang w:val="ru-RU"/>
        </w:rPr>
        <w:instrText>://</w:instrText>
      </w:r>
      <w:r w:rsidR="00D56891">
        <w:instrText>pubmed</w:instrText>
      </w:r>
      <w:r w:rsidR="00D56891" w:rsidRPr="00EA1FEF">
        <w:rPr>
          <w:lang w:val="ru-RU"/>
        </w:rPr>
        <w:instrText>.</w:instrText>
      </w:r>
      <w:r w:rsidR="00D56891">
        <w:instrText>ncbi</w:instrText>
      </w:r>
      <w:r w:rsidR="00D56891" w:rsidRPr="00EA1FEF">
        <w:rPr>
          <w:lang w:val="ru-RU"/>
        </w:rPr>
        <w:instrText>.</w:instrText>
      </w:r>
      <w:r w:rsidR="00D56891">
        <w:instrText>nlm</w:instrText>
      </w:r>
      <w:r w:rsidR="00D56891" w:rsidRPr="00EA1FEF">
        <w:rPr>
          <w:lang w:val="ru-RU"/>
        </w:rPr>
        <w:instrText>.</w:instrText>
      </w:r>
      <w:r w:rsidR="00D56891">
        <w:instrText>nih</w:instrText>
      </w:r>
      <w:r w:rsidR="00D56891" w:rsidRPr="00EA1FEF">
        <w:rPr>
          <w:lang w:val="ru-RU"/>
        </w:rPr>
        <w:instrText>.</w:instrText>
      </w:r>
      <w:r w:rsidR="00D56891">
        <w:instrText>gov</w:instrText>
      </w:r>
      <w:r w:rsidR="00D56891" w:rsidRPr="00EA1FEF">
        <w:rPr>
          <w:lang w:val="ru-RU"/>
        </w:rPr>
        <w:instrText>/?</w:instrText>
      </w:r>
      <w:r w:rsidR="00D56891">
        <w:instrText>term</w:instrText>
      </w:r>
      <w:r w:rsidR="00D56891" w:rsidRPr="00EA1FEF">
        <w:rPr>
          <w:lang w:val="ru-RU"/>
        </w:rPr>
        <w:instrText>=%22</w:instrText>
      </w:r>
      <w:r w:rsidR="00D56891">
        <w:instrText>Frame</w:instrText>
      </w:r>
      <w:r w:rsidR="00D56891" w:rsidRPr="00EA1FEF">
        <w:rPr>
          <w:lang w:val="ru-RU"/>
        </w:rPr>
        <w:instrText>%20</w:instrText>
      </w:r>
      <w:r w:rsidR="00D56891">
        <w:instrText>FM</w:instrText>
      </w:r>
      <w:r w:rsidR="00D56891" w:rsidRPr="00EA1FEF">
        <w:rPr>
          <w:lang w:val="ru-RU"/>
        </w:rPr>
        <w:instrText>%22%5</w:instrText>
      </w:r>
      <w:r w:rsidR="00D56891">
        <w:instrText>BAuthor</w:instrText>
      </w:r>
      <w:r w:rsidR="00D56891" w:rsidRPr="00EA1FEF">
        <w:rPr>
          <w:lang w:val="ru-RU"/>
        </w:rPr>
        <w:instrText>%5</w:instrText>
      </w:r>
      <w:r w:rsidR="00D56891">
        <w:instrText>D</w:instrText>
      </w:r>
      <w:r w:rsidR="00D56891" w:rsidRPr="00EA1FEF">
        <w:rPr>
          <w:lang w:val="ru-RU"/>
        </w:rPr>
        <w:instrText xml:space="preserve">" </w:instrText>
      </w:r>
      <w:r w:rsidR="00D56891">
        <w:fldChar w:fldCharType="separate"/>
      </w:r>
      <w:r w:rsidR="002E7E9F">
        <w:rPr>
          <w:rStyle w:val="name"/>
          <w:rFonts w:ascii="Times New Roman" w:hAnsi="Times New Roman"/>
          <w:sz w:val="28"/>
          <w:szCs w:val="28"/>
          <w:shd w:val="clear" w:color="auto" w:fill="FFFFFF"/>
          <w:lang w:val="ky-KG"/>
        </w:rPr>
        <w:t>Fiona M Frame</w:t>
      </w:r>
      <w:r w:rsidR="00D56891">
        <w:rPr>
          <w:rStyle w:val="name"/>
          <w:rFonts w:ascii="Times New Roman" w:hAnsi="Times New Roman"/>
          <w:sz w:val="28"/>
          <w:szCs w:val="28"/>
          <w:shd w:val="clear" w:color="auto" w:fill="FFFFFF"/>
          <w:lang w:val="ky-KG"/>
        </w:rPr>
        <w:fldChar w:fldCharType="end"/>
      </w:r>
      <w:r w:rsidR="002E7E9F">
        <w:rPr>
          <w:rFonts w:ascii="Times New Roman" w:hAnsi="Times New Roman"/>
          <w:sz w:val="28"/>
          <w:szCs w:val="28"/>
          <w:shd w:val="clear" w:color="auto" w:fill="FFFFFF"/>
          <w:lang w:val="ky-KG"/>
        </w:rPr>
        <w:t>, </w:t>
      </w:r>
      <w:hyperlink r:id="rId11" w:history="1">
        <w:r w:rsidR="002E7E9F">
          <w:rPr>
            <w:rStyle w:val="name"/>
            <w:rFonts w:ascii="Times New Roman" w:hAnsi="Times New Roman"/>
            <w:sz w:val="28"/>
            <w:szCs w:val="28"/>
            <w:shd w:val="clear" w:color="auto" w:fill="FFFFFF"/>
            <w:lang w:val="ky-KG"/>
          </w:rPr>
          <w:t>Norman J Maitland</w:t>
        </w:r>
      </w:hyperlink>
      <w:r>
        <w:rPr>
          <w:rFonts w:ascii="Times New Roman" w:hAnsi="Times New Roman"/>
          <w:sz w:val="28"/>
          <w:szCs w:val="28"/>
          <w:lang w:val="ky-KG"/>
        </w:rPr>
        <w:t xml:space="preserve"> 2019; Kevin H. Kensler et al</w:t>
      </w:r>
      <w:r w:rsidR="00F02FA5">
        <w:rPr>
          <w:rFonts w:ascii="Times New Roman" w:hAnsi="Times New Roman"/>
          <w:sz w:val="28"/>
          <w:szCs w:val="28"/>
          <w:lang w:val="ky-KG"/>
        </w:rPr>
        <w:t>.</w:t>
      </w:r>
      <w:r w:rsidR="002E7E9F">
        <w:rPr>
          <w:rFonts w:ascii="Times New Roman" w:hAnsi="Times New Roman"/>
          <w:sz w:val="28"/>
          <w:szCs w:val="28"/>
          <w:lang w:val="ky-KG"/>
        </w:rPr>
        <w:t xml:space="preserve"> 20</w:t>
      </w:r>
      <w:r>
        <w:rPr>
          <w:rFonts w:ascii="Times New Roman" w:hAnsi="Times New Roman"/>
          <w:sz w:val="28"/>
          <w:szCs w:val="28"/>
          <w:lang w:val="ky-KG"/>
        </w:rPr>
        <w:t>24]. Следует отметить, что к ст</w:t>
      </w:r>
      <w:r w:rsidR="002E7E9F">
        <w:rPr>
          <w:rFonts w:ascii="Times New Roman" w:hAnsi="Times New Roman"/>
          <w:sz w:val="28"/>
          <w:szCs w:val="28"/>
          <w:lang w:val="ky-KG"/>
        </w:rPr>
        <w:t xml:space="preserve">ранам с высокой распространенностью относятся страны Северной Америки, особенно США и Канада (из 8 мужчин у 1 выявляется </w:t>
      </w:r>
      <w:r>
        <w:rPr>
          <w:rFonts w:ascii="Times New Roman" w:hAnsi="Times New Roman"/>
          <w:sz w:val="28"/>
          <w:szCs w:val="28"/>
          <w:lang w:val="ky-KG"/>
        </w:rPr>
        <w:t>новоборазование предстательной железы</w:t>
      </w:r>
      <w:r w:rsidR="002E7E9F">
        <w:rPr>
          <w:rFonts w:ascii="Times New Roman" w:hAnsi="Times New Roman"/>
          <w:sz w:val="28"/>
          <w:szCs w:val="28"/>
          <w:lang w:val="ky-KG"/>
        </w:rPr>
        <w:t>), а в странах Восточной Азии и некоторых частях Африки показатели заболеваемости ниже, что может быть связано с различиями в образе жизни, диете и генетической предрасположенностью (н-р, BRCA-генов) [</w:t>
      </w:r>
      <w:r w:rsidR="002E7E9F">
        <w:rPr>
          <w:rFonts w:ascii="Times New Roman" w:hAnsi="Times New Roman"/>
          <w:sz w:val="28"/>
          <w:szCs w:val="28"/>
          <w:shd w:val="clear" w:color="auto" w:fill="FFFFFF"/>
          <w:lang w:val="ky-KG"/>
        </w:rPr>
        <w:t>М.В. Логинова и соавт. 2021</w:t>
      </w:r>
      <w:r w:rsidR="002E7E9F">
        <w:rPr>
          <w:rFonts w:ascii="Times New Roman" w:hAnsi="Times New Roman"/>
          <w:sz w:val="28"/>
          <w:szCs w:val="28"/>
          <w:lang w:val="ky-KG"/>
        </w:rPr>
        <w:t xml:space="preserve">]. Однако, мужчины афроамериканского происхождения имеют более высокий риск развития </w:t>
      </w:r>
      <w:r>
        <w:rPr>
          <w:rFonts w:ascii="Times New Roman" w:hAnsi="Times New Roman"/>
          <w:sz w:val="28"/>
          <w:szCs w:val="28"/>
          <w:lang w:val="ky-KG"/>
        </w:rPr>
        <w:t>рака предстательной железы</w:t>
      </w:r>
      <w:r w:rsidR="002E7E9F">
        <w:rPr>
          <w:rFonts w:ascii="Times New Roman" w:hAnsi="Times New Roman"/>
          <w:sz w:val="28"/>
          <w:szCs w:val="28"/>
          <w:lang w:val="ky-KG"/>
        </w:rPr>
        <w:t xml:space="preserve"> и более высокую вероятность серьезных исходов по сравнению с мужчинами европеидной расы. В то же время у мужчин из азиатских стран риск ниже [</w:t>
      </w:r>
      <w:r w:rsidR="00983CCA" w:rsidRPr="002E7E9F">
        <w:rPr>
          <w:rFonts w:ascii="Times New Roman" w:hAnsi="Times New Roman"/>
          <w:sz w:val="28"/>
          <w:szCs w:val="28"/>
          <w:shd w:val="clear" w:color="auto" w:fill="FFFFFF"/>
          <w:lang w:val="ru-RU"/>
        </w:rPr>
        <w:t>В. Ю. Старцев</w:t>
      </w:r>
      <w:r w:rsidR="00983CCA">
        <w:rPr>
          <w:rFonts w:ascii="Times New Roman" w:hAnsi="Times New Roman"/>
          <w:sz w:val="28"/>
          <w:szCs w:val="28"/>
          <w:shd w:val="clear" w:color="auto" w:fill="FFFFFF"/>
          <w:lang w:val="ky-KG"/>
        </w:rPr>
        <w:t xml:space="preserve"> и соавт. </w:t>
      </w:r>
      <w:r w:rsidR="00983CCA" w:rsidRPr="002E7E9F">
        <w:rPr>
          <w:rFonts w:ascii="Times New Roman" w:hAnsi="Times New Roman"/>
          <w:sz w:val="28"/>
          <w:szCs w:val="28"/>
          <w:shd w:val="clear" w:color="auto" w:fill="FFFFFF"/>
          <w:lang w:val="ru-RU"/>
        </w:rPr>
        <w:t>2022</w:t>
      </w:r>
      <w:r w:rsidR="00983CCA">
        <w:rPr>
          <w:rFonts w:ascii="Times New Roman" w:hAnsi="Times New Roman"/>
          <w:sz w:val="28"/>
          <w:szCs w:val="28"/>
          <w:shd w:val="clear" w:color="auto" w:fill="FFFFFF"/>
          <w:lang w:val="ru-RU"/>
        </w:rPr>
        <w:t xml:space="preserve">, </w:t>
      </w:r>
      <w:r w:rsidR="002E7E9F">
        <w:rPr>
          <w:rFonts w:ascii="Times New Roman" w:hAnsi="Times New Roman"/>
          <w:sz w:val="28"/>
          <w:szCs w:val="28"/>
        </w:rPr>
        <w:t>Zachary</w:t>
      </w:r>
      <w:r w:rsidR="002E7E9F" w:rsidRPr="002E7E9F">
        <w:rPr>
          <w:rFonts w:ascii="Times New Roman" w:hAnsi="Times New Roman"/>
          <w:sz w:val="28"/>
          <w:szCs w:val="28"/>
          <w:lang w:val="ru-RU"/>
        </w:rPr>
        <w:t xml:space="preserve"> </w:t>
      </w:r>
      <w:r w:rsidR="002E7E9F">
        <w:rPr>
          <w:rFonts w:ascii="Times New Roman" w:hAnsi="Times New Roman"/>
          <w:sz w:val="28"/>
          <w:szCs w:val="28"/>
        </w:rPr>
        <w:t>S</w:t>
      </w:r>
      <w:r w:rsidR="002E7E9F" w:rsidRPr="002E7E9F">
        <w:rPr>
          <w:rFonts w:ascii="Times New Roman" w:hAnsi="Times New Roman"/>
          <w:sz w:val="28"/>
          <w:szCs w:val="28"/>
          <w:lang w:val="ru-RU"/>
        </w:rPr>
        <w:t xml:space="preserve">. </w:t>
      </w:r>
      <w:proofErr w:type="spellStart"/>
      <w:r w:rsidR="002E7E9F">
        <w:rPr>
          <w:rFonts w:ascii="Times New Roman" w:hAnsi="Times New Roman"/>
          <w:sz w:val="28"/>
          <w:szCs w:val="28"/>
        </w:rPr>
        <w:t>Dovey</w:t>
      </w:r>
      <w:proofErr w:type="spellEnd"/>
      <w:r w:rsidR="002E7E9F" w:rsidRPr="002E7E9F">
        <w:rPr>
          <w:rFonts w:ascii="Times New Roman" w:hAnsi="Times New Roman"/>
          <w:sz w:val="28"/>
          <w:szCs w:val="28"/>
          <w:lang w:val="ru-RU"/>
        </w:rPr>
        <w:t xml:space="preserve"> </w:t>
      </w:r>
      <w:r w:rsidR="002E7E9F">
        <w:rPr>
          <w:rFonts w:ascii="Times New Roman" w:hAnsi="Times New Roman"/>
          <w:sz w:val="28"/>
          <w:szCs w:val="28"/>
        </w:rPr>
        <w:t>et</w:t>
      </w:r>
      <w:r w:rsidR="002E7E9F" w:rsidRPr="002E7E9F">
        <w:rPr>
          <w:rFonts w:ascii="Times New Roman" w:hAnsi="Times New Roman"/>
          <w:sz w:val="28"/>
          <w:szCs w:val="28"/>
          <w:lang w:val="ru-RU"/>
        </w:rPr>
        <w:t xml:space="preserve"> </w:t>
      </w:r>
      <w:r>
        <w:rPr>
          <w:rFonts w:ascii="Times New Roman" w:hAnsi="Times New Roman"/>
          <w:sz w:val="28"/>
          <w:szCs w:val="28"/>
        </w:rPr>
        <w:t>al</w:t>
      </w:r>
      <w:r w:rsidR="00F02FA5">
        <w:rPr>
          <w:rFonts w:ascii="Times New Roman" w:hAnsi="Times New Roman"/>
          <w:sz w:val="28"/>
          <w:szCs w:val="28"/>
          <w:lang w:val="ky-KG"/>
        </w:rPr>
        <w:t>.</w:t>
      </w:r>
      <w:r w:rsidR="002E7E9F" w:rsidRPr="002E7E9F">
        <w:rPr>
          <w:rFonts w:ascii="Times New Roman" w:hAnsi="Times New Roman"/>
          <w:sz w:val="28"/>
          <w:szCs w:val="28"/>
          <w:lang w:val="ru-RU"/>
        </w:rPr>
        <w:t xml:space="preserve"> 2021</w:t>
      </w:r>
      <w:r w:rsidR="002E7E9F">
        <w:rPr>
          <w:rFonts w:ascii="Times New Roman" w:hAnsi="Times New Roman"/>
          <w:sz w:val="28"/>
          <w:szCs w:val="28"/>
          <w:lang w:val="ky-KG"/>
        </w:rPr>
        <w:t>].</w:t>
      </w:r>
    </w:p>
    <w:p w14:paraId="30BD82D7" w14:textId="6536AFCD" w:rsidR="002E7E9F" w:rsidRDefault="002E7E9F" w:rsidP="00A626B5">
      <w:pPr>
        <w:spacing w:line="264" w:lineRule="auto"/>
        <w:ind w:firstLine="709"/>
        <w:jc w:val="both"/>
        <w:rPr>
          <w:rFonts w:ascii="Times New Roman" w:eastAsiaTheme="minorHAnsi" w:hAnsi="Times New Roman"/>
          <w:sz w:val="28"/>
          <w:szCs w:val="28"/>
          <w:lang w:val="ky-KG"/>
        </w:rPr>
      </w:pPr>
      <w:r>
        <w:rPr>
          <w:rFonts w:ascii="Times New Roman" w:hAnsi="Times New Roman"/>
          <w:sz w:val="28"/>
          <w:szCs w:val="28"/>
          <w:lang w:val="ky-KG"/>
        </w:rPr>
        <w:t xml:space="preserve">По данным </w:t>
      </w:r>
      <w:r w:rsidR="00A626B5">
        <w:rPr>
          <w:rFonts w:ascii="Times New Roman" w:hAnsi="Times New Roman"/>
          <w:sz w:val="28"/>
          <w:szCs w:val="28"/>
          <w:lang w:val="ky-KG"/>
        </w:rPr>
        <w:t>а</w:t>
      </w:r>
      <w:r>
        <w:rPr>
          <w:rFonts w:ascii="Times New Roman" w:hAnsi="Times New Roman"/>
          <w:sz w:val="28"/>
          <w:szCs w:val="28"/>
          <w:lang w:val="ky-KG"/>
        </w:rPr>
        <w:t xml:space="preserve">ссоциации урологов и андрологов Кыргызской республики </w:t>
      </w:r>
      <w:r w:rsidRPr="002E7E9F">
        <w:rPr>
          <w:rFonts w:ascii="Times New Roman" w:hAnsi="Times New Roman"/>
          <w:color w:val="000000"/>
          <w:sz w:val="28"/>
          <w:szCs w:val="28"/>
          <w:lang w:val="ru-RU"/>
        </w:rPr>
        <w:t>в 2017 году были выявлены</w:t>
      </w:r>
      <w:r>
        <w:rPr>
          <w:rFonts w:ascii="Times New Roman" w:hAnsi="Times New Roman"/>
          <w:color w:val="000000"/>
          <w:sz w:val="28"/>
          <w:szCs w:val="28"/>
          <w:lang w:val="ky-KG"/>
        </w:rPr>
        <w:t xml:space="preserve"> </w:t>
      </w:r>
      <w:r w:rsidRPr="002E7E9F">
        <w:rPr>
          <w:rFonts w:ascii="Times New Roman" w:hAnsi="Times New Roman"/>
          <w:color w:val="000000"/>
          <w:sz w:val="28"/>
          <w:szCs w:val="28"/>
          <w:lang w:val="ru-RU"/>
        </w:rPr>
        <w:t xml:space="preserve"> </w:t>
      </w:r>
      <w:r>
        <w:rPr>
          <w:rFonts w:ascii="Times New Roman" w:hAnsi="Times New Roman"/>
          <w:color w:val="000000"/>
          <w:sz w:val="28"/>
          <w:szCs w:val="28"/>
          <w:lang w:val="ky-KG"/>
        </w:rPr>
        <w:t>-</w:t>
      </w:r>
      <w:r w:rsidRPr="002E7E9F">
        <w:rPr>
          <w:rFonts w:ascii="Times New Roman" w:hAnsi="Times New Roman"/>
          <w:color w:val="000000"/>
          <w:sz w:val="28"/>
          <w:szCs w:val="28"/>
          <w:lang w:val="ru-RU"/>
        </w:rPr>
        <w:t xml:space="preserve"> локализованная стадия</w:t>
      </w:r>
      <w:r>
        <w:rPr>
          <w:rFonts w:ascii="Times New Roman" w:hAnsi="Times New Roman"/>
          <w:color w:val="000000"/>
          <w:sz w:val="28"/>
          <w:szCs w:val="28"/>
          <w:lang w:val="ky-KG"/>
        </w:rPr>
        <w:t xml:space="preserve"> </w:t>
      </w:r>
      <w:r w:rsidR="00A626B5">
        <w:rPr>
          <w:rFonts w:ascii="Times New Roman" w:hAnsi="Times New Roman"/>
          <w:color w:val="000000"/>
          <w:sz w:val="28"/>
          <w:szCs w:val="28"/>
          <w:lang w:val="ky-KG"/>
        </w:rPr>
        <w:t xml:space="preserve">рак предстательной железы </w:t>
      </w:r>
      <w:r>
        <w:rPr>
          <w:rFonts w:ascii="Times New Roman" w:hAnsi="Times New Roman"/>
          <w:color w:val="000000"/>
          <w:sz w:val="28"/>
          <w:szCs w:val="28"/>
          <w:lang w:val="ky-KG"/>
        </w:rPr>
        <w:t xml:space="preserve"> </w:t>
      </w:r>
      <w:r w:rsidRPr="002E7E9F">
        <w:rPr>
          <w:rFonts w:ascii="Times New Roman" w:hAnsi="Times New Roman"/>
          <w:color w:val="000000"/>
          <w:sz w:val="28"/>
          <w:szCs w:val="28"/>
          <w:lang w:val="ru-RU"/>
        </w:rPr>
        <w:t xml:space="preserve"> в</w:t>
      </w:r>
      <w:r>
        <w:rPr>
          <w:rFonts w:ascii="Times New Roman" w:hAnsi="Times New Roman"/>
          <w:color w:val="000000"/>
          <w:sz w:val="28"/>
          <w:szCs w:val="28"/>
          <w:lang w:val="ky-KG"/>
        </w:rPr>
        <w:t xml:space="preserve"> </w:t>
      </w:r>
      <w:r w:rsidRPr="002E7E9F">
        <w:rPr>
          <w:rFonts w:ascii="Times New Roman" w:hAnsi="Times New Roman"/>
          <w:color w:val="000000"/>
          <w:sz w:val="28"/>
          <w:szCs w:val="28"/>
          <w:lang w:val="ru-RU"/>
        </w:rPr>
        <w:t>54% случаев, местно-</w:t>
      </w:r>
      <w:r w:rsidR="00A40D75" w:rsidRPr="002E7E9F">
        <w:rPr>
          <w:rFonts w:ascii="Times New Roman" w:hAnsi="Times New Roman"/>
          <w:color w:val="000000"/>
          <w:sz w:val="28"/>
          <w:szCs w:val="28"/>
          <w:lang w:val="ru-RU"/>
        </w:rPr>
        <w:t>распространённая</w:t>
      </w:r>
      <w:r w:rsidR="00983CCA">
        <w:rPr>
          <w:rFonts w:ascii="Times New Roman" w:hAnsi="Times New Roman"/>
          <w:color w:val="000000"/>
          <w:sz w:val="28"/>
          <w:szCs w:val="28"/>
          <w:lang w:val="ru-RU"/>
        </w:rPr>
        <w:t xml:space="preserve"> и метастатическая стадии в 46</w:t>
      </w:r>
      <w:r w:rsidRPr="002E7E9F">
        <w:rPr>
          <w:rFonts w:ascii="Times New Roman" w:hAnsi="Times New Roman"/>
          <w:color w:val="000000"/>
          <w:sz w:val="28"/>
          <w:szCs w:val="28"/>
          <w:lang w:val="ru-RU"/>
        </w:rPr>
        <w:t>% случаях, что обусловлено поздним обращением больных, а также отсутствием национальных скрининговых программ по выявлению злокачественных новообразований предстательной железы на ранних стадиях [</w:t>
      </w:r>
      <w:r w:rsidRPr="002E7E9F">
        <w:rPr>
          <w:rFonts w:ascii="Times New Roman" w:hAnsi="Times New Roman"/>
          <w:sz w:val="28"/>
          <w:szCs w:val="28"/>
          <w:lang w:val="ru-RU"/>
        </w:rPr>
        <w:t xml:space="preserve">А.Ч. </w:t>
      </w:r>
      <w:proofErr w:type="spellStart"/>
      <w:r w:rsidRPr="002E7E9F">
        <w:rPr>
          <w:rFonts w:ascii="Times New Roman" w:hAnsi="Times New Roman"/>
          <w:sz w:val="28"/>
          <w:szCs w:val="28"/>
          <w:lang w:val="ru-RU"/>
        </w:rPr>
        <w:t>Усупбаев</w:t>
      </w:r>
      <w:proofErr w:type="spellEnd"/>
      <w:r w:rsidRPr="002E7E9F">
        <w:rPr>
          <w:rFonts w:ascii="Times New Roman" w:hAnsi="Times New Roman"/>
          <w:sz w:val="28"/>
          <w:szCs w:val="28"/>
          <w:lang w:val="ru-RU"/>
        </w:rPr>
        <w:t xml:space="preserve"> и </w:t>
      </w:r>
      <w:proofErr w:type="spellStart"/>
      <w:r w:rsidRPr="002E7E9F">
        <w:rPr>
          <w:rFonts w:ascii="Times New Roman" w:hAnsi="Times New Roman"/>
          <w:sz w:val="28"/>
          <w:szCs w:val="28"/>
          <w:lang w:val="ru-RU"/>
        </w:rPr>
        <w:t>соавт</w:t>
      </w:r>
      <w:proofErr w:type="spellEnd"/>
      <w:r w:rsidRPr="002E7E9F">
        <w:rPr>
          <w:rFonts w:ascii="Times New Roman" w:hAnsi="Times New Roman"/>
          <w:sz w:val="28"/>
          <w:szCs w:val="28"/>
          <w:lang w:val="ru-RU"/>
        </w:rPr>
        <w:t>.</w:t>
      </w:r>
      <w:r>
        <w:rPr>
          <w:rFonts w:ascii="Times New Roman" w:hAnsi="Times New Roman"/>
          <w:sz w:val="28"/>
          <w:szCs w:val="28"/>
          <w:lang w:val="ky-KG"/>
        </w:rPr>
        <w:t xml:space="preserve">, </w:t>
      </w:r>
      <w:r w:rsidRPr="002E7E9F">
        <w:rPr>
          <w:rFonts w:ascii="Times New Roman" w:hAnsi="Times New Roman"/>
          <w:sz w:val="28"/>
          <w:szCs w:val="28"/>
          <w:lang w:val="ru-RU"/>
        </w:rPr>
        <w:t>2017].</w:t>
      </w:r>
      <w:r w:rsidRPr="002E7E9F">
        <w:rPr>
          <w:rFonts w:ascii="Times New Roman" w:hAnsi="Times New Roman"/>
          <w:color w:val="000000"/>
          <w:sz w:val="28"/>
          <w:szCs w:val="28"/>
          <w:lang w:val="ru-RU"/>
        </w:rPr>
        <w:t xml:space="preserve"> Согласно данным</w:t>
      </w:r>
      <w:r>
        <w:rPr>
          <w:rFonts w:ascii="Times New Roman" w:hAnsi="Times New Roman"/>
          <w:color w:val="000000"/>
          <w:sz w:val="28"/>
          <w:szCs w:val="28"/>
          <w:lang w:val="ky-KG"/>
        </w:rPr>
        <w:t xml:space="preserve"> мировых исс</w:t>
      </w:r>
      <w:r w:rsidR="000D16C0">
        <w:rPr>
          <w:rFonts w:ascii="Times New Roman" w:hAnsi="Times New Roman"/>
          <w:color w:val="000000"/>
          <w:sz w:val="28"/>
          <w:szCs w:val="28"/>
          <w:lang w:val="ky-KG"/>
        </w:rPr>
        <w:t>ле</w:t>
      </w:r>
      <w:r>
        <w:rPr>
          <w:rFonts w:ascii="Times New Roman" w:hAnsi="Times New Roman"/>
          <w:color w:val="000000"/>
          <w:sz w:val="28"/>
          <w:szCs w:val="28"/>
          <w:lang w:val="ky-KG"/>
        </w:rPr>
        <w:t>дователей</w:t>
      </w:r>
      <w:r w:rsidRPr="002E7E9F">
        <w:rPr>
          <w:rFonts w:ascii="Times New Roman" w:hAnsi="Times New Roman"/>
          <w:color w:val="000000"/>
          <w:sz w:val="28"/>
          <w:szCs w:val="28"/>
          <w:lang w:val="ru-RU"/>
        </w:rPr>
        <w:t xml:space="preserve"> местно-</w:t>
      </w:r>
      <w:proofErr w:type="spellStart"/>
      <w:r w:rsidR="00A40D75" w:rsidRPr="002E7E9F">
        <w:rPr>
          <w:rFonts w:ascii="Times New Roman" w:hAnsi="Times New Roman"/>
          <w:color w:val="000000"/>
          <w:sz w:val="28"/>
          <w:szCs w:val="28"/>
          <w:lang w:val="ru-RU"/>
        </w:rPr>
        <w:t>распространён</w:t>
      </w:r>
      <w:r w:rsidR="00A40D75">
        <w:rPr>
          <w:rFonts w:ascii="Times New Roman" w:hAnsi="Times New Roman"/>
          <w:color w:val="000000"/>
          <w:sz w:val="28"/>
          <w:szCs w:val="28"/>
          <w:lang w:val="ru-RU"/>
        </w:rPr>
        <w:t>н</w:t>
      </w:r>
      <w:proofErr w:type="spellEnd"/>
      <w:r>
        <w:rPr>
          <w:rFonts w:ascii="Times New Roman" w:hAnsi="Times New Roman"/>
          <w:color w:val="000000"/>
          <w:sz w:val="28"/>
          <w:szCs w:val="28"/>
          <w:lang w:val="ky-KG"/>
        </w:rPr>
        <w:t>ая</w:t>
      </w:r>
      <w:r w:rsidRPr="002E7E9F">
        <w:rPr>
          <w:rFonts w:ascii="Times New Roman" w:hAnsi="Times New Roman"/>
          <w:color w:val="000000"/>
          <w:sz w:val="28"/>
          <w:szCs w:val="28"/>
          <w:lang w:val="ru-RU"/>
        </w:rPr>
        <w:t xml:space="preserve"> форм</w:t>
      </w:r>
      <w:r>
        <w:rPr>
          <w:rFonts w:ascii="Times New Roman" w:hAnsi="Times New Roman"/>
          <w:color w:val="000000"/>
          <w:sz w:val="28"/>
          <w:szCs w:val="28"/>
          <w:lang w:val="ky-KG"/>
        </w:rPr>
        <w:t>а</w:t>
      </w:r>
      <w:r w:rsidRPr="002E7E9F">
        <w:rPr>
          <w:rFonts w:ascii="Times New Roman" w:hAnsi="Times New Roman"/>
          <w:color w:val="000000"/>
          <w:sz w:val="28"/>
          <w:szCs w:val="28"/>
          <w:lang w:val="ru-RU"/>
        </w:rPr>
        <w:t xml:space="preserve"> </w:t>
      </w:r>
      <w:r w:rsidR="000D16C0">
        <w:rPr>
          <w:rFonts w:ascii="Times New Roman" w:hAnsi="Times New Roman"/>
          <w:color w:val="000000"/>
          <w:sz w:val="28"/>
          <w:szCs w:val="28"/>
          <w:lang w:val="ru-RU"/>
        </w:rPr>
        <w:t>рака предстательной железы</w:t>
      </w:r>
      <w:r w:rsidRPr="002E7E9F">
        <w:rPr>
          <w:rFonts w:ascii="Times New Roman" w:hAnsi="Times New Roman"/>
          <w:color w:val="000000"/>
          <w:sz w:val="28"/>
          <w:szCs w:val="28"/>
          <w:lang w:val="ru-RU"/>
        </w:rPr>
        <w:t xml:space="preserve"> </w:t>
      </w:r>
      <w:proofErr w:type="spellStart"/>
      <w:r w:rsidRPr="002E7E9F">
        <w:rPr>
          <w:rFonts w:ascii="Times New Roman" w:hAnsi="Times New Roman"/>
          <w:color w:val="000000"/>
          <w:sz w:val="28"/>
          <w:szCs w:val="28"/>
          <w:lang w:val="ru-RU"/>
        </w:rPr>
        <w:t>выявля</w:t>
      </w:r>
      <w:proofErr w:type="spellEnd"/>
      <w:r>
        <w:rPr>
          <w:rFonts w:ascii="Times New Roman" w:hAnsi="Times New Roman"/>
          <w:color w:val="000000"/>
          <w:sz w:val="28"/>
          <w:szCs w:val="28"/>
          <w:lang w:val="ky-KG"/>
        </w:rPr>
        <w:t>е</w:t>
      </w:r>
      <w:proofErr w:type="spellStart"/>
      <w:r w:rsidR="00983CCA">
        <w:rPr>
          <w:rFonts w:ascii="Times New Roman" w:hAnsi="Times New Roman"/>
          <w:color w:val="000000"/>
          <w:sz w:val="28"/>
          <w:szCs w:val="28"/>
          <w:lang w:val="ru-RU"/>
        </w:rPr>
        <w:t>тся</w:t>
      </w:r>
      <w:proofErr w:type="spellEnd"/>
      <w:r w:rsidR="00983CCA">
        <w:rPr>
          <w:rFonts w:ascii="Times New Roman" w:hAnsi="Times New Roman"/>
          <w:color w:val="000000"/>
          <w:sz w:val="28"/>
          <w:szCs w:val="28"/>
          <w:lang w:val="ru-RU"/>
        </w:rPr>
        <w:t xml:space="preserve"> в 58,4</w:t>
      </w:r>
      <w:r w:rsidRPr="002E7E9F">
        <w:rPr>
          <w:rFonts w:ascii="Times New Roman" w:hAnsi="Times New Roman"/>
          <w:color w:val="000000"/>
          <w:sz w:val="28"/>
          <w:szCs w:val="28"/>
          <w:lang w:val="ru-RU"/>
        </w:rPr>
        <w:t xml:space="preserve">% случаев, что так же подтверждает высокий уровень запущенности рака в странах бывшего </w:t>
      </w:r>
      <w:r w:rsidRPr="002E7E9F">
        <w:rPr>
          <w:rFonts w:ascii="Times New Roman" w:hAnsi="Times New Roman"/>
          <w:sz w:val="28"/>
          <w:szCs w:val="28"/>
          <w:lang w:val="ru-RU"/>
        </w:rPr>
        <w:t>СНГ [</w:t>
      </w:r>
      <w:r>
        <w:rPr>
          <w:rFonts w:ascii="Times New Roman" w:hAnsi="Times New Roman"/>
          <w:sz w:val="28"/>
          <w:szCs w:val="28"/>
        </w:rPr>
        <w:t>T</w:t>
      </w:r>
      <w:r>
        <w:rPr>
          <w:rFonts w:ascii="Times New Roman" w:hAnsi="Times New Roman"/>
          <w:sz w:val="28"/>
          <w:szCs w:val="28"/>
          <w:lang w:val="ky-KG"/>
        </w:rPr>
        <w:t xml:space="preserve">. </w:t>
      </w:r>
      <w:r>
        <w:rPr>
          <w:rFonts w:ascii="Times New Roman" w:hAnsi="Times New Roman"/>
          <w:sz w:val="28"/>
          <w:szCs w:val="28"/>
        </w:rPr>
        <w:t>Kimura</w:t>
      </w:r>
      <w:r w:rsidRPr="002E7E9F">
        <w:rPr>
          <w:rFonts w:ascii="Times New Roman" w:hAnsi="Times New Roman"/>
          <w:sz w:val="28"/>
          <w:szCs w:val="28"/>
          <w:lang w:val="ru-RU"/>
        </w:rPr>
        <w:t xml:space="preserve"> </w:t>
      </w:r>
      <w:r>
        <w:rPr>
          <w:rFonts w:ascii="Times New Roman" w:hAnsi="Times New Roman"/>
          <w:sz w:val="28"/>
          <w:szCs w:val="28"/>
        </w:rPr>
        <w:t>et</w:t>
      </w:r>
      <w:r w:rsidRPr="002E7E9F">
        <w:rPr>
          <w:rFonts w:ascii="Times New Roman" w:hAnsi="Times New Roman"/>
          <w:sz w:val="28"/>
          <w:szCs w:val="28"/>
          <w:lang w:val="ru-RU"/>
        </w:rPr>
        <w:t xml:space="preserve"> </w:t>
      </w:r>
      <w:r>
        <w:rPr>
          <w:rFonts w:ascii="Times New Roman" w:hAnsi="Times New Roman"/>
          <w:sz w:val="28"/>
          <w:szCs w:val="28"/>
        </w:rPr>
        <w:t>al</w:t>
      </w:r>
      <w:r w:rsidRPr="002E7E9F">
        <w:rPr>
          <w:rFonts w:ascii="Times New Roman" w:hAnsi="Times New Roman"/>
          <w:sz w:val="28"/>
          <w:szCs w:val="28"/>
          <w:lang w:val="ru-RU"/>
        </w:rPr>
        <w:t>. 2018</w:t>
      </w:r>
      <w:r>
        <w:rPr>
          <w:rFonts w:ascii="Times New Roman" w:hAnsi="Times New Roman"/>
          <w:sz w:val="28"/>
          <w:szCs w:val="28"/>
          <w:lang w:val="ky-KG"/>
        </w:rPr>
        <w:t xml:space="preserve">; </w:t>
      </w:r>
      <w:proofErr w:type="spellStart"/>
      <w:r>
        <w:rPr>
          <w:rFonts w:ascii="Times New Roman" w:hAnsi="Times New Roman"/>
          <w:sz w:val="28"/>
          <w:szCs w:val="28"/>
        </w:rPr>
        <w:t>Sh</w:t>
      </w:r>
      <w:proofErr w:type="spellEnd"/>
      <w:r w:rsidRPr="002E7E9F">
        <w:rPr>
          <w:rFonts w:ascii="Times New Roman" w:hAnsi="Times New Roman"/>
          <w:sz w:val="28"/>
          <w:szCs w:val="28"/>
          <w:lang w:val="ru-RU"/>
        </w:rPr>
        <w:t xml:space="preserve">. </w:t>
      </w:r>
      <w:proofErr w:type="spellStart"/>
      <w:r>
        <w:rPr>
          <w:rFonts w:ascii="Times New Roman" w:hAnsi="Times New Roman"/>
          <w:sz w:val="28"/>
          <w:szCs w:val="28"/>
        </w:rPr>
        <w:t>Egawa</w:t>
      </w:r>
      <w:proofErr w:type="spellEnd"/>
      <w:r w:rsidRPr="002E7E9F">
        <w:rPr>
          <w:rFonts w:ascii="Times New Roman" w:hAnsi="Times New Roman"/>
          <w:sz w:val="28"/>
          <w:szCs w:val="28"/>
          <w:lang w:val="ru-RU"/>
        </w:rPr>
        <w:t xml:space="preserve"> 2018</w:t>
      </w:r>
      <w:r>
        <w:rPr>
          <w:rFonts w:ascii="Times New Roman" w:hAnsi="Times New Roman"/>
          <w:sz w:val="28"/>
          <w:szCs w:val="28"/>
          <w:lang w:val="ky-KG"/>
        </w:rPr>
        <w:t xml:space="preserve">; </w:t>
      </w:r>
      <w:r>
        <w:rPr>
          <w:rFonts w:ascii="Times New Roman" w:hAnsi="Times New Roman"/>
          <w:sz w:val="28"/>
          <w:szCs w:val="28"/>
        </w:rPr>
        <w:t>D</w:t>
      </w:r>
      <w:r w:rsidRPr="002E7E9F">
        <w:rPr>
          <w:rFonts w:ascii="Times New Roman" w:hAnsi="Times New Roman"/>
          <w:sz w:val="28"/>
          <w:szCs w:val="28"/>
          <w:lang w:val="ru-RU"/>
        </w:rPr>
        <w:t xml:space="preserve">. </w:t>
      </w:r>
      <w:proofErr w:type="spellStart"/>
      <w:r>
        <w:rPr>
          <w:rFonts w:ascii="Times New Roman" w:hAnsi="Times New Roman"/>
          <w:sz w:val="28"/>
          <w:szCs w:val="28"/>
        </w:rPr>
        <w:t>Smailova</w:t>
      </w:r>
      <w:proofErr w:type="spellEnd"/>
      <w:r w:rsidRPr="002E7E9F">
        <w:rPr>
          <w:rFonts w:ascii="Times New Roman" w:hAnsi="Times New Roman"/>
          <w:sz w:val="28"/>
          <w:szCs w:val="28"/>
          <w:lang w:val="ru-RU"/>
        </w:rPr>
        <w:t xml:space="preserve"> </w:t>
      </w:r>
      <w:r>
        <w:rPr>
          <w:rFonts w:ascii="Times New Roman" w:hAnsi="Times New Roman"/>
          <w:sz w:val="28"/>
          <w:szCs w:val="28"/>
        </w:rPr>
        <w:t>et</w:t>
      </w:r>
      <w:r w:rsidRPr="002E7E9F">
        <w:rPr>
          <w:rFonts w:ascii="Times New Roman" w:hAnsi="Times New Roman"/>
          <w:sz w:val="28"/>
          <w:szCs w:val="28"/>
          <w:lang w:val="ru-RU"/>
        </w:rPr>
        <w:t xml:space="preserve"> </w:t>
      </w:r>
      <w:r>
        <w:rPr>
          <w:rFonts w:ascii="Times New Roman" w:hAnsi="Times New Roman"/>
          <w:sz w:val="28"/>
          <w:szCs w:val="28"/>
        </w:rPr>
        <w:t>al</w:t>
      </w:r>
      <w:r w:rsidRPr="002E7E9F">
        <w:rPr>
          <w:rFonts w:ascii="Times New Roman" w:hAnsi="Times New Roman"/>
          <w:sz w:val="28"/>
          <w:szCs w:val="28"/>
          <w:lang w:val="ru-RU"/>
        </w:rPr>
        <w:t xml:space="preserve">. 2019]. </w:t>
      </w:r>
    </w:p>
    <w:p w14:paraId="120DE4C9" w14:textId="59076F4A" w:rsidR="007512C1" w:rsidRPr="00417A2B" w:rsidRDefault="002E7E9F" w:rsidP="00417A2B">
      <w:pPr>
        <w:spacing w:line="264" w:lineRule="auto"/>
        <w:ind w:firstLine="709"/>
        <w:jc w:val="both"/>
        <w:rPr>
          <w:rFonts w:ascii="Times New Roman" w:eastAsiaTheme="minorHAnsi" w:hAnsi="Times New Roman"/>
          <w:sz w:val="28"/>
          <w:szCs w:val="28"/>
          <w:lang w:val="ky-KG"/>
        </w:rPr>
      </w:pPr>
      <w:r w:rsidRPr="002E7E9F">
        <w:rPr>
          <w:rFonts w:ascii="Times New Roman" w:eastAsia="Times New Roman" w:hAnsi="Times New Roman"/>
          <w:color w:val="000000"/>
          <w:sz w:val="28"/>
          <w:szCs w:val="28"/>
          <w:lang w:val="ru-RU"/>
        </w:rPr>
        <w:t xml:space="preserve">Золотым стандартом лечения локализованной стадии </w:t>
      </w:r>
      <w:r w:rsidR="00983CCA">
        <w:rPr>
          <w:rFonts w:ascii="Times New Roman" w:hAnsi="Times New Roman"/>
          <w:sz w:val="28"/>
          <w:szCs w:val="28"/>
          <w:lang w:val="ky-KG"/>
        </w:rPr>
        <w:t>рака предстательной железы</w:t>
      </w:r>
      <w:r w:rsidRPr="002E7E9F">
        <w:rPr>
          <w:rFonts w:ascii="Times New Roman" w:eastAsia="Times New Roman" w:hAnsi="Times New Roman"/>
          <w:color w:val="000000"/>
          <w:sz w:val="28"/>
          <w:szCs w:val="28"/>
          <w:lang w:val="ru-RU"/>
        </w:rPr>
        <w:t xml:space="preserve"> является радикальная </w:t>
      </w:r>
      <w:proofErr w:type="spellStart"/>
      <w:r w:rsidRPr="002E7E9F">
        <w:rPr>
          <w:rFonts w:ascii="Times New Roman" w:eastAsia="Times New Roman" w:hAnsi="Times New Roman"/>
          <w:color w:val="000000"/>
          <w:sz w:val="28"/>
          <w:szCs w:val="28"/>
          <w:lang w:val="ru-RU"/>
        </w:rPr>
        <w:t>простатэктомия</w:t>
      </w:r>
      <w:proofErr w:type="spellEnd"/>
      <w:r w:rsidRPr="002E7E9F">
        <w:rPr>
          <w:rFonts w:ascii="Times New Roman" w:eastAsia="Times New Roman" w:hAnsi="Times New Roman"/>
          <w:color w:val="000000"/>
          <w:sz w:val="28"/>
          <w:szCs w:val="28"/>
          <w:lang w:val="ru-RU"/>
        </w:rPr>
        <w:t>,</w:t>
      </w:r>
      <w:r>
        <w:rPr>
          <w:rFonts w:ascii="Times New Roman" w:eastAsia="Times New Roman" w:hAnsi="Times New Roman"/>
          <w:color w:val="000000"/>
          <w:sz w:val="28"/>
          <w:szCs w:val="28"/>
          <w:lang w:val="ky-KG"/>
        </w:rPr>
        <w:t xml:space="preserve"> зарекомендовавшая себя как метод с вы</w:t>
      </w:r>
      <w:r w:rsidR="000D16C0">
        <w:rPr>
          <w:rFonts w:ascii="Times New Roman" w:eastAsia="Times New Roman" w:hAnsi="Times New Roman"/>
          <w:color w:val="000000"/>
          <w:sz w:val="28"/>
          <w:szCs w:val="28"/>
          <w:lang w:val="ky-KG"/>
        </w:rPr>
        <w:t>с</w:t>
      </w:r>
      <w:r>
        <w:rPr>
          <w:rFonts w:ascii="Times New Roman" w:eastAsia="Times New Roman" w:hAnsi="Times New Roman"/>
          <w:color w:val="000000"/>
          <w:sz w:val="28"/>
          <w:szCs w:val="28"/>
          <w:lang w:val="ky-KG"/>
        </w:rPr>
        <w:t>окой клин</w:t>
      </w:r>
      <w:r w:rsidR="000D16C0">
        <w:rPr>
          <w:rFonts w:ascii="Times New Roman" w:eastAsia="Times New Roman" w:hAnsi="Times New Roman"/>
          <w:color w:val="000000"/>
          <w:sz w:val="28"/>
          <w:szCs w:val="28"/>
          <w:lang w:val="ky-KG"/>
        </w:rPr>
        <w:t>и</w:t>
      </w:r>
      <w:r>
        <w:rPr>
          <w:rFonts w:ascii="Times New Roman" w:eastAsia="Times New Roman" w:hAnsi="Times New Roman"/>
          <w:color w:val="000000"/>
          <w:sz w:val="28"/>
          <w:szCs w:val="28"/>
          <w:lang w:val="ky-KG"/>
        </w:rPr>
        <w:t>ч</w:t>
      </w:r>
      <w:r w:rsidR="000D16C0">
        <w:rPr>
          <w:rFonts w:ascii="Times New Roman" w:eastAsia="Times New Roman" w:hAnsi="Times New Roman"/>
          <w:color w:val="000000"/>
          <w:sz w:val="28"/>
          <w:szCs w:val="28"/>
          <w:lang w:val="ky-KG"/>
        </w:rPr>
        <w:t>еской</w:t>
      </w:r>
      <w:r>
        <w:rPr>
          <w:rFonts w:ascii="Times New Roman" w:eastAsia="Times New Roman" w:hAnsi="Times New Roman"/>
          <w:color w:val="000000"/>
          <w:sz w:val="28"/>
          <w:szCs w:val="28"/>
          <w:lang w:val="ky-KG"/>
        </w:rPr>
        <w:t xml:space="preserve"> эффективностью </w:t>
      </w:r>
      <w:r w:rsidR="00983CCA">
        <w:rPr>
          <w:rFonts w:ascii="Times New Roman" w:eastAsia="Times New Roman" w:hAnsi="Times New Roman"/>
          <w:color w:val="000000"/>
          <w:sz w:val="28"/>
          <w:szCs w:val="28"/>
          <w:lang w:val="ky-KG"/>
        </w:rPr>
        <w:t>и</w:t>
      </w:r>
      <w:r w:rsidRPr="002E7E9F">
        <w:rPr>
          <w:rFonts w:ascii="Times New Roman" w:eastAsia="Times New Roman" w:hAnsi="Times New Roman"/>
          <w:color w:val="000000"/>
          <w:sz w:val="28"/>
          <w:szCs w:val="28"/>
          <w:lang w:val="ru-RU"/>
        </w:rPr>
        <w:t xml:space="preserve"> благоприятным прогноз</w:t>
      </w:r>
      <w:r>
        <w:rPr>
          <w:rFonts w:ascii="Times New Roman" w:eastAsia="Times New Roman" w:hAnsi="Times New Roman"/>
          <w:color w:val="000000"/>
          <w:sz w:val="28"/>
          <w:szCs w:val="28"/>
          <w:lang w:val="ky-KG"/>
        </w:rPr>
        <w:t xml:space="preserve">ом, </w:t>
      </w:r>
      <w:r>
        <w:rPr>
          <w:rFonts w:ascii="Times New Roman" w:eastAsia="Times New Roman" w:hAnsi="Times New Roman"/>
          <w:color w:val="000000"/>
          <w:sz w:val="28"/>
          <w:szCs w:val="28"/>
          <w:lang w:val="ky-KG"/>
        </w:rPr>
        <w:lastRenderedPageBreak/>
        <w:t>однако результаты указывают и на часто возникающие</w:t>
      </w:r>
      <w:r w:rsidRPr="002E7E9F">
        <w:rPr>
          <w:rFonts w:ascii="Times New Roman" w:hAnsi="Times New Roman"/>
          <w:color w:val="000000"/>
          <w:sz w:val="28"/>
          <w:szCs w:val="28"/>
          <w:lang w:val="ru-RU"/>
        </w:rPr>
        <w:t xml:space="preserve"> послеоперационные осложнения</w:t>
      </w:r>
      <w:r>
        <w:rPr>
          <w:rFonts w:ascii="Times New Roman" w:hAnsi="Times New Roman"/>
          <w:color w:val="000000"/>
          <w:sz w:val="28"/>
          <w:szCs w:val="28"/>
          <w:lang w:val="ky-KG"/>
        </w:rPr>
        <w:t>, в большей доле – дизурические расстройства, что ухудшает</w:t>
      </w:r>
      <w:r w:rsidRPr="002E7E9F">
        <w:rPr>
          <w:rFonts w:ascii="Times New Roman" w:hAnsi="Times New Roman"/>
          <w:color w:val="000000"/>
          <w:sz w:val="28"/>
          <w:szCs w:val="28"/>
          <w:lang w:val="ru-RU"/>
        </w:rPr>
        <w:t xml:space="preserve"> качество жизни</w:t>
      </w:r>
      <w:r>
        <w:rPr>
          <w:rFonts w:ascii="Times New Roman" w:hAnsi="Times New Roman"/>
          <w:color w:val="000000"/>
          <w:sz w:val="28"/>
          <w:szCs w:val="28"/>
          <w:lang w:val="ky-KG"/>
        </w:rPr>
        <w:t xml:space="preserve"> пациента с психилогической дезадаптацией в обществе и в семье</w:t>
      </w:r>
      <w:r w:rsidRPr="002E7E9F">
        <w:rPr>
          <w:rFonts w:ascii="Times New Roman" w:hAnsi="Times New Roman"/>
          <w:sz w:val="28"/>
          <w:szCs w:val="28"/>
          <w:lang w:val="ru-RU"/>
        </w:rPr>
        <w:t xml:space="preserve"> [</w:t>
      </w:r>
      <w:proofErr w:type="spellStart"/>
      <w:r>
        <w:rPr>
          <w:rFonts w:ascii="Times New Roman" w:hAnsi="Times New Roman"/>
          <w:sz w:val="28"/>
          <w:szCs w:val="28"/>
        </w:rPr>
        <w:t>Shuo</w:t>
      </w:r>
      <w:proofErr w:type="spellEnd"/>
      <w:r w:rsidRPr="002E7E9F">
        <w:rPr>
          <w:rFonts w:ascii="Times New Roman" w:hAnsi="Times New Roman"/>
          <w:sz w:val="28"/>
          <w:szCs w:val="28"/>
          <w:lang w:val="ru-RU"/>
        </w:rPr>
        <w:t xml:space="preserve"> </w:t>
      </w:r>
      <w:r>
        <w:rPr>
          <w:rFonts w:ascii="Times New Roman" w:hAnsi="Times New Roman"/>
          <w:sz w:val="28"/>
          <w:szCs w:val="28"/>
        </w:rPr>
        <w:t>Liu</w:t>
      </w:r>
      <w:r>
        <w:rPr>
          <w:rFonts w:ascii="Times New Roman" w:hAnsi="Times New Roman"/>
          <w:sz w:val="28"/>
          <w:szCs w:val="28"/>
          <w:lang w:val="ky-KG"/>
        </w:rPr>
        <w:t xml:space="preserve"> </w:t>
      </w:r>
      <w:r w:rsidRPr="002E7E9F">
        <w:rPr>
          <w:rFonts w:ascii="Times New Roman" w:hAnsi="Times New Roman"/>
          <w:sz w:val="28"/>
          <w:szCs w:val="28"/>
          <w:lang w:val="ru-RU"/>
        </w:rPr>
        <w:t>2020</w:t>
      </w:r>
      <w:r>
        <w:rPr>
          <w:rFonts w:ascii="Times New Roman" w:hAnsi="Times New Roman"/>
          <w:sz w:val="28"/>
          <w:szCs w:val="28"/>
          <w:lang w:val="ky-KG"/>
        </w:rPr>
        <w:t xml:space="preserve">; </w:t>
      </w:r>
      <w:proofErr w:type="spellStart"/>
      <w:r>
        <w:rPr>
          <w:rFonts w:ascii="Times New Roman" w:hAnsi="Times New Roman"/>
          <w:sz w:val="28"/>
          <w:szCs w:val="28"/>
        </w:rPr>
        <w:t>Kun</w:t>
      </w:r>
      <w:proofErr w:type="spellEnd"/>
      <w:r w:rsidRPr="002E7E9F">
        <w:rPr>
          <w:rFonts w:ascii="Times New Roman" w:hAnsi="Times New Roman"/>
          <w:sz w:val="28"/>
          <w:szCs w:val="28"/>
          <w:lang w:val="ru-RU"/>
        </w:rPr>
        <w:t xml:space="preserve"> </w:t>
      </w:r>
      <w:proofErr w:type="spellStart"/>
      <w:r>
        <w:rPr>
          <w:rFonts w:ascii="Times New Roman" w:hAnsi="Times New Roman"/>
          <w:sz w:val="28"/>
          <w:szCs w:val="28"/>
        </w:rPr>
        <w:t>Sirisopana</w:t>
      </w:r>
      <w:proofErr w:type="spellEnd"/>
      <w:r>
        <w:rPr>
          <w:rFonts w:ascii="Times New Roman" w:hAnsi="Times New Roman"/>
          <w:sz w:val="28"/>
          <w:szCs w:val="28"/>
          <w:lang w:val="ky-KG"/>
        </w:rPr>
        <w:t xml:space="preserve"> </w:t>
      </w:r>
      <w:r>
        <w:rPr>
          <w:rFonts w:ascii="Times New Roman" w:hAnsi="Times New Roman"/>
          <w:sz w:val="28"/>
          <w:szCs w:val="28"/>
        </w:rPr>
        <w:t>et</w:t>
      </w:r>
      <w:r w:rsidRPr="002E7E9F">
        <w:rPr>
          <w:rFonts w:ascii="Times New Roman" w:hAnsi="Times New Roman"/>
          <w:sz w:val="28"/>
          <w:szCs w:val="28"/>
          <w:lang w:val="ru-RU"/>
        </w:rPr>
        <w:t xml:space="preserve"> </w:t>
      </w:r>
      <w:r w:rsidR="00983CCA">
        <w:rPr>
          <w:rFonts w:ascii="Times New Roman" w:hAnsi="Times New Roman"/>
          <w:sz w:val="28"/>
          <w:szCs w:val="28"/>
        </w:rPr>
        <w:t>al</w:t>
      </w:r>
      <w:r w:rsidR="00F02FA5">
        <w:rPr>
          <w:rFonts w:ascii="Times New Roman" w:hAnsi="Times New Roman"/>
          <w:sz w:val="28"/>
          <w:szCs w:val="28"/>
          <w:lang w:val="ky-KG"/>
        </w:rPr>
        <w:t>.</w:t>
      </w:r>
      <w:r w:rsidRPr="002E7E9F">
        <w:rPr>
          <w:rFonts w:ascii="Times New Roman" w:hAnsi="Times New Roman"/>
          <w:sz w:val="28"/>
          <w:szCs w:val="28"/>
          <w:lang w:val="ru-RU"/>
        </w:rPr>
        <w:t xml:space="preserve"> 2021; </w:t>
      </w:r>
      <w:r>
        <w:rPr>
          <w:rFonts w:ascii="Times New Roman" w:hAnsi="Times New Roman"/>
          <w:sz w:val="28"/>
          <w:szCs w:val="28"/>
        </w:rPr>
        <w:t>Sean F</w:t>
      </w:r>
      <w:r w:rsidRPr="002E7E9F">
        <w:rPr>
          <w:rFonts w:ascii="Times New Roman" w:hAnsi="Times New Roman"/>
          <w:sz w:val="28"/>
          <w:szCs w:val="28"/>
          <w:lang w:val="ru-RU"/>
        </w:rPr>
        <w:t>.</w:t>
      </w:r>
      <w:r>
        <w:rPr>
          <w:rFonts w:ascii="Times New Roman" w:hAnsi="Times New Roman"/>
          <w:sz w:val="28"/>
          <w:szCs w:val="28"/>
        </w:rPr>
        <w:t> </w:t>
      </w:r>
      <w:proofErr w:type="spellStart"/>
      <w:r>
        <w:rPr>
          <w:rFonts w:ascii="Times New Roman" w:hAnsi="Times New Roman"/>
          <w:sz w:val="28"/>
          <w:szCs w:val="28"/>
        </w:rPr>
        <w:t>Mungovan</w:t>
      </w:r>
      <w:proofErr w:type="spellEnd"/>
      <w:r w:rsidRPr="002E7E9F">
        <w:rPr>
          <w:rFonts w:ascii="Times New Roman" w:hAnsi="Times New Roman"/>
          <w:sz w:val="28"/>
          <w:szCs w:val="28"/>
          <w:lang w:val="ru-RU"/>
        </w:rPr>
        <w:t xml:space="preserve"> </w:t>
      </w:r>
      <w:r>
        <w:rPr>
          <w:rFonts w:ascii="Times New Roman" w:hAnsi="Times New Roman"/>
          <w:sz w:val="28"/>
          <w:szCs w:val="28"/>
        </w:rPr>
        <w:t>et</w:t>
      </w:r>
      <w:r w:rsidRPr="002E7E9F">
        <w:rPr>
          <w:rFonts w:ascii="Times New Roman" w:hAnsi="Times New Roman"/>
          <w:sz w:val="28"/>
          <w:szCs w:val="28"/>
          <w:lang w:val="ru-RU"/>
        </w:rPr>
        <w:t xml:space="preserve"> </w:t>
      </w:r>
      <w:r w:rsidR="00983CCA">
        <w:rPr>
          <w:rFonts w:ascii="Times New Roman" w:hAnsi="Times New Roman"/>
          <w:sz w:val="28"/>
          <w:szCs w:val="28"/>
        </w:rPr>
        <w:t>al</w:t>
      </w:r>
      <w:r w:rsidR="00F02FA5">
        <w:rPr>
          <w:rFonts w:ascii="Times New Roman" w:hAnsi="Times New Roman"/>
          <w:sz w:val="28"/>
          <w:szCs w:val="28"/>
          <w:lang w:val="ky-KG"/>
        </w:rPr>
        <w:t>.</w:t>
      </w:r>
      <w:r w:rsidRPr="002E7E9F">
        <w:rPr>
          <w:rFonts w:ascii="Times New Roman" w:hAnsi="Times New Roman"/>
          <w:sz w:val="28"/>
          <w:szCs w:val="28"/>
          <w:lang w:val="ru-RU"/>
        </w:rPr>
        <w:t xml:space="preserve"> 2021]</w:t>
      </w:r>
      <w:r w:rsidRPr="002E7E9F">
        <w:rPr>
          <w:rFonts w:ascii="Times New Roman" w:eastAsia="Times New Roman" w:hAnsi="Times New Roman"/>
          <w:color w:val="000000"/>
          <w:sz w:val="28"/>
          <w:szCs w:val="28"/>
          <w:lang w:val="ru-RU"/>
        </w:rPr>
        <w:t>.</w:t>
      </w:r>
    </w:p>
    <w:p w14:paraId="3A0EA320" w14:textId="7C25F822" w:rsidR="002E7E9F" w:rsidRPr="002E7E9F" w:rsidRDefault="002E7E9F" w:rsidP="00A626B5">
      <w:pPr>
        <w:spacing w:line="264" w:lineRule="auto"/>
        <w:ind w:firstLine="709"/>
        <w:jc w:val="both"/>
        <w:rPr>
          <w:rFonts w:ascii="Times New Roman" w:eastAsiaTheme="minorHAnsi" w:hAnsi="Times New Roman"/>
          <w:sz w:val="28"/>
          <w:szCs w:val="28"/>
          <w:lang w:val="ky-KG"/>
        </w:rPr>
      </w:pPr>
      <w:r>
        <w:rPr>
          <w:rFonts w:ascii="Times New Roman" w:hAnsi="Times New Roman"/>
          <w:sz w:val="28"/>
          <w:szCs w:val="28"/>
          <w:lang w:val="ky-KG"/>
        </w:rPr>
        <w:t xml:space="preserve">Таким образом, </w:t>
      </w:r>
      <w:r w:rsidR="00983CCA">
        <w:rPr>
          <w:rFonts w:ascii="Times New Roman" w:hAnsi="Times New Roman"/>
          <w:sz w:val="28"/>
          <w:szCs w:val="28"/>
          <w:lang w:val="ky-KG"/>
        </w:rPr>
        <w:t>рак предстательной железы</w:t>
      </w:r>
      <w:r>
        <w:rPr>
          <w:rFonts w:ascii="Times New Roman" w:hAnsi="Times New Roman"/>
          <w:sz w:val="28"/>
          <w:szCs w:val="28"/>
          <w:lang w:val="ky-KG"/>
        </w:rPr>
        <w:t xml:space="preserve"> является серьезной проблемой практической урологии системы здравоохранения, требующей внимания из-за его высокой распространенности и потенциальных последствий для здоровья мужчин. Предупреждение, ранняя диагностика и лечение могут значительно повысить шансы на успешный исход с улучшением качества жизни и выживаемости пациентов, что явил</w:t>
      </w:r>
      <w:r w:rsidR="00983CCA">
        <w:rPr>
          <w:rFonts w:ascii="Times New Roman" w:hAnsi="Times New Roman"/>
          <w:sz w:val="28"/>
          <w:szCs w:val="28"/>
          <w:lang w:val="ky-KG"/>
        </w:rPr>
        <w:t>и</w:t>
      </w:r>
      <w:r>
        <w:rPr>
          <w:rFonts w:ascii="Times New Roman" w:hAnsi="Times New Roman"/>
          <w:sz w:val="28"/>
          <w:szCs w:val="28"/>
          <w:lang w:val="ky-KG"/>
        </w:rPr>
        <w:t>сь пр</w:t>
      </w:r>
      <w:r w:rsidR="00983CCA">
        <w:rPr>
          <w:rFonts w:ascii="Times New Roman" w:hAnsi="Times New Roman"/>
          <w:sz w:val="28"/>
          <w:szCs w:val="28"/>
          <w:lang w:val="ky-KG"/>
        </w:rPr>
        <w:t xml:space="preserve">едпосылкой для </w:t>
      </w:r>
      <w:r>
        <w:rPr>
          <w:rFonts w:ascii="Times New Roman" w:hAnsi="Times New Roman"/>
          <w:sz w:val="28"/>
          <w:szCs w:val="28"/>
          <w:lang w:val="ky-KG"/>
        </w:rPr>
        <w:t>проведения данного исследования.</w:t>
      </w:r>
    </w:p>
    <w:p w14:paraId="5E94CDA0" w14:textId="2351200F" w:rsidR="002E7E9F" w:rsidRPr="00983CCA" w:rsidRDefault="002E7E9F" w:rsidP="00A626B5">
      <w:pPr>
        <w:spacing w:line="264" w:lineRule="auto"/>
        <w:ind w:firstLine="709"/>
        <w:jc w:val="both"/>
        <w:rPr>
          <w:rFonts w:ascii="Times New Roman" w:hAnsi="Times New Roman"/>
          <w:sz w:val="28"/>
          <w:szCs w:val="28"/>
          <w:lang w:val="ky-KG"/>
        </w:rPr>
      </w:pPr>
      <w:r w:rsidRPr="002E7E9F">
        <w:rPr>
          <w:rFonts w:ascii="Times New Roman" w:hAnsi="Times New Roman"/>
          <w:b/>
          <w:bCs/>
          <w:sz w:val="28"/>
          <w:szCs w:val="28"/>
          <w:lang w:val="ru-RU"/>
        </w:rPr>
        <w:t>Связь темы диссертации с приоритетными научными направлениями, крупными научными программами (проектами), основными научно-исследовательскими работами, проводимыми образовательными и научными учреждениями</w:t>
      </w:r>
      <w:r w:rsidRPr="002E7E9F">
        <w:rPr>
          <w:rFonts w:ascii="Times New Roman" w:hAnsi="Times New Roman"/>
          <w:bCs/>
          <w:sz w:val="28"/>
          <w:szCs w:val="28"/>
          <w:lang w:val="ru-RU"/>
        </w:rPr>
        <w:t>.</w:t>
      </w:r>
      <w:r w:rsidRPr="002E7E9F">
        <w:rPr>
          <w:rFonts w:ascii="Times New Roman" w:hAnsi="Times New Roman"/>
          <w:b/>
          <w:bCs/>
          <w:sz w:val="28"/>
          <w:szCs w:val="28"/>
          <w:lang w:val="ru-RU"/>
        </w:rPr>
        <w:t xml:space="preserve"> </w:t>
      </w:r>
      <w:r w:rsidR="00983CCA" w:rsidRPr="00983CCA">
        <w:rPr>
          <w:rFonts w:ascii="Times New Roman" w:hAnsi="Times New Roman"/>
          <w:bCs/>
          <w:sz w:val="28"/>
          <w:szCs w:val="28"/>
          <w:lang w:val="ru-RU"/>
        </w:rPr>
        <w:t xml:space="preserve">Тема диссертационной работы </w:t>
      </w:r>
      <w:r w:rsidRPr="00983CCA">
        <w:rPr>
          <w:rFonts w:ascii="Times New Roman" w:hAnsi="Times New Roman"/>
          <w:sz w:val="28"/>
          <w:szCs w:val="28"/>
          <w:lang w:val="ky-KG"/>
        </w:rPr>
        <w:t>является инициативной</w:t>
      </w:r>
      <w:r w:rsidRPr="00983CCA">
        <w:rPr>
          <w:rFonts w:ascii="Times New Roman" w:hAnsi="Times New Roman"/>
          <w:sz w:val="28"/>
          <w:szCs w:val="28"/>
          <w:lang w:val="ru-RU"/>
        </w:rPr>
        <w:t>.</w:t>
      </w:r>
    </w:p>
    <w:p w14:paraId="0DA16C83" w14:textId="5343AA3B" w:rsidR="002E7E9F" w:rsidRPr="00555D88" w:rsidRDefault="002E7E9F" w:rsidP="00555D88">
      <w:pPr>
        <w:spacing w:line="264" w:lineRule="auto"/>
        <w:ind w:firstLine="709"/>
        <w:jc w:val="both"/>
        <w:rPr>
          <w:rFonts w:ascii="Times New Roman" w:eastAsia="Times New Roman" w:hAnsi="Times New Roman"/>
          <w:sz w:val="28"/>
          <w:szCs w:val="28"/>
          <w:lang w:val="ru-RU"/>
        </w:rPr>
      </w:pPr>
      <w:r w:rsidRPr="002E7E9F">
        <w:rPr>
          <w:rFonts w:ascii="Times New Roman" w:eastAsia="Times New Roman" w:hAnsi="Times New Roman"/>
          <w:b/>
          <w:sz w:val="28"/>
          <w:szCs w:val="28"/>
          <w:lang w:val="ru-RU"/>
        </w:rPr>
        <w:t xml:space="preserve">Цель исследования. </w:t>
      </w:r>
      <w:r w:rsidRPr="002E7E9F">
        <w:rPr>
          <w:rFonts w:ascii="Times New Roman" w:eastAsia="Times New Roman" w:hAnsi="Times New Roman"/>
          <w:sz w:val="28"/>
          <w:szCs w:val="28"/>
          <w:lang w:val="ru-RU"/>
        </w:rPr>
        <w:t xml:space="preserve">Повысить качество жизни больных пожилого возраста </w:t>
      </w:r>
      <w:r>
        <w:rPr>
          <w:rFonts w:ascii="Times New Roman" w:eastAsia="Times New Roman" w:hAnsi="Times New Roman"/>
          <w:sz w:val="28"/>
          <w:szCs w:val="28"/>
          <w:lang w:val="ky-KG"/>
        </w:rPr>
        <w:t xml:space="preserve">с промежуточной и высокой группой </w:t>
      </w:r>
      <w:r w:rsidRPr="002E7E9F">
        <w:rPr>
          <w:rFonts w:ascii="Times New Roman" w:eastAsia="Times New Roman" w:hAnsi="Times New Roman"/>
          <w:sz w:val="28"/>
          <w:szCs w:val="28"/>
          <w:lang w:val="ru-RU"/>
        </w:rPr>
        <w:t xml:space="preserve">риска рака предстательной железы путем оптимизации </w:t>
      </w:r>
      <w:r w:rsidR="00F14418">
        <w:rPr>
          <w:rFonts w:ascii="Times New Roman" w:eastAsia="Times New Roman" w:hAnsi="Times New Roman"/>
          <w:sz w:val="28"/>
          <w:szCs w:val="28"/>
          <w:lang w:val="ru-RU"/>
        </w:rPr>
        <w:t xml:space="preserve">хирургического метода в </w:t>
      </w:r>
      <w:r w:rsidRPr="002E7E9F">
        <w:rPr>
          <w:rFonts w:ascii="Times New Roman" w:eastAsia="Times New Roman" w:hAnsi="Times New Roman"/>
          <w:sz w:val="28"/>
          <w:szCs w:val="28"/>
          <w:lang w:val="ru-RU"/>
        </w:rPr>
        <w:t>комбинированно</w:t>
      </w:r>
      <w:r w:rsidR="00F14418">
        <w:rPr>
          <w:rFonts w:ascii="Times New Roman" w:eastAsia="Times New Roman" w:hAnsi="Times New Roman"/>
          <w:sz w:val="28"/>
          <w:szCs w:val="28"/>
          <w:lang w:val="ru-RU"/>
        </w:rPr>
        <w:t>м</w:t>
      </w:r>
      <w:r w:rsidRPr="002E7E9F">
        <w:rPr>
          <w:rFonts w:ascii="Times New Roman" w:eastAsia="Times New Roman" w:hAnsi="Times New Roman"/>
          <w:sz w:val="28"/>
          <w:szCs w:val="28"/>
          <w:lang w:val="ru-RU"/>
        </w:rPr>
        <w:t xml:space="preserve"> лечени</w:t>
      </w:r>
      <w:r w:rsidR="00F14418">
        <w:rPr>
          <w:rFonts w:ascii="Times New Roman" w:eastAsia="Times New Roman" w:hAnsi="Times New Roman"/>
          <w:sz w:val="28"/>
          <w:szCs w:val="28"/>
          <w:lang w:val="ru-RU"/>
        </w:rPr>
        <w:t>и</w:t>
      </w:r>
      <w:r w:rsidRPr="002E7E9F">
        <w:rPr>
          <w:rFonts w:ascii="Times New Roman" w:eastAsia="Times New Roman" w:hAnsi="Times New Roman"/>
          <w:sz w:val="28"/>
          <w:szCs w:val="28"/>
          <w:lang w:val="ru-RU"/>
        </w:rPr>
        <w:t xml:space="preserve">.   </w:t>
      </w:r>
    </w:p>
    <w:p w14:paraId="04CC9AF6" w14:textId="6D4993F6" w:rsidR="002E7E9F" w:rsidRDefault="002E7E9F" w:rsidP="00A626B5">
      <w:pPr>
        <w:spacing w:line="264" w:lineRule="auto"/>
        <w:ind w:firstLine="708"/>
        <w:rPr>
          <w:rFonts w:ascii="Times New Roman" w:hAnsi="Times New Roman"/>
          <w:sz w:val="28"/>
          <w:szCs w:val="28"/>
          <w:lang w:val="ky-KG"/>
        </w:rPr>
      </w:pPr>
      <w:proofErr w:type="spellStart"/>
      <w:r>
        <w:rPr>
          <w:rFonts w:ascii="Times New Roman" w:hAnsi="Times New Roman"/>
          <w:b/>
          <w:snapToGrid w:val="0"/>
          <w:color w:val="000000"/>
          <w:sz w:val="28"/>
          <w:szCs w:val="28"/>
        </w:rPr>
        <w:t>Задачи</w:t>
      </w:r>
      <w:proofErr w:type="spellEnd"/>
      <w:r>
        <w:rPr>
          <w:rFonts w:ascii="Times New Roman" w:hAnsi="Times New Roman"/>
          <w:b/>
          <w:snapToGrid w:val="0"/>
          <w:color w:val="000000"/>
          <w:sz w:val="28"/>
          <w:szCs w:val="28"/>
        </w:rPr>
        <w:t xml:space="preserve"> </w:t>
      </w:r>
      <w:proofErr w:type="spellStart"/>
      <w:r>
        <w:rPr>
          <w:rFonts w:ascii="Times New Roman" w:hAnsi="Times New Roman"/>
          <w:b/>
          <w:snapToGrid w:val="0"/>
          <w:color w:val="000000"/>
          <w:sz w:val="28"/>
          <w:szCs w:val="28"/>
        </w:rPr>
        <w:t>исследования</w:t>
      </w:r>
      <w:proofErr w:type="spellEnd"/>
      <w:r>
        <w:rPr>
          <w:rFonts w:ascii="Times New Roman" w:hAnsi="Times New Roman"/>
          <w:b/>
          <w:snapToGrid w:val="0"/>
          <w:color w:val="000000"/>
          <w:sz w:val="28"/>
          <w:szCs w:val="28"/>
        </w:rPr>
        <w:t xml:space="preserve">: </w:t>
      </w:r>
    </w:p>
    <w:p w14:paraId="386179C7" w14:textId="496C389A" w:rsidR="002E7E9F" w:rsidRPr="00A40D75" w:rsidRDefault="002E7E9F" w:rsidP="00A626B5">
      <w:pPr>
        <w:pStyle w:val="a6"/>
        <w:numPr>
          <w:ilvl w:val="0"/>
          <w:numId w:val="1"/>
        </w:numPr>
        <w:tabs>
          <w:tab w:val="left" w:pos="1134"/>
        </w:tabs>
        <w:spacing w:after="0" w:line="264" w:lineRule="auto"/>
        <w:ind w:left="0" w:firstLine="709"/>
        <w:jc w:val="both"/>
        <w:rPr>
          <w:rFonts w:ascii="Times New Roman" w:hAnsi="Times New Roman"/>
          <w:b/>
          <w:snapToGrid w:val="0"/>
          <w:color w:val="000000"/>
          <w:sz w:val="28"/>
          <w:szCs w:val="28"/>
        </w:rPr>
      </w:pPr>
      <w:r>
        <w:rPr>
          <w:rFonts w:ascii="Times New Roman" w:hAnsi="Times New Roman"/>
          <w:sz w:val="28"/>
          <w:szCs w:val="28"/>
        </w:rPr>
        <w:t xml:space="preserve">Провести ретроспективный анализ заболеваемости </w:t>
      </w:r>
      <w:r w:rsidR="00FD17B0">
        <w:rPr>
          <w:rFonts w:ascii="Times New Roman" w:hAnsi="Times New Roman"/>
          <w:sz w:val="28"/>
          <w:szCs w:val="28"/>
        </w:rPr>
        <w:t>рака предстательной железы</w:t>
      </w:r>
      <w:r>
        <w:rPr>
          <w:rFonts w:ascii="Times New Roman" w:hAnsi="Times New Roman"/>
          <w:sz w:val="28"/>
          <w:szCs w:val="28"/>
        </w:rPr>
        <w:t xml:space="preserve"> в условиях </w:t>
      </w:r>
      <w:r w:rsidR="00983CCA">
        <w:rPr>
          <w:rFonts w:ascii="Times New Roman" w:hAnsi="Times New Roman"/>
          <w:sz w:val="28"/>
          <w:szCs w:val="28"/>
        </w:rPr>
        <w:t xml:space="preserve">Национального центра урологии при Национальном госпитале Министерства здравоохранения Кыргызской Республики </w:t>
      </w:r>
      <w:r>
        <w:rPr>
          <w:rFonts w:ascii="Times New Roman" w:hAnsi="Times New Roman"/>
          <w:sz w:val="28"/>
          <w:szCs w:val="28"/>
        </w:rPr>
        <w:t>за период 200</w:t>
      </w:r>
      <w:r w:rsidR="00983CCA">
        <w:rPr>
          <w:rFonts w:ascii="Times New Roman" w:hAnsi="Times New Roman"/>
          <w:sz w:val="28"/>
          <w:szCs w:val="28"/>
        </w:rPr>
        <w:t>4</w:t>
      </w:r>
      <w:r>
        <w:rPr>
          <w:rFonts w:ascii="Times New Roman" w:hAnsi="Times New Roman"/>
          <w:sz w:val="28"/>
          <w:szCs w:val="28"/>
        </w:rPr>
        <w:t>-2023</w:t>
      </w:r>
      <w:r w:rsidR="00983CCA">
        <w:rPr>
          <w:rFonts w:ascii="Times New Roman" w:hAnsi="Times New Roman"/>
          <w:sz w:val="28"/>
          <w:szCs w:val="28"/>
        </w:rPr>
        <w:t xml:space="preserve"> </w:t>
      </w:r>
      <w:r>
        <w:rPr>
          <w:rFonts w:ascii="Times New Roman" w:hAnsi="Times New Roman"/>
          <w:sz w:val="28"/>
          <w:szCs w:val="28"/>
        </w:rPr>
        <w:t>гг.</w:t>
      </w:r>
    </w:p>
    <w:p w14:paraId="0E8999CB" w14:textId="4C592C79" w:rsidR="00A40D75" w:rsidRPr="00A40D75" w:rsidRDefault="00A40D75" w:rsidP="00A626B5">
      <w:pPr>
        <w:pStyle w:val="a6"/>
        <w:numPr>
          <w:ilvl w:val="0"/>
          <w:numId w:val="1"/>
        </w:numPr>
        <w:tabs>
          <w:tab w:val="left" w:pos="1134"/>
        </w:tabs>
        <w:spacing w:after="0" w:line="264" w:lineRule="auto"/>
        <w:ind w:left="0" w:firstLine="709"/>
        <w:jc w:val="both"/>
        <w:rPr>
          <w:rFonts w:ascii="Times New Roman" w:hAnsi="Times New Roman"/>
          <w:b/>
          <w:snapToGrid w:val="0"/>
          <w:color w:val="000000"/>
          <w:sz w:val="28"/>
          <w:szCs w:val="28"/>
        </w:rPr>
      </w:pPr>
      <w:r w:rsidRPr="00A40D75">
        <w:rPr>
          <w:rFonts w:ascii="Times New Roman" w:hAnsi="Times New Roman"/>
          <w:sz w:val="28"/>
          <w:szCs w:val="28"/>
        </w:rPr>
        <w:t xml:space="preserve">Разработать и оценить клиническую эффективность предлагаемого хирургического метода в комбинированном лечении </w:t>
      </w:r>
      <w:r w:rsidR="00983CCA">
        <w:rPr>
          <w:rFonts w:ascii="Times New Roman" w:hAnsi="Times New Roman"/>
          <w:sz w:val="28"/>
          <w:szCs w:val="28"/>
        </w:rPr>
        <w:t>рака предстательной железы с группами сравнения</w:t>
      </w:r>
      <w:r w:rsidRPr="00A40D75">
        <w:rPr>
          <w:rFonts w:ascii="Times New Roman" w:hAnsi="Times New Roman"/>
          <w:sz w:val="28"/>
          <w:szCs w:val="28"/>
        </w:rPr>
        <w:t xml:space="preserve">.  </w:t>
      </w:r>
    </w:p>
    <w:p w14:paraId="4FDDB3B2" w14:textId="77777777" w:rsidR="00A40D75" w:rsidRPr="00A40D75" w:rsidRDefault="00A40D75" w:rsidP="00A626B5">
      <w:pPr>
        <w:pStyle w:val="a6"/>
        <w:numPr>
          <w:ilvl w:val="0"/>
          <w:numId w:val="1"/>
        </w:numPr>
        <w:tabs>
          <w:tab w:val="left" w:pos="1134"/>
        </w:tabs>
        <w:spacing w:after="0" w:line="264" w:lineRule="auto"/>
        <w:ind w:left="0" w:firstLine="709"/>
        <w:jc w:val="both"/>
        <w:rPr>
          <w:rFonts w:ascii="Times New Roman" w:hAnsi="Times New Roman"/>
          <w:b/>
          <w:snapToGrid w:val="0"/>
          <w:color w:val="000000"/>
          <w:sz w:val="28"/>
          <w:szCs w:val="28"/>
        </w:rPr>
      </w:pPr>
      <w:r w:rsidRPr="00A40D75">
        <w:rPr>
          <w:rFonts w:ascii="Times New Roman" w:hAnsi="Times New Roman"/>
          <w:sz w:val="28"/>
          <w:szCs w:val="28"/>
        </w:rPr>
        <w:t>Оценить качество жизни пациентов и пятилетнюю общую выживаемость после применения комбинированного лечения в отдалённые сроки.</w:t>
      </w:r>
    </w:p>
    <w:p w14:paraId="0743A14A" w14:textId="16F312ED" w:rsidR="002E7E9F" w:rsidRDefault="00886D88" w:rsidP="00A626B5">
      <w:pPr>
        <w:tabs>
          <w:tab w:val="left" w:pos="709"/>
        </w:tabs>
        <w:spacing w:line="264" w:lineRule="auto"/>
        <w:jc w:val="both"/>
        <w:rPr>
          <w:rFonts w:ascii="Times New Roman" w:hAnsi="Times New Roman"/>
          <w:b/>
          <w:snapToGrid w:val="0"/>
          <w:color w:val="000000"/>
          <w:sz w:val="28"/>
          <w:szCs w:val="28"/>
          <w:lang w:val="ru-RU"/>
        </w:rPr>
      </w:pPr>
      <w:r w:rsidRPr="00476038">
        <w:rPr>
          <w:rFonts w:ascii="Times New Roman" w:hAnsi="Times New Roman"/>
          <w:b/>
          <w:sz w:val="28"/>
          <w:szCs w:val="28"/>
          <w:lang w:val="ru-RU"/>
        </w:rPr>
        <w:tab/>
      </w:r>
      <w:r w:rsidR="002E7E9F" w:rsidRPr="00476038">
        <w:rPr>
          <w:rFonts w:ascii="Times New Roman" w:hAnsi="Times New Roman"/>
          <w:b/>
          <w:snapToGrid w:val="0"/>
          <w:color w:val="000000"/>
          <w:sz w:val="28"/>
          <w:szCs w:val="28"/>
          <w:lang w:val="ru-RU"/>
        </w:rPr>
        <w:t xml:space="preserve">Научная новизна полученных результатов: </w:t>
      </w:r>
    </w:p>
    <w:p w14:paraId="7DCB013D" w14:textId="77777777" w:rsidR="004647BB" w:rsidRPr="004647BB" w:rsidRDefault="00A40D75" w:rsidP="00555D88">
      <w:pPr>
        <w:pStyle w:val="a6"/>
        <w:numPr>
          <w:ilvl w:val="0"/>
          <w:numId w:val="28"/>
        </w:numPr>
        <w:tabs>
          <w:tab w:val="left" w:pos="360"/>
        </w:tabs>
        <w:spacing w:after="0" w:line="264" w:lineRule="auto"/>
        <w:ind w:left="0" w:firstLine="567"/>
        <w:jc w:val="both"/>
        <w:rPr>
          <w:rFonts w:ascii="Times New Roman" w:hAnsi="Times New Roman"/>
          <w:b/>
          <w:snapToGrid w:val="0"/>
          <w:color w:val="000000"/>
          <w:sz w:val="28"/>
          <w:szCs w:val="28"/>
        </w:rPr>
      </w:pPr>
      <w:r w:rsidRPr="00983CCA">
        <w:rPr>
          <w:rFonts w:ascii="Times New Roman" w:hAnsi="Times New Roman"/>
          <w:snapToGrid w:val="0"/>
          <w:sz w:val="28"/>
          <w:szCs w:val="28"/>
          <w:lang w:val="ky-KG"/>
        </w:rPr>
        <w:t xml:space="preserve">Проведена оценка качества жизни и пятилетней выживаемости после радикальной простатэктомии у пациентов с местно-распространенным раком предстательной железы с преимущественным поражением основания предстательной железы и шейки мочевого пузыря. </w:t>
      </w:r>
    </w:p>
    <w:p w14:paraId="488F3D65" w14:textId="67E0FDCF" w:rsidR="00A40D75" w:rsidRPr="00983CCA" w:rsidRDefault="00A40D75" w:rsidP="00555D88">
      <w:pPr>
        <w:pStyle w:val="a6"/>
        <w:numPr>
          <w:ilvl w:val="0"/>
          <w:numId w:val="28"/>
        </w:numPr>
        <w:tabs>
          <w:tab w:val="left" w:pos="360"/>
        </w:tabs>
        <w:spacing w:after="0" w:line="264" w:lineRule="auto"/>
        <w:ind w:left="0" w:firstLine="567"/>
        <w:jc w:val="both"/>
        <w:rPr>
          <w:rFonts w:ascii="Times New Roman" w:hAnsi="Times New Roman"/>
          <w:b/>
          <w:snapToGrid w:val="0"/>
          <w:color w:val="000000"/>
          <w:sz w:val="28"/>
          <w:szCs w:val="28"/>
        </w:rPr>
      </w:pPr>
      <w:r w:rsidRPr="00983CCA">
        <w:rPr>
          <w:rFonts w:ascii="Times New Roman" w:hAnsi="Times New Roman"/>
          <w:snapToGrid w:val="0"/>
          <w:sz w:val="28"/>
          <w:szCs w:val="28"/>
        </w:rPr>
        <w:t xml:space="preserve">Разработан способ </w:t>
      </w:r>
      <w:r w:rsidRPr="00983CCA">
        <w:rPr>
          <w:rFonts w:ascii="Times New Roman" w:hAnsi="Times New Roman"/>
          <w:snapToGrid w:val="0"/>
          <w:sz w:val="28"/>
          <w:szCs w:val="28"/>
          <w:lang w:val="ky-KG"/>
        </w:rPr>
        <w:t xml:space="preserve">формирования шейки мочевого пузыря при простатэктомии, позволяющий улучшить качество жизни, </w:t>
      </w:r>
      <w:r w:rsidR="004647BB">
        <w:rPr>
          <w:rFonts w:ascii="Times New Roman" w:hAnsi="Times New Roman"/>
          <w:snapToGrid w:val="0"/>
          <w:sz w:val="28"/>
          <w:szCs w:val="28"/>
          <w:lang w:val="ky-KG"/>
        </w:rPr>
        <w:t xml:space="preserve">на который </w:t>
      </w:r>
      <w:r w:rsidRPr="00983CCA">
        <w:rPr>
          <w:rFonts w:ascii="Times New Roman" w:hAnsi="Times New Roman"/>
          <w:snapToGrid w:val="0"/>
          <w:sz w:val="28"/>
          <w:szCs w:val="28"/>
          <w:lang w:val="ky-KG"/>
        </w:rPr>
        <w:t>получен патент на изобр</w:t>
      </w:r>
      <w:r w:rsidR="004647BB">
        <w:rPr>
          <w:rFonts w:ascii="Times New Roman" w:hAnsi="Times New Roman"/>
          <w:snapToGrid w:val="0"/>
          <w:sz w:val="28"/>
          <w:szCs w:val="28"/>
          <w:lang w:val="ky-KG"/>
        </w:rPr>
        <w:t xml:space="preserve">етение </w:t>
      </w:r>
      <w:r w:rsidR="00555D88">
        <w:rPr>
          <w:rFonts w:ascii="Times New Roman" w:hAnsi="Times New Roman"/>
          <w:snapToGrid w:val="0"/>
          <w:sz w:val="28"/>
          <w:szCs w:val="28"/>
          <w:lang w:val="ky-KG"/>
        </w:rPr>
        <w:t xml:space="preserve">Кыргызской республики </w:t>
      </w:r>
      <w:r w:rsidR="004647BB">
        <w:rPr>
          <w:rFonts w:ascii="Times New Roman" w:hAnsi="Times New Roman"/>
          <w:snapToGrid w:val="0"/>
          <w:sz w:val="28"/>
          <w:szCs w:val="28"/>
          <w:lang w:val="ky-KG"/>
        </w:rPr>
        <w:t>№1975 от 31.08.2017 года “Способ формирования шейки мочевого пузыря при радикальной позадилонной простатэктомии”.</w:t>
      </w:r>
    </w:p>
    <w:p w14:paraId="47CC321D" w14:textId="2EAE65EA" w:rsidR="00FD17B0" w:rsidRPr="00555D88" w:rsidRDefault="002F421C" w:rsidP="00555D88">
      <w:pPr>
        <w:tabs>
          <w:tab w:val="left" w:pos="0"/>
        </w:tabs>
        <w:spacing w:line="264" w:lineRule="auto"/>
        <w:jc w:val="both"/>
        <w:rPr>
          <w:rFonts w:ascii="Times New Roman" w:hAnsi="Times New Roman"/>
          <w:b/>
          <w:snapToGrid w:val="0"/>
          <w:color w:val="000000"/>
          <w:sz w:val="28"/>
          <w:szCs w:val="28"/>
          <w:lang w:val="ru-RU"/>
        </w:rPr>
      </w:pPr>
      <w:r>
        <w:rPr>
          <w:rFonts w:ascii="Times New Roman" w:hAnsi="Times New Roman"/>
          <w:b/>
          <w:snapToGrid w:val="0"/>
          <w:color w:val="000000"/>
          <w:sz w:val="28"/>
          <w:szCs w:val="28"/>
          <w:lang w:val="ru-RU"/>
        </w:rPr>
        <w:lastRenderedPageBreak/>
        <w:tab/>
      </w:r>
      <w:r w:rsidR="002E7E9F" w:rsidRPr="002E7E9F">
        <w:rPr>
          <w:rFonts w:ascii="Times New Roman" w:hAnsi="Times New Roman"/>
          <w:b/>
          <w:snapToGrid w:val="0"/>
          <w:color w:val="000000"/>
          <w:sz w:val="28"/>
          <w:szCs w:val="28"/>
          <w:lang w:val="ru-RU"/>
        </w:rPr>
        <w:t xml:space="preserve">Практическая значимость работы. </w:t>
      </w:r>
      <w:r w:rsidR="00FD17B0" w:rsidRPr="00FD17B0">
        <w:rPr>
          <w:rFonts w:ascii="Times New Roman" w:hAnsi="Times New Roman"/>
          <w:sz w:val="28"/>
          <w:szCs w:val="28"/>
          <w:lang w:val="ru-RU"/>
        </w:rPr>
        <w:t xml:space="preserve">При выборе тактики хирургического лечения пациентов пожилого возраста </w:t>
      </w:r>
      <w:r w:rsidR="00FD17B0">
        <w:rPr>
          <w:rFonts w:ascii="Times New Roman" w:hAnsi="Times New Roman"/>
          <w:sz w:val="28"/>
          <w:szCs w:val="28"/>
          <w:lang w:val="ky-KG"/>
        </w:rPr>
        <w:t xml:space="preserve">с </w:t>
      </w:r>
      <w:r w:rsidR="00FD17B0" w:rsidRPr="00FD17B0">
        <w:rPr>
          <w:rFonts w:ascii="Times New Roman" w:hAnsi="Times New Roman"/>
          <w:sz w:val="28"/>
          <w:szCs w:val="28"/>
          <w:lang w:val="ru-RU"/>
        </w:rPr>
        <w:t>местно-распространённой форм</w:t>
      </w:r>
      <w:r w:rsidR="00FD17B0">
        <w:rPr>
          <w:rFonts w:ascii="Times New Roman" w:hAnsi="Times New Roman"/>
          <w:sz w:val="28"/>
          <w:szCs w:val="28"/>
          <w:lang w:val="ru-RU"/>
        </w:rPr>
        <w:t>ой</w:t>
      </w:r>
      <w:r w:rsidR="00FD17B0">
        <w:rPr>
          <w:rFonts w:ascii="Times New Roman" w:hAnsi="Times New Roman"/>
          <w:sz w:val="28"/>
          <w:szCs w:val="28"/>
          <w:lang w:val="ky-KG"/>
        </w:rPr>
        <w:t xml:space="preserve"> </w:t>
      </w:r>
      <w:r w:rsidR="00FD17B0">
        <w:rPr>
          <w:rFonts w:ascii="Times New Roman" w:hAnsi="Times New Roman"/>
          <w:sz w:val="28"/>
          <w:szCs w:val="28"/>
          <w:lang w:val="ru-RU"/>
        </w:rPr>
        <w:t>рака предстательной железы</w:t>
      </w:r>
      <w:r w:rsidR="00FD17B0" w:rsidRPr="00FD17B0">
        <w:rPr>
          <w:rFonts w:ascii="Times New Roman" w:hAnsi="Times New Roman"/>
          <w:sz w:val="28"/>
          <w:szCs w:val="28"/>
          <w:lang w:val="ru-RU"/>
        </w:rPr>
        <w:t xml:space="preserve"> </w:t>
      </w:r>
      <w:r w:rsidR="00FD17B0">
        <w:rPr>
          <w:rFonts w:ascii="Times New Roman" w:hAnsi="Times New Roman"/>
          <w:sz w:val="28"/>
          <w:szCs w:val="28"/>
          <w:lang w:val="ky-KG"/>
        </w:rPr>
        <w:t xml:space="preserve">формирования шейки мочевого пузыря предлагаемым методом, повышает </w:t>
      </w:r>
      <w:r w:rsidR="00FD17B0" w:rsidRPr="00FD17B0">
        <w:rPr>
          <w:rFonts w:ascii="Times New Roman" w:hAnsi="Times New Roman"/>
          <w:sz w:val="28"/>
          <w:szCs w:val="28"/>
          <w:lang w:val="ru-RU"/>
        </w:rPr>
        <w:t>качество жизни и 5-летн</w:t>
      </w:r>
      <w:r w:rsidR="00FD17B0">
        <w:rPr>
          <w:rFonts w:ascii="Times New Roman" w:hAnsi="Times New Roman"/>
          <w:sz w:val="28"/>
          <w:szCs w:val="28"/>
          <w:lang w:val="ru-RU"/>
        </w:rPr>
        <w:t>юю</w:t>
      </w:r>
      <w:r w:rsidR="00FD17B0" w:rsidRPr="00FD17B0">
        <w:rPr>
          <w:rFonts w:ascii="Times New Roman" w:hAnsi="Times New Roman"/>
          <w:sz w:val="28"/>
          <w:szCs w:val="28"/>
          <w:lang w:val="ru-RU"/>
        </w:rPr>
        <w:t xml:space="preserve"> выживаемост</w:t>
      </w:r>
      <w:r w:rsidR="00FD17B0">
        <w:rPr>
          <w:rFonts w:ascii="Times New Roman" w:hAnsi="Times New Roman"/>
          <w:sz w:val="28"/>
          <w:szCs w:val="28"/>
          <w:lang w:val="ru-RU"/>
        </w:rPr>
        <w:t>ь</w:t>
      </w:r>
      <w:r w:rsidR="00FD17B0" w:rsidRPr="00FD17B0">
        <w:rPr>
          <w:rFonts w:ascii="Times New Roman" w:hAnsi="Times New Roman"/>
          <w:sz w:val="28"/>
          <w:szCs w:val="28"/>
          <w:lang w:val="ru-RU"/>
        </w:rPr>
        <w:t xml:space="preserve"> после </w:t>
      </w:r>
      <w:r w:rsidR="00FD17B0">
        <w:rPr>
          <w:rFonts w:ascii="Times New Roman" w:hAnsi="Times New Roman"/>
          <w:sz w:val="28"/>
          <w:szCs w:val="28"/>
          <w:lang w:val="ky-KG"/>
        </w:rPr>
        <w:t xml:space="preserve">лечения с минимизацией развития недержания мочи по сравнению с традиционными </w:t>
      </w:r>
      <w:r w:rsidR="00FD17B0" w:rsidRPr="00FD17B0">
        <w:rPr>
          <w:rFonts w:ascii="Times New Roman" w:hAnsi="Times New Roman"/>
          <w:sz w:val="28"/>
          <w:szCs w:val="28"/>
          <w:lang w:val="ru-RU"/>
        </w:rPr>
        <w:t>методами по типу «теннисной ракетки»</w:t>
      </w:r>
      <w:r w:rsidR="00FD17B0">
        <w:rPr>
          <w:rFonts w:ascii="Times New Roman" w:hAnsi="Times New Roman"/>
          <w:sz w:val="28"/>
          <w:szCs w:val="28"/>
          <w:lang w:val="ky-KG"/>
        </w:rPr>
        <w:t xml:space="preserve"> и тран</w:t>
      </w:r>
      <w:r w:rsidR="001D0BFA">
        <w:rPr>
          <w:rFonts w:ascii="Times New Roman" w:hAnsi="Times New Roman"/>
          <w:sz w:val="28"/>
          <w:szCs w:val="28"/>
          <w:lang w:val="ky-KG"/>
        </w:rPr>
        <w:t>суретральной резекции простаты</w:t>
      </w:r>
      <w:r w:rsidR="00FD17B0">
        <w:rPr>
          <w:rFonts w:ascii="Times New Roman" w:hAnsi="Times New Roman"/>
          <w:sz w:val="28"/>
          <w:szCs w:val="28"/>
          <w:lang w:val="ky-KG"/>
        </w:rPr>
        <w:t xml:space="preserve">. Выбор предлагаемого метода </w:t>
      </w:r>
      <w:r w:rsidR="00FD17B0" w:rsidRPr="00FD17B0">
        <w:rPr>
          <w:rFonts w:ascii="Times New Roman" w:hAnsi="Times New Roman"/>
          <w:sz w:val="28"/>
          <w:szCs w:val="28"/>
          <w:lang w:val="ru-RU"/>
        </w:rPr>
        <w:t>позволит сократить послеоперационные осложнения, сроки реабилитации</w:t>
      </w:r>
      <w:r w:rsidR="00FD17B0">
        <w:rPr>
          <w:rFonts w:ascii="Times New Roman" w:hAnsi="Times New Roman"/>
          <w:sz w:val="28"/>
          <w:szCs w:val="28"/>
          <w:lang w:val="ky-KG"/>
        </w:rPr>
        <w:t xml:space="preserve"> и обеспечит экономию материальных затрат.</w:t>
      </w:r>
    </w:p>
    <w:p w14:paraId="4AF3B0BB" w14:textId="77777777" w:rsidR="002E7E9F" w:rsidRDefault="002E7E9F" w:rsidP="00A626B5">
      <w:pPr>
        <w:spacing w:line="264" w:lineRule="auto"/>
        <w:ind w:firstLine="708"/>
        <w:jc w:val="both"/>
        <w:rPr>
          <w:rFonts w:ascii="Times New Roman" w:hAnsi="Times New Roman"/>
          <w:b/>
          <w:sz w:val="28"/>
          <w:szCs w:val="28"/>
          <w:lang w:val="ru-RU"/>
        </w:rPr>
      </w:pPr>
      <w:r w:rsidRPr="002E7E9F">
        <w:rPr>
          <w:rFonts w:ascii="Times New Roman" w:hAnsi="Times New Roman"/>
          <w:b/>
          <w:sz w:val="28"/>
          <w:szCs w:val="28"/>
          <w:lang w:val="ru-RU"/>
        </w:rPr>
        <w:t>Основные положения диссертации, выносимые на защиту:</w:t>
      </w:r>
    </w:p>
    <w:p w14:paraId="01CFD2A0" w14:textId="77777777" w:rsidR="002F02D8" w:rsidRPr="002F02D8" w:rsidRDefault="002F02D8" w:rsidP="00A626B5">
      <w:pPr>
        <w:pStyle w:val="a6"/>
        <w:numPr>
          <w:ilvl w:val="0"/>
          <w:numId w:val="19"/>
        </w:numPr>
        <w:spacing w:after="0" w:line="264" w:lineRule="auto"/>
        <w:ind w:left="0" w:firstLine="0"/>
        <w:jc w:val="both"/>
        <w:rPr>
          <w:rFonts w:ascii="Times New Roman" w:hAnsi="Times New Roman"/>
          <w:b/>
          <w:sz w:val="28"/>
          <w:szCs w:val="28"/>
        </w:rPr>
      </w:pPr>
      <w:r w:rsidRPr="002F02D8">
        <w:rPr>
          <w:rFonts w:ascii="Times New Roman" w:hAnsi="Times New Roman"/>
          <w:sz w:val="28"/>
          <w:szCs w:val="28"/>
        </w:rPr>
        <w:t xml:space="preserve">Местно-распространенная форма рака предстательной железы чаще встречается у мужчин пожилого возраста. Основными осложнениями после радикальной </w:t>
      </w:r>
      <w:proofErr w:type="spellStart"/>
      <w:r w:rsidRPr="002F02D8">
        <w:rPr>
          <w:rFonts w:ascii="Times New Roman" w:hAnsi="Times New Roman"/>
          <w:sz w:val="28"/>
          <w:szCs w:val="28"/>
        </w:rPr>
        <w:t>простатэктомии</w:t>
      </w:r>
      <w:proofErr w:type="spellEnd"/>
      <w:r w:rsidRPr="002F02D8">
        <w:rPr>
          <w:rFonts w:ascii="Times New Roman" w:hAnsi="Times New Roman"/>
          <w:sz w:val="28"/>
          <w:szCs w:val="28"/>
        </w:rPr>
        <w:t xml:space="preserve"> являются эректильная дисфункция, геморрагические осложнения, недержание мочи и стеноз </w:t>
      </w:r>
      <w:proofErr w:type="spellStart"/>
      <w:r w:rsidRPr="002F02D8">
        <w:rPr>
          <w:rFonts w:ascii="Times New Roman" w:hAnsi="Times New Roman"/>
          <w:sz w:val="28"/>
          <w:szCs w:val="28"/>
        </w:rPr>
        <w:t>везико</w:t>
      </w:r>
      <w:proofErr w:type="spellEnd"/>
      <w:r w:rsidRPr="002F02D8">
        <w:rPr>
          <w:rFonts w:ascii="Times New Roman" w:hAnsi="Times New Roman"/>
          <w:sz w:val="28"/>
          <w:szCs w:val="28"/>
        </w:rPr>
        <w:t>-уретрального сегмента.</w:t>
      </w:r>
    </w:p>
    <w:p w14:paraId="1CCFEBB1" w14:textId="77777777" w:rsidR="002F02D8" w:rsidRPr="002F02D8" w:rsidRDefault="002F02D8" w:rsidP="00A626B5">
      <w:pPr>
        <w:pStyle w:val="a6"/>
        <w:numPr>
          <w:ilvl w:val="0"/>
          <w:numId w:val="19"/>
        </w:numPr>
        <w:spacing w:after="0" w:line="264" w:lineRule="auto"/>
        <w:ind w:left="0" w:firstLine="0"/>
        <w:jc w:val="both"/>
        <w:rPr>
          <w:rFonts w:ascii="Times New Roman" w:hAnsi="Times New Roman"/>
          <w:b/>
          <w:sz w:val="28"/>
          <w:szCs w:val="28"/>
        </w:rPr>
      </w:pPr>
      <w:r w:rsidRPr="002F02D8">
        <w:rPr>
          <w:rFonts w:ascii="Times New Roman" w:hAnsi="Times New Roman"/>
          <w:sz w:val="28"/>
          <w:szCs w:val="28"/>
        </w:rPr>
        <w:t xml:space="preserve">Хирургическое лечение в сочетании с </w:t>
      </w:r>
      <w:proofErr w:type="spellStart"/>
      <w:r w:rsidRPr="002F02D8">
        <w:rPr>
          <w:rFonts w:ascii="Times New Roman" w:hAnsi="Times New Roman"/>
          <w:sz w:val="28"/>
          <w:szCs w:val="28"/>
        </w:rPr>
        <w:t>андрогендепривационной</w:t>
      </w:r>
      <w:proofErr w:type="spellEnd"/>
      <w:r w:rsidRPr="002F02D8">
        <w:rPr>
          <w:rFonts w:ascii="Times New Roman" w:hAnsi="Times New Roman"/>
          <w:sz w:val="28"/>
          <w:szCs w:val="28"/>
        </w:rPr>
        <w:t xml:space="preserve"> терапией в </w:t>
      </w:r>
      <w:proofErr w:type="spellStart"/>
      <w:r w:rsidRPr="002F02D8">
        <w:rPr>
          <w:rFonts w:ascii="Times New Roman" w:hAnsi="Times New Roman"/>
          <w:sz w:val="28"/>
          <w:szCs w:val="28"/>
        </w:rPr>
        <w:t>интермиттирующем</w:t>
      </w:r>
      <w:proofErr w:type="spellEnd"/>
      <w:r w:rsidRPr="002F02D8">
        <w:rPr>
          <w:rFonts w:ascii="Times New Roman" w:hAnsi="Times New Roman"/>
          <w:sz w:val="28"/>
          <w:szCs w:val="28"/>
        </w:rPr>
        <w:t xml:space="preserve"> режиме улучшает пятилетнюю общую выживаемость.</w:t>
      </w:r>
    </w:p>
    <w:p w14:paraId="6F91952E" w14:textId="77777777" w:rsidR="002F02D8" w:rsidRPr="002F02D8" w:rsidRDefault="002F02D8" w:rsidP="00A626B5">
      <w:pPr>
        <w:pStyle w:val="a6"/>
        <w:numPr>
          <w:ilvl w:val="0"/>
          <w:numId w:val="19"/>
        </w:numPr>
        <w:spacing w:after="0" w:line="264" w:lineRule="auto"/>
        <w:ind w:left="0" w:firstLine="0"/>
        <w:jc w:val="both"/>
        <w:rPr>
          <w:rFonts w:ascii="Times New Roman" w:hAnsi="Times New Roman"/>
          <w:b/>
          <w:sz w:val="28"/>
          <w:szCs w:val="28"/>
        </w:rPr>
      </w:pPr>
      <w:r w:rsidRPr="002F02D8">
        <w:rPr>
          <w:rFonts w:ascii="Times New Roman" w:hAnsi="Times New Roman"/>
          <w:sz w:val="28"/>
          <w:szCs w:val="28"/>
        </w:rPr>
        <w:t xml:space="preserve">Применение радикальной </w:t>
      </w:r>
      <w:proofErr w:type="spellStart"/>
      <w:r w:rsidRPr="002F02D8">
        <w:rPr>
          <w:rFonts w:ascii="Times New Roman" w:hAnsi="Times New Roman"/>
          <w:sz w:val="28"/>
          <w:szCs w:val="28"/>
        </w:rPr>
        <w:t>простатэктомии</w:t>
      </w:r>
      <w:proofErr w:type="spellEnd"/>
      <w:r w:rsidRPr="002F02D8">
        <w:rPr>
          <w:rFonts w:ascii="Times New Roman" w:hAnsi="Times New Roman"/>
          <w:sz w:val="28"/>
          <w:szCs w:val="28"/>
        </w:rPr>
        <w:t xml:space="preserve"> с формированием шейки мочевого пузыря по методу разработанной нашей клиникой значительно снижает послеоперационные осложнения</w:t>
      </w:r>
      <w:r w:rsidRPr="002F02D8">
        <w:rPr>
          <w:rFonts w:ascii="Times New Roman" w:hAnsi="Times New Roman"/>
          <w:sz w:val="28"/>
          <w:szCs w:val="28"/>
          <w:lang w:val="ky-KG"/>
        </w:rPr>
        <w:t xml:space="preserve">, в частности </w:t>
      </w:r>
      <w:r w:rsidRPr="002F02D8">
        <w:rPr>
          <w:rFonts w:ascii="Times New Roman" w:hAnsi="Times New Roman"/>
          <w:sz w:val="28"/>
          <w:szCs w:val="28"/>
        </w:rPr>
        <w:t>улучшает удержание мочи и качество жизни оперированных больных.</w:t>
      </w:r>
    </w:p>
    <w:p w14:paraId="541BF574" w14:textId="323529F6" w:rsidR="001D0BFA" w:rsidRDefault="002F02D8" w:rsidP="00A626B5">
      <w:pPr>
        <w:pStyle w:val="a6"/>
        <w:spacing w:after="0" w:line="264" w:lineRule="auto"/>
        <w:ind w:left="0" w:firstLine="709"/>
        <w:jc w:val="both"/>
        <w:rPr>
          <w:rFonts w:ascii="Times New Roman" w:eastAsia="Times New Roman" w:hAnsi="Times New Roman"/>
          <w:spacing w:val="4"/>
          <w:sz w:val="28"/>
          <w:szCs w:val="28"/>
          <w:lang w:eastAsia="ru-RU"/>
        </w:rPr>
      </w:pPr>
      <w:r w:rsidRPr="002F02D8">
        <w:rPr>
          <w:rFonts w:ascii="Times New Roman" w:hAnsi="Times New Roman"/>
          <w:b/>
          <w:sz w:val="28"/>
          <w:szCs w:val="28"/>
        </w:rPr>
        <w:t xml:space="preserve"> </w:t>
      </w:r>
      <w:r w:rsidR="002E7E9F">
        <w:rPr>
          <w:rFonts w:ascii="Times New Roman" w:hAnsi="Times New Roman"/>
          <w:b/>
          <w:sz w:val="28"/>
          <w:szCs w:val="28"/>
        </w:rPr>
        <w:t>Личный вклад соискателя.</w:t>
      </w:r>
      <w:r w:rsidR="002E7E9F">
        <w:rPr>
          <w:rFonts w:ascii="Times New Roman" w:hAnsi="Times New Roman"/>
          <w:sz w:val="28"/>
          <w:szCs w:val="28"/>
        </w:rPr>
        <w:t xml:space="preserve"> </w:t>
      </w:r>
      <w:r w:rsidR="002E7E9F">
        <w:rPr>
          <w:rFonts w:ascii="Times New Roman" w:eastAsia="Times New Roman" w:hAnsi="Times New Roman"/>
          <w:spacing w:val="4"/>
          <w:sz w:val="28"/>
          <w:szCs w:val="28"/>
          <w:lang w:eastAsia="ru-RU"/>
        </w:rPr>
        <w:t xml:space="preserve">Автор </w:t>
      </w:r>
      <w:r w:rsidR="001D0BFA">
        <w:rPr>
          <w:rFonts w:ascii="Times New Roman" w:eastAsia="Times New Roman" w:hAnsi="Times New Roman"/>
          <w:spacing w:val="4"/>
          <w:sz w:val="28"/>
          <w:szCs w:val="28"/>
          <w:lang w:eastAsia="ru-RU"/>
        </w:rPr>
        <w:t xml:space="preserve">проводил клинические, клинико-рентгенологические и ультразвуковые исследования, а также выполнял вышеперечисленные процедуры самостоятельно. </w:t>
      </w:r>
      <w:r w:rsidR="00555D88">
        <w:rPr>
          <w:rFonts w:ascii="Times New Roman" w:eastAsia="Times New Roman" w:hAnsi="Times New Roman"/>
          <w:spacing w:val="4"/>
          <w:sz w:val="28"/>
          <w:szCs w:val="28"/>
          <w:lang w:eastAsia="ru-RU"/>
        </w:rPr>
        <w:t xml:space="preserve">Самостоятельно и </w:t>
      </w:r>
      <w:proofErr w:type="gramStart"/>
      <w:r w:rsidR="00555D88">
        <w:rPr>
          <w:rFonts w:ascii="Times New Roman" w:eastAsia="Times New Roman" w:hAnsi="Times New Roman"/>
          <w:spacing w:val="4"/>
          <w:sz w:val="28"/>
          <w:szCs w:val="28"/>
          <w:lang w:eastAsia="ru-RU"/>
        </w:rPr>
        <w:t>в  качестве</w:t>
      </w:r>
      <w:proofErr w:type="gramEnd"/>
      <w:r w:rsidR="00555D88">
        <w:rPr>
          <w:rFonts w:ascii="Times New Roman" w:eastAsia="Times New Roman" w:hAnsi="Times New Roman"/>
          <w:spacing w:val="4"/>
          <w:sz w:val="28"/>
          <w:szCs w:val="28"/>
          <w:lang w:eastAsia="ru-RU"/>
        </w:rPr>
        <w:t xml:space="preserve"> ассистента участвовал на операциях</w:t>
      </w:r>
      <w:r w:rsidR="001D0BFA">
        <w:rPr>
          <w:rFonts w:ascii="Times New Roman" w:eastAsia="Times New Roman" w:hAnsi="Times New Roman"/>
          <w:spacing w:val="4"/>
          <w:sz w:val="28"/>
          <w:szCs w:val="28"/>
          <w:lang w:eastAsia="ru-RU"/>
        </w:rPr>
        <w:t xml:space="preserve"> Выполнил статистическую обработку, анализ и интерпретацию результатов исследования. </w:t>
      </w:r>
    </w:p>
    <w:p w14:paraId="1660EEC7" w14:textId="13DC0E63" w:rsidR="00555D88" w:rsidRDefault="002E7E9F" w:rsidP="00A626B5">
      <w:pPr>
        <w:spacing w:line="264" w:lineRule="auto"/>
        <w:ind w:firstLine="851"/>
        <w:jc w:val="both"/>
        <w:rPr>
          <w:rFonts w:ascii="Times New Roman" w:hAnsi="Times New Roman"/>
          <w:sz w:val="28"/>
          <w:szCs w:val="28"/>
          <w:lang w:val="ky-KG"/>
        </w:rPr>
      </w:pPr>
      <w:r w:rsidRPr="002E7E9F">
        <w:rPr>
          <w:rFonts w:ascii="Times New Roman" w:eastAsia="Times New Roman" w:hAnsi="Times New Roman"/>
          <w:b/>
          <w:bCs/>
          <w:sz w:val="28"/>
          <w:szCs w:val="28"/>
          <w:lang w:val="ru-RU" w:eastAsia="ru-RU"/>
        </w:rPr>
        <w:t xml:space="preserve">Апробации результатов диссертации. </w:t>
      </w:r>
      <w:r w:rsidR="00555D88" w:rsidRPr="00555D88">
        <w:rPr>
          <w:rFonts w:ascii="Times New Roman" w:eastAsia="Times New Roman" w:hAnsi="Times New Roman"/>
          <w:sz w:val="28"/>
          <w:szCs w:val="28"/>
          <w:lang w:val="ru-RU" w:eastAsia="ru-RU"/>
        </w:rPr>
        <w:t>Результаты по материалам диссертации доложены и обсуждены</w:t>
      </w:r>
      <w:r w:rsidR="00555D88">
        <w:rPr>
          <w:rFonts w:ascii="Times New Roman" w:eastAsia="Times New Roman" w:hAnsi="Times New Roman"/>
          <w:sz w:val="28"/>
          <w:szCs w:val="28"/>
          <w:lang w:val="ru-RU" w:eastAsia="ru-RU"/>
        </w:rPr>
        <w:t xml:space="preserve"> на:</w:t>
      </w:r>
      <w:r w:rsidR="00555D88" w:rsidRPr="00555D88">
        <w:rPr>
          <w:rFonts w:ascii="Times New Roman" w:eastAsia="Times New Roman" w:hAnsi="Times New Roman"/>
          <w:sz w:val="28"/>
          <w:szCs w:val="28"/>
          <w:lang w:val="ru-RU" w:eastAsia="ru-RU"/>
        </w:rPr>
        <w:t xml:space="preserve"> </w:t>
      </w:r>
      <w:r w:rsidR="00555D88">
        <w:rPr>
          <w:rFonts w:ascii="Times New Roman" w:hAnsi="Times New Roman"/>
          <w:spacing w:val="4"/>
          <w:sz w:val="28"/>
          <w:szCs w:val="28"/>
          <w:lang w:val="ru-RU"/>
        </w:rPr>
        <w:t>с</w:t>
      </w:r>
      <w:r w:rsidR="00555D88" w:rsidRPr="00555D88">
        <w:rPr>
          <w:rFonts w:ascii="Times New Roman" w:hAnsi="Times New Roman"/>
          <w:spacing w:val="4"/>
          <w:sz w:val="28"/>
          <w:szCs w:val="28"/>
          <w:lang w:val="ru-RU"/>
        </w:rPr>
        <w:t>импозиум</w:t>
      </w:r>
      <w:r w:rsidR="00555D88">
        <w:rPr>
          <w:rFonts w:ascii="Times New Roman" w:hAnsi="Times New Roman"/>
          <w:spacing w:val="4"/>
          <w:sz w:val="28"/>
          <w:szCs w:val="28"/>
          <w:lang w:val="ru-RU"/>
        </w:rPr>
        <w:t>е</w:t>
      </w:r>
      <w:r w:rsidR="00555D88" w:rsidRPr="00555D88">
        <w:rPr>
          <w:rFonts w:ascii="Times New Roman" w:hAnsi="Times New Roman"/>
          <w:spacing w:val="4"/>
          <w:sz w:val="28"/>
          <w:szCs w:val="28"/>
          <w:lang w:val="ru-RU"/>
        </w:rPr>
        <w:t xml:space="preserve">  молодых ученых  «Дни науки  КГМА-2019года» им И. К. </w:t>
      </w:r>
      <w:proofErr w:type="spellStart"/>
      <w:r w:rsidR="00555D88" w:rsidRPr="00555D88">
        <w:rPr>
          <w:rFonts w:ascii="Times New Roman" w:hAnsi="Times New Roman"/>
          <w:spacing w:val="4"/>
          <w:sz w:val="28"/>
          <w:szCs w:val="28"/>
          <w:lang w:val="ru-RU"/>
        </w:rPr>
        <w:t>Ахунбаева</w:t>
      </w:r>
      <w:proofErr w:type="spellEnd"/>
      <w:r w:rsidR="00555D88" w:rsidRPr="00555D88">
        <w:rPr>
          <w:rFonts w:ascii="Times New Roman" w:hAnsi="Times New Roman"/>
          <w:spacing w:val="4"/>
          <w:sz w:val="28"/>
          <w:szCs w:val="28"/>
          <w:lang w:val="ru-RU"/>
        </w:rPr>
        <w:t xml:space="preserve"> (Бишкек, 2019); </w:t>
      </w:r>
      <w:r w:rsidR="00555D88">
        <w:rPr>
          <w:rFonts w:ascii="Times New Roman" w:hAnsi="Times New Roman"/>
          <w:spacing w:val="4"/>
          <w:sz w:val="28"/>
          <w:szCs w:val="28"/>
          <w:lang w:val="ru-RU"/>
        </w:rPr>
        <w:t>м</w:t>
      </w:r>
      <w:r w:rsidR="00555D88" w:rsidRPr="00555D88">
        <w:rPr>
          <w:rFonts w:ascii="Times New Roman" w:hAnsi="Times New Roman"/>
          <w:spacing w:val="4"/>
          <w:sz w:val="28"/>
          <w:szCs w:val="28"/>
          <w:lang w:val="ru-RU"/>
        </w:rPr>
        <w:t xml:space="preserve">еждународной научно-практической конференции «Актуальные вопросы в урологии», посвященной 95-летию героя КР, академика НАН КР </w:t>
      </w:r>
      <w:proofErr w:type="spellStart"/>
      <w:r w:rsidR="00555D88" w:rsidRPr="00555D88">
        <w:rPr>
          <w:rFonts w:ascii="Times New Roman" w:hAnsi="Times New Roman"/>
          <w:spacing w:val="4"/>
          <w:sz w:val="28"/>
          <w:szCs w:val="28"/>
          <w:lang w:val="ru-RU"/>
        </w:rPr>
        <w:t>Мамакеева</w:t>
      </w:r>
      <w:proofErr w:type="spellEnd"/>
      <w:r w:rsidR="00555D88" w:rsidRPr="00555D88">
        <w:rPr>
          <w:rFonts w:ascii="Times New Roman" w:hAnsi="Times New Roman"/>
          <w:spacing w:val="4"/>
          <w:sz w:val="28"/>
          <w:szCs w:val="28"/>
          <w:lang w:val="ru-RU"/>
        </w:rPr>
        <w:t xml:space="preserve"> М.М. (Бишкек, 2022). </w:t>
      </w:r>
      <w:r w:rsidR="00555D88">
        <w:rPr>
          <w:rFonts w:ascii="Times New Roman" w:hAnsi="Times New Roman"/>
          <w:sz w:val="28"/>
          <w:szCs w:val="28"/>
          <w:lang w:val="ky-KG"/>
        </w:rPr>
        <w:t>з</w:t>
      </w:r>
      <w:r w:rsidR="002F02D8">
        <w:rPr>
          <w:rFonts w:ascii="Times New Roman" w:hAnsi="Times New Roman"/>
          <w:sz w:val="28"/>
          <w:szCs w:val="28"/>
          <w:lang w:val="ky-KG"/>
        </w:rPr>
        <w:t xml:space="preserve">аседании Ассоциации урологов и андрологов Кыргызской  Республики (Бишкек 2021 год); </w:t>
      </w:r>
      <w:r w:rsidR="002F02D8" w:rsidRPr="002F02D8">
        <w:rPr>
          <w:rFonts w:ascii="Times New Roman" w:hAnsi="Times New Roman"/>
          <w:sz w:val="28"/>
          <w:szCs w:val="28"/>
          <w:lang w:val="ru-RU"/>
        </w:rPr>
        <w:t xml:space="preserve"> </w:t>
      </w:r>
      <w:r w:rsidR="002F02D8" w:rsidRPr="00B9297F">
        <w:rPr>
          <w:rFonts w:ascii="Times New Roman" w:hAnsi="Times New Roman"/>
          <w:sz w:val="28"/>
          <w:szCs w:val="28"/>
          <w:lang w:val="ky-KG"/>
        </w:rPr>
        <w:t>31-ежегодн</w:t>
      </w:r>
      <w:r w:rsidR="001D0BFA">
        <w:rPr>
          <w:rFonts w:ascii="Times New Roman" w:hAnsi="Times New Roman"/>
          <w:sz w:val="28"/>
          <w:szCs w:val="28"/>
          <w:lang w:val="ky-KG"/>
        </w:rPr>
        <w:t>ый</w:t>
      </w:r>
      <w:r w:rsidR="002F02D8" w:rsidRPr="00B9297F">
        <w:rPr>
          <w:rFonts w:ascii="Times New Roman" w:hAnsi="Times New Roman"/>
          <w:sz w:val="28"/>
          <w:szCs w:val="28"/>
          <w:lang w:val="ky-KG"/>
        </w:rPr>
        <w:t xml:space="preserve"> Конгресс Европейской Ассоциации урологов </w:t>
      </w:r>
      <w:r w:rsidR="002F02D8">
        <w:rPr>
          <w:rFonts w:ascii="Times New Roman" w:hAnsi="Times New Roman"/>
          <w:sz w:val="28"/>
          <w:szCs w:val="28"/>
          <w:lang w:val="ky-KG"/>
        </w:rPr>
        <w:t>(</w:t>
      </w:r>
      <w:r w:rsidR="002F02D8" w:rsidRPr="00B9297F">
        <w:rPr>
          <w:rFonts w:ascii="Times New Roman" w:hAnsi="Times New Roman"/>
          <w:sz w:val="28"/>
          <w:szCs w:val="28"/>
          <w:lang w:val="ky-KG"/>
        </w:rPr>
        <w:t>Мюнхен</w:t>
      </w:r>
      <w:r w:rsidR="002F02D8">
        <w:rPr>
          <w:rFonts w:ascii="Times New Roman" w:hAnsi="Times New Roman"/>
          <w:sz w:val="28"/>
          <w:szCs w:val="28"/>
          <w:lang w:val="ky-KG"/>
        </w:rPr>
        <w:t xml:space="preserve">, </w:t>
      </w:r>
      <w:r w:rsidR="002F02D8" w:rsidRPr="00472AA8">
        <w:rPr>
          <w:rFonts w:ascii="Times New Roman" w:hAnsi="Times New Roman"/>
          <w:sz w:val="28"/>
          <w:szCs w:val="28"/>
          <w:lang w:val="ky-KG"/>
        </w:rPr>
        <w:t>2016 год</w:t>
      </w:r>
      <w:r w:rsidR="002F02D8">
        <w:rPr>
          <w:rFonts w:ascii="Times New Roman" w:hAnsi="Times New Roman"/>
          <w:sz w:val="28"/>
          <w:szCs w:val="28"/>
          <w:lang w:val="ky-KG"/>
        </w:rPr>
        <w:t>)</w:t>
      </w:r>
      <w:r w:rsidR="002F02D8" w:rsidRPr="00B9297F">
        <w:rPr>
          <w:rFonts w:ascii="Times New Roman" w:hAnsi="Times New Roman"/>
          <w:sz w:val="28"/>
          <w:szCs w:val="28"/>
          <w:lang w:val="ky-KG"/>
        </w:rPr>
        <w:t xml:space="preserve">. </w:t>
      </w:r>
    </w:p>
    <w:p w14:paraId="22A809BE" w14:textId="22223BE8" w:rsidR="002E7E9F" w:rsidRPr="002E7E9F" w:rsidRDefault="002E7E9F" w:rsidP="00A626B5">
      <w:pPr>
        <w:spacing w:line="264" w:lineRule="auto"/>
        <w:ind w:firstLine="851"/>
        <w:jc w:val="both"/>
        <w:rPr>
          <w:rFonts w:ascii="Times New Roman" w:hAnsi="Times New Roman"/>
          <w:b/>
          <w:sz w:val="28"/>
          <w:szCs w:val="28"/>
          <w:lang w:val="ru-RU"/>
        </w:rPr>
      </w:pPr>
      <w:r w:rsidRPr="002E7E9F">
        <w:rPr>
          <w:rFonts w:ascii="Times New Roman" w:hAnsi="Times New Roman"/>
          <w:b/>
          <w:sz w:val="28"/>
          <w:szCs w:val="28"/>
          <w:lang w:val="ru-RU"/>
        </w:rPr>
        <w:t xml:space="preserve">Полнота отражения результатов диссертации в публикациях. </w:t>
      </w:r>
    </w:p>
    <w:p w14:paraId="238A820F" w14:textId="4C9CAB46" w:rsidR="004C2554" w:rsidRPr="00231FAF" w:rsidRDefault="002E7E9F" w:rsidP="00A626B5">
      <w:pPr>
        <w:spacing w:line="264" w:lineRule="auto"/>
        <w:ind w:firstLine="708"/>
        <w:jc w:val="both"/>
        <w:rPr>
          <w:rFonts w:ascii="Times New Roman" w:eastAsiaTheme="minorHAnsi" w:hAnsi="Times New Roman"/>
          <w:bCs/>
          <w:sz w:val="28"/>
          <w:szCs w:val="28"/>
          <w:lang w:val="ru-RU"/>
        </w:rPr>
      </w:pPr>
      <w:r w:rsidRPr="002E7E9F">
        <w:rPr>
          <w:rFonts w:ascii="Times New Roman" w:hAnsi="Times New Roman"/>
          <w:sz w:val="28"/>
          <w:szCs w:val="28"/>
          <w:lang w:val="ru-RU"/>
        </w:rPr>
        <w:t xml:space="preserve">Основные научные результаты диссертации опубликованы в </w:t>
      </w:r>
      <w:r w:rsidRPr="007D19CA">
        <w:rPr>
          <w:rFonts w:ascii="Times New Roman" w:hAnsi="Times New Roman"/>
          <w:sz w:val="28"/>
          <w:szCs w:val="28"/>
          <w:lang w:val="ru-RU"/>
        </w:rPr>
        <w:t>6</w:t>
      </w:r>
      <w:r w:rsidRPr="002E7E9F">
        <w:rPr>
          <w:rFonts w:ascii="Times New Roman" w:hAnsi="Times New Roman"/>
          <w:sz w:val="28"/>
          <w:szCs w:val="28"/>
          <w:lang w:val="ru-RU"/>
        </w:rPr>
        <w:t xml:space="preserve"> </w:t>
      </w:r>
      <w:r w:rsidRPr="002E7E9F">
        <w:rPr>
          <w:rFonts w:ascii="Times New Roman" w:hAnsi="Times New Roman"/>
          <w:bCs/>
          <w:sz w:val="28"/>
          <w:szCs w:val="28"/>
          <w:lang w:val="ru-RU"/>
        </w:rPr>
        <w:t xml:space="preserve">научных статьях, </w:t>
      </w:r>
      <w:r w:rsidRPr="002E7E9F">
        <w:rPr>
          <w:rFonts w:ascii="Times New Roman" w:hAnsi="Times New Roman"/>
          <w:spacing w:val="4"/>
          <w:sz w:val="28"/>
          <w:szCs w:val="28"/>
          <w:lang w:val="ru-RU"/>
        </w:rPr>
        <w:t xml:space="preserve">опубликованных в журналах, вошедших в Перечень рецензируемых научных периодических изданий, </w:t>
      </w:r>
      <w:r w:rsidR="00231FAF" w:rsidRPr="002E7E9F">
        <w:rPr>
          <w:rFonts w:ascii="Times New Roman" w:hAnsi="Times New Roman"/>
          <w:spacing w:val="4"/>
          <w:sz w:val="28"/>
          <w:szCs w:val="28"/>
          <w:lang w:val="ru-RU"/>
        </w:rPr>
        <w:t>утверждённых</w:t>
      </w:r>
      <w:r w:rsidRPr="002E7E9F">
        <w:rPr>
          <w:rFonts w:ascii="Times New Roman" w:hAnsi="Times New Roman"/>
          <w:spacing w:val="4"/>
          <w:sz w:val="28"/>
          <w:szCs w:val="28"/>
          <w:lang w:val="ru-RU"/>
        </w:rPr>
        <w:t xml:space="preserve"> </w:t>
      </w:r>
      <w:r w:rsidRPr="002E7E9F">
        <w:rPr>
          <w:rFonts w:ascii="Times New Roman" w:hAnsi="Times New Roman"/>
          <w:sz w:val="28"/>
          <w:szCs w:val="28"/>
          <w:lang w:val="ru-RU"/>
        </w:rPr>
        <w:t>Национальной аттестационной комиссией при Президенте КР</w:t>
      </w:r>
      <w:r w:rsidRPr="002E7E9F">
        <w:rPr>
          <w:rFonts w:ascii="Times New Roman" w:hAnsi="Times New Roman"/>
          <w:spacing w:val="4"/>
          <w:sz w:val="28"/>
          <w:szCs w:val="28"/>
          <w:lang w:val="ru-RU"/>
        </w:rPr>
        <w:t xml:space="preserve">, </w:t>
      </w:r>
      <w:r w:rsidRPr="002E7E9F">
        <w:rPr>
          <w:rFonts w:ascii="Times New Roman" w:hAnsi="Times New Roman"/>
          <w:bCs/>
          <w:sz w:val="28"/>
          <w:szCs w:val="28"/>
          <w:lang w:val="ru-RU"/>
        </w:rPr>
        <w:t xml:space="preserve">из них 3 – в научных периодических изданиях, индексируемых системой РИНЦ с </w:t>
      </w:r>
      <w:proofErr w:type="spellStart"/>
      <w:r w:rsidRPr="002E7E9F">
        <w:rPr>
          <w:rFonts w:ascii="Times New Roman" w:hAnsi="Times New Roman"/>
          <w:bCs/>
          <w:sz w:val="28"/>
          <w:szCs w:val="28"/>
          <w:lang w:val="ru-RU"/>
        </w:rPr>
        <w:t>импакт</w:t>
      </w:r>
      <w:proofErr w:type="spellEnd"/>
      <w:r w:rsidRPr="002E7E9F">
        <w:rPr>
          <w:rFonts w:ascii="Times New Roman" w:hAnsi="Times New Roman"/>
          <w:bCs/>
          <w:sz w:val="28"/>
          <w:szCs w:val="28"/>
          <w:lang w:val="ru-RU"/>
        </w:rPr>
        <w:t xml:space="preserve">-фактором не ниже 0,1. </w:t>
      </w:r>
      <w:r w:rsidR="0052586F">
        <w:rPr>
          <w:rFonts w:ascii="Times New Roman" w:hAnsi="Times New Roman"/>
          <w:bCs/>
          <w:sz w:val="28"/>
          <w:szCs w:val="28"/>
          <w:lang w:val="ru-RU"/>
        </w:rPr>
        <w:t>Поучен п</w:t>
      </w:r>
      <w:r w:rsidR="004C2554" w:rsidRPr="004C2554">
        <w:rPr>
          <w:rFonts w:ascii="Times New Roman" w:hAnsi="Times New Roman"/>
          <w:sz w:val="28"/>
          <w:szCs w:val="28"/>
          <w:lang w:val="ru-RU"/>
        </w:rPr>
        <w:t xml:space="preserve">атент </w:t>
      </w:r>
      <w:r w:rsidR="001D0BFA">
        <w:rPr>
          <w:rFonts w:ascii="Times New Roman" w:hAnsi="Times New Roman"/>
          <w:sz w:val="28"/>
          <w:szCs w:val="28"/>
          <w:lang w:val="ru-RU"/>
        </w:rPr>
        <w:t xml:space="preserve">на изобретение </w:t>
      </w:r>
      <w:r w:rsidR="0052586F">
        <w:rPr>
          <w:rFonts w:ascii="Times New Roman" w:hAnsi="Times New Roman"/>
          <w:sz w:val="28"/>
          <w:szCs w:val="28"/>
          <w:lang w:val="ru-RU"/>
        </w:rPr>
        <w:t xml:space="preserve">Кыргызской республики. </w:t>
      </w:r>
    </w:p>
    <w:p w14:paraId="13AC5098" w14:textId="665EDD4F" w:rsidR="002E7E9F" w:rsidRPr="00C8396E" w:rsidRDefault="002E7E9F" w:rsidP="00A626B5">
      <w:pPr>
        <w:spacing w:line="264" w:lineRule="auto"/>
        <w:ind w:firstLine="708"/>
        <w:jc w:val="both"/>
        <w:rPr>
          <w:rFonts w:ascii="Times New Roman" w:hAnsi="Times New Roman"/>
          <w:bCs/>
          <w:color w:val="FF0000"/>
          <w:sz w:val="28"/>
          <w:szCs w:val="28"/>
          <w:lang w:val="ru-RU"/>
        </w:rPr>
      </w:pPr>
      <w:r w:rsidRPr="002E7E9F">
        <w:rPr>
          <w:rFonts w:ascii="Times New Roman" w:hAnsi="Times New Roman"/>
          <w:b/>
          <w:sz w:val="28"/>
          <w:szCs w:val="28"/>
          <w:lang w:val="ru-RU"/>
        </w:rPr>
        <w:lastRenderedPageBreak/>
        <w:t xml:space="preserve">Структура и объем диссертации. </w:t>
      </w:r>
      <w:r w:rsidRPr="002E7E9F">
        <w:rPr>
          <w:rFonts w:ascii="Times New Roman" w:hAnsi="Times New Roman"/>
          <w:spacing w:val="-6"/>
          <w:sz w:val="28"/>
          <w:szCs w:val="28"/>
          <w:lang w:val="ru-RU"/>
        </w:rPr>
        <w:t xml:space="preserve">Диссертация изложена </w:t>
      </w:r>
      <w:r w:rsidR="001230B0">
        <w:rPr>
          <w:rFonts w:ascii="Times New Roman" w:hAnsi="Times New Roman"/>
          <w:spacing w:val="-6"/>
          <w:sz w:val="28"/>
          <w:szCs w:val="28"/>
          <w:lang w:val="ru-RU"/>
        </w:rPr>
        <w:t xml:space="preserve">в компьютерном тексте </w:t>
      </w:r>
      <w:r w:rsidRPr="002E7E9F">
        <w:rPr>
          <w:rFonts w:ascii="Times New Roman" w:hAnsi="Times New Roman"/>
          <w:spacing w:val="-6"/>
          <w:sz w:val="28"/>
          <w:szCs w:val="28"/>
          <w:lang w:val="ru-RU"/>
        </w:rPr>
        <w:t>на 127 страницах</w:t>
      </w:r>
      <w:r w:rsidRPr="002E7E9F">
        <w:rPr>
          <w:rFonts w:ascii="Times New Roman" w:hAnsi="Times New Roman"/>
          <w:sz w:val="28"/>
          <w:szCs w:val="28"/>
          <w:lang w:val="ru-RU"/>
        </w:rPr>
        <w:t xml:space="preserve"> </w:t>
      </w:r>
      <w:r w:rsidR="001230B0">
        <w:rPr>
          <w:rFonts w:ascii="Times New Roman" w:hAnsi="Times New Roman"/>
          <w:sz w:val="28"/>
          <w:szCs w:val="28"/>
          <w:lang w:val="ru-RU"/>
        </w:rPr>
        <w:t>и</w:t>
      </w:r>
      <w:r w:rsidRPr="002E7E9F">
        <w:rPr>
          <w:rFonts w:ascii="Times New Roman" w:hAnsi="Times New Roman"/>
          <w:spacing w:val="-6"/>
          <w:sz w:val="28"/>
          <w:szCs w:val="28"/>
          <w:lang w:val="ru-RU"/>
        </w:rPr>
        <w:t xml:space="preserve"> состоит из введения, 3 глав</w:t>
      </w:r>
      <w:r w:rsidR="001230B0">
        <w:rPr>
          <w:rFonts w:ascii="Times New Roman" w:hAnsi="Times New Roman"/>
          <w:spacing w:val="-6"/>
          <w:sz w:val="28"/>
          <w:szCs w:val="28"/>
          <w:lang w:val="ru-RU"/>
        </w:rPr>
        <w:t>:</w:t>
      </w:r>
      <w:r w:rsidRPr="002E7E9F">
        <w:rPr>
          <w:rFonts w:ascii="Times New Roman" w:hAnsi="Times New Roman"/>
          <w:spacing w:val="-6"/>
          <w:sz w:val="28"/>
          <w:szCs w:val="28"/>
          <w:lang w:val="ru-RU"/>
        </w:rPr>
        <w:t xml:space="preserve"> </w:t>
      </w:r>
      <w:r w:rsidR="001230B0">
        <w:rPr>
          <w:rFonts w:ascii="Times New Roman" w:hAnsi="Times New Roman"/>
          <w:spacing w:val="-6"/>
          <w:sz w:val="28"/>
          <w:szCs w:val="28"/>
          <w:lang w:val="ru-RU"/>
        </w:rPr>
        <w:t xml:space="preserve">обзор литературы, исследовательские материалы и методы, результаты собственных исследований, заключения, практические рекомендации, приложений и список использованных литератур, иллюстрированный 46 рисунками и 29 таблицами. Библиография включает 181 источника, из них 71 отечественных, 110 стран дальнего зарубежья. </w:t>
      </w:r>
    </w:p>
    <w:p w14:paraId="549C9436" w14:textId="77777777" w:rsidR="002E7E9F" w:rsidRDefault="002E7E9F" w:rsidP="00A626B5">
      <w:pPr>
        <w:spacing w:line="264" w:lineRule="auto"/>
        <w:jc w:val="center"/>
        <w:rPr>
          <w:rFonts w:ascii="Times New Roman" w:hAnsi="Times New Roman"/>
          <w:sz w:val="28"/>
          <w:szCs w:val="28"/>
          <w:lang w:val="ru-RU"/>
        </w:rPr>
      </w:pPr>
    </w:p>
    <w:p w14:paraId="00DF64C0" w14:textId="4A5772A2" w:rsidR="007512C1" w:rsidRPr="0052586F" w:rsidRDefault="007512C1" w:rsidP="0052586F">
      <w:pPr>
        <w:pStyle w:val="1"/>
        <w:widowControl/>
        <w:spacing w:line="264" w:lineRule="auto"/>
        <w:jc w:val="center"/>
        <w:rPr>
          <w:spacing w:val="-6"/>
          <w:lang w:val="ru-RU"/>
        </w:rPr>
      </w:pPr>
      <w:r>
        <w:rPr>
          <w:spacing w:val="-6"/>
          <w:lang w:val="ru-RU"/>
        </w:rPr>
        <w:t>ОСНОВНОЕ СОДЕРЖАНИЕ ДИССЕРТАЦИИ</w:t>
      </w:r>
    </w:p>
    <w:p w14:paraId="62FA0E66" w14:textId="7BCAD8C5" w:rsidR="00251ADA" w:rsidRPr="0052586F" w:rsidRDefault="007512C1" w:rsidP="0052586F">
      <w:pPr>
        <w:spacing w:line="264" w:lineRule="auto"/>
        <w:ind w:firstLine="708"/>
        <w:jc w:val="both"/>
        <w:rPr>
          <w:rFonts w:ascii="Times New Roman" w:hAnsi="Times New Roman"/>
          <w:spacing w:val="6"/>
          <w:sz w:val="28"/>
          <w:szCs w:val="28"/>
          <w:lang w:val="ru-RU"/>
        </w:rPr>
      </w:pPr>
      <w:r>
        <w:rPr>
          <w:rFonts w:ascii="Times New Roman" w:hAnsi="Times New Roman"/>
          <w:b/>
          <w:spacing w:val="6"/>
          <w:sz w:val="28"/>
          <w:szCs w:val="28"/>
          <w:lang w:val="ru-RU"/>
        </w:rPr>
        <w:t>Во введении</w:t>
      </w:r>
      <w:r>
        <w:rPr>
          <w:rFonts w:ascii="Times New Roman" w:hAnsi="Times New Roman"/>
          <w:spacing w:val="6"/>
          <w:sz w:val="28"/>
          <w:szCs w:val="28"/>
          <w:lang w:val="ru-RU"/>
        </w:rPr>
        <w:t xml:space="preserve"> </w:t>
      </w:r>
      <w:r w:rsidR="001230B0">
        <w:rPr>
          <w:rFonts w:ascii="Times New Roman" w:hAnsi="Times New Roman"/>
          <w:spacing w:val="6"/>
          <w:sz w:val="28"/>
          <w:szCs w:val="28"/>
          <w:lang w:val="ru-RU"/>
        </w:rPr>
        <w:t xml:space="preserve">диссертации обоснована актуальность темы, исследования, цель, задачи, научная новизна, практическая и экономическая значимость полученных результатов и основные положения диссертации, выносимые на защиту. </w:t>
      </w:r>
    </w:p>
    <w:p w14:paraId="58F9FFE1" w14:textId="3CD3B9B8" w:rsidR="007512C1" w:rsidRPr="00153DD9" w:rsidRDefault="007512C1" w:rsidP="00A626B5">
      <w:pPr>
        <w:spacing w:line="264" w:lineRule="auto"/>
        <w:ind w:firstLine="709"/>
        <w:jc w:val="both"/>
        <w:rPr>
          <w:rFonts w:ascii="Times New Roman" w:hAnsi="Times New Roman"/>
          <w:b/>
          <w:bCs/>
          <w:sz w:val="28"/>
          <w:szCs w:val="28"/>
          <w:lang w:val="ru-RU"/>
        </w:rPr>
      </w:pPr>
      <w:r w:rsidRPr="007512C1">
        <w:rPr>
          <w:rFonts w:ascii="Times New Roman" w:hAnsi="Times New Roman"/>
          <w:b/>
          <w:bCs/>
          <w:sz w:val="28"/>
          <w:szCs w:val="28"/>
          <w:lang w:val="ru-RU"/>
        </w:rPr>
        <w:t>Гла</w:t>
      </w:r>
      <w:r w:rsidRPr="007512C1">
        <w:rPr>
          <w:rFonts w:ascii="Times New Roman" w:hAnsi="Times New Roman"/>
          <w:b/>
          <w:bCs/>
          <w:spacing w:val="-3"/>
          <w:sz w:val="28"/>
          <w:szCs w:val="28"/>
          <w:lang w:val="ru-RU"/>
        </w:rPr>
        <w:t xml:space="preserve">ва </w:t>
      </w:r>
      <w:r w:rsidRPr="007512C1">
        <w:rPr>
          <w:rFonts w:ascii="Times New Roman" w:hAnsi="Times New Roman"/>
          <w:b/>
          <w:bCs/>
          <w:sz w:val="28"/>
          <w:szCs w:val="28"/>
          <w:lang w:val="ru-RU"/>
        </w:rPr>
        <w:t>1</w:t>
      </w:r>
      <w:r w:rsidR="00153DD9">
        <w:rPr>
          <w:rFonts w:ascii="Times New Roman" w:hAnsi="Times New Roman"/>
          <w:b/>
          <w:bCs/>
          <w:sz w:val="28"/>
          <w:szCs w:val="28"/>
          <w:lang w:val="ru-RU"/>
        </w:rPr>
        <w:t xml:space="preserve">. </w:t>
      </w:r>
      <w:r w:rsidRPr="007512C1">
        <w:rPr>
          <w:rFonts w:ascii="Times New Roman" w:hAnsi="Times New Roman"/>
          <w:b/>
          <w:bCs/>
          <w:spacing w:val="-6"/>
          <w:sz w:val="28"/>
          <w:szCs w:val="28"/>
          <w:lang w:val="ru-RU"/>
        </w:rPr>
        <w:t>«</w:t>
      </w:r>
      <w:r>
        <w:rPr>
          <w:rFonts w:ascii="Times New Roman" w:hAnsi="Times New Roman"/>
          <w:b/>
          <w:bCs/>
          <w:spacing w:val="-6"/>
          <w:sz w:val="28"/>
          <w:szCs w:val="28"/>
          <w:lang w:val="ru-RU"/>
        </w:rPr>
        <w:t>Особенности диагностики, лечения и профилактики рака предстательной железы в современных условиях</w:t>
      </w:r>
      <w:r w:rsidRPr="007512C1">
        <w:rPr>
          <w:rFonts w:ascii="Times New Roman" w:hAnsi="Times New Roman"/>
          <w:b/>
          <w:sz w:val="28"/>
          <w:szCs w:val="28"/>
          <w:lang w:val="ru-RU"/>
        </w:rPr>
        <w:t>»</w:t>
      </w:r>
      <w:r w:rsidR="00153DD9">
        <w:rPr>
          <w:rFonts w:ascii="Times New Roman" w:hAnsi="Times New Roman"/>
          <w:b/>
          <w:sz w:val="28"/>
          <w:szCs w:val="28"/>
          <w:lang w:val="ru-RU"/>
        </w:rPr>
        <w:t xml:space="preserve"> </w:t>
      </w:r>
      <w:r w:rsidR="00153DD9" w:rsidRPr="00153DD9">
        <w:rPr>
          <w:rFonts w:ascii="Times New Roman" w:hAnsi="Times New Roman"/>
          <w:sz w:val="28"/>
          <w:szCs w:val="28"/>
          <w:lang w:val="ru-RU"/>
        </w:rPr>
        <w:t>(обзор литературы)</w:t>
      </w:r>
      <w:r w:rsidRPr="007512C1">
        <w:rPr>
          <w:rFonts w:ascii="Times New Roman" w:hAnsi="Times New Roman"/>
          <w:b/>
          <w:sz w:val="28"/>
          <w:szCs w:val="28"/>
          <w:lang w:val="ru-RU"/>
        </w:rPr>
        <w:t xml:space="preserve"> </w:t>
      </w:r>
      <w:r w:rsidRPr="007512C1">
        <w:rPr>
          <w:rFonts w:ascii="Times New Roman" w:hAnsi="Times New Roman"/>
          <w:spacing w:val="-6"/>
          <w:sz w:val="28"/>
          <w:szCs w:val="28"/>
          <w:lang w:val="ru-RU"/>
        </w:rPr>
        <w:t>отражает</w:t>
      </w:r>
      <w:r w:rsidR="001230B0">
        <w:rPr>
          <w:rFonts w:ascii="Times New Roman" w:hAnsi="Times New Roman"/>
          <w:spacing w:val="-6"/>
          <w:sz w:val="28"/>
          <w:szCs w:val="28"/>
          <w:lang w:val="ru-RU"/>
        </w:rPr>
        <w:t xml:space="preserve"> современные аспекты</w:t>
      </w:r>
      <w:r>
        <w:rPr>
          <w:rFonts w:ascii="Times New Roman" w:hAnsi="Times New Roman"/>
          <w:spacing w:val="-6"/>
          <w:sz w:val="28"/>
          <w:szCs w:val="28"/>
          <w:lang w:val="ru-RU"/>
        </w:rPr>
        <w:t xml:space="preserve"> </w:t>
      </w:r>
      <w:r w:rsidR="001230B0">
        <w:rPr>
          <w:rFonts w:ascii="Times New Roman" w:hAnsi="Times New Roman"/>
          <w:spacing w:val="-6"/>
          <w:sz w:val="28"/>
          <w:szCs w:val="28"/>
          <w:lang w:val="ru-RU"/>
        </w:rPr>
        <w:t>диагностики и лечения</w:t>
      </w:r>
      <w:r>
        <w:rPr>
          <w:rFonts w:ascii="Times New Roman" w:hAnsi="Times New Roman"/>
          <w:spacing w:val="-6"/>
          <w:sz w:val="28"/>
          <w:szCs w:val="28"/>
          <w:lang w:val="ru-RU"/>
        </w:rPr>
        <w:t xml:space="preserve"> рака пр</w:t>
      </w:r>
      <w:r w:rsidR="001230B0">
        <w:rPr>
          <w:rFonts w:ascii="Times New Roman" w:hAnsi="Times New Roman"/>
          <w:spacing w:val="-6"/>
          <w:sz w:val="28"/>
          <w:szCs w:val="28"/>
          <w:lang w:val="ru-RU"/>
        </w:rPr>
        <w:t>едстательной железы</w:t>
      </w:r>
      <w:r w:rsidR="0004089B">
        <w:rPr>
          <w:rFonts w:ascii="Times New Roman" w:hAnsi="Times New Roman"/>
          <w:spacing w:val="-6"/>
          <w:sz w:val="28"/>
          <w:szCs w:val="28"/>
          <w:lang w:val="ru-RU"/>
        </w:rPr>
        <w:t xml:space="preserve">. Проведен информационный анализ распространённости РПЖ как во всем мире, так и в Кыргызстане. Отмечены проблемы диагностики данной патологии и их ранней выявляемости с анализом причин по данным исследователей ведущих стран мира. Особое внимание уделено достижениям и перспективам современного лечения </w:t>
      </w:r>
      <w:r w:rsidR="00153DD9">
        <w:rPr>
          <w:rFonts w:ascii="Times New Roman" w:hAnsi="Times New Roman"/>
          <w:spacing w:val="-6"/>
          <w:sz w:val="28"/>
          <w:szCs w:val="28"/>
          <w:lang w:val="ru-RU"/>
        </w:rPr>
        <w:t>рака предстательной железы,</w:t>
      </w:r>
      <w:r w:rsidR="0004089B">
        <w:rPr>
          <w:rFonts w:ascii="Times New Roman" w:hAnsi="Times New Roman"/>
          <w:spacing w:val="-6"/>
          <w:sz w:val="28"/>
          <w:szCs w:val="28"/>
          <w:lang w:val="ru-RU"/>
        </w:rPr>
        <w:t xml:space="preserve"> </w:t>
      </w:r>
      <w:r w:rsidR="00153DD9">
        <w:rPr>
          <w:rFonts w:ascii="Times New Roman" w:hAnsi="Times New Roman"/>
          <w:spacing w:val="-6"/>
          <w:sz w:val="28"/>
          <w:szCs w:val="28"/>
          <w:lang w:val="ru-RU"/>
        </w:rPr>
        <w:t>указаны</w:t>
      </w:r>
      <w:r w:rsidR="0004089B">
        <w:rPr>
          <w:rFonts w:ascii="Times New Roman" w:hAnsi="Times New Roman"/>
          <w:spacing w:val="-6"/>
          <w:sz w:val="28"/>
          <w:szCs w:val="28"/>
          <w:lang w:val="ru-RU"/>
        </w:rPr>
        <w:t xml:space="preserve"> их преимущества, недостатки и спорные вопросы, требующих дальнейшего и</w:t>
      </w:r>
      <w:r w:rsidR="00153DD9">
        <w:rPr>
          <w:rFonts w:ascii="Times New Roman" w:hAnsi="Times New Roman"/>
          <w:spacing w:val="-6"/>
          <w:sz w:val="28"/>
          <w:szCs w:val="28"/>
          <w:lang w:val="ru-RU"/>
        </w:rPr>
        <w:t xml:space="preserve">зучения. </w:t>
      </w:r>
    </w:p>
    <w:p w14:paraId="3C6C05AD" w14:textId="14F40F49" w:rsidR="00153DD9" w:rsidRDefault="0094507C" w:rsidP="00A626B5">
      <w:pPr>
        <w:spacing w:line="264" w:lineRule="auto"/>
        <w:ind w:left="142" w:right="-143" w:firstLine="567"/>
        <w:rPr>
          <w:rFonts w:ascii="Times New Roman" w:eastAsia="Times New Roman" w:hAnsi="Times New Roman"/>
          <w:b/>
          <w:bCs/>
          <w:sz w:val="28"/>
          <w:szCs w:val="28"/>
          <w:lang w:val="ru-RU"/>
        </w:rPr>
      </w:pPr>
      <w:r>
        <w:rPr>
          <w:rFonts w:ascii="Times New Roman" w:eastAsia="Times New Roman" w:hAnsi="Times New Roman"/>
          <w:b/>
          <w:bCs/>
          <w:sz w:val="28"/>
          <w:szCs w:val="28"/>
          <w:lang w:val="ru-RU"/>
        </w:rPr>
        <w:t>Глава 2. Методология и методы исследования.</w:t>
      </w:r>
    </w:p>
    <w:p w14:paraId="174BC36F" w14:textId="77777777" w:rsidR="0094507C" w:rsidRDefault="0094507C" w:rsidP="00A626B5">
      <w:pPr>
        <w:spacing w:line="264" w:lineRule="auto"/>
        <w:ind w:left="142" w:right="-143" w:firstLine="709"/>
        <w:rPr>
          <w:rFonts w:ascii="Times New Roman" w:eastAsiaTheme="minorEastAsia" w:hAnsi="Times New Roman" w:cstheme="minorBidi"/>
          <w:spacing w:val="-6"/>
          <w:sz w:val="28"/>
          <w:szCs w:val="28"/>
          <w:lang w:val="ru-RU"/>
        </w:rPr>
      </w:pPr>
      <w:r>
        <w:rPr>
          <w:rFonts w:ascii="Times New Roman" w:hAnsi="Times New Roman"/>
          <w:b/>
          <w:spacing w:val="-6"/>
          <w:sz w:val="28"/>
          <w:szCs w:val="28"/>
          <w:lang w:val="ru-RU"/>
        </w:rPr>
        <w:t>2.1 Методология исследования.</w:t>
      </w:r>
      <w:r>
        <w:rPr>
          <w:rFonts w:ascii="Times New Roman" w:hAnsi="Times New Roman"/>
          <w:spacing w:val="-6"/>
          <w:sz w:val="28"/>
          <w:szCs w:val="28"/>
          <w:lang w:val="ru-RU"/>
        </w:rPr>
        <w:t xml:space="preserve"> </w:t>
      </w:r>
    </w:p>
    <w:p w14:paraId="50953365" w14:textId="0B3546CF" w:rsidR="000E6586" w:rsidRPr="000E6586" w:rsidRDefault="0094507C" w:rsidP="00A626B5">
      <w:pPr>
        <w:spacing w:line="264" w:lineRule="auto"/>
        <w:ind w:left="142" w:right="-143" w:firstLine="709"/>
        <w:jc w:val="both"/>
        <w:rPr>
          <w:rFonts w:ascii="Times New Roman" w:hAnsi="Times New Roman"/>
          <w:sz w:val="28"/>
          <w:szCs w:val="28"/>
          <w:lang w:val="ru-RU"/>
        </w:rPr>
      </w:pPr>
      <w:r>
        <w:rPr>
          <w:rFonts w:ascii="Times New Roman" w:hAnsi="Times New Roman"/>
          <w:b/>
          <w:sz w:val="28"/>
          <w:szCs w:val="28"/>
          <w:lang w:val="ru-RU"/>
        </w:rPr>
        <w:t xml:space="preserve">Объект исследования: </w:t>
      </w:r>
      <w:r w:rsidR="000E6586" w:rsidRPr="000E6586">
        <w:rPr>
          <w:rFonts w:ascii="Times New Roman" w:hAnsi="Times New Roman"/>
          <w:sz w:val="28"/>
          <w:szCs w:val="28"/>
          <w:lang w:val="ru-RU"/>
        </w:rPr>
        <w:t xml:space="preserve">144 больных пожилого возраста (согласно возрастной классификации </w:t>
      </w:r>
      <w:r w:rsidR="00153DD9">
        <w:rPr>
          <w:rFonts w:ascii="Times New Roman" w:hAnsi="Times New Roman"/>
          <w:sz w:val="28"/>
          <w:szCs w:val="28"/>
          <w:lang w:val="ru-RU"/>
        </w:rPr>
        <w:t>Всемирной организации здравоохранения</w:t>
      </w:r>
      <w:r w:rsidR="000E6586" w:rsidRPr="000E6586">
        <w:rPr>
          <w:rFonts w:ascii="Times New Roman" w:hAnsi="Times New Roman"/>
          <w:sz w:val="28"/>
          <w:szCs w:val="28"/>
          <w:lang w:val="ru-RU"/>
        </w:rPr>
        <w:t>) с местно-</w:t>
      </w:r>
      <w:r w:rsidR="00153DD9" w:rsidRPr="000E6586">
        <w:rPr>
          <w:rFonts w:ascii="Times New Roman" w:hAnsi="Times New Roman"/>
          <w:sz w:val="28"/>
          <w:szCs w:val="28"/>
          <w:lang w:val="ru-RU"/>
        </w:rPr>
        <w:t>распространённым</w:t>
      </w:r>
      <w:r w:rsidR="000E6586" w:rsidRPr="000E6586">
        <w:rPr>
          <w:rFonts w:ascii="Times New Roman" w:hAnsi="Times New Roman"/>
          <w:sz w:val="28"/>
          <w:szCs w:val="28"/>
          <w:lang w:val="ru-RU"/>
        </w:rPr>
        <w:t xml:space="preserve"> </w:t>
      </w:r>
      <w:r w:rsidR="00153DD9">
        <w:rPr>
          <w:rFonts w:ascii="Times New Roman" w:hAnsi="Times New Roman"/>
          <w:sz w:val="28"/>
          <w:szCs w:val="28"/>
          <w:lang w:val="ru-RU"/>
        </w:rPr>
        <w:t xml:space="preserve">раком </w:t>
      </w:r>
      <w:proofErr w:type="spellStart"/>
      <w:r w:rsidR="00153DD9">
        <w:rPr>
          <w:rFonts w:ascii="Times New Roman" w:hAnsi="Times New Roman"/>
          <w:sz w:val="28"/>
          <w:szCs w:val="28"/>
          <w:lang w:val="ru-RU"/>
        </w:rPr>
        <w:t>предстательнй</w:t>
      </w:r>
      <w:proofErr w:type="spellEnd"/>
      <w:r w:rsidR="00153DD9">
        <w:rPr>
          <w:rFonts w:ascii="Times New Roman" w:hAnsi="Times New Roman"/>
          <w:sz w:val="28"/>
          <w:szCs w:val="28"/>
          <w:lang w:val="ru-RU"/>
        </w:rPr>
        <w:t xml:space="preserve"> железы</w:t>
      </w:r>
      <w:r w:rsidR="000E6586" w:rsidRPr="000E6586">
        <w:rPr>
          <w:rFonts w:ascii="Times New Roman" w:hAnsi="Times New Roman"/>
          <w:sz w:val="28"/>
          <w:szCs w:val="28"/>
          <w:lang w:val="ru-RU"/>
        </w:rPr>
        <w:t xml:space="preserve"> (Т3-4</w:t>
      </w:r>
      <w:r w:rsidR="000E6586" w:rsidRPr="000E6586">
        <w:rPr>
          <w:rFonts w:ascii="Times New Roman" w:hAnsi="Times New Roman"/>
          <w:sz w:val="28"/>
          <w:szCs w:val="28"/>
        </w:rPr>
        <w:t>N</w:t>
      </w:r>
      <w:r w:rsidR="000E6586" w:rsidRPr="000E6586">
        <w:rPr>
          <w:rFonts w:ascii="Times New Roman" w:hAnsi="Times New Roman"/>
          <w:sz w:val="28"/>
          <w:szCs w:val="28"/>
          <w:lang w:val="ru-RU"/>
        </w:rPr>
        <w:t>0</w:t>
      </w:r>
      <w:r w:rsidR="000E6586" w:rsidRPr="000E6586">
        <w:rPr>
          <w:rFonts w:ascii="Times New Roman" w:hAnsi="Times New Roman"/>
          <w:sz w:val="28"/>
          <w:szCs w:val="28"/>
        </w:rPr>
        <w:t>M</w:t>
      </w:r>
      <w:r w:rsidR="000E6586" w:rsidRPr="000E6586">
        <w:rPr>
          <w:rFonts w:ascii="Times New Roman" w:hAnsi="Times New Roman"/>
          <w:sz w:val="28"/>
          <w:szCs w:val="28"/>
          <w:lang w:val="ru-RU"/>
        </w:rPr>
        <w:t xml:space="preserve">0 и любая </w:t>
      </w:r>
      <w:r w:rsidR="000E6586" w:rsidRPr="000E6586">
        <w:rPr>
          <w:rFonts w:ascii="Times New Roman" w:hAnsi="Times New Roman"/>
          <w:sz w:val="28"/>
          <w:szCs w:val="28"/>
        </w:rPr>
        <w:t>T</w:t>
      </w:r>
      <w:r w:rsidR="000E6586" w:rsidRPr="000E6586">
        <w:rPr>
          <w:rFonts w:ascii="Times New Roman" w:hAnsi="Times New Roman"/>
          <w:sz w:val="28"/>
          <w:szCs w:val="28"/>
          <w:lang w:val="ru-RU"/>
        </w:rPr>
        <w:t xml:space="preserve"> </w:t>
      </w:r>
      <w:r w:rsidR="000E6586" w:rsidRPr="000E6586">
        <w:rPr>
          <w:rFonts w:ascii="Times New Roman" w:hAnsi="Times New Roman"/>
          <w:sz w:val="28"/>
          <w:szCs w:val="28"/>
        </w:rPr>
        <w:t>N</w:t>
      </w:r>
      <w:r w:rsidR="000E6586" w:rsidRPr="000E6586">
        <w:rPr>
          <w:rFonts w:ascii="Times New Roman" w:hAnsi="Times New Roman"/>
          <w:sz w:val="28"/>
          <w:szCs w:val="28"/>
          <w:lang w:val="ru-RU"/>
        </w:rPr>
        <w:t xml:space="preserve">1 </w:t>
      </w:r>
      <w:r w:rsidR="000E6586" w:rsidRPr="000E6586">
        <w:rPr>
          <w:rFonts w:ascii="Times New Roman" w:hAnsi="Times New Roman"/>
          <w:sz w:val="28"/>
          <w:szCs w:val="28"/>
        </w:rPr>
        <w:t>M</w:t>
      </w:r>
      <w:r w:rsidR="000E6586" w:rsidRPr="000E6586">
        <w:rPr>
          <w:rFonts w:ascii="Times New Roman" w:hAnsi="Times New Roman"/>
          <w:sz w:val="28"/>
          <w:szCs w:val="28"/>
          <w:lang w:val="ru-RU"/>
        </w:rPr>
        <w:t>0)</w:t>
      </w:r>
      <w:r w:rsidR="00153DD9">
        <w:rPr>
          <w:rFonts w:ascii="Times New Roman" w:hAnsi="Times New Roman"/>
          <w:sz w:val="28"/>
          <w:szCs w:val="28"/>
          <w:lang w:val="ru-RU"/>
        </w:rPr>
        <w:t xml:space="preserve">. </w:t>
      </w:r>
    </w:p>
    <w:p w14:paraId="06E17AC5" w14:textId="77777777" w:rsidR="0094507C" w:rsidRDefault="0094507C" w:rsidP="00A626B5">
      <w:pPr>
        <w:spacing w:line="264" w:lineRule="auto"/>
        <w:ind w:left="142" w:right="-143" w:firstLine="709"/>
        <w:jc w:val="both"/>
        <w:rPr>
          <w:rFonts w:ascii="Times New Roman" w:eastAsia="Times New Roman" w:hAnsi="Times New Roman"/>
          <w:bCs/>
          <w:sz w:val="28"/>
          <w:szCs w:val="28"/>
          <w:lang w:val="ru-RU"/>
        </w:rPr>
      </w:pPr>
      <w:r>
        <w:rPr>
          <w:rFonts w:ascii="Times New Roman" w:eastAsia="Times New Roman" w:hAnsi="Times New Roman"/>
          <w:b/>
          <w:sz w:val="28"/>
          <w:szCs w:val="28"/>
          <w:lang w:val="ru-RU"/>
        </w:rPr>
        <w:t xml:space="preserve">Предмет исследования: </w:t>
      </w:r>
      <w:r>
        <w:rPr>
          <w:rFonts w:ascii="Times New Roman" w:eastAsia="Times New Roman" w:hAnsi="Times New Roman"/>
          <w:bCs/>
          <w:sz w:val="28"/>
          <w:szCs w:val="28"/>
          <w:lang w:val="ru-RU"/>
        </w:rPr>
        <w:t xml:space="preserve">изучение </w:t>
      </w:r>
      <w:r w:rsidR="00D135D6">
        <w:rPr>
          <w:rFonts w:ascii="Times New Roman" w:eastAsia="Times New Roman" w:hAnsi="Times New Roman"/>
          <w:bCs/>
          <w:sz w:val="28"/>
          <w:szCs w:val="28"/>
          <w:lang w:val="ru-RU"/>
        </w:rPr>
        <w:t xml:space="preserve">эффективности лечения </w:t>
      </w:r>
      <w:r w:rsidR="00D135D6">
        <w:rPr>
          <w:rFonts w:ascii="Times New Roman" w:hAnsi="Times New Roman"/>
          <w:sz w:val="28"/>
          <w:szCs w:val="28"/>
          <w:lang w:val="ru-RU"/>
        </w:rPr>
        <w:t>местно-распространенной формы РПЖ у пациентов пожилого возраста</w:t>
      </w:r>
      <w:r>
        <w:rPr>
          <w:rFonts w:ascii="Times New Roman" w:eastAsia="Times New Roman" w:hAnsi="Times New Roman"/>
          <w:bCs/>
          <w:sz w:val="28"/>
          <w:szCs w:val="28"/>
          <w:lang w:val="ru-RU"/>
        </w:rPr>
        <w:t xml:space="preserve">. </w:t>
      </w:r>
    </w:p>
    <w:p w14:paraId="2DB165C4" w14:textId="77777777" w:rsidR="007355E4" w:rsidRPr="007355E4" w:rsidRDefault="007355E4" w:rsidP="007355E4">
      <w:pPr>
        <w:spacing w:line="264" w:lineRule="auto"/>
        <w:ind w:firstLine="851"/>
        <w:jc w:val="both"/>
        <w:rPr>
          <w:rFonts w:ascii="Times New Roman" w:hAnsi="Times New Roman"/>
          <w:sz w:val="28"/>
          <w:szCs w:val="28"/>
          <w:lang w:val="ru-RU"/>
        </w:rPr>
      </w:pPr>
      <w:r w:rsidRPr="007355E4">
        <w:rPr>
          <w:rFonts w:ascii="Times New Roman" w:hAnsi="Times New Roman"/>
          <w:b/>
          <w:sz w:val="28"/>
          <w:szCs w:val="28"/>
          <w:lang w:val="ru-RU"/>
        </w:rPr>
        <w:t>Методы исследования:</w:t>
      </w:r>
      <w:r w:rsidRPr="007355E4">
        <w:rPr>
          <w:rFonts w:ascii="Times New Roman" w:hAnsi="Times New Roman"/>
          <w:sz w:val="28"/>
          <w:szCs w:val="28"/>
          <w:lang w:val="ru-RU"/>
        </w:rPr>
        <w:t xml:space="preserve"> общие (клинические, клинико-лабораторные, биохимические), специальные (</w:t>
      </w:r>
      <w:proofErr w:type="spellStart"/>
      <w:r w:rsidRPr="007355E4">
        <w:rPr>
          <w:rFonts w:ascii="Times New Roman" w:hAnsi="Times New Roman"/>
          <w:sz w:val="28"/>
          <w:szCs w:val="28"/>
          <w:lang w:val="ru-RU"/>
        </w:rPr>
        <w:t>урофлоуметрия</w:t>
      </w:r>
      <w:proofErr w:type="spellEnd"/>
      <w:r w:rsidRPr="007355E4">
        <w:rPr>
          <w:rFonts w:ascii="Times New Roman" w:hAnsi="Times New Roman"/>
          <w:sz w:val="28"/>
          <w:szCs w:val="28"/>
          <w:lang w:val="ru-RU"/>
        </w:rPr>
        <w:t xml:space="preserve">, </w:t>
      </w:r>
      <w:proofErr w:type="spellStart"/>
      <w:r w:rsidRPr="007355E4">
        <w:rPr>
          <w:rFonts w:ascii="Times New Roman" w:hAnsi="Times New Roman"/>
          <w:sz w:val="28"/>
          <w:szCs w:val="28"/>
          <w:lang w:val="ru-RU"/>
        </w:rPr>
        <w:t>простатспецифический</w:t>
      </w:r>
      <w:proofErr w:type="spellEnd"/>
      <w:r w:rsidRPr="007355E4">
        <w:rPr>
          <w:rFonts w:ascii="Times New Roman" w:hAnsi="Times New Roman"/>
          <w:sz w:val="28"/>
          <w:szCs w:val="28"/>
          <w:lang w:val="ru-RU"/>
        </w:rPr>
        <w:t xml:space="preserve"> </w:t>
      </w:r>
      <w:proofErr w:type="gramStart"/>
      <w:r w:rsidRPr="007355E4">
        <w:rPr>
          <w:rFonts w:ascii="Times New Roman" w:hAnsi="Times New Roman"/>
          <w:sz w:val="28"/>
          <w:szCs w:val="28"/>
          <w:lang w:val="ru-RU"/>
        </w:rPr>
        <w:t xml:space="preserve">антиген,   </w:t>
      </w:r>
      <w:proofErr w:type="gramEnd"/>
      <w:r w:rsidRPr="007355E4">
        <w:rPr>
          <w:rFonts w:ascii="Times New Roman" w:hAnsi="Times New Roman"/>
          <w:sz w:val="28"/>
          <w:szCs w:val="28"/>
          <w:lang w:val="ru-RU"/>
        </w:rPr>
        <w:t xml:space="preserve">крови, гистологические, анкетирование), инструментальные, ретроспективный и </w:t>
      </w:r>
      <w:proofErr w:type="spellStart"/>
      <w:r w:rsidRPr="007355E4">
        <w:rPr>
          <w:rFonts w:ascii="Times New Roman" w:hAnsi="Times New Roman"/>
          <w:sz w:val="28"/>
          <w:szCs w:val="28"/>
          <w:lang w:val="ru-RU"/>
        </w:rPr>
        <w:t>проспективный</w:t>
      </w:r>
      <w:proofErr w:type="spellEnd"/>
      <w:r w:rsidRPr="007355E4">
        <w:rPr>
          <w:rFonts w:ascii="Times New Roman" w:hAnsi="Times New Roman"/>
          <w:sz w:val="28"/>
          <w:szCs w:val="28"/>
          <w:lang w:val="ru-RU"/>
        </w:rPr>
        <w:t xml:space="preserve"> анализы; статистические методы.</w:t>
      </w:r>
    </w:p>
    <w:p w14:paraId="1F49D573" w14:textId="122EB6F6" w:rsidR="000E6586" w:rsidRDefault="0094507C" w:rsidP="00A626B5">
      <w:pPr>
        <w:autoSpaceDE w:val="0"/>
        <w:autoSpaceDN w:val="0"/>
        <w:adjustRightInd w:val="0"/>
        <w:spacing w:line="264" w:lineRule="auto"/>
        <w:ind w:left="142" w:right="-143" w:firstLine="709"/>
        <w:jc w:val="both"/>
        <w:rPr>
          <w:rFonts w:ascii="Times New Roman" w:hAnsi="Times New Roman"/>
          <w:sz w:val="28"/>
          <w:szCs w:val="28"/>
          <w:lang w:val="ru-RU"/>
        </w:rPr>
      </w:pPr>
      <w:r>
        <w:rPr>
          <w:rFonts w:ascii="Times New Roman" w:hAnsi="Times New Roman"/>
          <w:sz w:val="28"/>
          <w:szCs w:val="28"/>
          <w:lang w:val="ru-RU"/>
        </w:rPr>
        <w:t xml:space="preserve">Исследование было </w:t>
      </w:r>
      <w:r w:rsidR="00D135D6">
        <w:rPr>
          <w:rFonts w:ascii="Times New Roman" w:hAnsi="Times New Roman"/>
          <w:sz w:val="28"/>
          <w:szCs w:val="28"/>
          <w:lang w:val="ru-RU"/>
        </w:rPr>
        <w:t xml:space="preserve">проведено в несколько этапов: 1) ретроспективный анализ по данным историй болезней </w:t>
      </w:r>
      <w:r w:rsidR="00550A81">
        <w:rPr>
          <w:rFonts w:ascii="Times New Roman" w:hAnsi="Times New Roman"/>
          <w:sz w:val="28"/>
          <w:szCs w:val="28"/>
          <w:lang w:val="ru-RU"/>
        </w:rPr>
        <w:t>Научного центра урологии</w:t>
      </w:r>
      <w:r w:rsidR="00D135D6">
        <w:rPr>
          <w:rFonts w:ascii="Times New Roman" w:hAnsi="Times New Roman"/>
          <w:sz w:val="28"/>
          <w:szCs w:val="28"/>
          <w:lang w:val="ru-RU"/>
        </w:rPr>
        <w:t xml:space="preserve"> за 20 лет</w:t>
      </w:r>
      <w:r w:rsidR="004836DA">
        <w:rPr>
          <w:rFonts w:ascii="Times New Roman" w:hAnsi="Times New Roman"/>
          <w:sz w:val="28"/>
          <w:szCs w:val="28"/>
          <w:lang w:val="ru-RU"/>
        </w:rPr>
        <w:t xml:space="preserve"> по ранжированию послеоперационных осложнений</w:t>
      </w:r>
      <w:r w:rsidR="00D135D6">
        <w:rPr>
          <w:rFonts w:ascii="Times New Roman" w:hAnsi="Times New Roman"/>
          <w:sz w:val="28"/>
          <w:szCs w:val="28"/>
          <w:lang w:val="ru-RU"/>
        </w:rPr>
        <w:t xml:space="preserve">; 2) доклинический </w:t>
      </w:r>
      <w:r w:rsidR="004836DA">
        <w:rPr>
          <w:rFonts w:ascii="Times New Roman" w:hAnsi="Times New Roman"/>
          <w:sz w:val="28"/>
          <w:szCs w:val="28"/>
          <w:lang w:val="ru-RU"/>
        </w:rPr>
        <w:t>–</w:t>
      </w:r>
      <w:r w:rsidR="00D135D6">
        <w:rPr>
          <w:rFonts w:ascii="Times New Roman" w:hAnsi="Times New Roman"/>
          <w:sz w:val="28"/>
          <w:szCs w:val="28"/>
          <w:lang w:val="ru-RU"/>
        </w:rPr>
        <w:t xml:space="preserve"> </w:t>
      </w:r>
      <w:r w:rsidR="004836DA">
        <w:rPr>
          <w:rFonts w:ascii="Times New Roman" w:hAnsi="Times New Roman"/>
          <w:sz w:val="28"/>
          <w:szCs w:val="28"/>
          <w:lang w:val="ru-RU"/>
        </w:rPr>
        <w:t xml:space="preserve">выявление больных с </w:t>
      </w:r>
      <w:r w:rsidR="0052586F">
        <w:rPr>
          <w:rFonts w:ascii="Times New Roman" w:hAnsi="Times New Roman"/>
          <w:color w:val="000000"/>
          <w:sz w:val="28"/>
          <w:szCs w:val="28"/>
          <w:lang w:val="ky-KG"/>
        </w:rPr>
        <w:t>рак</w:t>
      </w:r>
      <w:r w:rsidR="0052586F">
        <w:rPr>
          <w:rFonts w:ascii="Times New Roman" w:hAnsi="Times New Roman"/>
          <w:color w:val="000000"/>
          <w:sz w:val="28"/>
          <w:szCs w:val="28"/>
          <w:lang w:val="ky-KG"/>
        </w:rPr>
        <w:t>ом</w:t>
      </w:r>
      <w:r w:rsidR="0052586F">
        <w:rPr>
          <w:rFonts w:ascii="Times New Roman" w:hAnsi="Times New Roman"/>
          <w:color w:val="000000"/>
          <w:sz w:val="28"/>
          <w:szCs w:val="28"/>
          <w:lang w:val="ky-KG"/>
        </w:rPr>
        <w:t xml:space="preserve"> предстательной железы</w:t>
      </w:r>
      <w:r w:rsidR="004836DA">
        <w:rPr>
          <w:rFonts w:ascii="Times New Roman" w:hAnsi="Times New Roman"/>
          <w:sz w:val="28"/>
          <w:szCs w:val="28"/>
          <w:lang w:val="ru-RU"/>
        </w:rPr>
        <w:t xml:space="preserve"> во время первичных и профилактических осмотров; 3) </w:t>
      </w:r>
      <w:proofErr w:type="spellStart"/>
      <w:r w:rsidR="004836DA">
        <w:rPr>
          <w:rFonts w:ascii="Times New Roman" w:hAnsi="Times New Roman"/>
          <w:sz w:val="28"/>
          <w:szCs w:val="28"/>
          <w:lang w:val="ru-RU"/>
        </w:rPr>
        <w:t>проспективный</w:t>
      </w:r>
      <w:proofErr w:type="spellEnd"/>
      <w:r w:rsidR="004836DA">
        <w:rPr>
          <w:rFonts w:ascii="Times New Roman" w:hAnsi="Times New Roman"/>
          <w:sz w:val="28"/>
          <w:szCs w:val="28"/>
          <w:lang w:val="ru-RU"/>
        </w:rPr>
        <w:t xml:space="preserve"> – лечение пациентов с </w:t>
      </w:r>
      <w:r w:rsidR="0052586F">
        <w:rPr>
          <w:rFonts w:ascii="Times New Roman" w:hAnsi="Times New Roman"/>
          <w:color w:val="000000"/>
          <w:sz w:val="28"/>
          <w:szCs w:val="28"/>
          <w:lang w:val="ky-KG"/>
        </w:rPr>
        <w:t>рак</w:t>
      </w:r>
      <w:r w:rsidR="0052586F">
        <w:rPr>
          <w:rFonts w:ascii="Times New Roman" w:hAnsi="Times New Roman"/>
          <w:color w:val="000000"/>
          <w:sz w:val="28"/>
          <w:szCs w:val="28"/>
          <w:lang w:val="ky-KG"/>
        </w:rPr>
        <w:t>ом</w:t>
      </w:r>
      <w:r w:rsidR="0052586F">
        <w:rPr>
          <w:rFonts w:ascii="Times New Roman" w:hAnsi="Times New Roman"/>
          <w:color w:val="000000"/>
          <w:sz w:val="28"/>
          <w:szCs w:val="28"/>
          <w:lang w:val="ky-KG"/>
        </w:rPr>
        <w:t xml:space="preserve"> предстательной железы</w:t>
      </w:r>
      <w:r w:rsidR="004836DA">
        <w:rPr>
          <w:rFonts w:ascii="Times New Roman" w:hAnsi="Times New Roman"/>
          <w:sz w:val="28"/>
          <w:szCs w:val="28"/>
          <w:lang w:val="ru-RU"/>
        </w:rPr>
        <w:t xml:space="preserve"> предлагаемыми методами в сравнительном аспекте с традиционными; 4) </w:t>
      </w:r>
      <w:proofErr w:type="spellStart"/>
      <w:r w:rsidR="004836DA">
        <w:rPr>
          <w:rFonts w:ascii="Times New Roman" w:hAnsi="Times New Roman"/>
          <w:sz w:val="28"/>
          <w:szCs w:val="28"/>
          <w:lang w:val="ru-RU"/>
        </w:rPr>
        <w:t>постклинический</w:t>
      </w:r>
      <w:proofErr w:type="spellEnd"/>
      <w:r w:rsidR="004836DA">
        <w:rPr>
          <w:rFonts w:ascii="Times New Roman" w:hAnsi="Times New Roman"/>
          <w:sz w:val="28"/>
          <w:szCs w:val="28"/>
          <w:lang w:val="ru-RU"/>
        </w:rPr>
        <w:t xml:space="preserve"> – наблюдение пациентов после операции на протяжении всей жизни с прогнозированием 5-летней выживаемости.</w:t>
      </w:r>
    </w:p>
    <w:p w14:paraId="07E94E33" w14:textId="6DF78A3C" w:rsidR="007D1245" w:rsidRPr="002F421C" w:rsidRDefault="00B52601" w:rsidP="00A626B5">
      <w:pPr>
        <w:autoSpaceDE w:val="0"/>
        <w:autoSpaceDN w:val="0"/>
        <w:adjustRightInd w:val="0"/>
        <w:spacing w:line="264" w:lineRule="auto"/>
        <w:ind w:left="142" w:right="-143" w:firstLine="709"/>
        <w:jc w:val="both"/>
        <w:rPr>
          <w:rFonts w:ascii="Times New Roman" w:hAnsi="Times New Roman"/>
          <w:sz w:val="28"/>
          <w:szCs w:val="28"/>
          <w:lang w:val="ru-RU"/>
        </w:rPr>
      </w:pPr>
      <w:r>
        <w:rPr>
          <w:rFonts w:ascii="Times New Roman" w:hAnsi="Times New Roman"/>
          <w:sz w:val="28"/>
          <w:szCs w:val="28"/>
          <w:lang w:val="ru-RU"/>
        </w:rPr>
        <w:lastRenderedPageBreak/>
        <w:t>Из 348 пациентов согласно дизайна исследования были отобраны 144 пациента с указанным диагнозом и согласно критериям включения, а они в свою очередь были разделены на 3 клинические группы</w:t>
      </w:r>
      <w:r w:rsidR="007D1245">
        <w:rPr>
          <w:rFonts w:ascii="Times New Roman" w:hAnsi="Times New Roman"/>
          <w:sz w:val="28"/>
          <w:szCs w:val="28"/>
          <w:lang w:val="ru-RU"/>
        </w:rPr>
        <w:t xml:space="preserve"> (2.1.3).</w:t>
      </w:r>
      <w:r w:rsidR="004836DA">
        <w:rPr>
          <w:rFonts w:ascii="Times New Roman" w:hAnsi="Times New Roman"/>
          <w:sz w:val="28"/>
          <w:szCs w:val="28"/>
          <w:lang w:val="ru-RU"/>
        </w:rPr>
        <w:t xml:space="preserve"> </w:t>
      </w:r>
    </w:p>
    <w:p w14:paraId="1C69BB58" w14:textId="6B432933" w:rsidR="007D1245" w:rsidRDefault="004F5CFB" w:rsidP="00A626B5">
      <w:pPr>
        <w:pStyle w:val="ac"/>
        <w:spacing w:before="0" w:beforeAutospacing="0" w:after="0" w:afterAutospacing="0" w:line="264" w:lineRule="auto"/>
        <w:ind w:firstLine="708"/>
        <w:jc w:val="center"/>
        <w:rPr>
          <w:sz w:val="28"/>
          <w:szCs w:val="28"/>
        </w:rPr>
      </w:pPr>
      <w:r w:rsidRPr="00C10E91">
        <w:rPr>
          <w:noProof/>
          <w:sz w:val="28"/>
          <w:szCs w:val="28"/>
        </w:rPr>
        <w:drawing>
          <wp:anchor distT="0" distB="0" distL="114300" distR="114300" simplePos="0" relativeHeight="251670528" behindDoc="1" locked="0" layoutInCell="1" allowOverlap="1" wp14:anchorId="1A4A03DA" wp14:editId="750FC02D">
            <wp:simplePos x="0" y="0"/>
            <wp:positionH relativeFrom="margin">
              <wp:align>center</wp:align>
            </wp:positionH>
            <wp:positionV relativeFrom="paragraph">
              <wp:posOffset>3810</wp:posOffset>
            </wp:positionV>
            <wp:extent cx="4053840" cy="4107180"/>
            <wp:effectExtent l="0" t="0" r="3810" b="7620"/>
            <wp:wrapTight wrapText="bothSides">
              <wp:wrapPolygon edited="0">
                <wp:start x="0" y="0"/>
                <wp:lineTo x="0" y="21540"/>
                <wp:lineTo x="21519" y="21540"/>
                <wp:lineTo x="21519" y="0"/>
                <wp:lineTo x="0" y="0"/>
              </wp:wrapPolygon>
            </wp:wrapTight>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053840" cy="4107180"/>
                    </a:xfrm>
                    <a:prstGeom prst="rect">
                      <a:avLst/>
                    </a:prstGeom>
                  </pic:spPr>
                </pic:pic>
              </a:graphicData>
            </a:graphic>
            <wp14:sizeRelH relativeFrom="page">
              <wp14:pctWidth>0</wp14:pctWidth>
            </wp14:sizeRelH>
            <wp14:sizeRelV relativeFrom="page">
              <wp14:pctHeight>0</wp14:pctHeight>
            </wp14:sizeRelV>
          </wp:anchor>
        </w:drawing>
      </w:r>
    </w:p>
    <w:p w14:paraId="687BC4EC" w14:textId="77777777" w:rsidR="004F5CFB" w:rsidRDefault="004F5CFB" w:rsidP="00A626B5">
      <w:pPr>
        <w:pStyle w:val="ac"/>
        <w:spacing w:before="0" w:beforeAutospacing="0" w:after="0" w:afterAutospacing="0" w:line="264" w:lineRule="auto"/>
        <w:ind w:firstLine="708"/>
        <w:jc w:val="center"/>
        <w:rPr>
          <w:sz w:val="28"/>
          <w:szCs w:val="28"/>
          <w:lang w:val="ky-KG"/>
        </w:rPr>
      </w:pPr>
    </w:p>
    <w:p w14:paraId="67C24438" w14:textId="77777777" w:rsidR="004F5CFB" w:rsidRDefault="004F5CFB" w:rsidP="00A626B5">
      <w:pPr>
        <w:pStyle w:val="ac"/>
        <w:spacing w:before="0" w:beforeAutospacing="0" w:after="0" w:afterAutospacing="0" w:line="264" w:lineRule="auto"/>
        <w:ind w:firstLine="708"/>
        <w:jc w:val="center"/>
        <w:rPr>
          <w:sz w:val="28"/>
          <w:szCs w:val="28"/>
          <w:lang w:val="ky-KG"/>
        </w:rPr>
      </w:pPr>
    </w:p>
    <w:p w14:paraId="2F7E996F" w14:textId="77777777" w:rsidR="004F5CFB" w:rsidRDefault="004F5CFB" w:rsidP="00A626B5">
      <w:pPr>
        <w:pStyle w:val="ac"/>
        <w:spacing w:before="0" w:beforeAutospacing="0" w:after="0" w:afterAutospacing="0" w:line="264" w:lineRule="auto"/>
        <w:ind w:firstLine="708"/>
        <w:jc w:val="center"/>
        <w:rPr>
          <w:sz w:val="28"/>
          <w:szCs w:val="28"/>
          <w:lang w:val="ky-KG"/>
        </w:rPr>
      </w:pPr>
    </w:p>
    <w:p w14:paraId="76AB99C4" w14:textId="77777777" w:rsidR="004F5CFB" w:rsidRDefault="004F5CFB" w:rsidP="00A626B5">
      <w:pPr>
        <w:pStyle w:val="ac"/>
        <w:spacing w:before="0" w:beforeAutospacing="0" w:after="0" w:afterAutospacing="0" w:line="264" w:lineRule="auto"/>
        <w:ind w:firstLine="708"/>
        <w:jc w:val="center"/>
        <w:rPr>
          <w:sz w:val="28"/>
          <w:szCs w:val="28"/>
          <w:lang w:val="ky-KG"/>
        </w:rPr>
      </w:pPr>
    </w:p>
    <w:p w14:paraId="1B3F459D" w14:textId="77777777" w:rsidR="004F5CFB" w:rsidRDefault="004F5CFB" w:rsidP="00A626B5">
      <w:pPr>
        <w:pStyle w:val="ac"/>
        <w:spacing w:before="0" w:beforeAutospacing="0" w:after="0" w:afterAutospacing="0" w:line="264" w:lineRule="auto"/>
        <w:ind w:firstLine="708"/>
        <w:jc w:val="center"/>
        <w:rPr>
          <w:sz w:val="28"/>
          <w:szCs w:val="28"/>
          <w:lang w:val="ky-KG"/>
        </w:rPr>
      </w:pPr>
    </w:p>
    <w:p w14:paraId="2CE8DC03" w14:textId="77777777" w:rsidR="004F5CFB" w:rsidRDefault="004F5CFB" w:rsidP="00A626B5">
      <w:pPr>
        <w:pStyle w:val="ac"/>
        <w:spacing w:before="0" w:beforeAutospacing="0" w:after="0" w:afterAutospacing="0" w:line="264" w:lineRule="auto"/>
        <w:ind w:firstLine="708"/>
        <w:jc w:val="center"/>
        <w:rPr>
          <w:sz w:val="28"/>
          <w:szCs w:val="28"/>
          <w:lang w:val="ky-KG"/>
        </w:rPr>
      </w:pPr>
    </w:p>
    <w:p w14:paraId="0AE6AB2F" w14:textId="77777777" w:rsidR="004F5CFB" w:rsidRDefault="004F5CFB" w:rsidP="00A626B5">
      <w:pPr>
        <w:pStyle w:val="ac"/>
        <w:spacing w:before="0" w:beforeAutospacing="0" w:after="0" w:afterAutospacing="0" w:line="264" w:lineRule="auto"/>
        <w:ind w:firstLine="708"/>
        <w:jc w:val="center"/>
        <w:rPr>
          <w:sz w:val="28"/>
          <w:szCs w:val="28"/>
          <w:lang w:val="ky-KG"/>
        </w:rPr>
      </w:pPr>
    </w:p>
    <w:p w14:paraId="7FDF10EC" w14:textId="77777777" w:rsidR="004F5CFB" w:rsidRDefault="004F5CFB" w:rsidP="00A626B5">
      <w:pPr>
        <w:pStyle w:val="ac"/>
        <w:spacing w:before="0" w:beforeAutospacing="0" w:after="0" w:afterAutospacing="0" w:line="264" w:lineRule="auto"/>
        <w:ind w:firstLine="708"/>
        <w:jc w:val="center"/>
        <w:rPr>
          <w:sz w:val="28"/>
          <w:szCs w:val="28"/>
          <w:lang w:val="ky-KG"/>
        </w:rPr>
      </w:pPr>
    </w:p>
    <w:p w14:paraId="68CAEDAD" w14:textId="77777777" w:rsidR="00550A81" w:rsidRDefault="00550A81" w:rsidP="00A626B5">
      <w:pPr>
        <w:pStyle w:val="ac"/>
        <w:spacing w:before="0" w:beforeAutospacing="0" w:after="0" w:afterAutospacing="0" w:line="264" w:lineRule="auto"/>
        <w:ind w:firstLine="708"/>
        <w:jc w:val="center"/>
        <w:rPr>
          <w:sz w:val="28"/>
          <w:szCs w:val="28"/>
          <w:lang w:val="ky-KG"/>
        </w:rPr>
      </w:pPr>
    </w:p>
    <w:p w14:paraId="17A96860" w14:textId="77777777" w:rsidR="00550A81" w:rsidRDefault="00550A81" w:rsidP="00A626B5">
      <w:pPr>
        <w:pStyle w:val="ac"/>
        <w:spacing w:before="0" w:beforeAutospacing="0" w:after="0" w:afterAutospacing="0" w:line="264" w:lineRule="auto"/>
        <w:ind w:firstLine="708"/>
        <w:jc w:val="center"/>
        <w:rPr>
          <w:sz w:val="28"/>
          <w:szCs w:val="28"/>
          <w:lang w:val="ky-KG"/>
        </w:rPr>
      </w:pPr>
    </w:p>
    <w:p w14:paraId="03AD03A6" w14:textId="77777777" w:rsidR="00550A81" w:rsidRDefault="00550A81" w:rsidP="00A626B5">
      <w:pPr>
        <w:pStyle w:val="ac"/>
        <w:spacing w:before="0" w:beforeAutospacing="0" w:after="0" w:afterAutospacing="0" w:line="264" w:lineRule="auto"/>
        <w:ind w:firstLine="708"/>
        <w:jc w:val="center"/>
        <w:rPr>
          <w:sz w:val="28"/>
          <w:szCs w:val="28"/>
          <w:lang w:val="ky-KG"/>
        </w:rPr>
      </w:pPr>
    </w:p>
    <w:p w14:paraId="6E695648" w14:textId="77777777" w:rsidR="00550A81" w:rsidRDefault="00550A81" w:rsidP="00A626B5">
      <w:pPr>
        <w:pStyle w:val="ac"/>
        <w:spacing w:before="0" w:beforeAutospacing="0" w:after="0" w:afterAutospacing="0" w:line="264" w:lineRule="auto"/>
        <w:ind w:firstLine="708"/>
        <w:jc w:val="center"/>
        <w:rPr>
          <w:sz w:val="28"/>
          <w:szCs w:val="28"/>
          <w:lang w:val="ky-KG"/>
        </w:rPr>
      </w:pPr>
    </w:p>
    <w:p w14:paraId="76DA9274" w14:textId="77777777" w:rsidR="00550A81" w:rsidRDefault="00550A81" w:rsidP="00A626B5">
      <w:pPr>
        <w:pStyle w:val="ac"/>
        <w:spacing w:before="0" w:beforeAutospacing="0" w:after="0" w:afterAutospacing="0" w:line="264" w:lineRule="auto"/>
        <w:ind w:firstLine="708"/>
        <w:jc w:val="center"/>
        <w:rPr>
          <w:sz w:val="28"/>
          <w:szCs w:val="28"/>
          <w:lang w:val="ky-KG"/>
        </w:rPr>
      </w:pPr>
    </w:p>
    <w:p w14:paraId="1F44D704" w14:textId="2CE92E8B" w:rsidR="007D1245" w:rsidRDefault="007D1245" w:rsidP="00A626B5">
      <w:pPr>
        <w:pStyle w:val="ac"/>
        <w:spacing w:before="0" w:beforeAutospacing="0" w:after="0" w:afterAutospacing="0" w:line="264" w:lineRule="auto"/>
        <w:ind w:firstLine="708"/>
        <w:jc w:val="center"/>
        <w:rPr>
          <w:sz w:val="28"/>
          <w:szCs w:val="28"/>
          <w:lang w:val="ky-KG"/>
        </w:rPr>
      </w:pPr>
      <w:r>
        <w:rPr>
          <w:sz w:val="28"/>
          <w:szCs w:val="28"/>
          <w:lang w:val="ky-KG"/>
        </w:rPr>
        <w:t>Рис.2.1.</w:t>
      </w:r>
      <w:r w:rsidR="0052586F">
        <w:rPr>
          <w:sz w:val="28"/>
          <w:szCs w:val="28"/>
          <w:lang w:val="ky-KG"/>
        </w:rPr>
        <w:t>1</w:t>
      </w:r>
      <w:r>
        <w:rPr>
          <w:sz w:val="28"/>
          <w:szCs w:val="28"/>
          <w:lang w:val="ky-KG"/>
        </w:rPr>
        <w:t>. Распределение пациентов по клиниче</w:t>
      </w:r>
      <w:r w:rsidR="00550A81">
        <w:rPr>
          <w:sz w:val="28"/>
          <w:szCs w:val="28"/>
          <w:lang w:val="ky-KG"/>
        </w:rPr>
        <w:t>ск</w:t>
      </w:r>
      <w:r>
        <w:rPr>
          <w:sz w:val="28"/>
          <w:szCs w:val="28"/>
          <w:lang w:val="ky-KG"/>
        </w:rPr>
        <w:t>им группам.</w:t>
      </w:r>
    </w:p>
    <w:p w14:paraId="37CDD4CF" w14:textId="319C0232" w:rsidR="004F5CFB" w:rsidRDefault="004836DA" w:rsidP="00A626B5">
      <w:pPr>
        <w:pStyle w:val="ac"/>
        <w:spacing w:before="0" w:beforeAutospacing="0" w:after="0" w:afterAutospacing="0" w:line="264" w:lineRule="auto"/>
        <w:ind w:firstLine="708"/>
        <w:jc w:val="both"/>
        <w:rPr>
          <w:color w:val="000000"/>
          <w:sz w:val="28"/>
          <w:szCs w:val="28"/>
        </w:rPr>
      </w:pPr>
      <w:r>
        <w:rPr>
          <w:sz w:val="28"/>
          <w:szCs w:val="28"/>
        </w:rPr>
        <w:t xml:space="preserve"> </w:t>
      </w:r>
      <w:r w:rsidR="004F5CFB">
        <w:rPr>
          <w:sz w:val="28"/>
          <w:szCs w:val="28"/>
          <w:lang w:val="ky-KG"/>
        </w:rPr>
        <w:t>1-</w:t>
      </w:r>
      <w:r w:rsidR="004F5CFB">
        <w:rPr>
          <w:sz w:val="28"/>
          <w:szCs w:val="28"/>
        </w:rPr>
        <w:t xml:space="preserve">я группа 50 больных с местно-распространённым </w:t>
      </w:r>
      <w:r w:rsidR="00550A81">
        <w:rPr>
          <w:sz w:val="28"/>
          <w:szCs w:val="28"/>
        </w:rPr>
        <w:t>раком предстательной железы,</w:t>
      </w:r>
      <w:r w:rsidR="004F5CFB">
        <w:rPr>
          <w:sz w:val="28"/>
          <w:szCs w:val="28"/>
        </w:rPr>
        <w:t xml:space="preserve"> получивших лечение </w:t>
      </w:r>
      <w:proofErr w:type="spellStart"/>
      <w:r w:rsidR="00550A81">
        <w:rPr>
          <w:sz w:val="28"/>
          <w:szCs w:val="28"/>
        </w:rPr>
        <w:t>трансуретральная</w:t>
      </w:r>
      <w:proofErr w:type="spellEnd"/>
      <w:r w:rsidR="00550A81">
        <w:rPr>
          <w:sz w:val="28"/>
          <w:szCs w:val="28"/>
        </w:rPr>
        <w:t xml:space="preserve"> резекция простаты</w:t>
      </w:r>
      <w:r w:rsidR="004F5CFB">
        <w:rPr>
          <w:sz w:val="28"/>
          <w:szCs w:val="28"/>
        </w:rPr>
        <w:t xml:space="preserve"> </w:t>
      </w:r>
      <w:r w:rsidR="004F5CFB">
        <w:rPr>
          <w:color w:val="000000"/>
          <w:sz w:val="28"/>
          <w:szCs w:val="28"/>
        </w:rPr>
        <w:t>в комбинации с гормонотерапией.</w:t>
      </w:r>
    </w:p>
    <w:p w14:paraId="2EF98933" w14:textId="7BD7167E" w:rsidR="007D1245" w:rsidRDefault="004F5CFB" w:rsidP="00A626B5">
      <w:pPr>
        <w:pStyle w:val="ac"/>
        <w:spacing w:before="0" w:beforeAutospacing="0" w:after="0" w:afterAutospacing="0" w:line="264" w:lineRule="auto"/>
        <w:ind w:firstLine="708"/>
        <w:jc w:val="both"/>
        <w:rPr>
          <w:sz w:val="28"/>
          <w:szCs w:val="28"/>
        </w:rPr>
      </w:pPr>
      <w:r>
        <w:rPr>
          <w:sz w:val="28"/>
          <w:szCs w:val="28"/>
          <w:lang w:val="ky-KG"/>
        </w:rPr>
        <w:t>2</w:t>
      </w:r>
      <w:r w:rsidR="007D1245">
        <w:rPr>
          <w:sz w:val="28"/>
          <w:szCs w:val="28"/>
        </w:rPr>
        <w:t xml:space="preserve">-я группа (основная) включала больных, </w:t>
      </w:r>
      <w:r w:rsidR="00C8396E">
        <w:rPr>
          <w:sz w:val="28"/>
          <w:szCs w:val="28"/>
        </w:rPr>
        <w:t>перенёсших</w:t>
      </w:r>
      <w:r w:rsidR="007D1245">
        <w:rPr>
          <w:sz w:val="28"/>
          <w:szCs w:val="28"/>
        </w:rPr>
        <w:t xml:space="preserve"> радикальную </w:t>
      </w:r>
      <w:proofErr w:type="spellStart"/>
      <w:r w:rsidR="007D1245">
        <w:rPr>
          <w:sz w:val="28"/>
          <w:szCs w:val="28"/>
        </w:rPr>
        <w:t>простатэктомию</w:t>
      </w:r>
      <w:proofErr w:type="spellEnd"/>
      <w:r w:rsidR="007D1245">
        <w:rPr>
          <w:sz w:val="28"/>
          <w:szCs w:val="28"/>
          <w:lang w:val="ky-KG"/>
        </w:rPr>
        <w:t>, связанные с поражением а</w:t>
      </w:r>
      <w:r w:rsidR="00550A81">
        <w:rPr>
          <w:sz w:val="28"/>
          <w:szCs w:val="28"/>
          <w:lang w:val="ky-KG"/>
        </w:rPr>
        <w:t>пекса предстательной железы</w:t>
      </w:r>
      <w:r w:rsidR="007D1245">
        <w:rPr>
          <w:sz w:val="28"/>
          <w:szCs w:val="28"/>
          <w:lang w:val="ky-KG"/>
        </w:rPr>
        <w:t xml:space="preserve"> и проростания опухолевого процесса в шейку мочевого пузыря. В этой связи, </w:t>
      </w:r>
      <w:r w:rsidR="007D1245">
        <w:rPr>
          <w:sz w:val="28"/>
          <w:szCs w:val="28"/>
        </w:rPr>
        <w:t xml:space="preserve"> формирование шейки мочевого пузыря осуществлялось </w:t>
      </w:r>
      <w:r w:rsidR="00550A81">
        <w:rPr>
          <w:sz w:val="28"/>
          <w:szCs w:val="28"/>
        </w:rPr>
        <w:t xml:space="preserve">разработанным </w:t>
      </w:r>
      <w:r w:rsidR="007D1245">
        <w:rPr>
          <w:sz w:val="28"/>
          <w:szCs w:val="28"/>
        </w:rPr>
        <w:t xml:space="preserve">методом </w:t>
      </w:r>
      <w:r w:rsidR="007D1245">
        <w:rPr>
          <w:sz w:val="28"/>
          <w:szCs w:val="28"/>
          <w:lang w:val="ky-KG"/>
        </w:rPr>
        <w:t xml:space="preserve">с целью минимизации диастаза уретро-везикального анастомоза и случаев недержания мочи в послеоперационном периоде  </w:t>
      </w:r>
      <w:r w:rsidR="007D1245">
        <w:rPr>
          <w:color w:val="000000"/>
          <w:sz w:val="28"/>
          <w:szCs w:val="28"/>
        </w:rPr>
        <w:t>в комбинации с гормонотерапией</w:t>
      </w:r>
      <w:r w:rsidR="007D1245">
        <w:rPr>
          <w:color w:val="000000"/>
          <w:sz w:val="28"/>
          <w:szCs w:val="28"/>
          <w:lang w:val="ky-KG"/>
        </w:rPr>
        <w:t xml:space="preserve"> при возникновении биохимического рецидива</w:t>
      </w:r>
      <w:r w:rsidR="007D1245">
        <w:rPr>
          <w:color w:val="000000"/>
          <w:sz w:val="28"/>
          <w:szCs w:val="28"/>
        </w:rPr>
        <w:t xml:space="preserve"> (</w:t>
      </w:r>
      <w:proofErr w:type="spellStart"/>
      <w:r w:rsidR="007D1245">
        <w:rPr>
          <w:color w:val="000000"/>
          <w:sz w:val="28"/>
          <w:szCs w:val="28"/>
        </w:rPr>
        <w:t>неоадъювантная</w:t>
      </w:r>
      <w:proofErr w:type="spellEnd"/>
      <w:r w:rsidR="007D1245">
        <w:rPr>
          <w:color w:val="000000"/>
          <w:sz w:val="28"/>
          <w:szCs w:val="28"/>
        </w:rPr>
        <w:t xml:space="preserve"> и </w:t>
      </w:r>
      <w:proofErr w:type="spellStart"/>
      <w:r w:rsidR="007D1245">
        <w:rPr>
          <w:color w:val="000000"/>
          <w:sz w:val="28"/>
          <w:szCs w:val="28"/>
        </w:rPr>
        <w:t>адъювантная</w:t>
      </w:r>
      <w:proofErr w:type="spellEnd"/>
      <w:r w:rsidR="007D1245">
        <w:rPr>
          <w:color w:val="000000"/>
          <w:sz w:val="28"/>
          <w:szCs w:val="28"/>
        </w:rPr>
        <w:t>).</w:t>
      </w:r>
      <w:r w:rsidR="007D1245">
        <w:rPr>
          <w:sz w:val="28"/>
          <w:szCs w:val="28"/>
        </w:rPr>
        <w:t xml:space="preserve"> </w:t>
      </w:r>
    </w:p>
    <w:p w14:paraId="36112DB7" w14:textId="3357EF8E" w:rsidR="007D1245" w:rsidRDefault="004F5CFB" w:rsidP="00A626B5">
      <w:pPr>
        <w:pStyle w:val="ac"/>
        <w:spacing w:before="0" w:beforeAutospacing="0" w:after="0" w:afterAutospacing="0" w:line="264" w:lineRule="auto"/>
        <w:ind w:firstLine="708"/>
        <w:jc w:val="both"/>
        <w:rPr>
          <w:sz w:val="28"/>
          <w:szCs w:val="28"/>
        </w:rPr>
      </w:pPr>
      <w:r>
        <w:rPr>
          <w:sz w:val="28"/>
          <w:szCs w:val="28"/>
          <w:lang w:val="ky-KG"/>
        </w:rPr>
        <w:t>3</w:t>
      </w:r>
      <w:r w:rsidR="007D1245">
        <w:rPr>
          <w:sz w:val="28"/>
          <w:szCs w:val="28"/>
        </w:rPr>
        <w:t xml:space="preserve">-я группа (контрольная) - 48 больных перенесших радикальную </w:t>
      </w:r>
      <w:proofErr w:type="spellStart"/>
      <w:r w:rsidR="007D1245">
        <w:rPr>
          <w:sz w:val="28"/>
          <w:szCs w:val="28"/>
        </w:rPr>
        <w:t>простатэктомию</w:t>
      </w:r>
      <w:proofErr w:type="spellEnd"/>
      <w:r w:rsidR="007D1245">
        <w:rPr>
          <w:sz w:val="28"/>
          <w:szCs w:val="28"/>
        </w:rPr>
        <w:t xml:space="preserve"> у которых формирование шейки мочевого пузыря осуществлялось традиционным методом по типу «теннисной ракетки» </w:t>
      </w:r>
      <w:r w:rsidR="007D1245">
        <w:rPr>
          <w:color w:val="000000"/>
          <w:sz w:val="28"/>
          <w:szCs w:val="28"/>
        </w:rPr>
        <w:t>в комбинации гормонотерапией (</w:t>
      </w:r>
      <w:proofErr w:type="spellStart"/>
      <w:r w:rsidR="007D1245">
        <w:rPr>
          <w:color w:val="000000"/>
          <w:sz w:val="28"/>
          <w:szCs w:val="28"/>
        </w:rPr>
        <w:t>неоадъювантная</w:t>
      </w:r>
      <w:proofErr w:type="spellEnd"/>
      <w:r w:rsidR="007D1245">
        <w:rPr>
          <w:color w:val="000000"/>
          <w:sz w:val="28"/>
          <w:szCs w:val="28"/>
        </w:rPr>
        <w:t xml:space="preserve"> и </w:t>
      </w:r>
      <w:proofErr w:type="spellStart"/>
      <w:r w:rsidR="007D1245">
        <w:rPr>
          <w:color w:val="000000"/>
          <w:sz w:val="28"/>
          <w:szCs w:val="28"/>
        </w:rPr>
        <w:t>адъювантная</w:t>
      </w:r>
      <w:proofErr w:type="spellEnd"/>
      <w:r w:rsidR="007D1245">
        <w:rPr>
          <w:color w:val="000000"/>
          <w:sz w:val="28"/>
          <w:szCs w:val="28"/>
        </w:rPr>
        <w:t>).</w:t>
      </w:r>
    </w:p>
    <w:p w14:paraId="23C34D47" w14:textId="7AB29BD3" w:rsidR="007D1245" w:rsidRDefault="00550A81" w:rsidP="0052586F">
      <w:pPr>
        <w:pStyle w:val="ac"/>
        <w:numPr>
          <w:ilvl w:val="1"/>
          <w:numId w:val="28"/>
        </w:numPr>
        <w:spacing w:before="0" w:beforeAutospacing="0" w:after="0" w:afterAutospacing="0" w:line="264" w:lineRule="auto"/>
        <w:ind w:left="0" w:firstLine="567"/>
        <w:jc w:val="both"/>
        <w:rPr>
          <w:color w:val="000000"/>
          <w:sz w:val="28"/>
          <w:szCs w:val="28"/>
        </w:rPr>
      </w:pPr>
      <w:r>
        <w:rPr>
          <w:b/>
          <w:color w:val="000000"/>
          <w:sz w:val="28"/>
          <w:szCs w:val="28"/>
          <w:lang w:val="ky-KG"/>
        </w:rPr>
        <w:t xml:space="preserve">Общая клиническая характеристика материалов исследования. </w:t>
      </w:r>
      <w:r w:rsidR="007D1245">
        <w:rPr>
          <w:color w:val="000000"/>
          <w:sz w:val="28"/>
          <w:szCs w:val="28"/>
        </w:rPr>
        <w:t xml:space="preserve">Данные в разрезе возраста </w:t>
      </w:r>
      <w:r w:rsidR="00735F01">
        <w:rPr>
          <w:color w:val="000000"/>
          <w:sz w:val="28"/>
          <w:szCs w:val="28"/>
        </w:rPr>
        <w:t>позволили выявить</w:t>
      </w:r>
      <w:r w:rsidR="007D1245">
        <w:rPr>
          <w:color w:val="000000"/>
          <w:sz w:val="28"/>
          <w:szCs w:val="28"/>
        </w:rPr>
        <w:t xml:space="preserve">, </w:t>
      </w:r>
      <w:r w:rsidR="007D1245" w:rsidRPr="007D1245">
        <w:rPr>
          <w:sz w:val="28"/>
          <w:szCs w:val="28"/>
        </w:rPr>
        <w:t xml:space="preserve">что средний возраст обследованных пациентов составлял 69 </w:t>
      </w:r>
      <w:r w:rsidR="007D1245" w:rsidRPr="007D1245">
        <w:rPr>
          <w:color w:val="000000"/>
          <w:sz w:val="28"/>
          <w:szCs w:val="28"/>
        </w:rPr>
        <w:t xml:space="preserve">±4,3 </w:t>
      </w:r>
      <w:r w:rsidR="007D1245" w:rsidRPr="007D1245">
        <w:rPr>
          <w:sz w:val="28"/>
          <w:szCs w:val="28"/>
        </w:rPr>
        <w:t xml:space="preserve">лет и колебался в пределах от 61 до </w:t>
      </w:r>
      <w:r w:rsidR="007D1245" w:rsidRPr="007D1245">
        <w:rPr>
          <w:sz w:val="28"/>
          <w:szCs w:val="28"/>
        </w:rPr>
        <w:lastRenderedPageBreak/>
        <w:t>7</w:t>
      </w:r>
      <w:r>
        <w:rPr>
          <w:sz w:val="28"/>
          <w:szCs w:val="28"/>
        </w:rPr>
        <w:t>4</w:t>
      </w:r>
      <w:r w:rsidR="007D1245" w:rsidRPr="007D1245">
        <w:rPr>
          <w:sz w:val="28"/>
          <w:szCs w:val="28"/>
        </w:rPr>
        <w:t xml:space="preserve"> лет. </w:t>
      </w:r>
      <w:r w:rsidR="007D1245" w:rsidRPr="007D1245">
        <w:rPr>
          <w:color w:val="000000"/>
          <w:sz w:val="28"/>
          <w:szCs w:val="28"/>
        </w:rPr>
        <w:t xml:space="preserve">Возрастные критерии в группах являлись сопоставимыми. При этом средний возраст в первой группе составил </w:t>
      </w:r>
      <w:r>
        <w:rPr>
          <w:color w:val="000000"/>
          <w:sz w:val="28"/>
          <w:szCs w:val="28"/>
        </w:rPr>
        <w:t>67,9</w:t>
      </w:r>
      <w:r w:rsidR="007D1245" w:rsidRPr="007D1245">
        <w:rPr>
          <w:color w:val="000000"/>
          <w:sz w:val="28"/>
          <w:szCs w:val="28"/>
        </w:rPr>
        <w:t xml:space="preserve"> ± 4,5 во второй группе </w:t>
      </w:r>
      <w:r>
        <w:rPr>
          <w:color w:val="000000"/>
          <w:sz w:val="28"/>
          <w:szCs w:val="28"/>
        </w:rPr>
        <w:t>70,9</w:t>
      </w:r>
      <w:r w:rsidR="007D1245" w:rsidRPr="007D1245">
        <w:rPr>
          <w:color w:val="000000"/>
          <w:sz w:val="28"/>
          <w:szCs w:val="28"/>
        </w:rPr>
        <w:t xml:space="preserve"> ±4,0 и в третьей группе средний возраст больных составил </w:t>
      </w:r>
      <w:r>
        <w:rPr>
          <w:color w:val="000000"/>
          <w:sz w:val="28"/>
          <w:szCs w:val="28"/>
        </w:rPr>
        <w:t>67,6</w:t>
      </w:r>
      <w:r w:rsidR="007D1245" w:rsidRPr="007D1245">
        <w:rPr>
          <w:color w:val="000000"/>
          <w:sz w:val="28"/>
          <w:szCs w:val="28"/>
        </w:rPr>
        <w:t xml:space="preserve">±4,6. </w:t>
      </w:r>
    </w:p>
    <w:p w14:paraId="3FDF3B56" w14:textId="00EB50AF" w:rsidR="00127275" w:rsidRDefault="00127275" w:rsidP="00A626B5">
      <w:pPr>
        <w:pStyle w:val="ac"/>
        <w:spacing w:before="0" w:beforeAutospacing="0" w:after="0" w:afterAutospacing="0" w:line="264" w:lineRule="auto"/>
        <w:ind w:firstLine="709"/>
        <w:jc w:val="both"/>
        <w:rPr>
          <w:color w:val="000000" w:themeColor="text1"/>
          <w:sz w:val="28"/>
          <w:szCs w:val="28"/>
        </w:rPr>
      </w:pPr>
      <w:r>
        <w:rPr>
          <w:color w:val="000000"/>
          <w:sz w:val="28"/>
          <w:szCs w:val="28"/>
        </w:rPr>
        <w:t>Пациентам во всех исследуемых группах, имеющих биохимический рецидив проведена</w:t>
      </w:r>
      <w:r>
        <w:rPr>
          <w:color w:val="000000" w:themeColor="text1"/>
          <w:sz w:val="28"/>
          <w:szCs w:val="28"/>
        </w:rPr>
        <w:t xml:space="preserve"> </w:t>
      </w:r>
      <w:proofErr w:type="spellStart"/>
      <w:r>
        <w:rPr>
          <w:color w:val="000000" w:themeColor="text1"/>
          <w:sz w:val="28"/>
          <w:szCs w:val="28"/>
        </w:rPr>
        <w:t>интермиттирующая</w:t>
      </w:r>
      <w:proofErr w:type="spellEnd"/>
      <w:r>
        <w:rPr>
          <w:color w:val="000000" w:themeColor="text1"/>
          <w:sz w:val="28"/>
          <w:szCs w:val="28"/>
        </w:rPr>
        <w:t xml:space="preserve"> максима</w:t>
      </w:r>
      <w:r w:rsidR="00550A81">
        <w:rPr>
          <w:color w:val="000000" w:themeColor="text1"/>
          <w:sz w:val="28"/>
          <w:szCs w:val="28"/>
        </w:rPr>
        <w:t>льная андрогенная блокада</w:t>
      </w:r>
      <w:r>
        <w:rPr>
          <w:color w:val="000000" w:themeColor="text1"/>
          <w:sz w:val="28"/>
          <w:szCs w:val="28"/>
        </w:rPr>
        <w:t>, включающ</w:t>
      </w:r>
      <w:r w:rsidR="00550A81">
        <w:rPr>
          <w:color w:val="000000" w:themeColor="text1"/>
          <w:sz w:val="28"/>
          <w:szCs w:val="28"/>
        </w:rPr>
        <w:t>ая</w:t>
      </w:r>
      <w:r>
        <w:rPr>
          <w:color w:val="000000" w:themeColor="text1"/>
          <w:sz w:val="28"/>
          <w:szCs w:val="28"/>
        </w:rPr>
        <w:t xml:space="preserve"> периодическое прекращение блокады андрогенов</w:t>
      </w:r>
      <w:r>
        <w:rPr>
          <w:rFonts w:ascii="Segoe UI" w:hAnsi="Segoe UI" w:cs="Segoe UI"/>
          <w:color w:val="374151"/>
        </w:rPr>
        <w:t xml:space="preserve"> с </w:t>
      </w:r>
      <w:r>
        <w:rPr>
          <w:color w:val="000000"/>
          <w:sz w:val="28"/>
          <w:szCs w:val="28"/>
        </w:rPr>
        <w:t xml:space="preserve">минимизацией финансовых затрат на лекарства, побочных эффектов от АДТ и отсрочке времени возникновения </w:t>
      </w:r>
      <w:proofErr w:type="spellStart"/>
      <w:r>
        <w:rPr>
          <w:color w:val="000000"/>
          <w:sz w:val="28"/>
          <w:szCs w:val="28"/>
        </w:rPr>
        <w:t>кастрационно</w:t>
      </w:r>
      <w:proofErr w:type="spellEnd"/>
      <w:r>
        <w:rPr>
          <w:color w:val="000000"/>
          <w:sz w:val="28"/>
          <w:szCs w:val="28"/>
        </w:rPr>
        <w:t xml:space="preserve">-рефрактерной формы местно-распространённого рака ПЖ. </w:t>
      </w:r>
      <w:r>
        <w:rPr>
          <w:color w:val="000000" w:themeColor="text1"/>
          <w:sz w:val="28"/>
          <w:szCs w:val="28"/>
        </w:rPr>
        <w:t xml:space="preserve">Решение о прекращении или возобновлении ИМАБ зависело от результатов мониторинга. </w:t>
      </w:r>
    </w:p>
    <w:p w14:paraId="5C488807" w14:textId="4C007859" w:rsidR="00343A5B" w:rsidRDefault="007355E4" w:rsidP="0052586F">
      <w:pPr>
        <w:pStyle w:val="ac"/>
        <w:numPr>
          <w:ilvl w:val="1"/>
          <w:numId w:val="30"/>
        </w:numPr>
        <w:spacing w:before="0" w:beforeAutospacing="0" w:after="0" w:afterAutospacing="0" w:line="264" w:lineRule="auto"/>
        <w:ind w:left="0" w:firstLine="567"/>
        <w:jc w:val="both"/>
        <w:rPr>
          <w:color w:val="000000" w:themeColor="text1"/>
          <w:sz w:val="28"/>
          <w:szCs w:val="28"/>
        </w:rPr>
      </w:pPr>
      <w:r>
        <w:rPr>
          <w:b/>
          <w:color w:val="000000" w:themeColor="text1"/>
          <w:sz w:val="28"/>
          <w:szCs w:val="28"/>
        </w:rPr>
        <w:t>Этапы</w:t>
      </w:r>
      <w:r w:rsidR="00B332E7" w:rsidRPr="00B332E7">
        <w:rPr>
          <w:b/>
          <w:color w:val="000000" w:themeColor="text1"/>
          <w:sz w:val="28"/>
          <w:szCs w:val="28"/>
        </w:rPr>
        <w:t xml:space="preserve"> исследования</w:t>
      </w:r>
      <w:r w:rsidR="00B332E7">
        <w:rPr>
          <w:b/>
          <w:color w:val="000000" w:themeColor="text1"/>
          <w:sz w:val="28"/>
          <w:szCs w:val="28"/>
        </w:rPr>
        <w:t xml:space="preserve">: </w:t>
      </w:r>
      <w:r w:rsidR="00B332E7" w:rsidRPr="00B332E7">
        <w:rPr>
          <w:color w:val="000000" w:themeColor="text1"/>
          <w:sz w:val="28"/>
          <w:szCs w:val="28"/>
        </w:rPr>
        <w:t>ретроспективный,</w:t>
      </w:r>
      <w:r w:rsidR="00B332E7">
        <w:rPr>
          <w:b/>
          <w:color w:val="000000" w:themeColor="text1"/>
          <w:sz w:val="28"/>
          <w:szCs w:val="28"/>
        </w:rPr>
        <w:t xml:space="preserve"> </w:t>
      </w:r>
      <w:proofErr w:type="spellStart"/>
      <w:r w:rsidR="00B332E7">
        <w:rPr>
          <w:bCs/>
          <w:color w:val="000000" w:themeColor="text1"/>
          <w:sz w:val="28"/>
          <w:szCs w:val="28"/>
        </w:rPr>
        <w:t>проспективный</w:t>
      </w:r>
      <w:proofErr w:type="spellEnd"/>
      <w:r w:rsidR="00B332E7">
        <w:rPr>
          <w:bCs/>
          <w:color w:val="000000" w:themeColor="text1"/>
          <w:sz w:val="28"/>
          <w:szCs w:val="28"/>
        </w:rPr>
        <w:t>, клинический, статистический. Все пациенты проходили обследование согласно клиническому протоколу по урологическим заболеваниям, утверждённым приказом Министерства здравоохранения Кыргызской Республики №</w:t>
      </w:r>
      <w:r w:rsidR="0052586F">
        <w:rPr>
          <w:bCs/>
          <w:color w:val="000000" w:themeColor="text1"/>
          <w:sz w:val="28"/>
          <w:szCs w:val="28"/>
        </w:rPr>
        <w:t xml:space="preserve"> </w:t>
      </w:r>
      <w:r w:rsidR="00B332E7">
        <w:rPr>
          <w:bCs/>
          <w:color w:val="000000" w:themeColor="text1"/>
          <w:sz w:val="28"/>
          <w:szCs w:val="28"/>
        </w:rPr>
        <w:t>626 от 17.11.2014 г. Кроме того, дополнительной м</w:t>
      </w:r>
      <w:r w:rsidR="00343A5B" w:rsidRPr="00B332E7">
        <w:rPr>
          <w:color w:val="000000" w:themeColor="text1"/>
          <w:sz w:val="28"/>
          <w:szCs w:val="28"/>
        </w:rPr>
        <w:t>агнитно-резонансная томография</w:t>
      </w:r>
      <w:r w:rsidR="00B332E7">
        <w:rPr>
          <w:color w:val="000000" w:themeColor="text1"/>
          <w:sz w:val="28"/>
          <w:szCs w:val="28"/>
        </w:rPr>
        <w:t>, к</w:t>
      </w:r>
      <w:r w:rsidR="00343A5B" w:rsidRPr="00B332E7">
        <w:rPr>
          <w:color w:val="000000" w:themeColor="text1"/>
          <w:sz w:val="28"/>
          <w:szCs w:val="28"/>
        </w:rPr>
        <w:t>омпьютерная томография (по показаниям)</w:t>
      </w:r>
      <w:r w:rsidR="00B332E7">
        <w:rPr>
          <w:color w:val="000000" w:themeColor="text1"/>
          <w:sz w:val="28"/>
          <w:szCs w:val="28"/>
        </w:rPr>
        <w:t xml:space="preserve">, </w:t>
      </w:r>
      <w:proofErr w:type="spellStart"/>
      <w:r w:rsidR="00B332E7">
        <w:rPr>
          <w:color w:val="000000" w:themeColor="text1"/>
          <w:sz w:val="28"/>
          <w:szCs w:val="28"/>
        </w:rPr>
        <w:t>у</w:t>
      </w:r>
      <w:r w:rsidR="00343A5B" w:rsidRPr="00B332E7">
        <w:rPr>
          <w:color w:val="000000" w:themeColor="text1"/>
          <w:sz w:val="28"/>
          <w:szCs w:val="28"/>
        </w:rPr>
        <w:t>рофлоуметрия</w:t>
      </w:r>
      <w:proofErr w:type="spellEnd"/>
      <w:r w:rsidR="00B332E7">
        <w:rPr>
          <w:color w:val="000000" w:themeColor="text1"/>
          <w:sz w:val="28"/>
          <w:szCs w:val="28"/>
        </w:rPr>
        <w:t>, б</w:t>
      </w:r>
      <w:r w:rsidR="00343A5B" w:rsidRPr="00B332E7">
        <w:rPr>
          <w:color w:val="000000" w:themeColor="text1"/>
          <w:sz w:val="28"/>
          <w:szCs w:val="28"/>
        </w:rPr>
        <w:t>иопсия предстательной железы под контролем ТРУЗИ с морфологической верификацией</w:t>
      </w:r>
      <w:r w:rsidR="00B332E7">
        <w:rPr>
          <w:color w:val="000000" w:themeColor="text1"/>
          <w:sz w:val="28"/>
          <w:szCs w:val="28"/>
        </w:rPr>
        <w:t xml:space="preserve">. Анкетирование </w:t>
      </w:r>
      <w:r w:rsidR="00343A5B" w:rsidRPr="00B332E7">
        <w:rPr>
          <w:color w:val="000000" w:themeColor="text1"/>
          <w:sz w:val="28"/>
          <w:szCs w:val="28"/>
        </w:rPr>
        <w:t>ICIQ-SF — опросник оценки симптомов и влияния не</w:t>
      </w:r>
      <w:r w:rsidR="00B332E7">
        <w:rPr>
          <w:color w:val="000000" w:themeColor="text1"/>
          <w:sz w:val="28"/>
          <w:szCs w:val="28"/>
        </w:rPr>
        <w:t xml:space="preserve">держания мочи на качество жизни, </w:t>
      </w:r>
      <w:r w:rsidR="00343A5B" w:rsidRPr="00B332E7">
        <w:rPr>
          <w:color w:val="000000" w:themeColor="text1"/>
          <w:sz w:val="28"/>
          <w:szCs w:val="28"/>
        </w:rPr>
        <w:t>IPSS — международная шкала симптомов заболеваний предстательной железы</w:t>
      </w:r>
      <w:r w:rsidR="00B332E7">
        <w:rPr>
          <w:color w:val="000000" w:themeColor="text1"/>
          <w:sz w:val="28"/>
          <w:szCs w:val="28"/>
        </w:rPr>
        <w:t xml:space="preserve"> и </w:t>
      </w:r>
      <w:r w:rsidR="00343A5B" w:rsidRPr="00B332E7">
        <w:rPr>
          <w:color w:val="000000" w:themeColor="text1"/>
          <w:sz w:val="28"/>
          <w:szCs w:val="28"/>
        </w:rPr>
        <w:t>PAD-</w:t>
      </w:r>
      <w:proofErr w:type="spellStart"/>
      <w:r w:rsidR="00343A5B" w:rsidRPr="00B332E7">
        <w:rPr>
          <w:color w:val="000000" w:themeColor="text1"/>
          <w:sz w:val="28"/>
          <w:szCs w:val="28"/>
        </w:rPr>
        <w:t>test</w:t>
      </w:r>
      <w:proofErr w:type="spellEnd"/>
      <w:r w:rsidR="00343A5B" w:rsidRPr="00B332E7">
        <w:rPr>
          <w:color w:val="000000" w:themeColor="text1"/>
          <w:sz w:val="28"/>
          <w:szCs w:val="28"/>
        </w:rPr>
        <w:t xml:space="preserve"> — количественная оценка стрессового недержания мочи</w:t>
      </w:r>
      <w:r w:rsidR="00B332E7">
        <w:rPr>
          <w:color w:val="000000" w:themeColor="text1"/>
          <w:sz w:val="28"/>
          <w:szCs w:val="28"/>
        </w:rPr>
        <w:t>.</w:t>
      </w:r>
    </w:p>
    <w:p w14:paraId="6677834D" w14:textId="1A719CD4" w:rsidR="004F5CFB" w:rsidRPr="0052586F" w:rsidRDefault="00B332E7" w:rsidP="0052586F">
      <w:pPr>
        <w:pStyle w:val="ac"/>
        <w:numPr>
          <w:ilvl w:val="1"/>
          <w:numId w:val="30"/>
        </w:numPr>
        <w:spacing w:before="0" w:beforeAutospacing="0" w:after="0" w:afterAutospacing="0" w:line="264" w:lineRule="auto"/>
        <w:ind w:left="0" w:firstLine="567"/>
        <w:jc w:val="both"/>
        <w:rPr>
          <w:color w:val="000000" w:themeColor="text1"/>
          <w:sz w:val="28"/>
          <w:szCs w:val="28"/>
        </w:rPr>
      </w:pPr>
      <w:r>
        <w:rPr>
          <w:b/>
          <w:color w:val="000000" w:themeColor="text1"/>
          <w:sz w:val="28"/>
          <w:szCs w:val="28"/>
        </w:rPr>
        <w:t>Методы лечения</w:t>
      </w:r>
      <w:r w:rsidR="00FC3CB4">
        <w:rPr>
          <w:b/>
          <w:color w:val="000000" w:themeColor="text1"/>
          <w:sz w:val="28"/>
          <w:szCs w:val="28"/>
        </w:rPr>
        <w:t>.</w:t>
      </w:r>
      <w:r>
        <w:rPr>
          <w:color w:val="000000" w:themeColor="text1"/>
          <w:sz w:val="28"/>
          <w:szCs w:val="28"/>
        </w:rPr>
        <w:t xml:space="preserve"> </w:t>
      </w:r>
      <w:proofErr w:type="spellStart"/>
      <w:r w:rsidR="00FC3CB4" w:rsidRPr="0052586F">
        <w:rPr>
          <w:bCs/>
          <w:color w:val="000000" w:themeColor="text1"/>
          <w:sz w:val="28"/>
          <w:szCs w:val="28"/>
        </w:rPr>
        <w:t>Т</w:t>
      </w:r>
      <w:r w:rsidRPr="0052586F">
        <w:rPr>
          <w:bCs/>
          <w:color w:val="000000" w:themeColor="text1"/>
          <w:sz w:val="28"/>
          <w:szCs w:val="28"/>
        </w:rPr>
        <w:t>ран</w:t>
      </w:r>
      <w:r w:rsidR="00343A5B" w:rsidRPr="0052586F">
        <w:rPr>
          <w:bCs/>
          <w:color w:val="000000" w:themeColor="text1"/>
          <w:sz w:val="28"/>
          <w:szCs w:val="28"/>
        </w:rPr>
        <w:t>с</w:t>
      </w:r>
      <w:r w:rsidRPr="0052586F">
        <w:rPr>
          <w:bCs/>
          <w:color w:val="000000" w:themeColor="text1"/>
          <w:sz w:val="28"/>
          <w:szCs w:val="28"/>
        </w:rPr>
        <w:t>уретральная</w:t>
      </w:r>
      <w:proofErr w:type="spellEnd"/>
      <w:r w:rsidRPr="0052586F">
        <w:rPr>
          <w:bCs/>
          <w:color w:val="000000" w:themeColor="text1"/>
          <w:sz w:val="28"/>
          <w:szCs w:val="28"/>
        </w:rPr>
        <w:t xml:space="preserve"> резекция простаты</w:t>
      </w:r>
      <w:r w:rsidR="00343A5B" w:rsidRPr="0052586F">
        <w:rPr>
          <w:color w:val="000000" w:themeColor="text1"/>
          <w:sz w:val="28"/>
          <w:szCs w:val="28"/>
        </w:rPr>
        <w:t xml:space="preserve"> выполнялась 50 пациентам, с не</w:t>
      </w:r>
      <w:r w:rsidR="00127275" w:rsidRPr="0052586F">
        <w:rPr>
          <w:sz w:val="28"/>
          <w:szCs w:val="28"/>
        </w:rPr>
        <w:t xml:space="preserve"> разрешающ</w:t>
      </w:r>
      <w:r w:rsidR="00343A5B" w:rsidRPr="0052586F">
        <w:rPr>
          <w:sz w:val="28"/>
          <w:szCs w:val="28"/>
        </w:rPr>
        <w:t>ейся</w:t>
      </w:r>
      <w:r w:rsidR="00127275" w:rsidRPr="0052586F">
        <w:rPr>
          <w:sz w:val="28"/>
          <w:szCs w:val="28"/>
        </w:rPr>
        <w:t xml:space="preserve"> остр</w:t>
      </w:r>
      <w:r w:rsidR="00343A5B" w:rsidRPr="0052586F">
        <w:rPr>
          <w:sz w:val="28"/>
          <w:szCs w:val="28"/>
        </w:rPr>
        <w:t>ой</w:t>
      </w:r>
      <w:r w:rsidR="00127275" w:rsidRPr="0052586F">
        <w:rPr>
          <w:sz w:val="28"/>
          <w:szCs w:val="28"/>
        </w:rPr>
        <w:t xml:space="preserve"> задержк</w:t>
      </w:r>
      <w:r w:rsidR="00343A5B" w:rsidRPr="0052586F">
        <w:rPr>
          <w:sz w:val="28"/>
          <w:szCs w:val="28"/>
        </w:rPr>
        <w:t>ой</w:t>
      </w:r>
      <w:r w:rsidR="00127275" w:rsidRPr="0052586F">
        <w:rPr>
          <w:sz w:val="28"/>
          <w:szCs w:val="28"/>
        </w:rPr>
        <w:t xml:space="preserve"> мочеиспускания, хроническ</w:t>
      </w:r>
      <w:r w:rsidR="00343A5B" w:rsidRPr="0052586F">
        <w:rPr>
          <w:sz w:val="28"/>
          <w:szCs w:val="28"/>
        </w:rPr>
        <w:t>ой</w:t>
      </w:r>
      <w:r w:rsidR="00127275" w:rsidRPr="0052586F">
        <w:rPr>
          <w:sz w:val="28"/>
          <w:szCs w:val="28"/>
        </w:rPr>
        <w:t xml:space="preserve"> задержк</w:t>
      </w:r>
      <w:r w:rsidR="00343A5B" w:rsidRPr="0052586F">
        <w:rPr>
          <w:sz w:val="28"/>
          <w:szCs w:val="28"/>
        </w:rPr>
        <w:t>ой</w:t>
      </w:r>
      <w:r w:rsidR="00127275" w:rsidRPr="0052586F">
        <w:rPr>
          <w:sz w:val="28"/>
          <w:szCs w:val="28"/>
        </w:rPr>
        <w:t xml:space="preserve"> мочеиспускания и наличие</w:t>
      </w:r>
      <w:r w:rsidR="00343A5B" w:rsidRPr="0052586F">
        <w:rPr>
          <w:sz w:val="28"/>
          <w:szCs w:val="28"/>
        </w:rPr>
        <w:t>м</w:t>
      </w:r>
      <w:r w:rsidR="00127275" w:rsidRPr="0052586F">
        <w:rPr>
          <w:sz w:val="28"/>
          <w:szCs w:val="28"/>
        </w:rPr>
        <w:t xml:space="preserve"> объективных и субъективных данных об </w:t>
      </w:r>
      <w:proofErr w:type="spellStart"/>
      <w:r w:rsidR="00127275" w:rsidRPr="0052586F">
        <w:rPr>
          <w:sz w:val="28"/>
          <w:szCs w:val="28"/>
        </w:rPr>
        <w:t>инфравезикальной</w:t>
      </w:r>
      <w:proofErr w:type="spellEnd"/>
      <w:r w:rsidR="00127275" w:rsidRPr="0052586F">
        <w:rPr>
          <w:sz w:val="28"/>
          <w:szCs w:val="28"/>
        </w:rPr>
        <w:t xml:space="preserve"> обструкции, не смотря на проведённую </w:t>
      </w:r>
      <w:proofErr w:type="spellStart"/>
      <w:r w:rsidR="00127275" w:rsidRPr="0052586F">
        <w:rPr>
          <w:sz w:val="28"/>
          <w:szCs w:val="28"/>
        </w:rPr>
        <w:t>неоадъювантную</w:t>
      </w:r>
      <w:proofErr w:type="spellEnd"/>
      <w:r w:rsidR="00127275" w:rsidRPr="0052586F">
        <w:rPr>
          <w:sz w:val="28"/>
          <w:szCs w:val="28"/>
        </w:rPr>
        <w:t xml:space="preserve"> терапию</w:t>
      </w:r>
      <w:r w:rsidR="00343A5B" w:rsidRPr="0052586F">
        <w:rPr>
          <w:sz w:val="28"/>
          <w:szCs w:val="28"/>
        </w:rPr>
        <w:t xml:space="preserve">. </w:t>
      </w:r>
      <w:r w:rsidR="00127275" w:rsidRPr="0052586F">
        <w:rPr>
          <w:sz w:val="28"/>
          <w:szCs w:val="28"/>
        </w:rPr>
        <w:t xml:space="preserve"> </w:t>
      </w:r>
    </w:p>
    <w:p w14:paraId="2183D0DA" w14:textId="7EB14E8A" w:rsidR="00343A5B" w:rsidRPr="00343A5B" w:rsidRDefault="00343A5B" w:rsidP="00A626B5">
      <w:pPr>
        <w:pStyle w:val="ac"/>
        <w:spacing w:before="0" w:beforeAutospacing="0" w:after="0" w:afterAutospacing="0" w:line="264" w:lineRule="auto"/>
        <w:ind w:firstLine="709"/>
        <w:jc w:val="both"/>
        <w:rPr>
          <w:color w:val="000000"/>
          <w:sz w:val="28"/>
          <w:szCs w:val="28"/>
        </w:rPr>
      </w:pPr>
      <w:r w:rsidRPr="0052586F">
        <w:rPr>
          <w:bCs/>
          <w:color w:val="000000" w:themeColor="text1"/>
          <w:sz w:val="28"/>
          <w:szCs w:val="28"/>
        </w:rPr>
        <w:t xml:space="preserve">Радикальная </w:t>
      </w:r>
      <w:proofErr w:type="spellStart"/>
      <w:r w:rsidRPr="0052586F">
        <w:rPr>
          <w:bCs/>
          <w:color w:val="000000" w:themeColor="text1"/>
          <w:sz w:val="28"/>
          <w:szCs w:val="28"/>
        </w:rPr>
        <w:t>простатэктомия</w:t>
      </w:r>
      <w:proofErr w:type="spellEnd"/>
      <w:r w:rsidRPr="0052586F">
        <w:rPr>
          <w:bCs/>
          <w:color w:val="000000" w:themeColor="text1"/>
          <w:sz w:val="28"/>
          <w:szCs w:val="28"/>
        </w:rPr>
        <w:t xml:space="preserve"> по типу «теннисной ракетки </w:t>
      </w:r>
      <w:r w:rsidRPr="00343A5B">
        <w:rPr>
          <w:color w:val="000000" w:themeColor="text1"/>
          <w:sz w:val="28"/>
          <w:szCs w:val="28"/>
        </w:rPr>
        <w:t xml:space="preserve">выполнялась </w:t>
      </w:r>
      <w:r>
        <w:rPr>
          <w:color w:val="000000" w:themeColor="text1"/>
          <w:sz w:val="28"/>
          <w:szCs w:val="28"/>
        </w:rPr>
        <w:t xml:space="preserve">48 пациентам пожилого возраста с местно-распространённым раком предстательной железы и </w:t>
      </w:r>
      <w:r>
        <w:rPr>
          <w:color w:val="000000"/>
          <w:sz w:val="28"/>
          <w:szCs w:val="28"/>
        </w:rPr>
        <w:t>заключалось в том, что п</w:t>
      </w:r>
      <w:r w:rsidRPr="00860BE2">
        <w:rPr>
          <w:color w:val="000000"/>
          <w:sz w:val="28"/>
          <w:szCs w:val="28"/>
        </w:rPr>
        <w:t xml:space="preserve">осле удаления </w:t>
      </w:r>
      <w:r>
        <w:rPr>
          <w:color w:val="000000"/>
          <w:sz w:val="28"/>
          <w:szCs w:val="28"/>
        </w:rPr>
        <w:t>ПЖ,</w:t>
      </w:r>
      <w:r w:rsidRPr="00860BE2">
        <w:rPr>
          <w:color w:val="000000"/>
          <w:sz w:val="28"/>
          <w:szCs w:val="28"/>
        </w:rPr>
        <w:t xml:space="preserve"> </w:t>
      </w:r>
      <w:r>
        <w:rPr>
          <w:color w:val="000000"/>
          <w:sz w:val="28"/>
          <w:szCs w:val="28"/>
        </w:rPr>
        <w:t xml:space="preserve">на </w:t>
      </w:r>
      <w:r w:rsidRPr="00860BE2">
        <w:rPr>
          <w:color w:val="000000"/>
          <w:sz w:val="28"/>
          <w:szCs w:val="28"/>
        </w:rPr>
        <w:t xml:space="preserve">задний край мочевого пузыря накладывались узловые швы, с целью формирования отверстия совпадающему диаметру уретры. Затем слизистая выворачивалась и подшивалась к мышечному слою мочевого пузыря. Накладывались швы рассасывающейся синтетической нитью на 3,6,9,12 часах условного циферблата, при этом, иглу вкалывают с мышечной части по направлению просвета. В соответствующих точках условного циферблата этими же нитями прошивались сформированное отверстие в шейке мочевого пузыря. После чего, баллонный катетер вводился через уретру в полость мочевого пузыря и в заключительном этапе формирования </w:t>
      </w:r>
      <w:proofErr w:type="spellStart"/>
      <w:r w:rsidRPr="00860BE2">
        <w:rPr>
          <w:color w:val="000000"/>
          <w:sz w:val="28"/>
          <w:szCs w:val="28"/>
        </w:rPr>
        <w:t>уретро-везикального</w:t>
      </w:r>
      <w:proofErr w:type="spellEnd"/>
      <w:r w:rsidRPr="00860BE2">
        <w:rPr>
          <w:color w:val="000000"/>
          <w:sz w:val="28"/>
          <w:szCs w:val="28"/>
        </w:rPr>
        <w:t xml:space="preserve"> анастомоза последовательно завязывались </w:t>
      </w:r>
      <w:proofErr w:type="spellStart"/>
      <w:r w:rsidRPr="00860BE2">
        <w:rPr>
          <w:color w:val="000000"/>
          <w:sz w:val="28"/>
          <w:szCs w:val="28"/>
        </w:rPr>
        <w:t>анастомозирующие</w:t>
      </w:r>
      <w:proofErr w:type="spellEnd"/>
      <w:r w:rsidRPr="00860BE2">
        <w:rPr>
          <w:color w:val="000000"/>
          <w:sz w:val="28"/>
          <w:szCs w:val="28"/>
        </w:rPr>
        <w:t xml:space="preserve"> швы. </w:t>
      </w:r>
    </w:p>
    <w:p w14:paraId="167871D7" w14:textId="5F03F703" w:rsidR="001A66D6" w:rsidRDefault="00FC3CB4" w:rsidP="00A626B5">
      <w:pPr>
        <w:pStyle w:val="ac"/>
        <w:spacing w:before="0" w:beforeAutospacing="0" w:after="0" w:afterAutospacing="0" w:line="264" w:lineRule="auto"/>
        <w:ind w:firstLine="708"/>
        <w:jc w:val="both"/>
        <w:rPr>
          <w:color w:val="000000"/>
          <w:sz w:val="28"/>
          <w:szCs w:val="28"/>
        </w:rPr>
      </w:pPr>
      <w:r w:rsidRPr="0052586F">
        <w:rPr>
          <w:bCs/>
          <w:color w:val="000000" w:themeColor="text1"/>
          <w:sz w:val="28"/>
          <w:szCs w:val="28"/>
        </w:rPr>
        <w:lastRenderedPageBreak/>
        <w:t xml:space="preserve">Радикальная </w:t>
      </w:r>
      <w:proofErr w:type="spellStart"/>
      <w:r w:rsidRPr="0052586F">
        <w:rPr>
          <w:bCs/>
          <w:color w:val="000000" w:themeColor="text1"/>
          <w:sz w:val="28"/>
          <w:szCs w:val="28"/>
        </w:rPr>
        <w:t>позадилонная</w:t>
      </w:r>
      <w:proofErr w:type="spellEnd"/>
      <w:r w:rsidRPr="0052586F">
        <w:rPr>
          <w:bCs/>
          <w:color w:val="000000" w:themeColor="text1"/>
          <w:sz w:val="28"/>
          <w:szCs w:val="28"/>
        </w:rPr>
        <w:t xml:space="preserve"> </w:t>
      </w:r>
      <w:proofErr w:type="spellStart"/>
      <w:r w:rsidRPr="0052586F">
        <w:rPr>
          <w:bCs/>
          <w:color w:val="000000" w:themeColor="text1"/>
          <w:sz w:val="28"/>
          <w:szCs w:val="28"/>
        </w:rPr>
        <w:t>простатэктомия</w:t>
      </w:r>
      <w:proofErr w:type="spellEnd"/>
      <w:r w:rsidRPr="0052586F">
        <w:rPr>
          <w:bCs/>
          <w:color w:val="000000" w:themeColor="text1"/>
          <w:sz w:val="28"/>
          <w:szCs w:val="28"/>
        </w:rPr>
        <w:t xml:space="preserve"> по разработанной методике выполнялась</w:t>
      </w:r>
      <w:r>
        <w:rPr>
          <w:color w:val="000000" w:themeColor="text1"/>
          <w:sz w:val="28"/>
          <w:szCs w:val="28"/>
        </w:rPr>
        <w:t xml:space="preserve"> </w:t>
      </w:r>
      <w:r w:rsidR="00343A5B">
        <w:rPr>
          <w:color w:val="000000" w:themeColor="text1"/>
          <w:sz w:val="28"/>
          <w:szCs w:val="28"/>
        </w:rPr>
        <w:t>46 мужчинам пожилого возраста</w:t>
      </w:r>
      <w:r>
        <w:rPr>
          <w:color w:val="000000" w:themeColor="text1"/>
          <w:sz w:val="28"/>
          <w:szCs w:val="28"/>
        </w:rPr>
        <w:t>.</w:t>
      </w:r>
      <w:r w:rsidR="00343A5B">
        <w:rPr>
          <w:color w:val="000000" w:themeColor="text1"/>
          <w:sz w:val="28"/>
          <w:szCs w:val="28"/>
        </w:rPr>
        <w:t xml:space="preserve"> </w:t>
      </w:r>
      <w:r w:rsidR="00735F01">
        <w:rPr>
          <w:sz w:val="28"/>
          <w:szCs w:val="28"/>
          <w:lang w:bidi="he-IL"/>
        </w:rPr>
        <w:t xml:space="preserve">Этапы </w:t>
      </w:r>
      <w:r w:rsidR="00343A5B">
        <w:rPr>
          <w:sz w:val="28"/>
          <w:szCs w:val="28"/>
          <w:lang w:bidi="he-IL"/>
        </w:rPr>
        <w:t>формирования шейки мочевого пузыря</w:t>
      </w:r>
      <w:r w:rsidR="00735F01">
        <w:rPr>
          <w:sz w:val="28"/>
          <w:szCs w:val="28"/>
          <w:lang w:bidi="he-IL"/>
        </w:rPr>
        <w:t xml:space="preserve"> </w:t>
      </w:r>
      <w:r w:rsidR="00343A5B">
        <w:rPr>
          <w:color w:val="000000"/>
          <w:sz w:val="28"/>
          <w:szCs w:val="28"/>
        </w:rPr>
        <w:t>состояли из</w:t>
      </w:r>
      <w:r w:rsidR="00F72F55" w:rsidRPr="00F72F55">
        <w:rPr>
          <w:color w:val="000000"/>
          <w:sz w:val="28"/>
          <w:szCs w:val="28"/>
        </w:rPr>
        <w:t xml:space="preserve"> выделени</w:t>
      </w:r>
      <w:r w:rsidR="00343A5B">
        <w:rPr>
          <w:color w:val="000000"/>
          <w:sz w:val="28"/>
          <w:szCs w:val="28"/>
        </w:rPr>
        <w:t>я</w:t>
      </w:r>
      <w:r w:rsidR="00F72F55" w:rsidRPr="00F72F55">
        <w:rPr>
          <w:color w:val="000000"/>
          <w:sz w:val="28"/>
          <w:szCs w:val="28"/>
        </w:rPr>
        <w:t xml:space="preserve"> на передней поверхности мочевого пузыря </w:t>
      </w:r>
      <w:r w:rsidR="00F72F55">
        <w:rPr>
          <w:color w:val="000000"/>
          <w:sz w:val="28"/>
          <w:szCs w:val="28"/>
        </w:rPr>
        <w:t>L-образного лоскута размером</w:t>
      </w:r>
      <w:r w:rsidR="00F72F55" w:rsidRPr="00F72F55">
        <w:rPr>
          <w:color w:val="000000"/>
          <w:sz w:val="28"/>
          <w:szCs w:val="28"/>
        </w:rPr>
        <w:t xml:space="preserve"> вертикальной части 3,0х2,5 см, а горизонтальная часть 3,0х1,5см на сосудистой ножке, далее вертикальная часть лоскута мочевого пузыря сворачивалась в виде трубки и ушивание производилось вворачивающимся швом вокруг уретрального катетера до места перехода перпендикулярного участка лоскута. Затем   горизонтальной частью лоскута окутывали дистальный конец сформированной трубки для создания сфинктерного механизма, последняя фиксировалась узловыми швами, затем производилось ушивание оставшегося дефекта мочевого пузыря.  Далее формированную шейку мочевого пузыря погружали в устье уретры до полного соприкосновения слизистых оболочек с последующим сшиванием, формируя пузырно-уретральный анастомоз</w:t>
      </w:r>
      <w:r w:rsidR="00F72F55">
        <w:rPr>
          <w:color w:val="000000"/>
          <w:sz w:val="28"/>
          <w:szCs w:val="28"/>
        </w:rPr>
        <w:t>.</w:t>
      </w:r>
    </w:p>
    <w:p w14:paraId="36281AD0" w14:textId="274F6E63" w:rsidR="00FC3CB4" w:rsidRPr="00FC3CB4" w:rsidRDefault="00FC3CB4" w:rsidP="00A626B5">
      <w:pPr>
        <w:pStyle w:val="ac"/>
        <w:spacing w:before="0" w:beforeAutospacing="0" w:after="0" w:afterAutospacing="0" w:line="264" w:lineRule="auto"/>
        <w:ind w:firstLine="708"/>
        <w:jc w:val="both"/>
        <w:rPr>
          <w:color w:val="000000" w:themeColor="text1"/>
          <w:sz w:val="28"/>
          <w:szCs w:val="28"/>
        </w:rPr>
      </w:pPr>
      <w:proofErr w:type="spellStart"/>
      <w:r w:rsidRPr="0052586F">
        <w:rPr>
          <w:bCs/>
          <w:color w:val="000000" w:themeColor="text1"/>
          <w:sz w:val="28"/>
          <w:szCs w:val="28"/>
        </w:rPr>
        <w:t>Андрогендепривационная</w:t>
      </w:r>
      <w:proofErr w:type="spellEnd"/>
      <w:r w:rsidRPr="0052586F">
        <w:rPr>
          <w:bCs/>
          <w:color w:val="000000" w:themeColor="text1"/>
          <w:sz w:val="28"/>
          <w:szCs w:val="28"/>
        </w:rPr>
        <w:t xml:space="preserve"> терапия</w:t>
      </w:r>
      <w:r w:rsidRPr="00FC3CB4">
        <w:rPr>
          <w:color w:val="000000" w:themeColor="text1"/>
          <w:sz w:val="28"/>
          <w:szCs w:val="28"/>
        </w:rPr>
        <w:t xml:space="preserve"> (</w:t>
      </w:r>
      <w:proofErr w:type="spellStart"/>
      <w:r w:rsidRPr="00FC3CB4">
        <w:rPr>
          <w:color w:val="000000" w:themeColor="text1"/>
          <w:sz w:val="28"/>
          <w:szCs w:val="28"/>
        </w:rPr>
        <w:t>неоадъювантная</w:t>
      </w:r>
      <w:proofErr w:type="spellEnd"/>
      <w:r w:rsidRPr="00FC3CB4">
        <w:rPr>
          <w:color w:val="000000" w:themeColor="text1"/>
          <w:sz w:val="28"/>
          <w:szCs w:val="28"/>
        </w:rPr>
        <w:t xml:space="preserve">, </w:t>
      </w:r>
      <w:proofErr w:type="spellStart"/>
      <w:r w:rsidRPr="00FC3CB4">
        <w:rPr>
          <w:color w:val="000000" w:themeColor="text1"/>
          <w:sz w:val="28"/>
          <w:szCs w:val="28"/>
        </w:rPr>
        <w:t>адъювантная</w:t>
      </w:r>
      <w:proofErr w:type="spellEnd"/>
      <w:r w:rsidRPr="00FC3CB4">
        <w:rPr>
          <w:color w:val="000000" w:themeColor="text1"/>
          <w:sz w:val="28"/>
          <w:szCs w:val="28"/>
        </w:rPr>
        <w:t xml:space="preserve">) </w:t>
      </w:r>
      <w:r>
        <w:rPr>
          <w:color w:val="000000" w:themeColor="text1"/>
          <w:sz w:val="28"/>
          <w:szCs w:val="28"/>
        </w:rPr>
        <w:t xml:space="preserve">проводилась путём </w:t>
      </w:r>
      <w:r w:rsidRPr="00FC3CB4">
        <w:rPr>
          <w:color w:val="000000" w:themeColor="text1"/>
          <w:sz w:val="28"/>
          <w:szCs w:val="28"/>
        </w:rPr>
        <w:t xml:space="preserve">введения аналогов </w:t>
      </w:r>
      <w:proofErr w:type="spellStart"/>
      <w:r>
        <w:rPr>
          <w:color w:val="000000" w:themeColor="text1"/>
          <w:sz w:val="28"/>
          <w:szCs w:val="28"/>
        </w:rPr>
        <w:t>лютеинизирующего</w:t>
      </w:r>
      <w:proofErr w:type="spellEnd"/>
      <w:r>
        <w:rPr>
          <w:color w:val="000000" w:themeColor="text1"/>
          <w:sz w:val="28"/>
          <w:szCs w:val="28"/>
        </w:rPr>
        <w:t xml:space="preserve"> гормона </w:t>
      </w:r>
      <w:proofErr w:type="spellStart"/>
      <w:r>
        <w:rPr>
          <w:color w:val="000000" w:themeColor="text1"/>
          <w:sz w:val="28"/>
          <w:szCs w:val="28"/>
        </w:rPr>
        <w:t>рилизинг</w:t>
      </w:r>
      <w:proofErr w:type="spellEnd"/>
      <w:r w:rsidR="008104DD">
        <w:rPr>
          <w:color w:val="000000" w:themeColor="text1"/>
          <w:sz w:val="28"/>
          <w:szCs w:val="28"/>
        </w:rPr>
        <w:t xml:space="preserve">-гормон </w:t>
      </w:r>
      <w:r w:rsidRPr="00FC3CB4">
        <w:rPr>
          <w:color w:val="000000" w:themeColor="text1"/>
          <w:sz w:val="28"/>
          <w:szCs w:val="28"/>
        </w:rPr>
        <w:t xml:space="preserve">в сочетании с </w:t>
      </w:r>
      <w:proofErr w:type="spellStart"/>
      <w:r w:rsidRPr="00FC3CB4">
        <w:rPr>
          <w:color w:val="000000" w:themeColor="text1"/>
          <w:sz w:val="28"/>
          <w:szCs w:val="28"/>
        </w:rPr>
        <w:t>антиандрогенами</w:t>
      </w:r>
      <w:proofErr w:type="spellEnd"/>
      <w:r w:rsidRPr="00FC3CB4">
        <w:rPr>
          <w:color w:val="000000" w:themeColor="text1"/>
          <w:sz w:val="28"/>
          <w:szCs w:val="28"/>
        </w:rPr>
        <w:t xml:space="preserve"> в течение 6-24 месяцев в </w:t>
      </w:r>
      <w:proofErr w:type="spellStart"/>
      <w:r w:rsidRPr="00FC3CB4">
        <w:rPr>
          <w:color w:val="000000" w:themeColor="text1"/>
          <w:sz w:val="28"/>
          <w:szCs w:val="28"/>
        </w:rPr>
        <w:t>интермиттирующем</w:t>
      </w:r>
      <w:proofErr w:type="spellEnd"/>
      <w:r w:rsidRPr="00FC3CB4">
        <w:rPr>
          <w:color w:val="000000" w:themeColor="text1"/>
          <w:sz w:val="28"/>
          <w:szCs w:val="28"/>
        </w:rPr>
        <w:t xml:space="preserve"> режиме. При повышении уровня </w:t>
      </w:r>
      <w:proofErr w:type="spellStart"/>
      <w:r w:rsidR="008104DD">
        <w:rPr>
          <w:color w:val="000000" w:themeColor="text1"/>
          <w:sz w:val="28"/>
          <w:szCs w:val="28"/>
        </w:rPr>
        <w:t>простатспецифического</w:t>
      </w:r>
      <w:proofErr w:type="spellEnd"/>
      <w:r w:rsidR="008104DD">
        <w:rPr>
          <w:color w:val="000000" w:themeColor="text1"/>
          <w:sz w:val="28"/>
          <w:szCs w:val="28"/>
        </w:rPr>
        <w:t xml:space="preserve"> антигена</w:t>
      </w:r>
      <w:r w:rsidRPr="00FC3CB4">
        <w:rPr>
          <w:color w:val="000000" w:themeColor="text1"/>
          <w:sz w:val="28"/>
          <w:szCs w:val="28"/>
        </w:rPr>
        <w:t xml:space="preserve"> ПСА &lt;4 </w:t>
      </w:r>
      <w:proofErr w:type="spellStart"/>
      <w:r w:rsidRPr="00FC3CB4">
        <w:rPr>
          <w:color w:val="000000" w:themeColor="text1"/>
          <w:sz w:val="28"/>
          <w:szCs w:val="28"/>
        </w:rPr>
        <w:t>нг</w:t>
      </w:r>
      <w:proofErr w:type="spellEnd"/>
      <w:r w:rsidRPr="00FC3CB4">
        <w:rPr>
          <w:color w:val="000000" w:themeColor="text1"/>
          <w:sz w:val="28"/>
          <w:szCs w:val="28"/>
        </w:rPr>
        <w:t>\мл.</w:t>
      </w:r>
    </w:p>
    <w:p w14:paraId="192DB409" w14:textId="583BAB1D" w:rsidR="000846B4" w:rsidRDefault="000846B4" w:rsidP="00A626B5">
      <w:pPr>
        <w:pStyle w:val="ac"/>
        <w:spacing w:before="0" w:beforeAutospacing="0" w:after="0" w:afterAutospacing="0" w:line="264" w:lineRule="auto"/>
        <w:ind w:firstLine="709"/>
        <w:jc w:val="both"/>
        <w:rPr>
          <w:color w:val="000000" w:themeColor="text1"/>
          <w:sz w:val="28"/>
          <w:szCs w:val="28"/>
        </w:rPr>
      </w:pPr>
      <w:r>
        <w:rPr>
          <w:color w:val="000000"/>
          <w:sz w:val="28"/>
          <w:szCs w:val="28"/>
        </w:rPr>
        <w:t>Пациентам во всех исследуемых группах, имеющих биохимический рецидив проведена</w:t>
      </w:r>
      <w:r>
        <w:rPr>
          <w:color w:val="000000" w:themeColor="text1"/>
          <w:sz w:val="28"/>
          <w:szCs w:val="28"/>
        </w:rPr>
        <w:t xml:space="preserve"> </w:t>
      </w:r>
      <w:proofErr w:type="spellStart"/>
      <w:r>
        <w:rPr>
          <w:color w:val="000000" w:themeColor="text1"/>
          <w:sz w:val="28"/>
          <w:szCs w:val="28"/>
        </w:rPr>
        <w:t>интермиттирующая</w:t>
      </w:r>
      <w:proofErr w:type="spellEnd"/>
      <w:r>
        <w:rPr>
          <w:color w:val="000000" w:themeColor="text1"/>
          <w:sz w:val="28"/>
          <w:szCs w:val="28"/>
        </w:rPr>
        <w:t xml:space="preserve"> максимальная андрогенная блокада</w:t>
      </w:r>
      <w:r w:rsidR="008104DD">
        <w:rPr>
          <w:color w:val="000000" w:themeColor="text1"/>
          <w:sz w:val="28"/>
          <w:szCs w:val="28"/>
        </w:rPr>
        <w:t>,</w:t>
      </w:r>
      <w:r>
        <w:rPr>
          <w:color w:val="000000" w:themeColor="text1"/>
          <w:sz w:val="28"/>
          <w:szCs w:val="28"/>
        </w:rPr>
        <w:t xml:space="preserve"> включающей периодическое прекращение блокады андрогенов</w:t>
      </w:r>
      <w:r>
        <w:rPr>
          <w:rFonts w:ascii="Segoe UI" w:hAnsi="Segoe UI" w:cs="Segoe UI"/>
          <w:color w:val="374151"/>
        </w:rPr>
        <w:t xml:space="preserve"> с </w:t>
      </w:r>
      <w:r>
        <w:rPr>
          <w:color w:val="000000"/>
          <w:sz w:val="28"/>
          <w:szCs w:val="28"/>
        </w:rPr>
        <w:t xml:space="preserve">минимизацией финансовых затрат на лекарства, побочных эффектов от </w:t>
      </w:r>
      <w:proofErr w:type="spellStart"/>
      <w:r w:rsidR="008104DD">
        <w:rPr>
          <w:color w:val="000000"/>
          <w:sz w:val="28"/>
          <w:szCs w:val="28"/>
        </w:rPr>
        <w:t>андрогендепривационной</w:t>
      </w:r>
      <w:proofErr w:type="spellEnd"/>
      <w:r w:rsidR="008104DD">
        <w:rPr>
          <w:color w:val="000000"/>
          <w:sz w:val="28"/>
          <w:szCs w:val="28"/>
        </w:rPr>
        <w:t xml:space="preserve"> терапии</w:t>
      </w:r>
      <w:r>
        <w:rPr>
          <w:color w:val="000000"/>
          <w:sz w:val="28"/>
          <w:szCs w:val="28"/>
        </w:rPr>
        <w:t xml:space="preserve"> и отсрочке времени возникновения </w:t>
      </w:r>
      <w:proofErr w:type="spellStart"/>
      <w:r>
        <w:rPr>
          <w:color w:val="000000"/>
          <w:sz w:val="28"/>
          <w:szCs w:val="28"/>
        </w:rPr>
        <w:t>кастрационно</w:t>
      </w:r>
      <w:proofErr w:type="spellEnd"/>
      <w:r>
        <w:rPr>
          <w:color w:val="000000"/>
          <w:sz w:val="28"/>
          <w:szCs w:val="28"/>
        </w:rPr>
        <w:t xml:space="preserve">-рефрактерной формы местно-распространённого рака </w:t>
      </w:r>
      <w:r w:rsidR="008104DD">
        <w:rPr>
          <w:color w:val="000000"/>
          <w:sz w:val="28"/>
          <w:szCs w:val="28"/>
        </w:rPr>
        <w:t>предстательной железы</w:t>
      </w:r>
      <w:r>
        <w:rPr>
          <w:color w:val="000000"/>
          <w:sz w:val="28"/>
          <w:szCs w:val="28"/>
        </w:rPr>
        <w:t xml:space="preserve">. </w:t>
      </w:r>
      <w:r>
        <w:rPr>
          <w:color w:val="000000" w:themeColor="text1"/>
          <w:sz w:val="28"/>
          <w:szCs w:val="28"/>
        </w:rPr>
        <w:t xml:space="preserve">Решение о прекращении или возобновлении </w:t>
      </w:r>
      <w:r w:rsidR="008104DD">
        <w:rPr>
          <w:color w:val="000000" w:themeColor="text1"/>
          <w:sz w:val="28"/>
          <w:szCs w:val="28"/>
        </w:rPr>
        <w:t>максимальной андрогенной блокады</w:t>
      </w:r>
      <w:r>
        <w:rPr>
          <w:color w:val="000000" w:themeColor="text1"/>
          <w:sz w:val="28"/>
          <w:szCs w:val="28"/>
        </w:rPr>
        <w:t xml:space="preserve"> зависело от результатов мониторинга. </w:t>
      </w:r>
    </w:p>
    <w:p w14:paraId="5BB67578" w14:textId="72F88145" w:rsidR="008104DD" w:rsidRDefault="008104DD" w:rsidP="0052586F">
      <w:pPr>
        <w:pStyle w:val="ac"/>
        <w:numPr>
          <w:ilvl w:val="1"/>
          <w:numId w:val="30"/>
        </w:numPr>
        <w:spacing w:before="0" w:beforeAutospacing="0" w:after="0" w:afterAutospacing="0" w:line="264" w:lineRule="auto"/>
        <w:ind w:firstLine="207"/>
        <w:jc w:val="both"/>
        <w:rPr>
          <w:sz w:val="28"/>
          <w:szCs w:val="28"/>
          <w:lang w:bidi="he-IL"/>
        </w:rPr>
      </w:pPr>
      <w:r w:rsidRPr="008104DD">
        <w:rPr>
          <w:b/>
          <w:sz w:val="28"/>
          <w:szCs w:val="28"/>
          <w:lang w:bidi="he-IL"/>
        </w:rPr>
        <w:t>Методы статистической обработки материала.</w:t>
      </w:r>
      <w:r>
        <w:rPr>
          <w:sz w:val="28"/>
          <w:szCs w:val="28"/>
          <w:lang w:bidi="he-IL"/>
        </w:rPr>
        <w:t xml:space="preserve"> </w:t>
      </w:r>
    </w:p>
    <w:p w14:paraId="56394562" w14:textId="7D3DB6D9" w:rsidR="004C2554" w:rsidRDefault="008104DD" w:rsidP="00A626B5">
      <w:pPr>
        <w:pStyle w:val="ac"/>
        <w:spacing w:before="0" w:beforeAutospacing="0" w:after="0" w:afterAutospacing="0" w:line="264" w:lineRule="auto"/>
        <w:ind w:firstLine="360"/>
        <w:jc w:val="both"/>
        <w:rPr>
          <w:sz w:val="28"/>
          <w:szCs w:val="28"/>
          <w:lang w:bidi="he-IL"/>
        </w:rPr>
      </w:pPr>
      <w:r w:rsidRPr="008104DD">
        <w:rPr>
          <w:sz w:val="28"/>
          <w:szCs w:val="28"/>
          <w:lang w:bidi="he-IL"/>
        </w:rPr>
        <w:t>Статистическая обработка материала, полученного в результате проведённых исследований, выполнена на персональном компьютере с использованием программ стандартного пакета программ «</w:t>
      </w:r>
      <w:proofErr w:type="spellStart"/>
      <w:r w:rsidRPr="008104DD">
        <w:rPr>
          <w:sz w:val="28"/>
          <w:szCs w:val="28"/>
          <w:lang w:bidi="he-IL"/>
        </w:rPr>
        <w:t>Microsoft</w:t>
      </w:r>
      <w:proofErr w:type="spellEnd"/>
      <w:r w:rsidRPr="008104DD">
        <w:rPr>
          <w:sz w:val="28"/>
          <w:szCs w:val="28"/>
          <w:lang w:bidi="he-IL"/>
        </w:rPr>
        <w:t xml:space="preserve"> </w:t>
      </w:r>
      <w:proofErr w:type="spellStart"/>
      <w:r w:rsidRPr="008104DD">
        <w:rPr>
          <w:sz w:val="28"/>
          <w:szCs w:val="28"/>
          <w:lang w:bidi="he-IL"/>
        </w:rPr>
        <w:t>Excel</w:t>
      </w:r>
      <w:proofErr w:type="spellEnd"/>
      <w:r w:rsidRPr="008104DD">
        <w:rPr>
          <w:sz w:val="28"/>
          <w:szCs w:val="28"/>
          <w:lang w:bidi="he-IL"/>
        </w:rPr>
        <w:t xml:space="preserve"> 2013» и использованием программы IBM SPSS </w:t>
      </w:r>
      <w:proofErr w:type="spellStart"/>
      <w:r w:rsidRPr="008104DD">
        <w:rPr>
          <w:sz w:val="28"/>
          <w:szCs w:val="28"/>
          <w:lang w:bidi="he-IL"/>
        </w:rPr>
        <w:t>Statistics</w:t>
      </w:r>
      <w:proofErr w:type="spellEnd"/>
      <w:r w:rsidRPr="008104DD">
        <w:rPr>
          <w:sz w:val="28"/>
          <w:szCs w:val="28"/>
          <w:lang w:bidi="he-IL"/>
        </w:rPr>
        <w:t xml:space="preserve"> 21.0. Статистическим методам обработки с вычислением средних величин (М), стандартного отклонения (0), стандартной ошибки среднего (т) и возможной ошибки (р). Достоверность различий между группами определяли с помощью параметрического критерия Стьюдента (t - критерия достоверности или доверительного коэффициента), вычисление «р» - критерия достоверности безошибочного прогноза р &lt;0,05, р &lt;0,01, р &lt;0,001 (95,0%, 99,0%, 99,9%).</w:t>
      </w:r>
      <w:r>
        <w:rPr>
          <w:sz w:val="28"/>
          <w:szCs w:val="28"/>
          <w:lang w:bidi="he-IL"/>
        </w:rPr>
        <w:t xml:space="preserve"> </w:t>
      </w:r>
      <w:r w:rsidR="004C2554">
        <w:rPr>
          <w:sz w:val="28"/>
          <w:szCs w:val="28"/>
          <w:lang w:bidi="he-IL"/>
        </w:rPr>
        <w:t xml:space="preserve">Результаты считались достоверными при </w:t>
      </w:r>
      <w:r>
        <w:rPr>
          <w:sz w:val="28"/>
          <w:szCs w:val="28"/>
          <w:lang w:bidi="he-IL"/>
        </w:rPr>
        <w:t>p &lt;</w:t>
      </w:r>
      <w:r w:rsidR="004C2554">
        <w:rPr>
          <w:sz w:val="28"/>
          <w:szCs w:val="28"/>
          <w:lang w:bidi="he-IL"/>
        </w:rPr>
        <w:t>0,05.</w:t>
      </w:r>
    </w:p>
    <w:p w14:paraId="45B5977A" w14:textId="3BA86940" w:rsidR="00565792" w:rsidRPr="00986750" w:rsidRDefault="0052586F" w:rsidP="0052586F">
      <w:pPr>
        <w:pStyle w:val="1"/>
        <w:numPr>
          <w:ilvl w:val="0"/>
          <w:numId w:val="28"/>
        </w:numPr>
        <w:shd w:val="clear" w:color="auto" w:fill="FFFFFF"/>
        <w:tabs>
          <w:tab w:val="left" w:pos="284"/>
        </w:tabs>
        <w:spacing w:line="264" w:lineRule="auto"/>
        <w:ind w:left="0" w:firstLine="0"/>
        <w:jc w:val="both"/>
        <w:rPr>
          <w:b w:val="0"/>
          <w:lang w:val="ky-KG"/>
        </w:rPr>
      </w:pPr>
      <w:r>
        <w:rPr>
          <w:bCs w:val="0"/>
          <w:spacing w:val="4"/>
          <w:lang w:val="ru-RU"/>
        </w:rPr>
        <w:t xml:space="preserve">Глава. Результаты собственных исследований.  </w:t>
      </w:r>
      <w:r w:rsidR="008104DD" w:rsidRPr="00986750">
        <w:rPr>
          <w:bCs w:val="0"/>
          <w:spacing w:val="4"/>
          <w:lang w:val="ru-RU"/>
        </w:rPr>
        <w:t>«</w:t>
      </w:r>
      <w:r w:rsidR="00565792" w:rsidRPr="00986750">
        <w:rPr>
          <w:bCs w:val="0"/>
          <w:spacing w:val="4"/>
          <w:lang w:val="ru-RU"/>
        </w:rPr>
        <w:t xml:space="preserve">Сравнительная </w:t>
      </w:r>
      <w:r w:rsidR="00565792" w:rsidRPr="00986750">
        <w:rPr>
          <w:bCs w:val="0"/>
          <w:spacing w:val="4"/>
          <w:lang w:val="ru-RU"/>
        </w:rPr>
        <w:lastRenderedPageBreak/>
        <w:t>оценка эффективности комбинированного лечения пациентов с местно-распространённой формой рака предстательной железы»</w:t>
      </w:r>
      <w:r w:rsidR="00565792" w:rsidRPr="00986750">
        <w:rPr>
          <w:b w:val="0"/>
          <w:bCs w:val="0"/>
          <w:spacing w:val="4"/>
          <w:lang w:val="ru-RU"/>
        </w:rPr>
        <w:t xml:space="preserve"> </w:t>
      </w:r>
    </w:p>
    <w:p w14:paraId="613A7393" w14:textId="47199499" w:rsidR="00476038" w:rsidRPr="00565792" w:rsidRDefault="00565792" w:rsidP="0052586F">
      <w:pPr>
        <w:pStyle w:val="1"/>
        <w:shd w:val="clear" w:color="auto" w:fill="FFFFFF"/>
        <w:tabs>
          <w:tab w:val="left" w:pos="284"/>
        </w:tabs>
        <w:spacing w:line="264" w:lineRule="auto"/>
        <w:ind w:firstLine="567"/>
        <w:jc w:val="both"/>
        <w:rPr>
          <w:b w:val="0"/>
          <w:lang w:val="ky-KG"/>
        </w:rPr>
      </w:pPr>
      <w:r w:rsidRPr="00565792">
        <w:rPr>
          <w:bCs w:val="0"/>
          <w:spacing w:val="4"/>
          <w:lang w:val="ru-RU"/>
        </w:rPr>
        <w:t>3.1</w:t>
      </w:r>
      <w:r w:rsidRPr="00565792">
        <w:rPr>
          <w:lang w:val="ru-RU"/>
        </w:rPr>
        <w:t xml:space="preserve"> Р</w:t>
      </w:r>
      <w:r w:rsidRPr="000F0501">
        <w:rPr>
          <w:lang w:val="ky-KG"/>
        </w:rPr>
        <w:t xml:space="preserve">етроспективный анализ тактических подходов оперативного лечения пациентов с местно-распространенной формой </w:t>
      </w:r>
      <w:r w:rsidR="00986750">
        <w:rPr>
          <w:color w:val="000000"/>
          <w:lang w:val="ky-KG"/>
        </w:rPr>
        <w:t>рак</w:t>
      </w:r>
      <w:r w:rsidR="00986750">
        <w:rPr>
          <w:color w:val="000000"/>
          <w:lang w:val="ky-KG"/>
        </w:rPr>
        <w:t>а</w:t>
      </w:r>
      <w:r w:rsidR="00986750">
        <w:rPr>
          <w:color w:val="000000"/>
          <w:lang w:val="ky-KG"/>
        </w:rPr>
        <w:t xml:space="preserve"> предстательной железы</w:t>
      </w:r>
      <w:r w:rsidRPr="000F0501">
        <w:rPr>
          <w:lang w:val="ky-KG"/>
        </w:rPr>
        <w:t xml:space="preserve"> и послеоперционных осложнений в условиях стационара</w:t>
      </w:r>
      <w:r w:rsidR="00A91A9D">
        <w:rPr>
          <w:lang w:val="ky-KG"/>
        </w:rPr>
        <w:t xml:space="preserve">. </w:t>
      </w:r>
      <w:r w:rsidRPr="00565792">
        <w:rPr>
          <w:b w:val="0"/>
          <w:spacing w:val="4"/>
          <w:lang w:val="ru-RU"/>
        </w:rPr>
        <w:t xml:space="preserve"> </w:t>
      </w:r>
      <w:r w:rsidR="00A91A9D">
        <w:rPr>
          <w:b w:val="0"/>
          <w:spacing w:val="4"/>
          <w:lang w:val="ru-RU"/>
        </w:rPr>
        <w:t>О</w:t>
      </w:r>
      <w:r w:rsidR="004427BF" w:rsidRPr="00565792">
        <w:rPr>
          <w:b w:val="0"/>
          <w:spacing w:val="4"/>
          <w:lang w:val="ru-RU"/>
        </w:rPr>
        <w:t xml:space="preserve">тражает результаты </w:t>
      </w:r>
      <w:r w:rsidR="004F40D1" w:rsidRPr="00565792">
        <w:rPr>
          <w:b w:val="0"/>
          <w:spacing w:val="4"/>
          <w:lang w:val="ru-RU"/>
        </w:rPr>
        <w:t>анализа пролеченных пациентов в Н</w:t>
      </w:r>
      <w:r>
        <w:rPr>
          <w:b w:val="0"/>
          <w:spacing w:val="4"/>
          <w:lang w:val="ru-RU"/>
        </w:rPr>
        <w:t xml:space="preserve">аучном центре урологии </w:t>
      </w:r>
      <w:r w:rsidR="004F40D1" w:rsidRPr="00565792">
        <w:rPr>
          <w:b w:val="0"/>
          <w:spacing w:val="4"/>
          <w:lang w:val="ru-RU"/>
        </w:rPr>
        <w:t xml:space="preserve">за </w:t>
      </w:r>
      <w:r w:rsidR="00725DA3" w:rsidRPr="00565792">
        <w:rPr>
          <w:b w:val="0"/>
          <w:spacing w:val="4"/>
          <w:lang w:val="ru-RU"/>
        </w:rPr>
        <w:t>20 л</w:t>
      </w:r>
      <w:r w:rsidR="004F40D1" w:rsidRPr="00565792">
        <w:rPr>
          <w:b w:val="0"/>
          <w:spacing w:val="4"/>
          <w:lang w:val="ru-RU"/>
        </w:rPr>
        <w:t xml:space="preserve">ет </w:t>
      </w:r>
      <w:r w:rsidR="00725DA3" w:rsidRPr="00565792">
        <w:rPr>
          <w:b w:val="0"/>
          <w:spacing w:val="4"/>
          <w:lang w:val="ru-RU"/>
        </w:rPr>
        <w:t xml:space="preserve">по результатам которого из </w:t>
      </w:r>
      <w:r w:rsidR="00476038" w:rsidRPr="00565792">
        <w:rPr>
          <w:b w:val="0"/>
          <w:lang w:val="ru-RU" w:eastAsia="ru-RU"/>
        </w:rPr>
        <w:t>1117 пациентов</w:t>
      </w:r>
      <w:r w:rsidR="00725DA3" w:rsidRPr="00565792">
        <w:rPr>
          <w:b w:val="0"/>
          <w:lang w:val="ru-RU" w:eastAsia="ru-RU"/>
        </w:rPr>
        <w:t xml:space="preserve"> с раком предстательной железы, более</w:t>
      </w:r>
      <w:r w:rsidR="00476038" w:rsidRPr="00565792">
        <w:rPr>
          <w:b w:val="0"/>
          <w:lang w:val="ru-RU" w:eastAsia="ru-RU"/>
        </w:rPr>
        <w:t xml:space="preserve"> 53% пациентов составля</w:t>
      </w:r>
      <w:r w:rsidR="00725DA3" w:rsidRPr="00565792">
        <w:rPr>
          <w:b w:val="0"/>
          <w:lang w:val="ru-RU" w:eastAsia="ru-RU"/>
        </w:rPr>
        <w:t>ли</w:t>
      </w:r>
      <w:r w:rsidR="00476038" w:rsidRPr="00565792">
        <w:rPr>
          <w:b w:val="0"/>
          <w:lang w:val="ru-RU" w:eastAsia="ru-RU"/>
        </w:rPr>
        <w:t xml:space="preserve"> мужчины в возрасте от 60 до 74 лет</w:t>
      </w:r>
      <w:r w:rsidR="00725DA3" w:rsidRPr="00565792">
        <w:rPr>
          <w:b w:val="0"/>
          <w:lang w:val="ru-RU" w:eastAsia="ru-RU"/>
        </w:rPr>
        <w:t xml:space="preserve">.  </w:t>
      </w:r>
      <w:r w:rsidR="00476038" w:rsidRPr="00565792">
        <w:rPr>
          <w:b w:val="0"/>
          <w:lang w:val="ru-RU" w:eastAsia="ru-RU"/>
        </w:rPr>
        <w:t xml:space="preserve">Среди пациентов, перенёсших радикальную </w:t>
      </w:r>
      <w:proofErr w:type="spellStart"/>
      <w:r w:rsidR="00476038" w:rsidRPr="00565792">
        <w:rPr>
          <w:b w:val="0"/>
          <w:lang w:val="ru-RU" w:eastAsia="ru-RU"/>
        </w:rPr>
        <w:t>простатэктомию</w:t>
      </w:r>
      <w:proofErr w:type="spellEnd"/>
      <w:r w:rsidR="00476038" w:rsidRPr="00565792">
        <w:rPr>
          <w:b w:val="0"/>
          <w:lang w:val="ru-RU" w:eastAsia="ru-RU"/>
        </w:rPr>
        <w:t xml:space="preserve"> </w:t>
      </w:r>
      <w:r w:rsidR="00725DA3" w:rsidRPr="00565792">
        <w:rPr>
          <w:b w:val="0"/>
          <w:lang w:val="ru-RU" w:eastAsia="ru-RU"/>
        </w:rPr>
        <w:t xml:space="preserve">в </w:t>
      </w:r>
      <w:r w:rsidR="00476038" w:rsidRPr="00565792">
        <w:rPr>
          <w:b w:val="0"/>
          <w:lang w:val="ru-RU" w:eastAsia="ru-RU"/>
        </w:rPr>
        <w:t>с</w:t>
      </w:r>
      <w:r w:rsidR="00725DA3" w:rsidRPr="00565792">
        <w:rPr>
          <w:b w:val="0"/>
          <w:lang w:val="ru-RU" w:eastAsia="ru-RU"/>
        </w:rPr>
        <w:t>очетании с</w:t>
      </w:r>
      <w:r w:rsidR="00476038" w:rsidRPr="00565792">
        <w:rPr>
          <w:b w:val="0"/>
          <w:lang w:val="ru-RU" w:eastAsia="ru-RU"/>
        </w:rPr>
        <w:t xml:space="preserve"> </w:t>
      </w:r>
      <w:proofErr w:type="spellStart"/>
      <w:r w:rsidR="00725DA3" w:rsidRPr="00565792">
        <w:rPr>
          <w:b w:val="0"/>
          <w:lang w:val="ru-RU" w:eastAsia="ru-RU"/>
        </w:rPr>
        <w:t>андрогендепривационной</w:t>
      </w:r>
      <w:proofErr w:type="spellEnd"/>
      <w:r w:rsidR="00725DA3" w:rsidRPr="00565792">
        <w:rPr>
          <w:b w:val="0"/>
          <w:lang w:val="ru-RU" w:eastAsia="ru-RU"/>
        </w:rPr>
        <w:t xml:space="preserve"> терапией,</w:t>
      </w:r>
      <w:r w:rsidR="00476038" w:rsidRPr="00565792">
        <w:rPr>
          <w:b w:val="0"/>
          <w:lang w:val="ru-RU" w:eastAsia="ru-RU"/>
        </w:rPr>
        <w:t xml:space="preserve"> у 78,58% был диагностирован местно-распространённый рак (</w:t>
      </w:r>
      <w:r w:rsidR="00476038" w:rsidRPr="00565792">
        <w:rPr>
          <w:b w:val="0"/>
          <w:lang w:eastAsia="ru-RU"/>
        </w:rPr>
        <w:t>T</w:t>
      </w:r>
      <w:r w:rsidR="00476038" w:rsidRPr="00565792">
        <w:rPr>
          <w:b w:val="0"/>
          <w:lang w:val="ru-RU" w:eastAsia="ru-RU"/>
        </w:rPr>
        <w:t>3–</w:t>
      </w:r>
      <w:r w:rsidR="00476038" w:rsidRPr="00565792">
        <w:rPr>
          <w:b w:val="0"/>
          <w:lang w:eastAsia="ru-RU"/>
        </w:rPr>
        <w:t>T</w:t>
      </w:r>
      <w:r w:rsidR="00476038" w:rsidRPr="00565792">
        <w:rPr>
          <w:b w:val="0"/>
          <w:lang w:val="ru-RU" w:eastAsia="ru-RU"/>
        </w:rPr>
        <w:t>4).</w:t>
      </w:r>
      <w:r w:rsidR="00725DA3" w:rsidRPr="00565792">
        <w:rPr>
          <w:b w:val="0"/>
          <w:lang w:val="ru-RU" w:eastAsia="ru-RU"/>
        </w:rPr>
        <w:t xml:space="preserve"> Основными осложнениями явились недержание мочи, эректильная дисфункция и ретроградная эякуляция. </w:t>
      </w:r>
    </w:p>
    <w:p w14:paraId="1FFF7332" w14:textId="104E5479" w:rsidR="00436C5F" w:rsidRDefault="00436C5F" w:rsidP="00986750">
      <w:pPr>
        <w:spacing w:line="264" w:lineRule="auto"/>
        <w:ind w:firstLine="567"/>
        <w:jc w:val="both"/>
        <w:rPr>
          <w:rFonts w:ascii="Times New Roman" w:hAnsi="Times New Roman"/>
          <w:sz w:val="28"/>
          <w:szCs w:val="28"/>
          <w:lang w:val="ru-RU"/>
        </w:rPr>
      </w:pPr>
      <w:r w:rsidRPr="00436C5F">
        <w:rPr>
          <w:rFonts w:ascii="Times New Roman" w:hAnsi="Times New Roman"/>
          <w:sz w:val="28"/>
          <w:szCs w:val="28"/>
          <w:lang w:val="ru-RU"/>
        </w:rPr>
        <w:t xml:space="preserve">Средний возраст составил 67,86±4,6 (95% ДИ </w:t>
      </w:r>
      <w:r w:rsidRPr="00436C5F">
        <w:rPr>
          <w:rFonts w:ascii="Times New Roman" w:eastAsia="Times New Roman" w:hAnsi="Times New Roman"/>
          <w:color w:val="000000" w:themeColor="text1"/>
          <w:sz w:val="28"/>
          <w:szCs w:val="28"/>
          <w:lang w:val="ru-RU"/>
        </w:rPr>
        <w:t>66,5 - 69,2).</w:t>
      </w:r>
      <w:r>
        <w:rPr>
          <w:rFonts w:ascii="Times New Roman" w:eastAsia="Times New Roman" w:hAnsi="Times New Roman"/>
          <w:color w:val="000000" w:themeColor="text1"/>
          <w:sz w:val="28"/>
          <w:szCs w:val="28"/>
          <w:lang w:val="ru-RU"/>
        </w:rPr>
        <w:t xml:space="preserve"> </w:t>
      </w:r>
      <w:r w:rsidRPr="00436C5F">
        <w:rPr>
          <w:rFonts w:ascii="Times New Roman" w:eastAsia="Times New Roman" w:hAnsi="Times New Roman"/>
          <w:color w:val="000000"/>
          <w:sz w:val="28"/>
          <w:szCs w:val="28"/>
          <w:lang w:val="ru-RU" w:eastAsia="ru-RU"/>
        </w:rPr>
        <w:t xml:space="preserve">Клинические симптомы в виде </w:t>
      </w:r>
      <w:proofErr w:type="spellStart"/>
      <w:r w:rsidRPr="00436C5F">
        <w:rPr>
          <w:rFonts w:ascii="Times New Roman" w:eastAsia="Times New Roman" w:hAnsi="Times New Roman"/>
          <w:color w:val="000000"/>
          <w:sz w:val="28"/>
          <w:szCs w:val="28"/>
          <w:lang w:val="ru-RU" w:eastAsia="ru-RU"/>
        </w:rPr>
        <w:t>ноктурии</w:t>
      </w:r>
      <w:proofErr w:type="spellEnd"/>
      <w:r w:rsidRPr="00436C5F">
        <w:rPr>
          <w:rFonts w:ascii="Times New Roman" w:eastAsia="Times New Roman" w:hAnsi="Times New Roman"/>
          <w:color w:val="000000"/>
          <w:sz w:val="28"/>
          <w:szCs w:val="28"/>
          <w:lang w:val="ru-RU" w:eastAsia="ru-RU"/>
        </w:rPr>
        <w:t xml:space="preserve"> выявлены у 36%, чувство неполного опорожнения мочевого пузыря у 26%, частое мочеиспускание у 80%, недержание мочи у 4%, затрудненное мочеиспускание у 70%, прерывистое мочеиспускание у 28%, слабая струя мочи у 72% и у 12% больных возникла острая задержка мочеиспускания.</w:t>
      </w:r>
      <w:r w:rsidRPr="00436C5F">
        <w:rPr>
          <w:rFonts w:ascii="Times New Roman" w:hAnsi="Times New Roman"/>
          <w:sz w:val="28"/>
          <w:szCs w:val="28"/>
          <w:lang w:val="ru-RU"/>
        </w:rPr>
        <w:t xml:space="preserve"> Средний объем </w:t>
      </w:r>
      <w:r>
        <w:rPr>
          <w:rFonts w:ascii="Times New Roman" w:hAnsi="Times New Roman"/>
          <w:sz w:val="28"/>
          <w:szCs w:val="28"/>
          <w:lang w:val="ru-RU"/>
        </w:rPr>
        <w:t>ПЖ</w:t>
      </w:r>
      <w:r w:rsidRPr="00436C5F">
        <w:rPr>
          <w:rFonts w:ascii="Times New Roman" w:hAnsi="Times New Roman"/>
          <w:sz w:val="28"/>
          <w:szCs w:val="28"/>
          <w:lang w:val="ru-RU"/>
        </w:rPr>
        <w:t xml:space="preserve"> до комбинированного лечения по данных УЗИ составил </w:t>
      </w:r>
      <w:r w:rsidRPr="00436C5F">
        <w:rPr>
          <w:rFonts w:ascii="Times New Roman" w:hAnsi="Times New Roman"/>
          <w:color w:val="000000"/>
          <w:sz w:val="28"/>
          <w:szCs w:val="28"/>
          <w:shd w:val="clear" w:color="auto" w:fill="FFFFFF"/>
          <w:lang w:val="ru-RU"/>
        </w:rPr>
        <w:t xml:space="preserve">80 </w:t>
      </w:r>
      <w:r w:rsidRPr="00436C5F">
        <w:rPr>
          <w:rFonts w:ascii="Times New Roman" w:hAnsi="Times New Roman"/>
          <w:color w:val="000000"/>
          <w:sz w:val="28"/>
          <w:szCs w:val="28"/>
          <w:lang w:val="ru-RU"/>
        </w:rPr>
        <w:t>± 3,3</w:t>
      </w:r>
      <w:r w:rsidRPr="00436C5F">
        <w:rPr>
          <w:rFonts w:ascii="Times New Roman" w:hAnsi="Times New Roman"/>
          <w:sz w:val="28"/>
          <w:szCs w:val="28"/>
          <w:lang w:val="ru-RU"/>
        </w:rPr>
        <w:t xml:space="preserve"> см3.</w:t>
      </w:r>
    </w:p>
    <w:p w14:paraId="25F30707" w14:textId="77777777" w:rsidR="00334F69" w:rsidRDefault="00334F69" w:rsidP="00A626B5">
      <w:pPr>
        <w:spacing w:line="264" w:lineRule="auto"/>
        <w:ind w:firstLine="709"/>
        <w:jc w:val="both"/>
        <w:rPr>
          <w:rFonts w:ascii="Times New Roman" w:hAnsi="Times New Roman"/>
          <w:sz w:val="28"/>
          <w:szCs w:val="28"/>
          <w:lang w:val="ru-RU"/>
        </w:rPr>
      </w:pPr>
      <w:r>
        <w:rPr>
          <w:rFonts w:ascii="Times New Roman" w:hAnsi="Times New Roman"/>
          <w:sz w:val="28"/>
          <w:szCs w:val="28"/>
          <w:lang w:val="ru-RU"/>
        </w:rPr>
        <w:t>У пациентов с данным диагнозом в 78% сопровождали ГБ, хронический гастрит в 32%, сахарный диабет в 20%, ХОБЛ в 16% и варикозная болезнь в 8%.</w:t>
      </w:r>
    </w:p>
    <w:p w14:paraId="4F56D948" w14:textId="3A98346A" w:rsidR="00127275" w:rsidRDefault="00334F69" w:rsidP="00A626B5">
      <w:pPr>
        <w:spacing w:line="264" w:lineRule="auto"/>
        <w:ind w:firstLine="709"/>
        <w:jc w:val="both"/>
        <w:rPr>
          <w:rFonts w:ascii="Times New Roman" w:hAnsi="Times New Roman"/>
          <w:sz w:val="28"/>
          <w:szCs w:val="28"/>
          <w:lang w:val="ru-RU"/>
        </w:rPr>
      </w:pPr>
      <w:r>
        <w:rPr>
          <w:rFonts w:ascii="Times New Roman" w:eastAsia="Times New Roman" w:hAnsi="Times New Roman"/>
          <w:color w:val="000000" w:themeColor="text1"/>
          <w:sz w:val="28"/>
          <w:szCs w:val="28"/>
          <w:lang w:val="ru-RU"/>
        </w:rPr>
        <w:t xml:space="preserve">Оценка эффективности ТУР позволила сделать заключение, что </w:t>
      </w:r>
      <w:r w:rsidRPr="00334F69">
        <w:rPr>
          <w:rFonts w:ascii="Times New Roman" w:hAnsi="Times New Roman"/>
          <w:sz w:val="28"/>
          <w:szCs w:val="28"/>
          <w:lang w:val="ru-RU"/>
        </w:rPr>
        <w:t>отмечалось</w:t>
      </w:r>
      <w:r w:rsidR="00664C94">
        <w:rPr>
          <w:rFonts w:ascii="Times New Roman" w:hAnsi="Times New Roman"/>
          <w:sz w:val="28"/>
          <w:szCs w:val="28"/>
          <w:lang w:val="ru-RU"/>
        </w:rPr>
        <w:t>;</w:t>
      </w:r>
      <w:r w:rsidRPr="00334F69">
        <w:rPr>
          <w:rFonts w:ascii="Times New Roman" w:hAnsi="Times New Roman"/>
          <w:sz w:val="28"/>
          <w:szCs w:val="28"/>
          <w:lang w:val="ru-RU"/>
        </w:rPr>
        <w:t xml:space="preserve"> улучшение клинической симптоматики заболевания, что нашло отражение в снижении суммарного балла по шкале </w:t>
      </w:r>
      <w:r>
        <w:rPr>
          <w:rFonts w:ascii="Times New Roman" w:hAnsi="Times New Roman"/>
          <w:sz w:val="28"/>
          <w:szCs w:val="28"/>
        </w:rPr>
        <w:t>IPSS</w:t>
      </w:r>
      <w:r w:rsidRPr="00334F69">
        <w:rPr>
          <w:rFonts w:ascii="Times New Roman" w:hAnsi="Times New Roman"/>
          <w:sz w:val="28"/>
          <w:szCs w:val="28"/>
          <w:lang w:val="ru-RU"/>
        </w:rPr>
        <w:t xml:space="preserve"> с </w:t>
      </w:r>
      <w:r>
        <w:rPr>
          <w:rFonts w:ascii="Times New Roman" w:eastAsia="Times New Roman" w:hAnsi="Times New Roman"/>
          <w:color w:val="000000" w:themeColor="text1"/>
          <w:sz w:val="28"/>
          <w:szCs w:val="28"/>
          <w:lang w:val="ru-RU" w:eastAsia="ru-RU"/>
        </w:rPr>
        <w:t>21,2</w:t>
      </w:r>
      <w:r w:rsidRPr="00334F69">
        <w:rPr>
          <w:rFonts w:ascii="Times New Roman" w:eastAsia="Times New Roman" w:hAnsi="Times New Roman"/>
          <w:sz w:val="28"/>
          <w:szCs w:val="28"/>
          <w:lang w:val="ru-RU"/>
        </w:rPr>
        <w:t>±5,9</w:t>
      </w:r>
      <w:r w:rsidRPr="00334F69">
        <w:rPr>
          <w:rFonts w:ascii="Times New Roman" w:hAnsi="Times New Roman"/>
          <w:sz w:val="28"/>
          <w:szCs w:val="28"/>
          <w:lang w:val="ru-RU"/>
        </w:rPr>
        <w:t xml:space="preserve"> балла до </w:t>
      </w:r>
      <w:r w:rsidRPr="00334F69">
        <w:rPr>
          <w:rFonts w:ascii="Times New Roman" w:eastAsia="Times New Roman" w:hAnsi="Times New Roman"/>
          <w:sz w:val="28"/>
          <w:szCs w:val="28"/>
          <w:lang w:val="ru-RU"/>
        </w:rPr>
        <w:t xml:space="preserve">6,6±1,5 </w:t>
      </w:r>
      <w:r w:rsidRPr="00334F69">
        <w:rPr>
          <w:rFonts w:ascii="Times New Roman" w:hAnsi="Times New Roman"/>
          <w:sz w:val="28"/>
          <w:szCs w:val="28"/>
          <w:lang w:val="ru-RU"/>
        </w:rPr>
        <w:t>балла (</w:t>
      </w:r>
      <w:r>
        <w:rPr>
          <w:rFonts w:ascii="Times New Roman" w:hAnsi="Times New Roman"/>
          <w:sz w:val="28"/>
          <w:szCs w:val="28"/>
        </w:rPr>
        <w:t>p</w:t>
      </w:r>
      <w:r>
        <w:rPr>
          <w:rFonts w:ascii="Times New Roman" w:hAnsi="Times New Roman"/>
          <w:sz w:val="28"/>
          <w:szCs w:val="28"/>
          <w:lang w:val="ru-RU"/>
        </w:rPr>
        <w:t xml:space="preserve"> &lt;0,05</w:t>
      </w:r>
      <w:r w:rsidR="00664C94">
        <w:rPr>
          <w:rFonts w:ascii="Times New Roman" w:hAnsi="Times New Roman"/>
          <w:sz w:val="28"/>
          <w:szCs w:val="28"/>
          <w:lang w:val="ru-RU"/>
        </w:rPr>
        <w:t>); отмечается</w:t>
      </w:r>
      <w:r w:rsidR="00664C94" w:rsidRPr="00664C94">
        <w:rPr>
          <w:rFonts w:ascii="Times New Roman" w:hAnsi="Times New Roman"/>
          <w:sz w:val="28"/>
          <w:szCs w:val="28"/>
          <w:lang w:val="ru-RU"/>
        </w:rPr>
        <w:t xml:space="preserve"> редукция объема остаточной мочи</w:t>
      </w:r>
      <w:r w:rsidR="00664C94">
        <w:rPr>
          <w:rFonts w:ascii="Times New Roman" w:hAnsi="Times New Roman"/>
          <w:sz w:val="28"/>
          <w:szCs w:val="28"/>
          <w:lang w:val="ru-RU"/>
        </w:rPr>
        <w:t xml:space="preserve"> с</w:t>
      </w:r>
      <w:r w:rsidR="00664C94" w:rsidRPr="00664C94">
        <w:rPr>
          <w:rFonts w:ascii="Times New Roman" w:hAnsi="Times New Roman"/>
          <w:sz w:val="28"/>
          <w:szCs w:val="28"/>
          <w:lang w:val="ru-RU"/>
        </w:rPr>
        <w:t xml:space="preserve"> </w:t>
      </w:r>
      <w:r w:rsidR="00664C94" w:rsidRPr="00664C94">
        <w:rPr>
          <w:rFonts w:ascii="Times New Roman" w:eastAsia="Times New Roman" w:hAnsi="Times New Roman"/>
          <w:color w:val="000000" w:themeColor="text1"/>
          <w:sz w:val="28"/>
          <w:szCs w:val="28"/>
          <w:lang w:val="ru-RU"/>
        </w:rPr>
        <w:t>84,2</w:t>
      </w:r>
      <w:r w:rsidR="00664C94" w:rsidRPr="00664C94">
        <w:rPr>
          <w:rFonts w:ascii="Times New Roman" w:hAnsi="Times New Roman"/>
          <w:color w:val="000000"/>
          <w:sz w:val="28"/>
          <w:szCs w:val="28"/>
          <w:lang w:val="ru-RU"/>
        </w:rPr>
        <w:t xml:space="preserve">±13,7 </w:t>
      </w:r>
      <w:r w:rsidR="00664C94">
        <w:rPr>
          <w:rFonts w:ascii="Times New Roman" w:hAnsi="Times New Roman"/>
          <w:sz w:val="28"/>
          <w:szCs w:val="28"/>
          <w:lang w:val="ru-RU"/>
        </w:rPr>
        <w:t>мл до</w:t>
      </w:r>
      <w:r w:rsidR="00664C94" w:rsidRPr="00664C94">
        <w:rPr>
          <w:rFonts w:ascii="Times New Roman" w:hAnsi="Times New Roman"/>
          <w:sz w:val="28"/>
          <w:szCs w:val="28"/>
          <w:lang w:val="ru-RU"/>
        </w:rPr>
        <w:t xml:space="preserve"> </w:t>
      </w:r>
      <w:r w:rsidR="00664C94" w:rsidRPr="00664C94">
        <w:rPr>
          <w:rFonts w:ascii="Times New Roman" w:eastAsia="Times New Roman" w:hAnsi="Times New Roman"/>
          <w:sz w:val="28"/>
          <w:szCs w:val="28"/>
          <w:lang w:val="ru-RU"/>
        </w:rPr>
        <w:t>30,3±9,9</w:t>
      </w:r>
      <w:r w:rsidR="00664C94" w:rsidRPr="00664C94">
        <w:rPr>
          <w:rFonts w:ascii="Times New Roman" w:hAnsi="Times New Roman"/>
          <w:sz w:val="28"/>
          <w:szCs w:val="28"/>
          <w:lang w:val="ru-RU"/>
        </w:rPr>
        <w:t>мл (</w:t>
      </w:r>
      <w:r w:rsidR="00664C94">
        <w:rPr>
          <w:rFonts w:ascii="Times New Roman" w:hAnsi="Times New Roman"/>
          <w:sz w:val="28"/>
          <w:szCs w:val="28"/>
        </w:rPr>
        <w:t>p</w:t>
      </w:r>
      <w:r w:rsidR="00664C94">
        <w:rPr>
          <w:rFonts w:ascii="Times New Roman" w:hAnsi="Times New Roman"/>
          <w:sz w:val="28"/>
          <w:szCs w:val="28"/>
          <w:lang w:val="ru-RU"/>
        </w:rPr>
        <w:t xml:space="preserve"> &lt;0,001); </w:t>
      </w:r>
      <w:r w:rsidR="00664C94">
        <w:rPr>
          <w:rFonts w:ascii="Times New Roman" w:eastAsia="Times New Roman" w:hAnsi="Times New Roman"/>
          <w:color w:val="000000" w:themeColor="text1"/>
          <w:sz w:val="28"/>
          <w:szCs w:val="28"/>
          <w:lang w:val="ru-RU"/>
        </w:rPr>
        <w:t xml:space="preserve">увеличение </w:t>
      </w:r>
      <w:r w:rsidR="00664C94">
        <w:rPr>
          <w:rFonts w:ascii="Times New Roman" w:hAnsi="Times New Roman"/>
          <w:sz w:val="28"/>
          <w:szCs w:val="28"/>
          <w:lang w:val="ru-RU"/>
        </w:rPr>
        <w:t>максимальной</w:t>
      </w:r>
      <w:r w:rsidR="00664C94" w:rsidRPr="00664C94">
        <w:rPr>
          <w:rFonts w:ascii="Times New Roman" w:hAnsi="Times New Roman"/>
          <w:sz w:val="28"/>
          <w:szCs w:val="28"/>
          <w:lang w:val="ru-RU"/>
        </w:rPr>
        <w:t xml:space="preserve"> </w:t>
      </w:r>
      <w:r w:rsidR="00664C94">
        <w:rPr>
          <w:rFonts w:ascii="Times New Roman" w:hAnsi="Times New Roman"/>
          <w:sz w:val="28"/>
          <w:szCs w:val="28"/>
          <w:lang w:val="ru-RU"/>
        </w:rPr>
        <w:t>скорости</w:t>
      </w:r>
      <w:r w:rsidR="00664C94" w:rsidRPr="00664C94">
        <w:rPr>
          <w:rFonts w:ascii="Times New Roman" w:hAnsi="Times New Roman"/>
          <w:sz w:val="28"/>
          <w:szCs w:val="28"/>
          <w:lang w:val="ru-RU"/>
        </w:rPr>
        <w:t xml:space="preserve"> </w:t>
      </w:r>
      <w:r w:rsidR="00664C94">
        <w:rPr>
          <w:rFonts w:ascii="Times New Roman" w:hAnsi="Times New Roman"/>
          <w:sz w:val="28"/>
          <w:szCs w:val="28"/>
          <w:lang w:val="ru-RU"/>
        </w:rPr>
        <w:t xml:space="preserve">с </w:t>
      </w:r>
      <w:r w:rsidR="00664C94" w:rsidRPr="00664C94">
        <w:rPr>
          <w:rFonts w:ascii="Times New Roman" w:eastAsia="Times New Roman" w:hAnsi="Times New Roman"/>
          <w:color w:val="000000" w:themeColor="text1"/>
          <w:sz w:val="28"/>
          <w:szCs w:val="28"/>
          <w:lang w:val="ru-RU" w:eastAsia="ru-RU"/>
        </w:rPr>
        <w:t>9,1</w:t>
      </w:r>
      <w:r w:rsidR="00664C94" w:rsidRPr="00664C94">
        <w:rPr>
          <w:rFonts w:ascii="Times New Roman" w:eastAsia="Times New Roman" w:hAnsi="Times New Roman"/>
          <w:sz w:val="28"/>
          <w:szCs w:val="28"/>
          <w:lang w:val="ru-RU"/>
        </w:rPr>
        <w:t xml:space="preserve">±2 </w:t>
      </w:r>
      <w:r w:rsidR="00664C94" w:rsidRPr="00664C94">
        <w:rPr>
          <w:rFonts w:ascii="Times New Roman" w:hAnsi="Times New Roman"/>
          <w:sz w:val="28"/>
          <w:szCs w:val="28"/>
          <w:lang w:val="ru-RU"/>
        </w:rPr>
        <w:t xml:space="preserve">мл/сек, </w:t>
      </w:r>
      <w:r w:rsidR="00664C94">
        <w:rPr>
          <w:rFonts w:ascii="Times New Roman" w:hAnsi="Times New Roman"/>
          <w:sz w:val="28"/>
          <w:szCs w:val="28"/>
          <w:lang w:val="ru-RU"/>
        </w:rPr>
        <w:t>до</w:t>
      </w:r>
      <w:r w:rsidR="00664C94" w:rsidRPr="00664C94">
        <w:rPr>
          <w:rFonts w:ascii="Times New Roman" w:hAnsi="Times New Roman"/>
          <w:sz w:val="28"/>
          <w:szCs w:val="28"/>
          <w:lang w:val="ru-RU"/>
        </w:rPr>
        <w:t xml:space="preserve"> </w:t>
      </w:r>
      <w:r w:rsidR="00664C94" w:rsidRPr="00664C94">
        <w:rPr>
          <w:rFonts w:ascii="Times New Roman" w:eastAsia="Times New Roman" w:hAnsi="Times New Roman"/>
          <w:sz w:val="28"/>
          <w:szCs w:val="28"/>
          <w:lang w:val="ru-RU"/>
        </w:rPr>
        <w:t>15,9±3,5</w:t>
      </w:r>
      <w:r w:rsidR="00664C94" w:rsidRPr="00664C94">
        <w:rPr>
          <w:rFonts w:ascii="Times New Roman" w:hAnsi="Times New Roman"/>
          <w:sz w:val="28"/>
          <w:szCs w:val="28"/>
          <w:lang w:val="ru-RU"/>
        </w:rPr>
        <w:t xml:space="preserve"> мл/сек (</w:t>
      </w:r>
      <w:r w:rsidR="00664C94">
        <w:rPr>
          <w:rFonts w:ascii="Times New Roman" w:hAnsi="Times New Roman"/>
          <w:sz w:val="28"/>
          <w:szCs w:val="28"/>
        </w:rPr>
        <w:t>p</w:t>
      </w:r>
      <w:r w:rsidR="00664C94">
        <w:rPr>
          <w:rFonts w:ascii="Times New Roman" w:hAnsi="Times New Roman"/>
          <w:sz w:val="28"/>
          <w:szCs w:val="28"/>
          <w:lang w:val="ru-RU"/>
        </w:rPr>
        <w:t xml:space="preserve"> &lt;0,001)</w:t>
      </w:r>
      <w:r w:rsidR="00AF29BE">
        <w:rPr>
          <w:rFonts w:ascii="Times New Roman" w:hAnsi="Times New Roman"/>
          <w:sz w:val="28"/>
          <w:szCs w:val="28"/>
          <w:lang w:val="ru-RU"/>
        </w:rPr>
        <w:t xml:space="preserve">. </w:t>
      </w:r>
      <w:r w:rsidR="00986750" w:rsidRPr="00986750">
        <w:rPr>
          <w:rFonts w:ascii="Times New Roman" w:hAnsi="Times New Roman"/>
          <w:sz w:val="28"/>
          <w:szCs w:val="28"/>
          <w:lang w:val="ru-RU"/>
        </w:rPr>
        <w:t xml:space="preserve"> </w:t>
      </w:r>
      <w:r w:rsidR="00986750">
        <w:rPr>
          <w:rFonts w:ascii="Times New Roman" w:hAnsi="Times New Roman"/>
          <w:sz w:val="28"/>
          <w:szCs w:val="28"/>
          <w:lang w:val="ru-RU"/>
        </w:rPr>
        <w:t>(р</w:t>
      </w:r>
      <w:r w:rsidR="00986750">
        <w:rPr>
          <w:rFonts w:ascii="Times New Roman" w:hAnsi="Times New Roman"/>
          <w:sz w:val="28"/>
          <w:szCs w:val="28"/>
          <w:lang w:val="ru-RU"/>
        </w:rPr>
        <w:t>исунок 3.1.5 и 3.1.6</w:t>
      </w:r>
      <w:r w:rsidR="00986750">
        <w:rPr>
          <w:rFonts w:ascii="Times New Roman" w:hAnsi="Times New Roman"/>
          <w:sz w:val="28"/>
          <w:szCs w:val="28"/>
          <w:lang w:val="ru-RU"/>
        </w:rPr>
        <w:t>).  А</w:t>
      </w:r>
      <w:r w:rsidR="005907E1" w:rsidRPr="00127275">
        <w:rPr>
          <w:rFonts w:ascii="Times New Roman" w:hAnsi="Times New Roman"/>
          <w:sz w:val="28"/>
          <w:szCs w:val="28"/>
          <w:lang w:val="ru-RU"/>
        </w:rPr>
        <w:t xml:space="preserve">нализ ПСА в исследуемых группах    показало, что в группе радикальной </w:t>
      </w:r>
      <w:proofErr w:type="spellStart"/>
      <w:r w:rsidR="005907E1" w:rsidRPr="00127275">
        <w:rPr>
          <w:rFonts w:ascii="Times New Roman" w:hAnsi="Times New Roman"/>
          <w:sz w:val="28"/>
          <w:szCs w:val="28"/>
          <w:lang w:val="ru-RU"/>
        </w:rPr>
        <w:t>простатэктомии</w:t>
      </w:r>
      <w:proofErr w:type="spellEnd"/>
      <w:r w:rsidR="005907E1" w:rsidRPr="00127275">
        <w:rPr>
          <w:rFonts w:ascii="Times New Roman" w:hAnsi="Times New Roman"/>
          <w:sz w:val="28"/>
          <w:szCs w:val="28"/>
          <w:lang w:val="ru-RU"/>
        </w:rPr>
        <w:t xml:space="preserve">, выполненной по стандартной методике </w:t>
      </w:r>
      <w:proofErr w:type="spellStart"/>
      <w:r w:rsidR="005907E1" w:rsidRPr="00127275">
        <w:rPr>
          <w:rFonts w:ascii="Times New Roman" w:eastAsia="Times New Roman" w:hAnsi="Times New Roman"/>
          <w:bCs/>
          <w:sz w:val="28"/>
          <w:szCs w:val="28"/>
          <w:lang w:val="ru-RU" w:eastAsia="ru-RU"/>
        </w:rPr>
        <w:t>нижее</w:t>
      </w:r>
      <w:proofErr w:type="spellEnd"/>
      <w:r w:rsidR="005907E1" w:rsidRPr="00127275">
        <w:rPr>
          <w:rFonts w:ascii="Times New Roman" w:eastAsia="Times New Roman" w:hAnsi="Times New Roman"/>
          <w:bCs/>
          <w:sz w:val="28"/>
          <w:szCs w:val="28"/>
          <w:lang w:val="ru-RU" w:eastAsia="ru-RU"/>
        </w:rPr>
        <w:t xml:space="preserve"> среднее и медианное значение</w:t>
      </w:r>
      <w:r w:rsidR="005907E1" w:rsidRPr="00127275">
        <w:rPr>
          <w:rFonts w:ascii="Times New Roman" w:eastAsia="Times New Roman" w:hAnsi="Times New Roman"/>
          <w:sz w:val="28"/>
          <w:szCs w:val="28"/>
          <w:lang w:val="ru-RU" w:eastAsia="ru-RU"/>
        </w:rPr>
        <w:t xml:space="preserve"> ПСА с большим разбросом и числом выбросов. В группе пациентов, выполненным </w:t>
      </w:r>
      <w:proofErr w:type="spellStart"/>
      <w:r w:rsidR="005907E1" w:rsidRPr="00127275">
        <w:rPr>
          <w:rFonts w:ascii="Times New Roman" w:eastAsia="Times New Roman" w:hAnsi="Times New Roman"/>
          <w:sz w:val="28"/>
          <w:szCs w:val="28"/>
          <w:lang w:val="ru-RU" w:eastAsia="ru-RU"/>
        </w:rPr>
        <w:t>простатэктомии</w:t>
      </w:r>
      <w:proofErr w:type="spellEnd"/>
      <w:r w:rsidR="005907E1" w:rsidRPr="00127275">
        <w:rPr>
          <w:rFonts w:ascii="Times New Roman" w:eastAsia="Times New Roman" w:hAnsi="Times New Roman"/>
          <w:sz w:val="28"/>
          <w:szCs w:val="28"/>
          <w:lang w:val="ru-RU" w:eastAsia="ru-RU"/>
        </w:rPr>
        <w:t xml:space="preserve"> по разработанной методике имеются схожие медианы и распределения, но характеризуется большей вариабельностью.</w:t>
      </w:r>
    </w:p>
    <w:p w14:paraId="1646ED96" w14:textId="7485DF64" w:rsidR="00725DA3" w:rsidRDefault="00986750" w:rsidP="00A626B5">
      <w:pPr>
        <w:spacing w:line="264" w:lineRule="auto"/>
        <w:ind w:firstLine="709"/>
        <w:jc w:val="both"/>
        <w:rPr>
          <w:rFonts w:ascii="Times New Roman" w:hAnsi="Times New Roman"/>
          <w:bCs/>
          <w:sz w:val="28"/>
          <w:szCs w:val="28"/>
          <w:lang w:val="ky-KG"/>
        </w:rPr>
      </w:pPr>
      <w:r w:rsidRPr="00CD7CB9">
        <w:rPr>
          <w:rFonts w:ascii="Times New Roman" w:hAnsi="Times New Roman"/>
          <w:b/>
          <w:noProof/>
          <w:sz w:val="28"/>
          <w:szCs w:val="28"/>
        </w:rPr>
        <w:lastRenderedPageBreak/>
        <w:drawing>
          <wp:anchor distT="0" distB="0" distL="114300" distR="114300" simplePos="0" relativeHeight="251674624" behindDoc="1" locked="0" layoutInCell="1" allowOverlap="1" wp14:anchorId="560E3C8E" wp14:editId="0F289615">
            <wp:simplePos x="0" y="0"/>
            <wp:positionH relativeFrom="margin">
              <wp:posOffset>3028950</wp:posOffset>
            </wp:positionH>
            <wp:positionV relativeFrom="paragraph">
              <wp:posOffset>796290</wp:posOffset>
            </wp:positionV>
            <wp:extent cx="3401060" cy="3817620"/>
            <wp:effectExtent l="0" t="0" r="8890" b="0"/>
            <wp:wrapTight wrapText="bothSides">
              <wp:wrapPolygon edited="0">
                <wp:start x="0" y="0"/>
                <wp:lineTo x="0" y="21449"/>
                <wp:lineTo x="21535" y="21449"/>
                <wp:lineTo x="21535" y="0"/>
                <wp:lineTo x="0" y="0"/>
              </wp:wrapPolygon>
            </wp:wrapTight>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3401060" cy="3817620"/>
                    </a:xfrm>
                    <a:prstGeom prst="rect">
                      <a:avLst/>
                    </a:prstGeom>
                  </pic:spPr>
                </pic:pic>
              </a:graphicData>
            </a:graphic>
            <wp14:sizeRelH relativeFrom="page">
              <wp14:pctWidth>0</wp14:pctWidth>
            </wp14:sizeRelH>
            <wp14:sizeRelV relativeFrom="page">
              <wp14:pctHeight>0</wp14:pctHeight>
            </wp14:sizeRelV>
          </wp:anchor>
        </w:drawing>
      </w:r>
      <w:r w:rsidR="008C5075" w:rsidRPr="00F45A57">
        <w:rPr>
          <w:noProof/>
        </w:rPr>
        <w:drawing>
          <wp:anchor distT="0" distB="0" distL="114300" distR="114300" simplePos="0" relativeHeight="251676672" behindDoc="1" locked="0" layoutInCell="1" allowOverlap="1" wp14:anchorId="1E1C5148" wp14:editId="0B3CB86C">
            <wp:simplePos x="0" y="0"/>
            <wp:positionH relativeFrom="page">
              <wp:posOffset>312420</wp:posOffset>
            </wp:positionH>
            <wp:positionV relativeFrom="paragraph">
              <wp:posOffset>826770</wp:posOffset>
            </wp:positionV>
            <wp:extent cx="3478530" cy="3840480"/>
            <wp:effectExtent l="0" t="0" r="7620" b="7620"/>
            <wp:wrapTight wrapText="bothSides">
              <wp:wrapPolygon edited="0">
                <wp:start x="0" y="0"/>
                <wp:lineTo x="0" y="21536"/>
                <wp:lineTo x="21529" y="21536"/>
                <wp:lineTo x="21529" y="0"/>
                <wp:lineTo x="0" y="0"/>
              </wp:wrapPolygon>
            </wp:wrapTight>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3478530" cy="3840480"/>
                    </a:xfrm>
                    <a:prstGeom prst="rect">
                      <a:avLst/>
                    </a:prstGeom>
                  </pic:spPr>
                </pic:pic>
              </a:graphicData>
            </a:graphic>
            <wp14:sizeRelH relativeFrom="page">
              <wp14:pctWidth>0</wp14:pctWidth>
            </wp14:sizeRelH>
            <wp14:sizeRelV relativeFrom="page">
              <wp14:pctHeight>0</wp14:pctHeight>
            </wp14:sizeRelV>
          </wp:anchor>
        </w:drawing>
      </w:r>
      <w:r w:rsidR="00E46ECB" w:rsidRPr="00E46ECB">
        <w:rPr>
          <w:rFonts w:ascii="Times New Roman" w:hAnsi="Times New Roman"/>
          <w:bCs/>
          <w:sz w:val="28"/>
          <w:szCs w:val="28"/>
          <w:lang w:val="ky-KG"/>
        </w:rPr>
        <w:t xml:space="preserve">Сравнительная оценка дооперационных показателей </w:t>
      </w:r>
      <w:r w:rsidR="00E46ECB" w:rsidRPr="00E46ECB">
        <w:rPr>
          <w:rFonts w:ascii="Times New Roman" w:hAnsi="Times New Roman"/>
          <w:bCs/>
          <w:sz w:val="28"/>
          <w:szCs w:val="28"/>
        </w:rPr>
        <w:t>IPSS</w:t>
      </w:r>
      <w:r w:rsidR="00E46ECB" w:rsidRPr="00E46ECB">
        <w:rPr>
          <w:rFonts w:ascii="Times New Roman" w:hAnsi="Times New Roman"/>
          <w:bCs/>
          <w:sz w:val="28"/>
          <w:szCs w:val="28"/>
          <w:lang w:val="ru-RU"/>
        </w:rPr>
        <w:t>,</w:t>
      </w:r>
      <w:r w:rsidR="00E46ECB" w:rsidRPr="00E46ECB">
        <w:rPr>
          <w:rFonts w:ascii="Times New Roman" w:hAnsi="Times New Roman"/>
          <w:bCs/>
          <w:sz w:val="28"/>
          <w:szCs w:val="28"/>
          <w:lang w:val="ky-KG"/>
        </w:rPr>
        <w:t xml:space="preserve"> </w:t>
      </w:r>
      <w:proofErr w:type="spellStart"/>
      <w:r w:rsidR="00E46ECB" w:rsidRPr="00E46ECB">
        <w:rPr>
          <w:rFonts w:ascii="Times New Roman" w:hAnsi="Times New Roman"/>
          <w:bCs/>
          <w:sz w:val="28"/>
          <w:szCs w:val="28"/>
        </w:rPr>
        <w:t>Qmax</w:t>
      </w:r>
      <w:proofErr w:type="spellEnd"/>
      <w:r w:rsidR="00E46ECB" w:rsidRPr="00E46ECB">
        <w:rPr>
          <w:rFonts w:ascii="Times New Roman" w:hAnsi="Times New Roman"/>
          <w:bCs/>
          <w:sz w:val="28"/>
          <w:szCs w:val="28"/>
          <w:lang w:val="ru-RU"/>
        </w:rPr>
        <w:t xml:space="preserve">, </w:t>
      </w:r>
      <w:r w:rsidR="00E46ECB" w:rsidRPr="00E46ECB">
        <w:rPr>
          <w:rFonts w:ascii="Times New Roman" w:hAnsi="Times New Roman"/>
          <w:bCs/>
          <w:sz w:val="28"/>
          <w:szCs w:val="28"/>
        </w:rPr>
        <w:t>Gleason</w:t>
      </w:r>
      <w:r w:rsidR="00E46ECB" w:rsidRPr="00E46ECB">
        <w:rPr>
          <w:rFonts w:ascii="Times New Roman" w:hAnsi="Times New Roman"/>
          <w:bCs/>
          <w:sz w:val="28"/>
          <w:szCs w:val="28"/>
          <w:lang w:val="ru-RU"/>
        </w:rPr>
        <w:t xml:space="preserve"> и </w:t>
      </w:r>
      <w:r w:rsidR="00E46ECB" w:rsidRPr="00E46ECB">
        <w:rPr>
          <w:rFonts w:ascii="Times New Roman" w:hAnsi="Times New Roman"/>
          <w:bCs/>
          <w:sz w:val="28"/>
          <w:szCs w:val="28"/>
          <w:lang w:val="ky-KG"/>
        </w:rPr>
        <w:t xml:space="preserve">остаточной мочи показало отсутствие значимых разлиий в исследуемых группах. </w:t>
      </w:r>
    </w:p>
    <w:p w14:paraId="4B8E266C" w14:textId="064E998D" w:rsidR="0008683E" w:rsidRPr="008C5075" w:rsidRDefault="0008683E" w:rsidP="00A626B5">
      <w:pPr>
        <w:spacing w:line="264" w:lineRule="auto"/>
        <w:jc w:val="both"/>
        <w:rPr>
          <w:rFonts w:ascii="Times New Roman" w:hAnsi="Times New Roman"/>
          <w:bCs/>
          <w:sz w:val="28"/>
          <w:szCs w:val="28"/>
          <w:lang w:val="ky-KG"/>
        </w:rPr>
      </w:pPr>
    </w:p>
    <w:p w14:paraId="00474CBB" w14:textId="05DAF83B" w:rsidR="005907E1" w:rsidRPr="008C5075" w:rsidRDefault="008C5075" w:rsidP="00986750">
      <w:pPr>
        <w:spacing w:line="264" w:lineRule="auto"/>
        <w:ind w:firstLine="709"/>
        <w:jc w:val="both"/>
        <w:rPr>
          <w:rFonts w:ascii="Times New Roman" w:hAnsi="Times New Roman"/>
          <w:sz w:val="28"/>
          <w:szCs w:val="28"/>
          <w:lang w:val="ru-RU"/>
        </w:rPr>
      </w:pPr>
      <w:r>
        <w:rPr>
          <w:rFonts w:ascii="Times New Roman" w:hAnsi="Times New Roman"/>
          <w:sz w:val="28"/>
          <w:szCs w:val="28"/>
          <w:lang w:val="ru-RU"/>
        </w:rPr>
        <w:t xml:space="preserve">Рисунок 3.1.5 и 3.1.6 Сравнительная диаграмма </w:t>
      </w:r>
      <w:r>
        <w:rPr>
          <w:rFonts w:ascii="Times New Roman" w:hAnsi="Times New Roman"/>
          <w:sz w:val="28"/>
          <w:szCs w:val="28"/>
        </w:rPr>
        <w:t>IPSS</w:t>
      </w:r>
      <w:r>
        <w:rPr>
          <w:rFonts w:ascii="Times New Roman" w:hAnsi="Times New Roman"/>
          <w:sz w:val="28"/>
          <w:szCs w:val="28"/>
          <w:lang w:val="ru-RU"/>
        </w:rPr>
        <w:t>и</w:t>
      </w:r>
      <w:r w:rsidRPr="00E46ECB">
        <w:rPr>
          <w:rFonts w:ascii="Times New Roman" w:hAnsi="Times New Roman"/>
          <w:sz w:val="28"/>
          <w:szCs w:val="28"/>
          <w:lang w:val="ru-RU"/>
        </w:rPr>
        <w:t xml:space="preserve"> </w:t>
      </w:r>
      <w:r>
        <w:rPr>
          <w:rFonts w:ascii="Times New Roman" w:hAnsi="Times New Roman"/>
          <w:sz w:val="28"/>
          <w:szCs w:val="28"/>
          <w:lang w:val="ru-RU"/>
        </w:rPr>
        <w:t>остаточной мочи</w:t>
      </w:r>
      <w:r w:rsidRPr="008C5075">
        <w:rPr>
          <w:rFonts w:ascii="Times New Roman" w:hAnsi="Times New Roman"/>
          <w:sz w:val="28"/>
          <w:szCs w:val="28"/>
          <w:lang w:val="ru-RU"/>
        </w:rPr>
        <w:t xml:space="preserve"> </w:t>
      </w:r>
      <w:r>
        <w:rPr>
          <w:rFonts w:ascii="Times New Roman" w:hAnsi="Times New Roman"/>
          <w:sz w:val="28"/>
          <w:szCs w:val="28"/>
          <w:lang w:val="ru-RU"/>
        </w:rPr>
        <w:t xml:space="preserve">в исследуемых группах.  </w:t>
      </w:r>
    </w:p>
    <w:p w14:paraId="7E8E6E3B" w14:textId="6417A449" w:rsidR="005907E1" w:rsidRDefault="005907E1" w:rsidP="00986750">
      <w:pPr>
        <w:pStyle w:val="a6"/>
        <w:numPr>
          <w:ilvl w:val="1"/>
          <w:numId w:val="19"/>
        </w:numPr>
        <w:spacing w:after="0" w:line="264" w:lineRule="auto"/>
        <w:ind w:left="0" w:firstLine="567"/>
        <w:jc w:val="both"/>
        <w:rPr>
          <w:rFonts w:ascii="Times New Roman" w:eastAsia="Times New Roman" w:hAnsi="Times New Roman"/>
          <w:b/>
          <w:sz w:val="28"/>
          <w:szCs w:val="28"/>
          <w:lang w:val="ky-KG" w:eastAsia="ru-RU"/>
        </w:rPr>
      </w:pPr>
      <w:r w:rsidRPr="005907E1">
        <w:rPr>
          <w:rFonts w:ascii="Times New Roman" w:eastAsia="Times New Roman" w:hAnsi="Times New Roman"/>
          <w:b/>
          <w:sz w:val="28"/>
          <w:szCs w:val="28"/>
          <w:lang w:val="ky-KG" w:eastAsia="ru-RU"/>
        </w:rPr>
        <w:t xml:space="preserve">Сравнительный анализ эффективности комбинированного лечения, послеоперационных и отдаленных осложнений исследуемых групп. </w:t>
      </w:r>
    </w:p>
    <w:p w14:paraId="1DA0D0CB" w14:textId="67BBF3F6" w:rsidR="00D13AE0" w:rsidRPr="00D13AE0" w:rsidRDefault="00D13AE0" w:rsidP="00A626B5">
      <w:pPr>
        <w:spacing w:line="264" w:lineRule="auto"/>
        <w:ind w:firstLine="708"/>
        <w:jc w:val="both"/>
        <w:rPr>
          <w:rFonts w:ascii="Times New Roman" w:eastAsia="Times New Roman" w:hAnsi="Times New Roman"/>
          <w:sz w:val="28"/>
          <w:szCs w:val="28"/>
          <w:lang w:val="ky-KG" w:eastAsia="ru-RU"/>
        </w:rPr>
      </w:pPr>
      <w:r w:rsidRPr="00D13AE0">
        <w:rPr>
          <w:rFonts w:ascii="Times New Roman" w:hAnsi="Times New Roman"/>
          <w:sz w:val="28"/>
          <w:szCs w:val="28"/>
          <w:lang w:val="ru-RU"/>
        </w:rPr>
        <w:t>Оценка показателя максимальной скорости мочеиспускания (</w:t>
      </w:r>
      <w:proofErr w:type="spellStart"/>
      <w:r w:rsidRPr="00D13AE0">
        <w:rPr>
          <w:rFonts w:ascii="Times New Roman" w:hAnsi="Times New Roman"/>
          <w:sz w:val="28"/>
          <w:szCs w:val="28"/>
        </w:rPr>
        <w:t>Qmax</w:t>
      </w:r>
      <w:proofErr w:type="spellEnd"/>
      <w:r w:rsidRPr="00D13AE0">
        <w:rPr>
          <w:rFonts w:ascii="Times New Roman" w:hAnsi="Times New Roman"/>
          <w:sz w:val="28"/>
          <w:szCs w:val="28"/>
          <w:lang w:val="ru-RU"/>
        </w:rPr>
        <w:t xml:space="preserve">) до и после проведённого лечения у пациентов клинических групп продемонстрировала выраженное улучшение </w:t>
      </w:r>
      <w:proofErr w:type="spellStart"/>
      <w:r w:rsidRPr="00D13AE0">
        <w:rPr>
          <w:rFonts w:ascii="Times New Roman" w:hAnsi="Times New Roman"/>
          <w:sz w:val="28"/>
          <w:szCs w:val="28"/>
          <w:lang w:val="ru-RU"/>
        </w:rPr>
        <w:t>уродинамических</w:t>
      </w:r>
      <w:proofErr w:type="spellEnd"/>
      <w:r w:rsidRPr="00D13AE0">
        <w:rPr>
          <w:rFonts w:ascii="Times New Roman" w:hAnsi="Times New Roman"/>
          <w:sz w:val="28"/>
          <w:szCs w:val="28"/>
          <w:lang w:val="ru-RU"/>
        </w:rPr>
        <w:t xml:space="preserve"> параметров, что свидетельствует об устранении </w:t>
      </w:r>
      <w:proofErr w:type="spellStart"/>
      <w:r w:rsidRPr="00D13AE0">
        <w:rPr>
          <w:rFonts w:ascii="Times New Roman" w:hAnsi="Times New Roman"/>
          <w:sz w:val="28"/>
          <w:szCs w:val="28"/>
          <w:lang w:val="ru-RU"/>
        </w:rPr>
        <w:t>инфравезикального</w:t>
      </w:r>
      <w:proofErr w:type="spellEnd"/>
      <w:r w:rsidRPr="00D13AE0">
        <w:rPr>
          <w:rFonts w:ascii="Times New Roman" w:hAnsi="Times New Roman"/>
          <w:sz w:val="28"/>
          <w:szCs w:val="28"/>
          <w:lang w:val="ru-RU"/>
        </w:rPr>
        <w:t xml:space="preserve"> сопротивления и восстановлении адекватной эвакуаторной функции мочевого пузыря. Особо выделяются результаты, достигнутые у пациентов </w:t>
      </w:r>
      <w:r w:rsidRPr="00D13AE0">
        <w:rPr>
          <w:rStyle w:val="af0"/>
          <w:rFonts w:ascii="Times New Roman" w:hAnsi="Times New Roman"/>
          <w:b w:val="0"/>
          <w:sz w:val="28"/>
          <w:szCs w:val="28"/>
        </w:rPr>
        <w:t>IIA</w:t>
      </w:r>
      <w:r w:rsidRPr="00D13AE0">
        <w:rPr>
          <w:rStyle w:val="af0"/>
          <w:rFonts w:ascii="Times New Roman" w:hAnsi="Times New Roman"/>
          <w:b w:val="0"/>
          <w:sz w:val="28"/>
          <w:szCs w:val="28"/>
          <w:lang w:val="ru-RU"/>
        </w:rPr>
        <w:t xml:space="preserve"> группы</w:t>
      </w:r>
      <w:r w:rsidRPr="00D13AE0">
        <w:rPr>
          <w:rFonts w:ascii="Times New Roman" w:hAnsi="Times New Roman"/>
          <w:sz w:val="28"/>
          <w:szCs w:val="28"/>
          <w:lang w:val="ru-RU"/>
        </w:rPr>
        <w:t>, где динамика оказалась наиболее благоприятной и статистически стабильной.</w:t>
      </w:r>
      <w:r>
        <w:rPr>
          <w:rFonts w:ascii="Times New Roman" w:hAnsi="Times New Roman"/>
          <w:sz w:val="28"/>
          <w:szCs w:val="28"/>
          <w:lang w:val="ky-KG"/>
        </w:rPr>
        <w:t xml:space="preserve"> Сравнительный анализ </w:t>
      </w:r>
      <w:r>
        <w:rPr>
          <w:rFonts w:ascii="Times New Roman" w:hAnsi="Times New Roman"/>
          <w:sz w:val="28"/>
          <w:szCs w:val="28"/>
        </w:rPr>
        <w:t>IPSS</w:t>
      </w:r>
      <w:r>
        <w:rPr>
          <w:rFonts w:ascii="Times New Roman" w:hAnsi="Times New Roman"/>
          <w:sz w:val="28"/>
          <w:szCs w:val="28"/>
          <w:lang w:val="ru-RU"/>
        </w:rPr>
        <w:t xml:space="preserve">, максимальной скорости потока мочи, шкалы </w:t>
      </w:r>
      <w:proofErr w:type="spellStart"/>
      <w:r>
        <w:rPr>
          <w:rFonts w:ascii="Times New Roman" w:hAnsi="Times New Roman"/>
          <w:sz w:val="28"/>
          <w:szCs w:val="28"/>
          <w:lang w:val="ru-RU"/>
        </w:rPr>
        <w:t>Глиссона</w:t>
      </w:r>
      <w:proofErr w:type="spellEnd"/>
      <w:r>
        <w:rPr>
          <w:rFonts w:ascii="Times New Roman" w:hAnsi="Times New Roman"/>
          <w:sz w:val="28"/>
          <w:szCs w:val="28"/>
          <w:lang w:val="ru-RU"/>
        </w:rPr>
        <w:t xml:space="preserve"> и остаточной мочи показал преимущество в группе пациентов, перенёсших </w:t>
      </w:r>
      <w:proofErr w:type="spellStart"/>
      <w:r>
        <w:rPr>
          <w:rFonts w:ascii="Times New Roman" w:hAnsi="Times New Roman"/>
          <w:sz w:val="28"/>
          <w:szCs w:val="28"/>
          <w:lang w:val="ru-RU"/>
        </w:rPr>
        <w:t>простатэктомия</w:t>
      </w:r>
      <w:proofErr w:type="spellEnd"/>
      <w:r>
        <w:rPr>
          <w:rFonts w:ascii="Times New Roman" w:hAnsi="Times New Roman"/>
          <w:sz w:val="28"/>
          <w:szCs w:val="28"/>
          <w:lang w:val="ru-RU"/>
        </w:rPr>
        <w:t xml:space="preserve"> по разработанной методике. </w:t>
      </w:r>
      <w:r w:rsidR="00986750">
        <w:rPr>
          <w:rFonts w:ascii="Times New Roman" w:eastAsia="Times New Roman" w:hAnsi="Times New Roman"/>
          <w:sz w:val="28"/>
          <w:szCs w:val="28"/>
          <w:lang w:val="ky-KG" w:eastAsia="ru-RU"/>
        </w:rPr>
        <w:t>(т</w:t>
      </w:r>
      <w:r w:rsidR="00986750">
        <w:rPr>
          <w:rFonts w:ascii="Times New Roman" w:eastAsia="Times New Roman" w:hAnsi="Times New Roman"/>
          <w:sz w:val="28"/>
          <w:szCs w:val="28"/>
          <w:lang w:val="ky-KG" w:eastAsia="ru-RU"/>
        </w:rPr>
        <w:t xml:space="preserve">аблица </w:t>
      </w:r>
      <w:r w:rsidR="00986750">
        <w:rPr>
          <w:rFonts w:ascii="Times New Roman" w:hAnsi="Times New Roman"/>
          <w:sz w:val="28"/>
          <w:szCs w:val="28"/>
          <w:lang w:val="ky-KG"/>
        </w:rPr>
        <w:t>3.2.3</w:t>
      </w:r>
      <w:r w:rsidR="00986750">
        <w:rPr>
          <w:rFonts w:ascii="Times New Roman" w:hAnsi="Times New Roman"/>
          <w:sz w:val="28"/>
          <w:szCs w:val="28"/>
          <w:lang w:val="ky-KG"/>
        </w:rPr>
        <w:t>)</w:t>
      </w:r>
      <w:r w:rsidR="00986750">
        <w:rPr>
          <w:rFonts w:ascii="Times New Roman" w:hAnsi="Times New Roman"/>
          <w:sz w:val="28"/>
          <w:szCs w:val="28"/>
          <w:lang w:val="ky-KG"/>
        </w:rPr>
        <w:t>.</w:t>
      </w:r>
    </w:p>
    <w:p w14:paraId="32511F0E" w14:textId="77777777" w:rsidR="00986750" w:rsidRDefault="00986750" w:rsidP="00A626B5">
      <w:pPr>
        <w:spacing w:line="264" w:lineRule="auto"/>
        <w:ind w:left="426" w:firstLine="282"/>
        <w:jc w:val="both"/>
        <w:rPr>
          <w:rFonts w:ascii="Times New Roman" w:eastAsia="Times New Roman" w:hAnsi="Times New Roman"/>
          <w:sz w:val="28"/>
          <w:szCs w:val="28"/>
          <w:lang w:val="ky-KG" w:eastAsia="ru-RU"/>
        </w:rPr>
      </w:pPr>
    </w:p>
    <w:p w14:paraId="764365B3" w14:textId="77777777" w:rsidR="00986750" w:rsidRDefault="00986750" w:rsidP="00A626B5">
      <w:pPr>
        <w:spacing w:line="264" w:lineRule="auto"/>
        <w:ind w:left="426" w:firstLine="282"/>
        <w:jc w:val="both"/>
        <w:rPr>
          <w:rFonts w:ascii="Times New Roman" w:eastAsia="Times New Roman" w:hAnsi="Times New Roman"/>
          <w:sz w:val="28"/>
          <w:szCs w:val="28"/>
          <w:lang w:val="ky-KG" w:eastAsia="ru-RU"/>
        </w:rPr>
      </w:pPr>
    </w:p>
    <w:p w14:paraId="53A35F56" w14:textId="77777777" w:rsidR="00986750" w:rsidRDefault="00986750" w:rsidP="00A626B5">
      <w:pPr>
        <w:spacing w:line="264" w:lineRule="auto"/>
        <w:ind w:left="426" w:firstLine="282"/>
        <w:jc w:val="both"/>
        <w:rPr>
          <w:rFonts w:ascii="Times New Roman" w:eastAsia="Times New Roman" w:hAnsi="Times New Roman"/>
          <w:sz w:val="28"/>
          <w:szCs w:val="28"/>
          <w:lang w:val="ky-KG" w:eastAsia="ru-RU"/>
        </w:rPr>
      </w:pPr>
    </w:p>
    <w:p w14:paraId="7A06834C" w14:textId="4C00BEC5" w:rsidR="00D13AE0" w:rsidRPr="00D13AE0" w:rsidRDefault="00D13AE0" w:rsidP="00A626B5">
      <w:pPr>
        <w:spacing w:line="264" w:lineRule="auto"/>
        <w:ind w:left="426" w:firstLine="282"/>
        <w:jc w:val="both"/>
        <w:rPr>
          <w:rFonts w:ascii="Times New Roman" w:eastAsia="Times New Roman" w:hAnsi="Times New Roman"/>
          <w:sz w:val="28"/>
          <w:szCs w:val="28"/>
          <w:lang w:val="ky-KG" w:eastAsia="ru-RU"/>
        </w:rPr>
      </w:pPr>
      <w:r>
        <w:rPr>
          <w:rFonts w:ascii="Times New Roman" w:eastAsia="Times New Roman" w:hAnsi="Times New Roman"/>
          <w:sz w:val="28"/>
          <w:szCs w:val="28"/>
          <w:lang w:val="ky-KG" w:eastAsia="ru-RU"/>
        </w:rPr>
        <w:lastRenderedPageBreak/>
        <w:t xml:space="preserve">Таблица </w:t>
      </w:r>
      <w:r>
        <w:rPr>
          <w:rFonts w:ascii="Times New Roman" w:hAnsi="Times New Roman"/>
          <w:sz w:val="28"/>
          <w:szCs w:val="28"/>
          <w:lang w:val="ky-KG"/>
        </w:rPr>
        <w:t>3.2.3.</w:t>
      </w:r>
      <w:r>
        <w:rPr>
          <w:rFonts w:ascii="Times New Roman" w:eastAsia="Times New Roman" w:hAnsi="Times New Roman"/>
          <w:sz w:val="28"/>
          <w:szCs w:val="28"/>
          <w:lang w:val="ky-KG" w:eastAsia="ru-RU"/>
        </w:rPr>
        <w:t xml:space="preserve"> Динамика </w:t>
      </w:r>
      <w:r w:rsidR="00E83338">
        <w:rPr>
          <w:rFonts w:ascii="Times New Roman" w:eastAsia="Times New Roman" w:hAnsi="Times New Roman"/>
          <w:sz w:val="28"/>
          <w:szCs w:val="28"/>
          <w:lang w:val="ky-KG" w:eastAsia="ru-RU"/>
        </w:rPr>
        <w:t>максимальной скорости потока мочи</w:t>
      </w:r>
      <w:r>
        <w:rPr>
          <w:rFonts w:ascii="Times New Roman" w:eastAsia="Times New Roman" w:hAnsi="Times New Roman"/>
          <w:sz w:val="28"/>
          <w:szCs w:val="28"/>
          <w:lang w:val="ky-KG" w:eastAsia="ru-RU"/>
        </w:rPr>
        <w:t xml:space="preserve"> в исследуемых группах.</w:t>
      </w:r>
    </w:p>
    <w:tbl>
      <w:tblPr>
        <w:tblStyle w:val="ad"/>
        <w:tblpPr w:leftFromText="180" w:rightFromText="180" w:vertAnchor="text" w:horzAnchor="margin" w:tblpY="142"/>
        <w:tblW w:w="0" w:type="auto"/>
        <w:tblInd w:w="0" w:type="dxa"/>
        <w:tblLook w:val="04A0" w:firstRow="1" w:lastRow="0" w:firstColumn="1" w:lastColumn="0" w:noHBand="0" w:noVBand="1"/>
      </w:tblPr>
      <w:tblGrid>
        <w:gridCol w:w="1872"/>
        <w:gridCol w:w="1296"/>
        <w:gridCol w:w="1291"/>
        <w:gridCol w:w="1296"/>
        <w:gridCol w:w="1292"/>
        <w:gridCol w:w="1289"/>
        <w:gridCol w:w="1292"/>
      </w:tblGrid>
      <w:tr w:rsidR="00D13AE0" w:rsidRPr="00F51DED" w14:paraId="5093576A" w14:textId="77777777" w:rsidTr="00D13AE0">
        <w:tc>
          <w:tcPr>
            <w:tcW w:w="1636" w:type="dxa"/>
            <w:vMerge w:val="restart"/>
            <w:vAlign w:val="center"/>
          </w:tcPr>
          <w:p w14:paraId="0A5BA465" w14:textId="77777777" w:rsidR="00D13AE0" w:rsidRPr="00972584" w:rsidRDefault="00D13AE0" w:rsidP="00A626B5">
            <w:pPr>
              <w:spacing w:line="264" w:lineRule="auto"/>
              <w:jc w:val="center"/>
              <w:rPr>
                <w:rFonts w:ascii="Times New Roman" w:hAnsi="Times New Roman"/>
                <w:sz w:val="28"/>
                <w:szCs w:val="28"/>
              </w:rPr>
            </w:pPr>
            <w:r w:rsidRPr="00972584">
              <w:rPr>
                <w:rFonts w:ascii="Times New Roman" w:hAnsi="Times New Roman"/>
                <w:b/>
                <w:sz w:val="28"/>
                <w:szCs w:val="28"/>
                <w:lang w:val="ky-KG"/>
              </w:rPr>
              <w:t>Показатели</w:t>
            </w:r>
          </w:p>
        </w:tc>
        <w:tc>
          <w:tcPr>
            <w:tcW w:w="2666" w:type="dxa"/>
            <w:gridSpan w:val="2"/>
            <w:vMerge w:val="restart"/>
            <w:vAlign w:val="center"/>
          </w:tcPr>
          <w:p w14:paraId="78BE6BBD" w14:textId="77777777" w:rsidR="00D13AE0" w:rsidRPr="00972584" w:rsidRDefault="00D13AE0" w:rsidP="00A626B5">
            <w:pPr>
              <w:spacing w:line="264" w:lineRule="auto"/>
              <w:jc w:val="center"/>
              <w:rPr>
                <w:rFonts w:ascii="Times New Roman" w:hAnsi="Times New Roman"/>
                <w:sz w:val="28"/>
                <w:szCs w:val="28"/>
              </w:rPr>
            </w:pPr>
            <w:r w:rsidRPr="00972584">
              <w:rPr>
                <w:rFonts w:ascii="Times New Roman" w:hAnsi="Times New Roman"/>
                <w:b/>
                <w:sz w:val="28"/>
                <w:szCs w:val="28"/>
              </w:rPr>
              <w:t xml:space="preserve">I </w:t>
            </w:r>
            <w:r w:rsidRPr="00972584">
              <w:rPr>
                <w:rFonts w:ascii="Times New Roman" w:hAnsi="Times New Roman"/>
                <w:b/>
                <w:sz w:val="28"/>
                <w:szCs w:val="28"/>
                <w:lang w:val="ky-KG"/>
              </w:rPr>
              <w:t xml:space="preserve">группа </w:t>
            </w:r>
            <w:r w:rsidRPr="00972584">
              <w:rPr>
                <w:rFonts w:ascii="Times New Roman" w:hAnsi="Times New Roman"/>
                <w:b/>
                <w:sz w:val="28"/>
                <w:szCs w:val="28"/>
              </w:rPr>
              <w:t>(n=50)</w:t>
            </w:r>
          </w:p>
        </w:tc>
        <w:tc>
          <w:tcPr>
            <w:tcW w:w="5326" w:type="dxa"/>
            <w:gridSpan w:val="4"/>
            <w:vAlign w:val="center"/>
          </w:tcPr>
          <w:p w14:paraId="3C382294" w14:textId="77777777" w:rsidR="00D13AE0" w:rsidRPr="00972584" w:rsidRDefault="00D13AE0" w:rsidP="00A626B5">
            <w:pPr>
              <w:spacing w:line="264" w:lineRule="auto"/>
              <w:jc w:val="center"/>
              <w:rPr>
                <w:rFonts w:ascii="Times New Roman" w:hAnsi="Times New Roman"/>
                <w:b/>
                <w:sz w:val="28"/>
                <w:szCs w:val="28"/>
              </w:rPr>
            </w:pPr>
            <w:r w:rsidRPr="00972584">
              <w:rPr>
                <w:rFonts w:ascii="Times New Roman" w:hAnsi="Times New Roman"/>
                <w:b/>
                <w:sz w:val="28"/>
                <w:szCs w:val="28"/>
              </w:rPr>
              <w:t xml:space="preserve">II </w:t>
            </w:r>
            <w:r w:rsidRPr="00972584">
              <w:rPr>
                <w:rFonts w:ascii="Times New Roman" w:hAnsi="Times New Roman"/>
                <w:b/>
                <w:sz w:val="28"/>
                <w:szCs w:val="28"/>
                <w:lang w:val="ky-KG"/>
              </w:rPr>
              <w:t>группа</w:t>
            </w:r>
            <w:r w:rsidRPr="00972584">
              <w:rPr>
                <w:rFonts w:ascii="Times New Roman" w:hAnsi="Times New Roman"/>
                <w:b/>
                <w:sz w:val="28"/>
                <w:szCs w:val="28"/>
              </w:rPr>
              <w:t xml:space="preserve"> (n=94)</w:t>
            </w:r>
          </w:p>
        </w:tc>
      </w:tr>
      <w:tr w:rsidR="00D13AE0" w:rsidRPr="00F51DED" w14:paraId="6D819A39" w14:textId="77777777" w:rsidTr="00D13AE0">
        <w:tc>
          <w:tcPr>
            <w:tcW w:w="1636" w:type="dxa"/>
            <w:vMerge/>
            <w:vAlign w:val="center"/>
          </w:tcPr>
          <w:p w14:paraId="3F8D5A92" w14:textId="77777777" w:rsidR="00D13AE0" w:rsidRPr="00972584" w:rsidRDefault="00D13AE0" w:rsidP="00A626B5">
            <w:pPr>
              <w:spacing w:line="264" w:lineRule="auto"/>
              <w:jc w:val="center"/>
              <w:rPr>
                <w:rFonts w:ascii="Times New Roman" w:hAnsi="Times New Roman"/>
                <w:sz w:val="28"/>
                <w:szCs w:val="28"/>
              </w:rPr>
            </w:pPr>
          </w:p>
        </w:tc>
        <w:tc>
          <w:tcPr>
            <w:tcW w:w="2666" w:type="dxa"/>
            <w:gridSpan w:val="2"/>
            <w:vMerge/>
            <w:vAlign w:val="center"/>
          </w:tcPr>
          <w:p w14:paraId="2CD85D72" w14:textId="77777777" w:rsidR="00D13AE0" w:rsidRPr="00972584" w:rsidRDefault="00D13AE0" w:rsidP="00A626B5">
            <w:pPr>
              <w:spacing w:line="264" w:lineRule="auto"/>
              <w:jc w:val="center"/>
              <w:rPr>
                <w:rFonts w:ascii="Times New Roman" w:hAnsi="Times New Roman"/>
                <w:sz w:val="28"/>
                <w:szCs w:val="28"/>
              </w:rPr>
            </w:pPr>
          </w:p>
        </w:tc>
        <w:tc>
          <w:tcPr>
            <w:tcW w:w="2667" w:type="dxa"/>
            <w:gridSpan w:val="2"/>
            <w:vAlign w:val="center"/>
          </w:tcPr>
          <w:p w14:paraId="0385A00E" w14:textId="77777777" w:rsidR="00D13AE0" w:rsidRPr="00972584" w:rsidRDefault="00D13AE0" w:rsidP="00A626B5">
            <w:pPr>
              <w:spacing w:line="264" w:lineRule="auto"/>
              <w:jc w:val="center"/>
              <w:rPr>
                <w:rFonts w:ascii="Times New Roman" w:hAnsi="Times New Roman"/>
                <w:b/>
                <w:sz w:val="28"/>
                <w:szCs w:val="28"/>
              </w:rPr>
            </w:pPr>
            <w:r w:rsidRPr="00972584">
              <w:rPr>
                <w:rFonts w:ascii="Times New Roman" w:hAnsi="Times New Roman"/>
                <w:b/>
                <w:sz w:val="28"/>
                <w:szCs w:val="28"/>
              </w:rPr>
              <w:t xml:space="preserve">IIA </w:t>
            </w:r>
            <w:r w:rsidRPr="00972584">
              <w:rPr>
                <w:rFonts w:ascii="Times New Roman" w:hAnsi="Times New Roman"/>
                <w:b/>
                <w:sz w:val="28"/>
                <w:szCs w:val="28"/>
                <w:lang w:val="ky-KG"/>
              </w:rPr>
              <w:t>группа</w:t>
            </w:r>
            <w:r w:rsidRPr="00972584">
              <w:rPr>
                <w:rFonts w:ascii="Times New Roman" w:hAnsi="Times New Roman"/>
                <w:b/>
                <w:sz w:val="28"/>
                <w:szCs w:val="28"/>
              </w:rPr>
              <w:t xml:space="preserve"> (n=46)</w:t>
            </w:r>
          </w:p>
        </w:tc>
        <w:tc>
          <w:tcPr>
            <w:tcW w:w="2659" w:type="dxa"/>
            <w:gridSpan w:val="2"/>
            <w:vAlign w:val="center"/>
          </w:tcPr>
          <w:p w14:paraId="3859F10F" w14:textId="77777777" w:rsidR="00D13AE0" w:rsidRPr="00972584" w:rsidRDefault="00D13AE0" w:rsidP="00A626B5">
            <w:pPr>
              <w:spacing w:line="264" w:lineRule="auto"/>
              <w:jc w:val="center"/>
              <w:rPr>
                <w:rFonts w:ascii="Times New Roman" w:hAnsi="Times New Roman"/>
                <w:b/>
                <w:sz w:val="28"/>
                <w:szCs w:val="28"/>
              </w:rPr>
            </w:pPr>
            <w:r w:rsidRPr="00972584">
              <w:rPr>
                <w:rFonts w:ascii="Times New Roman" w:hAnsi="Times New Roman"/>
                <w:b/>
                <w:sz w:val="28"/>
                <w:szCs w:val="28"/>
              </w:rPr>
              <w:t xml:space="preserve">IIB </w:t>
            </w:r>
            <w:r w:rsidRPr="00972584">
              <w:rPr>
                <w:rFonts w:ascii="Times New Roman" w:hAnsi="Times New Roman"/>
                <w:b/>
                <w:sz w:val="28"/>
                <w:szCs w:val="28"/>
                <w:lang w:val="ky-KG"/>
              </w:rPr>
              <w:t>группа</w:t>
            </w:r>
            <w:r w:rsidRPr="00972584">
              <w:rPr>
                <w:rFonts w:ascii="Times New Roman" w:hAnsi="Times New Roman"/>
                <w:b/>
                <w:sz w:val="28"/>
                <w:szCs w:val="28"/>
              </w:rPr>
              <w:t xml:space="preserve"> (n=48)</w:t>
            </w:r>
          </w:p>
        </w:tc>
      </w:tr>
      <w:tr w:rsidR="00D13AE0" w:rsidRPr="00F51DED" w14:paraId="1F4503AB" w14:textId="77777777" w:rsidTr="00D13AE0">
        <w:tc>
          <w:tcPr>
            <w:tcW w:w="1636" w:type="dxa"/>
            <w:vMerge/>
          </w:tcPr>
          <w:p w14:paraId="20066B61" w14:textId="77777777" w:rsidR="00D13AE0" w:rsidRPr="00972584" w:rsidRDefault="00D13AE0" w:rsidP="00A626B5">
            <w:pPr>
              <w:spacing w:line="264" w:lineRule="auto"/>
              <w:jc w:val="both"/>
              <w:rPr>
                <w:rFonts w:ascii="Times New Roman" w:hAnsi="Times New Roman"/>
                <w:sz w:val="28"/>
                <w:szCs w:val="28"/>
              </w:rPr>
            </w:pPr>
          </w:p>
        </w:tc>
        <w:tc>
          <w:tcPr>
            <w:tcW w:w="1336" w:type="dxa"/>
            <w:vAlign w:val="center"/>
          </w:tcPr>
          <w:p w14:paraId="315226A8" w14:textId="77777777" w:rsidR="00D13AE0" w:rsidRPr="00972584" w:rsidRDefault="00D13AE0" w:rsidP="00A626B5">
            <w:pPr>
              <w:spacing w:line="264" w:lineRule="auto"/>
              <w:jc w:val="center"/>
              <w:rPr>
                <w:rFonts w:ascii="Times New Roman" w:hAnsi="Times New Roman"/>
                <w:sz w:val="28"/>
                <w:szCs w:val="28"/>
                <w:lang w:val="ky-KG"/>
              </w:rPr>
            </w:pPr>
            <w:proofErr w:type="spellStart"/>
            <w:r w:rsidRPr="00972584">
              <w:rPr>
                <w:rFonts w:ascii="Times New Roman" w:hAnsi="Times New Roman"/>
                <w:sz w:val="28"/>
                <w:szCs w:val="28"/>
              </w:rPr>
              <w:t>Qmax</w:t>
            </w:r>
            <w:proofErr w:type="spellEnd"/>
            <w:r w:rsidRPr="00972584">
              <w:rPr>
                <w:rFonts w:ascii="Times New Roman" w:hAnsi="Times New Roman"/>
                <w:sz w:val="28"/>
                <w:szCs w:val="28"/>
              </w:rPr>
              <w:t xml:space="preserve"> </w:t>
            </w:r>
            <w:r w:rsidRPr="00972584">
              <w:rPr>
                <w:rFonts w:ascii="Times New Roman" w:hAnsi="Times New Roman"/>
                <w:sz w:val="28"/>
                <w:szCs w:val="28"/>
                <w:lang w:val="ky-KG"/>
              </w:rPr>
              <w:t>до</w:t>
            </w:r>
          </w:p>
        </w:tc>
        <w:tc>
          <w:tcPr>
            <w:tcW w:w="1330" w:type="dxa"/>
            <w:vAlign w:val="center"/>
          </w:tcPr>
          <w:p w14:paraId="37A1BA46" w14:textId="77777777" w:rsidR="00D13AE0" w:rsidRPr="00972584" w:rsidRDefault="00D13AE0" w:rsidP="00A626B5">
            <w:pPr>
              <w:spacing w:line="264" w:lineRule="auto"/>
              <w:jc w:val="center"/>
              <w:rPr>
                <w:rFonts w:ascii="Times New Roman" w:hAnsi="Times New Roman"/>
                <w:sz w:val="28"/>
                <w:szCs w:val="28"/>
                <w:lang w:val="ky-KG"/>
              </w:rPr>
            </w:pPr>
            <w:proofErr w:type="spellStart"/>
            <w:r w:rsidRPr="00972584">
              <w:rPr>
                <w:rFonts w:ascii="Times New Roman" w:hAnsi="Times New Roman"/>
                <w:sz w:val="28"/>
                <w:szCs w:val="28"/>
              </w:rPr>
              <w:t>Qmax</w:t>
            </w:r>
            <w:proofErr w:type="spellEnd"/>
            <w:r w:rsidRPr="00972584">
              <w:rPr>
                <w:rFonts w:ascii="Times New Roman" w:hAnsi="Times New Roman"/>
                <w:sz w:val="28"/>
                <w:szCs w:val="28"/>
              </w:rPr>
              <w:t xml:space="preserve"> </w:t>
            </w:r>
            <w:r w:rsidRPr="00972584">
              <w:rPr>
                <w:rFonts w:ascii="Times New Roman" w:hAnsi="Times New Roman"/>
                <w:sz w:val="28"/>
                <w:szCs w:val="28"/>
                <w:lang w:val="ky-KG"/>
              </w:rPr>
              <w:t>после</w:t>
            </w:r>
          </w:p>
        </w:tc>
        <w:tc>
          <w:tcPr>
            <w:tcW w:w="1336" w:type="dxa"/>
            <w:vAlign w:val="center"/>
          </w:tcPr>
          <w:p w14:paraId="5273CE98" w14:textId="77777777" w:rsidR="00D13AE0" w:rsidRPr="00972584" w:rsidRDefault="00D13AE0" w:rsidP="00A626B5">
            <w:pPr>
              <w:spacing w:line="264" w:lineRule="auto"/>
              <w:jc w:val="center"/>
              <w:rPr>
                <w:rFonts w:ascii="Times New Roman" w:hAnsi="Times New Roman"/>
                <w:sz w:val="28"/>
                <w:szCs w:val="28"/>
                <w:lang w:val="ky-KG"/>
              </w:rPr>
            </w:pPr>
            <w:proofErr w:type="spellStart"/>
            <w:r w:rsidRPr="00972584">
              <w:rPr>
                <w:rFonts w:ascii="Times New Roman" w:hAnsi="Times New Roman"/>
                <w:sz w:val="28"/>
                <w:szCs w:val="28"/>
              </w:rPr>
              <w:t>Qmax</w:t>
            </w:r>
            <w:proofErr w:type="spellEnd"/>
            <w:r w:rsidRPr="00972584">
              <w:rPr>
                <w:rFonts w:ascii="Times New Roman" w:hAnsi="Times New Roman"/>
                <w:sz w:val="28"/>
                <w:szCs w:val="28"/>
              </w:rPr>
              <w:t xml:space="preserve"> </w:t>
            </w:r>
            <w:r w:rsidRPr="00972584">
              <w:rPr>
                <w:rFonts w:ascii="Times New Roman" w:hAnsi="Times New Roman"/>
                <w:sz w:val="28"/>
                <w:szCs w:val="28"/>
                <w:lang w:val="ky-KG"/>
              </w:rPr>
              <w:t>до</w:t>
            </w:r>
          </w:p>
        </w:tc>
        <w:tc>
          <w:tcPr>
            <w:tcW w:w="1331" w:type="dxa"/>
            <w:vAlign w:val="center"/>
          </w:tcPr>
          <w:p w14:paraId="3FC97BC7" w14:textId="77777777" w:rsidR="00D13AE0" w:rsidRPr="00972584" w:rsidRDefault="00D13AE0" w:rsidP="00A626B5">
            <w:pPr>
              <w:spacing w:line="264" w:lineRule="auto"/>
              <w:jc w:val="center"/>
              <w:rPr>
                <w:rFonts w:ascii="Times New Roman" w:hAnsi="Times New Roman"/>
                <w:sz w:val="28"/>
                <w:szCs w:val="28"/>
                <w:lang w:val="ky-KG"/>
              </w:rPr>
            </w:pPr>
            <w:proofErr w:type="spellStart"/>
            <w:r w:rsidRPr="00972584">
              <w:rPr>
                <w:rFonts w:ascii="Times New Roman" w:hAnsi="Times New Roman"/>
                <w:sz w:val="28"/>
                <w:szCs w:val="28"/>
              </w:rPr>
              <w:t>Qmax</w:t>
            </w:r>
            <w:proofErr w:type="spellEnd"/>
            <w:r w:rsidRPr="00972584">
              <w:rPr>
                <w:rFonts w:ascii="Times New Roman" w:hAnsi="Times New Roman"/>
                <w:sz w:val="28"/>
                <w:szCs w:val="28"/>
              </w:rPr>
              <w:t xml:space="preserve"> </w:t>
            </w:r>
            <w:r w:rsidRPr="00972584">
              <w:rPr>
                <w:rFonts w:ascii="Times New Roman" w:hAnsi="Times New Roman"/>
                <w:sz w:val="28"/>
                <w:szCs w:val="28"/>
                <w:lang w:val="ky-KG"/>
              </w:rPr>
              <w:t>после</w:t>
            </w:r>
          </w:p>
        </w:tc>
        <w:tc>
          <w:tcPr>
            <w:tcW w:w="1328" w:type="dxa"/>
            <w:vAlign w:val="center"/>
          </w:tcPr>
          <w:p w14:paraId="2F9E63FA" w14:textId="77777777" w:rsidR="00D13AE0" w:rsidRPr="00972584" w:rsidRDefault="00D13AE0" w:rsidP="00A626B5">
            <w:pPr>
              <w:spacing w:line="264" w:lineRule="auto"/>
              <w:jc w:val="center"/>
              <w:rPr>
                <w:rFonts w:ascii="Times New Roman" w:hAnsi="Times New Roman"/>
                <w:sz w:val="28"/>
                <w:szCs w:val="28"/>
                <w:lang w:val="ky-KG"/>
              </w:rPr>
            </w:pPr>
            <w:proofErr w:type="spellStart"/>
            <w:r w:rsidRPr="00972584">
              <w:rPr>
                <w:rFonts w:ascii="Times New Roman" w:hAnsi="Times New Roman"/>
                <w:sz w:val="28"/>
                <w:szCs w:val="28"/>
              </w:rPr>
              <w:t>Qmax</w:t>
            </w:r>
            <w:proofErr w:type="spellEnd"/>
            <w:r w:rsidRPr="00972584">
              <w:rPr>
                <w:rFonts w:ascii="Times New Roman" w:hAnsi="Times New Roman"/>
                <w:sz w:val="28"/>
                <w:szCs w:val="28"/>
              </w:rPr>
              <w:t xml:space="preserve"> </w:t>
            </w:r>
            <w:r w:rsidRPr="00972584">
              <w:rPr>
                <w:rFonts w:ascii="Times New Roman" w:hAnsi="Times New Roman"/>
                <w:sz w:val="28"/>
                <w:szCs w:val="28"/>
                <w:lang w:val="ky-KG"/>
              </w:rPr>
              <w:t>до</w:t>
            </w:r>
          </w:p>
        </w:tc>
        <w:tc>
          <w:tcPr>
            <w:tcW w:w="1331" w:type="dxa"/>
            <w:vAlign w:val="center"/>
          </w:tcPr>
          <w:p w14:paraId="6A6E29C3" w14:textId="77777777" w:rsidR="00D13AE0" w:rsidRPr="00972584" w:rsidRDefault="00D13AE0" w:rsidP="00A626B5">
            <w:pPr>
              <w:spacing w:line="264" w:lineRule="auto"/>
              <w:jc w:val="center"/>
              <w:rPr>
                <w:rFonts w:ascii="Times New Roman" w:hAnsi="Times New Roman"/>
                <w:sz w:val="28"/>
                <w:szCs w:val="28"/>
                <w:lang w:val="ky-KG"/>
              </w:rPr>
            </w:pPr>
            <w:proofErr w:type="spellStart"/>
            <w:r w:rsidRPr="00972584">
              <w:rPr>
                <w:rFonts w:ascii="Times New Roman" w:hAnsi="Times New Roman"/>
                <w:sz w:val="28"/>
                <w:szCs w:val="28"/>
              </w:rPr>
              <w:t>Qmax</w:t>
            </w:r>
            <w:proofErr w:type="spellEnd"/>
            <w:r w:rsidRPr="00972584">
              <w:rPr>
                <w:rFonts w:ascii="Times New Roman" w:hAnsi="Times New Roman"/>
                <w:sz w:val="28"/>
                <w:szCs w:val="28"/>
              </w:rPr>
              <w:t xml:space="preserve"> </w:t>
            </w:r>
            <w:r w:rsidRPr="00972584">
              <w:rPr>
                <w:rFonts w:ascii="Times New Roman" w:hAnsi="Times New Roman"/>
                <w:sz w:val="28"/>
                <w:szCs w:val="28"/>
                <w:lang w:val="ky-KG"/>
              </w:rPr>
              <w:t>после</w:t>
            </w:r>
          </w:p>
        </w:tc>
      </w:tr>
      <w:tr w:rsidR="00D13AE0" w:rsidRPr="00F51DED" w14:paraId="30F2F882" w14:textId="77777777" w:rsidTr="00D13AE0">
        <w:tc>
          <w:tcPr>
            <w:tcW w:w="1636" w:type="dxa"/>
            <w:vAlign w:val="center"/>
          </w:tcPr>
          <w:p w14:paraId="35AA8B31" w14:textId="77777777" w:rsidR="00D13AE0" w:rsidRPr="00972584" w:rsidRDefault="00D13AE0" w:rsidP="00A626B5">
            <w:pPr>
              <w:spacing w:line="264" w:lineRule="auto"/>
              <w:rPr>
                <w:rFonts w:ascii="Times New Roman" w:hAnsi="Times New Roman"/>
                <w:sz w:val="28"/>
                <w:szCs w:val="28"/>
              </w:rPr>
            </w:pPr>
            <w:proofErr w:type="spellStart"/>
            <w:r w:rsidRPr="00972584">
              <w:rPr>
                <w:rFonts w:ascii="Times New Roman" w:hAnsi="Times New Roman"/>
                <w:sz w:val="28"/>
                <w:szCs w:val="28"/>
              </w:rPr>
              <w:t>Нижнее</w:t>
            </w:r>
            <w:proofErr w:type="spellEnd"/>
            <w:r w:rsidRPr="00972584">
              <w:rPr>
                <w:rFonts w:ascii="Times New Roman" w:hAnsi="Times New Roman"/>
                <w:sz w:val="28"/>
                <w:szCs w:val="28"/>
              </w:rPr>
              <w:t xml:space="preserve"> </w:t>
            </w:r>
            <w:proofErr w:type="spellStart"/>
            <w:r w:rsidRPr="00972584">
              <w:rPr>
                <w:rFonts w:ascii="Times New Roman" w:hAnsi="Times New Roman"/>
                <w:sz w:val="28"/>
                <w:szCs w:val="28"/>
              </w:rPr>
              <w:t>значение</w:t>
            </w:r>
            <w:proofErr w:type="spellEnd"/>
          </w:p>
        </w:tc>
        <w:tc>
          <w:tcPr>
            <w:tcW w:w="1336" w:type="dxa"/>
            <w:vAlign w:val="center"/>
          </w:tcPr>
          <w:p w14:paraId="6AAAA8FF" w14:textId="77777777" w:rsidR="00D13AE0" w:rsidRPr="00972584" w:rsidRDefault="00D13AE0" w:rsidP="00A626B5">
            <w:pPr>
              <w:pStyle w:val="ac"/>
              <w:spacing w:before="0" w:beforeAutospacing="0" w:after="0" w:afterAutospacing="0" w:line="264" w:lineRule="auto"/>
              <w:jc w:val="center"/>
              <w:rPr>
                <w:color w:val="000000" w:themeColor="text1"/>
                <w:sz w:val="28"/>
                <w:szCs w:val="28"/>
              </w:rPr>
            </w:pPr>
            <w:r w:rsidRPr="00972584">
              <w:rPr>
                <w:rStyle w:val="result"/>
                <w:color w:val="000000" w:themeColor="text1"/>
                <w:sz w:val="28"/>
                <w:szCs w:val="28"/>
              </w:rPr>
              <w:t>3,9</w:t>
            </w:r>
          </w:p>
        </w:tc>
        <w:tc>
          <w:tcPr>
            <w:tcW w:w="1330" w:type="dxa"/>
            <w:vAlign w:val="center"/>
          </w:tcPr>
          <w:p w14:paraId="30222271" w14:textId="77777777" w:rsidR="00D13AE0" w:rsidRPr="00972584" w:rsidRDefault="00D13AE0" w:rsidP="00A626B5">
            <w:pPr>
              <w:pStyle w:val="ac"/>
              <w:spacing w:before="0" w:beforeAutospacing="0" w:after="0" w:afterAutospacing="0" w:line="264" w:lineRule="auto"/>
              <w:jc w:val="center"/>
              <w:rPr>
                <w:color w:val="000000" w:themeColor="text1"/>
                <w:sz w:val="28"/>
                <w:szCs w:val="28"/>
              </w:rPr>
            </w:pPr>
            <w:r w:rsidRPr="00972584">
              <w:rPr>
                <w:rStyle w:val="result"/>
                <w:color w:val="000000" w:themeColor="text1"/>
                <w:sz w:val="28"/>
                <w:szCs w:val="28"/>
              </w:rPr>
              <w:t>6,8</w:t>
            </w:r>
          </w:p>
        </w:tc>
        <w:tc>
          <w:tcPr>
            <w:tcW w:w="1336" w:type="dxa"/>
            <w:vAlign w:val="center"/>
          </w:tcPr>
          <w:p w14:paraId="289020CB" w14:textId="77777777" w:rsidR="00D13AE0" w:rsidRPr="00972584" w:rsidRDefault="00D13AE0" w:rsidP="00A626B5">
            <w:pPr>
              <w:pStyle w:val="ac"/>
              <w:spacing w:before="0" w:beforeAutospacing="0" w:after="0" w:afterAutospacing="0" w:line="264" w:lineRule="auto"/>
              <w:jc w:val="center"/>
              <w:rPr>
                <w:color w:val="000000" w:themeColor="text1"/>
                <w:sz w:val="28"/>
                <w:szCs w:val="28"/>
              </w:rPr>
            </w:pPr>
            <w:r w:rsidRPr="00972584">
              <w:rPr>
                <w:rStyle w:val="result"/>
                <w:color w:val="000000" w:themeColor="text1"/>
                <w:sz w:val="28"/>
                <w:szCs w:val="28"/>
              </w:rPr>
              <w:t>5,6</w:t>
            </w:r>
          </w:p>
        </w:tc>
        <w:tc>
          <w:tcPr>
            <w:tcW w:w="1331" w:type="dxa"/>
            <w:vAlign w:val="center"/>
          </w:tcPr>
          <w:p w14:paraId="3C46DA1F" w14:textId="77777777" w:rsidR="00D13AE0" w:rsidRPr="00972584" w:rsidRDefault="00D13AE0" w:rsidP="00A626B5">
            <w:pPr>
              <w:pStyle w:val="ac"/>
              <w:spacing w:before="0" w:beforeAutospacing="0" w:after="0" w:afterAutospacing="0" w:line="264" w:lineRule="auto"/>
              <w:jc w:val="center"/>
              <w:rPr>
                <w:color w:val="000000" w:themeColor="text1"/>
                <w:sz w:val="28"/>
                <w:szCs w:val="28"/>
                <w:lang w:val="ky-KG"/>
              </w:rPr>
            </w:pPr>
            <w:r w:rsidRPr="00972584">
              <w:rPr>
                <w:color w:val="000000" w:themeColor="text1"/>
                <w:sz w:val="28"/>
                <w:szCs w:val="28"/>
                <w:lang w:val="ky-KG"/>
              </w:rPr>
              <w:t>10,5</w:t>
            </w:r>
          </w:p>
        </w:tc>
        <w:tc>
          <w:tcPr>
            <w:tcW w:w="1328" w:type="dxa"/>
            <w:vAlign w:val="center"/>
          </w:tcPr>
          <w:p w14:paraId="052AB0F4" w14:textId="77777777" w:rsidR="00D13AE0" w:rsidRPr="00972584" w:rsidRDefault="00D13AE0" w:rsidP="00A626B5">
            <w:pPr>
              <w:pStyle w:val="ac"/>
              <w:spacing w:before="0" w:beforeAutospacing="0" w:after="0" w:afterAutospacing="0" w:line="264" w:lineRule="auto"/>
              <w:jc w:val="center"/>
              <w:rPr>
                <w:color w:val="000000" w:themeColor="text1"/>
                <w:sz w:val="28"/>
                <w:szCs w:val="28"/>
                <w:lang w:val="en-US"/>
              </w:rPr>
            </w:pPr>
            <w:r w:rsidRPr="00972584">
              <w:rPr>
                <w:color w:val="000000" w:themeColor="text1"/>
                <w:sz w:val="28"/>
                <w:szCs w:val="28"/>
                <w:lang w:val="en-US"/>
              </w:rPr>
              <w:t>5,8</w:t>
            </w:r>
          </w:p>
        </w:tc>
        <w:tc>
          <w:tcPr>
            <w:tcW w:w="1331" w:type="dxa"/>
            <w:vAlign w:val="center"/>
          </w:tcPr>
          <w:p w14:paraId="51D34460" w14:textId="77777777" w:rsidR="00D13AE0" w:rsidRPr="00972584" w:rsidRDefault="00D13AE0" w:rsidP="00A626B5">
            <w:pPr>
              <w:pStyle w:val="ac"/>
              <w:spacing w:before="0" w:beforeAutospacing="0" w:after="0" w:afterAutospacing="0" w:line="264" w:lineRule="auto"/>
              <w:jc w:val="center"/>
              <w:rPr>
                <w:color w:val="000000" w:themeColor="text1"/>
                <w:sz w:val="28"/>
                <w:szCs w:val="28"/>
                <w:lang w:val="ky-KG"/>
              </w:rPr>
            </w:pPr>
            <w:r w:rsidRPr="00972584">
              <w:rPr>
                <w:color w:val="000000" w:themeColor="text1"/>
                <w:sz w:val="28"/>
                <w:szCs w:val="28"/>
                <w:lang w:val="en-US"/>
              </w:rPr>
              <w:t>8</w:t>
            </w:r>
            <w:r w:rsidRPr="00972584">
              <w:rPr>
                <w:color w:val="000000" w:themeColor="text1"/>
                <w:sz w:val="28"/>
                <w:szCs w:val="28"/>
                <w:lang w:val="ky-KG"/>
              </w:rPr>
              <w:t>,1</w:t>
            </w:r>
          </w:p>
        </w:tc>
      </w:tr>
      <w:tr w:rsidR="00D13AE0" w:rsidRPr="00F51DED" w14:paraId="38B14466" w14:textId="77777777" w:rsidTr="00D13AE0">
        <w:tc>
          <w:tcPr>
            <w:tcW w:w="1636" w:type="dxa"/>
            <w:vAlign w:val="center"/>
          </w:tcPr>
          <w:p w14:paraId="743460B3" w14:textId="77777777" w:rsidR="00D13AE0" w:rsidRPr="00972584" w:rsidRDefault="00D13AE0" w:rsidP="00A626B5">
            <w:pPr>
              <w:spacing w:line="264" w:lineRule="auto"/>
              <w:rPr>
                <w:rFonts w:ascii="Times New Roman" w:hAnsi="Times New Roman"/>
                <w:sz w:val="28"/>
                <w:szCs w:val="28"/>
              </w:rPr>
            </w:pPr>
            <w:proofErr w:type="spellStart"/>
            <w:r w:rsidRPr="00972584">
              <w:rPr>
                <w:rFonts w:ascii="Times New Roman" w:hAnsi="Times New Roman"/>
                <w:sz w:val="28"/>
                <w:szCs w:val="28"/>
              </w:rPr>
              <w:t>Высшее</w:t>
            </w:r>
            <w:proofErr w:type="spellEnd"/>
            <w:r w:rsidRPr="00972584">
              <w:rPr>
                <w:rFonts w:ascii="Times New Roman" w:hAnsi="Times New Roman"/>
                <w:sz w:val="28"/>
                <w:szCs w:val="28"/>
              </w:rPr>
              <w:t xml:space="preserve"> </w:t>
            </w:r>
            <w:proofErr w:type="spellStart"/>
            <w:r w:rsidRPr="00972584">
              <w:rPr>
                <w:rFonts w:ascii="Times New Roman" w:hAnsi="Times New Roman"/>
                <w:sz w:val="28"/>
                <w:szCs w:val="28"/>
              </w:rPr>
              <w:t>значение</w:t>
            </w:r>
            <w:proofErr w:type="spellEnd"/>
          </w:p>
        </w:tc>
        <w:tc>
          <w:tcPr>
            <w:tcW w:w="1336" w:type="dxa"/>
            <w:vAlign w:val="center"/>
          </w:tcPr>
          <w:p w14:paraId="186EAC30" w14:textId="77777777" w:rsidR="00D13AE0" w:rsidRPr="00972584" w:rsidRDefault="00D13AE0" w:rsidP="00A626B5">
            <w:pPr>
              <w:pStyle w:val="ac"/>
              <w:spacing w:before="0" w:beforeAutospacing="0" w:after="0" w:afterAutospacing="0" w:line="264" w:lineRule="auto"/>
              <w:jc w:val="center"/>
              <w:rPr>
                <w:color w:val="000000" w:themeColor="text1"/>
                <w:sz w:val="28"/>
                <w:szCs w:val="28"/>
              </w:rPr>
            </w:pPr>
            <w:r w:rsidRPr="00972584">
              <w:rPr>
                <w:rStyle w:val="result"/>
                <w:color w:val="000000" w:themeColor="text1"/>
                <w:sz w:val="28"/>
                <w:szCs w:val="28"/>
              </w:rPr>
              <w:t>12,1</w:t>
            </w:r>
          </w:p>
        </w:tc>
        <w:tc>
          <w:tcPr>
            <w:tcW w:w="1330" w:type="dxa"/>
            <w:vAlign w:val="center"/>
          </w:tcPr>
          <w:p w14:paraId="68D07C56" w14:textId="77777777" w:rsidR="00D13AE0" w:rsidRPr="00972584" w:rsidRDefault="00D13AE0" w:rsidP="00A626B5">
            <w:pPr>
              <w:pStyle w:val="ac"/>
              <w:spacing w:before="0" w:beforeAutospacing="0" w:after="0" w:afterAutospacing="0" w:line="264" w:lineRule="auto"/>
              <w:jc w:val="center"/>
              <w:rPr>
                <w:color w:val="000000" w:themeColor="text1"/>
                <w:sz w:val="28"/>
                <w:szCs w:val="28"/>
              </w:rPr>
            </w:pPr>
            <w:r w:rsidRPr="00972584">
              <w:rPr>
                <w:rStyle w:val="result"/>
                <w:color w:val="000000" w:themeColor="text1"/>
                <w:sz w:val="28"/>
                <w:szCs w:val="28"/>
              </w:rPr>
              <w:t>18</w:t>
            </w:r>
          </w:p>
        </w:tc>
        <w:tc>
          <w:tcPr>
            <w:tcW w:w="1336" w:type="dxa"/>
            <w:vAlign w:val="center"/>
          </w:tcPr>
          <w:p w14:paraId="213ED359" w14:textId="77777777" w:rsidR="00D13AE0" w:rsidRPr="00972584" w:rsidRDefault="00D13AE0" w:rsidP="00A626B5">
            <w:pPr>
              <w:pStyle w:val="ac"/>
              <w:spacing w:before="0" w:beforeAutospacing="0" w:after="0" w:afterAutospacing="0" w:line="264" w:lineRule="auto"/>
              <w:jc w:val="center"/>
              <w:rPr>
                <w:color w:val="000000" w:themeColor="text1"/>
                <w:sz w:val="28"/>
                <w:szCs w:val="28"/>
              </w:rPr>
            </w:pPr>
            <w:r w:rsidRPr="00972584">
              <w:rPr>
                <w:rStyle w:val="result"/>
                <w:color w:val="000000" w:themeColor="text1"/>
                <w:sz w:val="28"/>
                <w:szCs w:val="28"/>
              </w:rPr>
              <w:t>13,6</w:t>
            </w:r>
          </w:p>
        </w:tc>
        <w:tc>
          <w:tcPr>
            <w:tcW w:w="1331" w:type="dxa"/>
            <w:vAlign w:val="center"/>
          </w:tcPr>
          <w:p w14:paraId="023ECA96" w14:textId="77777777" w:rsidR="00D13AE0" w:rsidRPr="00972584" w:rsidRDefault="00417A2B" w:rsidP="00A626B5">
            <w:pPr>
              <w:pStyle w:val="ac"/>
              <w:spacing w:before="0" w:beforeAutospacing="0" w:after="0" w:afterAutospacing="0" w:line="264" w:lineRule="auto"/>
              <w:jc w:val="center"/>
              <w:rPr>
                <w:color w:val="000000" w:themeColor="text1"/>
                <w:sz w:val="28"/>
                <w:szCs w:val="28"/>
              </w:rPr>
            </w:pPr>
            <w:hyperlink r:id="rId15" w:tooltip="Click to show case (Case 45)" w:history="1">
              <w:r w:rsidR="00D13AE0" w:rsidRPr="00972584">
                <w:rPr>
                  <w:rStyle w:val="result"/>
                  <w:color w:val="000000" w:themeColor="text1"/>
                  <w:sz w:val="28"/>
                  <w:szCs w:val="28"/>
                  <w:lang w:val="ky-KG"/>
                </w:rPr>
                <w:t>20,1</w:t>
              </w:r>
            </w:hyperlink>
          </w:p>
        </w:tc>
        <w:tc>
          <w:tcPr>
            <w:tcW w:w="1328" w:type="dxa"/>
            <w:vAlign w:val="center"/>
          </w:tcPr>
          <w:p w14:paraId="3DEE9A62" w14:textId="77777777" w:rsidR="00D13AE0" w:rsidRPr="00972584" w:rsidRDefault="00D13AE0" w:rsidP="00A626B5">
            <w:pPr>
              <w:pStyle w:val="ac"/>
              <w:spacing w:before="0" w:beforeAutospacing="0" w:after="0" w:afterAutospacing="0" w:line="264" w:lineRule="auto"/>
              <w:jc w:val="center"/>
              <w:rPr>
                <w:color w:val="000000" w:themeColor="text1"/>
                <w:sz w:val="28"/>
                <w:szCs w:val="28"/>
                <w:lang w:val="en-US"/>
              </w:rPr>
            </w:pPr>
            <w:r w:rsidRPr="00972584">
              <w:rPr>
                <w:color w:val="000000" w:themeColor="text1"/>
                <w:sz w:val="28"/>
                <w:szCs w:val="28"/>
                <w:lang w:val="en-US"/>
              </w:rPr>
              <w:t>12,9</w:t>
            </w:r>
          </w:p>
        </w:tc>
        <w:tc>
          <w:tcPr>
            <w:tcW w:w="1331" w:type="dxa"/>
            <w:vAlign w:val="center"/>
          </w:tcPr>
          <w:p w14:paraId="05A57CCC" w14:textId="77777777" w:rsidR="00D13AE0" w:rsidRPr="00972584" w:rsidRDefault="00D13AE0" w:rsidP="00A626B5">
            <w:pPr>
              <w:pStyle w:val="ac"/>
              <w:spacing w:before="0" w:beforeAutospacing="0" w:after="0" w:afterAutospacing="0" w:line="264" w:lineRule="auto"/>
              <w:jc w:val="center"/>
              <w:rPr>
                <w:color w:val="000000" w:themeColor="text1"/>
                <w:sz w:val="28"/>
                <w:szCs w:val="28"/>
                <w:lang w:val="ky-KG"/>
              </w:rPr>
            </w:pPr>
            <w:r w:rsidRPr="00972584">
              <w:rPr>
                <w:color w:val="000000" w:themeColor="text1"/>
                <w:sz w:val="28"/>
                <w:szCs w:val="28"/>
                <w:lang w:val="ky-KG"/>
              </w:rPr>
              <w:t>20,1</w:t>
            </w:r>
          </w:p>
        </w:tc>
      </w:tr>
      <w:tr w:rsidR="00D13AE0" w:rsidRPr="00F51DED" w14:paraId="7CF9F78B" w14:textId="77777777" w:rsidTr="00D13AE0">
        <w:tc>
          <w:tcPr>
            <w:tcW w:w="1636" w:type="dxa"/>
            <w:vAlign w:val="center"/>
          </w:tcPr>
          <w:p w14:paraId="0399CFEE" w14:textId="77777777" w:rsidR="00D13AE0" w:rsidRPr="00972584" w:rsidRDefault="00D13AE0" w:rsidP="00A626B5">
            <w:pPr>
              <w:spacing w:line="264" w:lineRule="auto"/>
              <w:rPr>
                <w:rFonts w:ascii="Times New Roman" w:hAnsi="Times New Roman"/>
                <w:sz w:val="28"/>
                <w:szCs w:val="28"/>
              </w:rPr>
            </w:pPr>
            <w:proofErr w:type="spellStart"/>
            <w:r w:rsidRPr="00972584">
              <w:rPr>
                <w:rFonts w:ascii="Times New Roman" w:hAnsi="Times New Roman"/>
                <w:sz w:val="28"/>
                <w:szCs w:val="28"/>
              </w:rPr>
              <w:t>Медиана</w:t>
            </w:r>
            <w:proofErr w:type="spellEnd"/>
          </w:p>
        </w:tc>
        <w:tc>
          <w:tcPr>
            <w:tcW w:w="1336" w:type="dxa"/>
            <w:vAlign w:val="center"/>
          </w:tcPr>
          <w:p w14:paraId="3ECA8CE4" w14:textId="77777777" w:rsidR="00D13AE0" w:rsidRPr="00972584" w:rsidRDefault="00D13AE0" w:rsidP="00A626B5">
            <w:pPr>
              <w:pStyle w:val="ac"/>
              <w:spacing w:before="0" w:beforeAutospacing="0" w:after="0" w:afterAutospacing="0" w:line="264" w:lineRule="auto"/>
              <w:jc w:val="center"/>
              <w:rPr>
                <w:color w:val="000000" w:themeColor="text1"/>
                <w:sz w:val="28"/>
                <w:szCs w:val="28"/>
              </w:rPr>
            </w:pPr>
            <w:r w:rsidRPr="00972584">
              <w:rPr>
                <w:rStyle w:val="result"/>
                <w:color w:val="000000" w:themeColor="text1"/>
                <w:sz w:val="28"/>
                <w:szCs w:val="28"/>
              </w:rPr>
              <w:t>9,6</w:t>
            </w:r>
          </w:p>
        </w:tc>
        <w:tc>
          <w:tcPr>
            <w:tcW w:w="1330" w:type="dxa"/>
            <w:vAlign w:val="center"/>
          </w:tcPr>
          <w:p w14:paraId="7B8BDFD7" w14:textId="77777777" w:rsidR="00D13AE0" w:rsidRPr="00972584" w:rsidRDefault="00D13AE0" w:rsidP="00A626B5">
            <w:pPr>
              <w:pStyle w:val="ac"/>
              <w:spacing w:before="0" w:beforeAutospacing="0" w:after="0" w:afterAutospacing="0" w:line="264" w:lineRule="auto"/>
              <w:jc w:val="center"/>
              <w:rPr>
                <w:color w:val="000000" w:themeColor="text1"/>
                <w:sz w:val="28"/>
                <w:szCs w:val="28"/>
              </w:rPr>
            </w:pPr>
            <w:r w:rsidRPr="00972584">
              <w:rPr>
                <w:rStyle w:val="result"/>
                <w:color w:val="000000" w:themeColor="text1"/>
                <w:sz w:val="28"/>
                <w:szCs w:val="28"/>
              </w:rPr>
              <w:t>15,75</w:t>
            </w:r>
          </w:p>
        </w:tc>
        <w:tc>
          <w:tcPr>
            <w:tcW w:w="1336" w:type="dxa"/>
            <w:vAlign w:val="center"/>
          </w:tcPr>
          <w:p w14:paraId="40173337" w14:textId="77777777" w:rsidR="00D13AE0" w:rsidRPr="00972584" w:rsidRDefault="00D13AE0" w:rsidP="00A626B5">
            <w:pPr>
              <w:spacing w:line="264" w:lineRule="auto"/>
              <w:jc w:val="center"/>
              <w:rPr>
                <w:rFonts w:ascii="Times New Roman" w:hAnsi="Times New Roman"/>
                <w:color w:val="000000" w:themeColor="text1"/>
                <w:sz w:val="28"/>
                <w:szCs w:val="28"/>
              </w:rPr>
            </w:pPr>
            <w:r w:rsidRPr="00972584">
              <w:rPr>
                <w:rStyle w:val="result"/>
                <w:rFonts w:ascii="Times New Roman" w:hAnsi="Times New Roman"/>
                <w:color w:val="000000" w:themeColor="text1"/>
                <w:sz w:val="28"/>
                <w:szCs w:val="28"/>
              </w:rPr>
              <w:t>11,5</w:t>
            </w:r>
          </w:p>
        </w:tc>
        <w:tc>
          <w:tcPr>
            <w:tcW w:w="1331" w:type="dxa"/>
            <w:vAlign w:val="center"/>
          </w:tcPr>
          <w:p w14:paraId="5514A56A" w14:textId="77777777" w:rsidR="00D13AE0" w:rsidRPr="00972584" w:rsidRDefault="00D13AE0" w:rsidP="00A626B5">
            <w:pPr>
              <w:pStyle w:val="ac"/>
              <w:spacing w:before="0" w:beforeAutospacing="0" w:after="0" w:afterAutospacing="0" w:line="264" w:lineRule="auto"/>
              <w:jc w:val="center"/>
              <w:rPr>
                <w:color w:val="000000" w:themeColor="text1"/>
                <w:sz w:val="28"/>
                <w:szCs w:val="28"/>
              </w:rPr>
            </w:pPr>
            <w:r w:rsidRPr="00972584">
              <w:rPr>
                <w:rStyle w:val="result"/>
                <w:color w:val="000000" w:themeColor="text1"/>
                <w:sz w:val="28"/>
                <w:szCs w:val="28"/>
              </w:rPr>
              <w:t>16,3</w:t>
            </w:r>
          </w:p>
        </w:tc>
        <w:tc>
          <w:tcPr>
            <w:tcW w:w="1328" w:type="dxa"/>
            <w:vAlign w:val="center"/>
          </w:tcPr>
          <w:p w14:paraId="141AA495" w14:textId="77777777" w:rsidR="00D13AE0" w:rsidRPr="00972584" w:rsidRDefault="00D13AE0" w:rsidP="00A626B5">
            <w:pPr>
              <w:spacing w:line="264" w:lineRule="auto"/>
              <w:jc w:val="center"/>
              <w:rPr>
                <w:rFonts w:ascii="Times New Roman" w:hAnsi="Times New Roman"/>
                <w:color w:val="000000" w:themeColor="text1"/>
                <w:sz w:val="28"/>
                <w:szCs w:val="28"/>
              </w:rPr>
            </w:pPr>
            <w:r w:rsidRPr="00972584">
              <w:rPr>
                <w:rFonts w:ascii="Times New Roman" w:hAnsi="Times New Roman"/>
                <w:color w:val="000000" w:themeColor="text1"/>
                <w:sz w:val="28"/>
                <w:szCs w:val="28"/>
              </w:rPr>
              <w:t>10,45</w:t>
            </w:r>
          </w:p>
        </w:tc>
        <w:tc>
          <w:tcPr>
            <w:tcW w:w="1331" w:type="dxa"/>
            <w:vAlign w:val="center"/>
          </w:tcPr>
          <w:p w14:paraId="5D28B022" w14:textId="77777777" w:rsidR="00D13AE0" w:rsidRPr="00972584" w:rsidRDefault="00D13AE0" w:rsidP="00A626B5">
            <w:pPr>
              <w:pStyle w:val="ac"/>
              <w:spacing w:before="0" w:beforeAutospacing="0" w:after="0" w:afterAutospacing="0" w:line="264" w:lineRule="auto"/>
              <w:jc w:val="center"/>
              <w:rPr>
                <w:color w:val="000000" w:themeColor="text1"/>
                <w:sz w:val="28"/>
                <w:szCs w:val="28"/>
                <w:lang w:val="ky-KG"/>
              </w:rPr>
            </w:pPr>
            <w:r w:rsidRPr="00972584">
              <w:rPr>
                <w:color w:val="000000" w:themeColor="text1"/>
                <w:sz w:val="28"/>
                <w:szCs w:val="28"/>
                <w:lang w:val="ky-KG"/>
              </w:rPr>
              <w:t>16,7</w:t>
            </w:r>
          </w:p>
        </w:tc>
      </w:tr>
      <w:tr w:rsidR="00D13AE0" w:rsidRPr="00F51DED" w14:paraId="7463744B" w14:textId="77777777" w:rsidTr="00D13AE0">
        <w:tc>
          <w:tcPr>
            <w:tcW w:w="1636" w:type="dxa"/>
            <w:vAlign w:val="center"/>
          </w:tcPr>
          <w:p w14:paraId="1C9A7E9E" w14:textId="77777777" w:rsidR="00D13AE0" w:rsidRPr="00972584" w:rsidRDefault="00D13AE0" w:rsidP="00A626B5">
            <w:pPr>
              <w:spacing w:line="264" w:lineRule="auto"/>
              <w:rPr>
                <w:rFonts w:ascii="Times New Roman" w:hAnsi="Times New Roman"/>
                <w:sz w:val="28"/>
                <w:szCs w:val="28"/>
              </w:rPr>
            </w:pPr>
            <w:proofErr w:type="spellStart"/>
            <w:r w:rsidRPr="00972584">
              <w:rPr>
                <w:rFonts w:ascii="Times New Roman" w:hAnsi="Times New Roman"/>
                <w:sz w:val="28"/>
                <w:szCs w:val="28"/>
              </w:rPr>
              <w:t>Стандартное</w:t>
            </w:r>
            <w:proofErr w:type="spellEnd"/>
            <w:r w:rsidRPr="00972584">
              <w:rPr>
                <w:rFonts w:ascii="Times New Roman" w:hAnsi="Times New Roman"/>
                <w:sz w:val="28"/>
                <w:szCs w:val="28"/>
              </w:rPr>
              <w:t xml:space="preserve"> </w:t>
            </w:r>
            <w:proofErr w:type="spellStart"/>
            <w:r w:rsidRPr="00972584">
              <w:rPr>
                <w:rFonts w:ascii="Times New Roman" w:hAnsi="Times New Roman"/>
                <w:sz w:val="28"/>
                <w:szCs w:val="28"/>
              </w:rPr>
              <w:t>отклонение</w:t>
            </w:r>
            <w:proofErr w:type="spellEnd"/>
          </w:p>
        </w:tc>
        <w:tc>
          <w:tcPr>
            <w:tcW w:w="1336" w:type="dxa"/>
            <w:vAlign w:val="center"/>
          </w:tcPr>
          <w:p w14:paraId="6DF83542" w14:textId="77777777" w:rsidR="00D13AE0" w:rsidRPr="00972584" w:rsidRDefault="00D13AE0" w:rsidP="00A626B5">
            <w:pPr>
              <w:pStyle w:val="ac"/>
              <w:spacing w:before="0" w:beforeAutospacing="0" w:after="0" w:afterAutospacing="0" w:line="264" w:lineRule="auto"/>
              <w:jc w:val="center"/>
              <w:rPr>
                <w:color w:val="000000" w:themeColor="text1"/>
                <w:sz w:val="28"/>
                <w:szCs w:val="28"/>
              </w:rPr>
            </w:pPr>
            <w:r w:rsidRPr="00972584">
              <w:rPr>
                <w:rStyle w:val="result"/>
                <w:color w:val="000000" w:themeColor="text1"/>
                <w:sz w:val="28"/>
                <w:szCs w:val="28"/>
              </w:rPr>
              <w:t>2,0436</w:t>
            </w:r>
          </w:p>
        </w:tc>
        <w:tc>
          <w:tcPr>
            <w:tcW w:w="1330" w:type="dxa"/>
            <w:vAlign w:val="center"/>
          </w:tcPr>
          <w:p w14:paraId="66201837" w14:textId="77777777" w:rsidR="00D13AE0" w:rsidRPr="00972584" w:rsidRDefault="00D13AE0" w:rsidP="00A626B5">
            <w:pPr>
              <w:pStyle w:val="ac"/>
              <w:spacing w:before="0" w:beforeAutospacing="0" w:after="0" w:afterAutospacing="0" w:line="264" w:lineRule="auto"/>
              <w:jc w:val="center"/>
              <w:rPr>
                <w:color w:val="000000" w:themeColor="text1"/>
                <w:sz w:val="28"/>
                <w:szCs w:val="28"/>
              </w:rPr>
            </w:pPr>
            <w:r w:rsidRPr="00972584">
              <w:rPr>
                <w:rStyle w:val="result"/>
                <w:color w:val="000000" w:themeColor="text1"/>
                <w:sz w:val="28"/>
                <w:szCs w:val="28"/>
              </w:rPr>
              <w:t>3,7483</w:t>
            </w:r>
          </w:p>
        </w:tc>
        <w:tc>
          <w:tcPr>
            <w:tcW w:w="1336" w:type="dxa"/>
            <w:vAlign w:val="center"/>
          </w:tcPr>
          <w:p w14:paraId="784DDDE7" w14:textId="77777777" w:rsidR="00D13AE0" w:rsidRPr="00972584" w:rsidRDefault="00D13AE0" w:rsidP="00A626B5">
            <w:pPr>
              <w:spacing w:line="264" w:lineRule="auto"/>
              <w:jc w:val="center"/>
              <w:rPr>
                <w:rFonts w:ascii="Times New Roman" w:hAnsi="Times New Roman"/>
                <w:color w:val="000000" w:themeColor="text1"/>
                <w:sz w:val="28"/>
                <w:szCs w:val="28"/>
              </w:rPr>
            </w:pPr>
            <w:r w:rsidRPr="00972584">
              <w:rPr>
                <w:rStyle w:val="result"/>
                <w:rFonts w:ascii="Times New Roman" w:hAnsi="Times New Roman"/>
                <w:color w:val="000000" w:themeColor="text1"/>
                <w:sz w:val="28"/>
                <w:szCs w:val="28"/>
              </w:rPr>
              <w:t>2,2126</w:t>
            </w:r>
          </w:p>
        </w:tc>
        <w:tc>
          <w:tcPr>
            <w:tcW w:w="1331" w:type="dxa"/>
            <w:vAlign w:val="center"/>
          </w:tcPr>
          <w:p w14:paraId="5E46E4A5" w14:textId="77777777" w:rsidR="00D13AE0" w:rsidRPr="00972584" w:rsidRDefault="00D13AE0" w:rsidP="00A626B5">
            <w:pPr>
              <w:pStyle w:val="ac"/>
              <w:spacing w:before="0" w:beforeAutospacing="0" w:after="0" w:afterAutospacing="0" w:line="264" w:lineRule="auto"/>
              <w:jc w:val="center"/>
              <w:rPr>
                <w:color w:val="000000" w:themeColor="text1"/>
                <w:sz w:val="28"/>
                <w:szCs w:val="28"/>
              </w:rPr>
            </w:pPr>
            <w:r w:rsidRPr="00972584">
              <w:rPr>
                <w:rStyle w:val="result"/>
                <w:color w:val="000000" w:themeColor="text1"/>
                <w:sz w:val="28"/>
                <w:szCs w:val="28"/>
              </w:rPr>
              <w:t>2,5357</w:t>
            </w:r>
          </w:p>
        </w:tc>
        <w:tc>
          <w:tcPr>
            <w:tcW w:w="1328" w:type="dxa"/>
            <w:vAlign w:val="center"/>
          </w:tcPr>
          <w:p w14:paraId="60BE8659" w14:textId="77777777" w:rsidR="00D13AE0" w:rsidRPr="00972584" w:rsidRDefault="00D13AE0" w:rsidP="00A626B5">
            <w:pPr>
              <w:spacing w:line="264" w:lineRule="auto"/>
              <w:jc w:val="center"/>
              <w:rPr>
                <w:rFonts w:ascii="Times New Roman" w:hAnsi="Times New Roman"/>
                <w:color w:val="000000" w:themeColor="text1"/>
                <w:sz w:val="28"/>
                <w:szCs w:val="28"/>
              </w:rPr>
            </w:pPr>
            <w:r w:rsidRPr="00972584">
              <w:rPr>
                <w:rFonts w:ascii="Times New Roman" w:hAnsi="Times New Roman"/>
                <w:color w:val="000000" w:themeColor="text1"/>
                <w:sz w:val="28"/>
                <w:szCs w:val="28"/>
              </w:rPr>
              <w:t>1,8739</w:t>
            </w:r>
          </w:p>
        </w:tc>
        <w:tc>
          <w:tcPr>
            <w:tcW w:w="1331" w:type="dxa"/>
            <w:vAlign w:val="center"/>
          </w:tcPr>
          <w:p w14:paraId="08350091" w14:textId="77777777" w:rsidR="00D13AE0" w:rsidRPr="00972584" w:rsidRDefault="00D13AE0" w:rsidP="00A626B5">
            <w:pPr>
              <w:pStyle w:val="ac"/>
              <w:spacing w:before="0" w:beforeAutospacing="0" w:after="0" w:afterAutospacing="0" w:line="264" w:lineRule="auto"/>
              <w:jc w:val="center"/>
              <w:rPr>
                <w:color w:val="000000" w:themeColor="text1"/>
                <w:sz w:val="28"/>
                <w:szCs w:val="28"/>
                <w:lang w:val="ky-KG"/>
              </w:rPr>
            </w:pPr>
            <w:r w:rsidRPr="00972584">
              <w:rPr>
                <w:color w:val="000000" w:themeColor="text1"/>
                <w:sz w:val="28"/>
                <w:szCs w:val="28"/>
                <w:lang w:val="ky-KG"/>
              </w:rPr>
              <w:t>2,6324</w:t>
            </w:r>
          </w:p>
        </w:tc>
      </w:tr>
      <w:tr w:rsidR="00D13AE0" w:rsidRPr="00F51DED" w14:paraId="5B20DE93" w14:textId="77777777" w:rsidTr="00D13AE0">
        <w:tc>
          <w:tcPr>
            <w:tcW w:w="1636" w:type="dxa"/>
            <w:vAlign w:val="center"/>
          </w:tcPr>
          <w:p w14:paraId="2671553D" w14:textId="77777777" w:rsidR="00D13AE0" w:rsidRPr="00972584" w:rsidRDefault="00D13AE0" w:rsidP="00A626B5">
            <w:pPr>
              <w:spacing w:line="264" w:lineRule="auto"/>
              <w:rPr>
                <w:rFonts w:ascii="Times New Roman" w:hAnsi="Times New Roman"/>
                <w:sz w:val="28"/>
                <w:szCs w:val="28"/>
              </w:rPr>
            </w:pPr>
            <w:proofErr w:type="spellStart"/>
            <w:r w:rsidRPr="00972584">
              <w:rPr>
                <w:rFonts w:ascii="Times New Roman" w:hAnsi="Times New Roman"/>
                <w:sz w:val="28"/>
                <w:szCs w:val="28"/>
              </w:rPr>
              <w:t>Коэффициент</w:t>
            </w:r>
            <w:proofErr w:type="spellEnd"/>
            <w:r w:rsidRPr="00972584">
              <w:rPr>
                <w:rFonts w:ascii="Times New Roman" w:hAnsi="Times New Roman"/>
                <w:sz w:val="28"/>
                <w:szCs w:val="28"/>
              </w:rPr>
              <w:t xml:space="preserve"> Skewness</w:t>
            </w:r>
          </w:p>
        </w:tc>
        <w:tc>
          <w:tcPr>
            <w:tcW w:w="1336" w:type="dxa"/>
            <w:vAlign w:val="center"/>
          </w:tcPr>
          <w:p w14:paraId="64DFBF87" w14:textId="77777777" w:rsidR="00D13AE0" w:rsidRPr="00972584" w:rsidRDefault="00D13AE0" w:rsidP="00A626B5">
            <w:pPr>
              <w:pStyle w:val="ac"/>
              <w:spacing w:before="0" w:beforeAutospacing="0" w:after="0" w:afterAutospacing="0" w:line="264" w:lineRule="auto"/>
              <w:jc w:val="center"/>
              <w:rPr>
                <w:rStyle w:val="result"/>
                <w:color w:val="000000" w:themeColor="text1"/>
                <w:sz w:val="28"/>
                <w:szCs w:val="28"/>
              </w:rPr>
            </w:pPr>
            <w:r w:rsidRPr="00972584">
              <w:rPr>
                <w:rStyle w:val="result"/>
                <w:color w:val="000000" w:themeColor="text1"/>
                <w:sz w:val="28"/>
                <w:szCs w:val="28"/>
              </w:rPr>
              <w:t>-0,847</w:t>
            </w:r>
          </w:p>
        </w:tc>
        <w:tc>
          <w:tcPr>
            <w:tcW w:w="1330" w:type="dxa"/>
            <w:vAlign w:val="center"/>
          </w:tcPr>
          <w:p w14:paraId="76C38AFC" w14:textId="77777777" w:rsidR="00D13AE0" w:rsidRPr="00972584" w:rsidRDefault="00D13AE0" w:rsidP="00A626B5">
            <w:pPr>
              <w:pStyle w:val="ac"/>
              <w:spacing w:before="0" w:beforeAutospacing="0" w:after="0" w:afterAutospacing="0" w:line="264" w:lineRule="auto"/>
              <w:jc w:val="center"/>
              <w:rPr>
                <w:rStyle w:val="result"/>
                <w:color w:val="000000" w:themeColor="text1"/>
                <w:sz w:val="28"/>
                <w:szCs w:val="28"/>
              </w:rPr>
            </w:pPr>
            <w:r w:rsidRPr="00972584">
              <w:rPr>
                <w:rStyle w:val="result"/>
                <w:color w:val="000000" w:themeColor="text1"/>
                <w:sz w:val="28"/>
                <w:szCs w:val="28"/>
              </w:rPr>
              <w:t>-0,777</w:t>
            </w:r>
          </w:p>
        </w:tc>
        <w:tc>
          <w:tcPr>
            <w:tcW w:w="1336" w:type="dxa"/>
            <w:vAlign w:val="center"/>
          </w:tcPr>
          <w:p w14:paraId="46B7E9CC" w14:textId="77777777" w:rsidR="00D13AE0" w:rsidRPr="00972584" w:rsidRDefault="00D13AE0" w:rsidP="00A626B5">
            <w:pPr>
              <w:spacing w:line="264" w:lineRule="auto"/>
              <w:jc w:val="center"/>
              <w:rPr>
                <w:rFonts w:ascii="Times New Roman" w:hAnsi="Times New Roman"/>
                <w:color w:val="000000" w:themeColor="text1"/>
                <w:sz w:val="28"/>
                <w:szCs w:val="28"/>
              </w:rPr>
            </w:pPr>
            <w:r w:rsidRPr="00972584">
              <w:rPr>
                <w:rFonts w:ascii="Times New Roman" w:hAnsi="Times New Roman"/>
                <w:color w:val="000000" w:themeColor="text1"/>
                <w:sz w:val="28"/>
                <w:szCs w:val="28"/>
              </w:rPr>
              <w:t>0,990</w:t>
            </w:r>
          </w:p>
        </w:tc>
        <w:tc>
          <w:tcPr>
            <w:tcW w:w="1331" w:type="dxa"/>
            <w:vAlign w:val="center"/>
          </w:tcPr>
          <w:p w14:paraId="18910184" w14:textId="77777777" w:rsidR="00D13AE0" w:rsidRPr="00972584" w:rsidRDefault="00D13AE0" w:rsidP="00A626B5">
            <w:pPr>
              <w:pStyle w:val="ac"/>
              <w:spacing w:before="0" w:beforeAutospacing="0" w:after="0" w:afterAutospacing="0" w:line="264" w:lineRule="auto"/>
              <w:jc w:val="center"/>
              <w:rPr>
                <w:color w:val="000000" w:themeColor="text1"/>
                <w:sz w:val="28"/>
                <w:szCs w:val="28"/>
                <w:lang w:val="ky-KG"/>
              </w:rPr>
            </w:pPr>
            <w:r w:rsidRPr="00972584">
              <w:rPr>
                <w:color w:val="000000" w:themeColor="text1"/>
                <w:sz w:val="28"/>
                <w:szCs w:val="28"/>
                <w:lang w:val="ky-KG"/>
              </w:rPr>
              <w:t>-0,403</w:t>
            </w:r>
          </w:p>
        </w:tc>
        <w:tc>
          <w:tcPr>
            <w:tcW w:w="1328" w:type="dxa"/>
            <w:vAlign w:val="center"/>
          </w:tcPr>
          <w:p w14:paraId="0DF3E698" w14:textId="77777777" w:rsidR="00D13AE0" w:rsidRPr="00972584" w:rsidRDefault="00D13AE0" w:rsidP="00A626B5">
            <w:pPr>
              <w:spacing w:line="264" w:lineRule="auto"/>
              <w:jc w:val="center"/>
              <w:rPr>
                <w:rFonts w:ascii="Times New Roman" w:hAnsi="Times New Roman"/>
                <w:color w:val="000000" w:themeColor="text1"/>
                <w:sz w:val="28"/>
                <w:szCs w:val="28"/>
              </w:rPr>
            </w:pPr>
            <w:r w:rsidRPr="00972584">
              <w:rPr>
                <w:rFonts w:ascii="Times New Roman" w:hAnsi="Times New Roman"/>
                <w:color w:val="000000" w:themeColor="text1"/>
                <w:sz w:val="28"/>
                <w:szCs w:val="28"/>
              </w:rPr>
              <w:t>-0,547</w:t>
            </w:r>
          </w:p>
        </w:tc>
        <w:tc>
          <w:tcPr>
            <w:tcW w:w="1331" w:type="dxa"/>
            <w:vAlign w:val="center"/>
          </w:tcPr>
          <w:p w14:paraId="60E20D30" w14:textId="77777777" w:rsidR="00D13AE0" w:rsidRPr="00972584" w:rsidRDefault="00D13AE0" w:rsidP="00A626B5">
            <w:pPr>
              <w:pStyle w:val="ac"/>
              <w:spacing w:before="0" w:beforeAutospacing="0" w:after="0" w:afterAutospacing="0" w:line="264" w:lineRule="auto"/>
              <w:jc w:val="center"/>
              <w:rPr>
                <w:color w:val="000000" w:themeColor="text1"/>
                <w:sz w:val="28"/>
                <w:szCs w:val="28"/>
                <w:lang w:val="ky-KG"/>
              </w:rPr>
            </w:pPr>
            <w:r w:rsidRPr="00972584">
              <w:rPr>
                <w:color w:val="000000" w:themeColor="text1"/>
                <w:sz w:val="28"/>
                <w:szCs w:val="28"/>
                <w:lang w:val="ky-KG"/>
              </w:rPr>
              <w:t>-1,437</w:t>
            </w:r>
          </w:p>
        </w:tc>
      </w:tr>
      <w:tr w:rsidR="00D13AE0" w:rsidRPr="00F51DED" w14:paraId="20503031" w14:textId="77777777" w:rsidTr="00D13AE0">
        <w:tc>
          <w:tcPr>
            <w:tcW w:w="1636" w:type="dxa"/>
            <w:vAlign w:val="center"/>
          </w:tcPr>
          <w:p w14:paraId="17079C13" w14:textId="77777777" w:rsidR="00D13AE0" w:rsidRPr="00972584" w:rsidRDefault="00D13AE0" w:rsidP="00A626B5">
            <w:pPr>
              <w:spacing w:line="264" w:lineRule="auto"/>
              <w:rPr>
                <w:rFonts w:ascii="Times New Roman" w:hAnsi="Times New Roman"/>
                <w:sz w:val="28"/>
                <w:szCs w:val="28"/>
              </w:rPr>
            </w:pPr>
            <w:r w:rsidRPr="00972584">
              <w:rPr>
                <w:rFonts w:ascii="Times New Roman" w:hAnsi="Times New Roman"/>
                <w:sz w:val="28"/>
                <w:szCs w:val="28"/>
                <w:lang w:val="ky-KG"/>
              </w:rPr>
              <w:t xml:space="preserve">Коэффициент </w:t>
            </w:r>
            <w:r w:rsidRPr="00972584">
              <w:rPr>
                <w:rFonts w:ascii="Times New Roman" w:hAnsi="Times New Roman"/>
                <w:sz w:val="28"/>
                <w:szCs w:val="28"/>
              </w:rPr>
              <w:t>Kurtosis</w:t>
            </w:r>
          </w:p>
        </w:tc>
        <w:tc>
          <w:tcPr>
            <w:tcW w:w="1336" w:type="dxa"/>
            <w:vAlign w:val="center"/>
          </w:tcPr>
          <w:p w14:paraId="19FB433F" w14:textId="77777777" w:rsidR="00D13AE0" w:rsidRPr="00972584" w:rsidRDefault="00D13AE0" w:rsidP="00A626B5">
            <w:pPr>
              <w:pStyle w:val="ac"/>
              <w:spacing w:before="0" w:beforeAutospacing="0" w:after="0" w:afterAutospacing="0" w:line="264" w:lineRule="auto"/>
              <w:jc w:val="center"/>
              <w:rPr>
                <w:rStyle w:val="result"/>
                <w:color w:val="000000" w:themeColor="text1"/>
                <w:sz w:val="28"/>
                <w:szCs w:val="28"/>
              </w:rPr>
            </w:pPr>
            <w:r w:rsidRPr="00972584">
              <w:rPr>
                <w:rStyle w:val="result"/>
                <w:color w:val="000000" w:themeColor="text1"/>
                <w:sz w:val="28"/>
                <w:szCs w:val="28"/>
              </w:rPr>
              <w:t>0,096</w:t>
            </w:r>
          </w:p>
        </w:tc>
        <w:tc>
          <w:tcPr>
            <w:tcW w:w="1330" w:type="dxa"/>
            <w:vAlign w:val="center"/>
          </w:tcPr>
          <w:p w14:paraId="574F8028" w14:textId="77777777" w:rsidR="00D13AE0" w:rsidRPr="00972584" w:rsidRDefault="00D13AE0" w:rsidP="00A626B5">
            <w:pPr>
              <w:pStyle w:val="ac"/>
              <w:spacing w:before="0" w:beforeAutospacing="0" w:after="0" w:afterAutospacing="0" w:line="264" w:lineRule="auto"/>
              <w:jc w:val="center"/>
              <w:rPr>
                <w:rStyle w:val="result"/>
                <w:color w:val="000000" w:themeColor="text1"/>
                <w:sz w:val="28"/>
                <w:szCs w:val="28"/>
              </w:rPr>
            </w:pPr>
            <w:r w:rsidRPr="00972584">
              <w:rPr>
                <w:rStyle w:val="result"/>
                <w:color w:val="000000" w:themeColor="text1"/>
                <w:sz w:val="28"/>
                <w:szCs w:val="28"/>
              </w:rPr>
              <w:t>-1,042</w:t>
            </w:r>
          </w:p>
        </w:tc>
        <w:tc>
          <w:tcPr>
            <w:tcW w:w="1336" w:type="dxa"/>
            <w:vAlign w:val="center"/>
          </w:tcPr>
          <w:p w14:paraId="1FF4682F" w14:textId="77777777" w:rsidR="00D13AE0" w:rsidRPr="00972584" w:rsidRDefault="00D13AE0" w:rsidP="00A626B5">
            <w:pPr>
              <w:spacing w:line="264" w:lineRule="auto"/>
              <w:jc w:val="center"/>
              <w:rPr>
                <w:rFonts w:ascii="Times New Roman" w:hAnsi="Times New Roman"/>
                <w:color w:val="000000" w:themeColor="text1"/>
                <w:sz w:val="28"/>
                <w:szCs w:val="28"/>
              </w:rPr>
            </w:pPr>
            <w:r w:rsidRPr="00972584">
              <w:rPr>
                <w:rFonts w:ascii="Times New Roman" w:hAnsi="Times New Roman"/>
                <w:color w:val="000000" w:themeColor="text1"/>
                <w:sz w:val="28"/>
                <w:szCs w:val="28"/>
              </w:rPr>
              <w:t>0,060</w:t>
            </w:r>
          </w:p>
        </w:tc>
        <w:tc>
          <w:tcPr>
            <w:tcW w:w="1331" w:type="dxa"/>
            <w:vAlign w:val="center"/>
          </w:tcPr>
          <w:p w14:paraId="7E4D8AE4" w14:textId="77777777" w:rsidR="00D13AE0" w:rsidRPr="00972584" w:rsidRDefault="00D13AE0" w:rsidP="00A626B5">
            <w:pPr>
              <w:pStyle w:val="ac"/>
              <w:spacing w:before="0" w:beforeAutospacing="0" w:after="0" w:afterAutospacing="0" w:line="264" w:lineRule="auto"/>
              <w:jc w:val="center"/>
              <w:rPr>
                <w:color w:val="000000" w:themeColor="text1"/>
                <w:sz w:val="28"/>
                <w:szCs w:val="28"/>
                <w:lang w:val="ky-KG"/>
              </w:rPr>
            </w:pPr>
            <w:r w:rsidRPr="00972584">
              <w:rPr>
                <w:color w:val="000000" w:themeColor="text1"/>
                <w:sz w:val="28"/>
                <w:szCs w:val="28"/>
                <w:lang w:val="ky-KG"/>
              </w:rPr>
              <w:t>-0,883</w:t>
            </w:r>
          </w:p>
        </w:tc>
        <w:tc>
          <w:tcPr>
            <w:tcW w:w="1328" w:type="dxa"/>
            <w:vAlign w:val="center"/>
          </w:tcPr>
          <w:p w14:paraId="7FD65964" w14:textId="77777777" w:rsidR="00D13AE0" w:rsidRPr="00972584" w:rsidRDefault="00D13AE0" w:rsidP="00A626B5">
            <w:pPr>
              <w:spacing w:line="264" w:lineRule="auto"/>
              <w:jc w:val="center"/>
              <w:rPr>
                <w:rFonts w:ascii="Times New Roman" w:hAnsi="Times New Roman"/>
                <w:color w:val="000000" w:themeColor="text1"/>
                <w:sz w:val="28"/>
                <w:szCs w:val="28"/>
              </w:rPr>
            </w:pPr>
            <w:r w:rsidRPr="00972584">
              <w:rPr>
                <w:rFonts w:ascii="Times New Roman" w:hAnsi="Times New Roman"/>
                <w:color w:val="000000" w:themeColor="text1"/>
                <w:sz w:val="28"/>
                <w:szCs w:val="28"/>
              </w:rPr>
              <w:t>-0,560</w:t>
            </w:r>
          </w:p>
        </w:tc>
        <w:tc>
          <w:tcPr>
            <w:tcW w:w="1331" w:type="dxa"/>
            <w:vAlign w:val="center"/>
          </w:tcPr>
          <w:p w14:paraId="5D30483D" w14:textId="77777777" w:rsidR="00D13AE0" w:rsidRPr="00972584" w:rsidRDefault="00D13AE0" w:rsidP="00A626B5">
            <w:pPr>
              <w:pStyle w:val="ac"/>
              <w:spacing w:before="0" w:beforeAutospacing="0" w:after="0" w:afterAutospacing="0" w:line="264" w:lineRule="auto"/>
              <w:jc w:val="center"/>
              <w:rPr>
                <w:color w:val="000000" w:themeColor="text1"/>
                <w:sz w:val="28"/>
                <w:szCs w:val="28"/>
                <w:lang w:val="ky-KG"/>
              </w:rPr>
            </w:pPr>
            <w:r w:rsidRPr="00972584">
              <w:rPr>
                <w:color w:val="000000" w:themeColor="text1"/>
                <w:sz w:val="28"/>
                <w:szCs w:val="28"/>
                <w:lang w:val="ky-KG"/>
              </w:rPr>
              <w:t>0,993</w:t>
            </w:r>
          </w:p>
        </w:tc>
      </w:tr>
    </w:tbl>
    <w:p w14:paraId="1E107065" w14:textId="77777777" w:rsidR="00D13AE0" w:rsidRPr="00D13AE0" w:rsidRDefault="00D13AE0" w:rsidP="00A626B5">
      <w:pPr>
        <w:spacing w:line="264" w:lineRule="auto"/>
        <w:jc w:val="both"/>
        <w:rPr>
          <w:rFonts w:ascii="Times New Roman" w:eastAsia="Times New Roman" w:hAnsi="Times New Roman"/>
          <w:b/>
          <w:sz w:val="28"/>
          <w:szCs w:val="28"/>
          <w:lang w:val="ky-KG" w:eastAsia="ru-RU"/>
        </w:rPr>
      </w:pPr>
    </w:p>
    <w:p w14:paraId="4375CF42" w14:textId="29B3B162" w:rsidR="00D13AE0" w:rsidRPr="00D13AE0" w:rsidRDefault="00D13AE0" w:rsidP="00986750">
      <w:pPr>
        <w:spacing w:line="264" w:lineRule="auto"/>
        <w:ind w:firstLine="567"/>
        <w:jc w:val="both"/>
        <w:rPr>
          <w:rFonts w:ascii="Times New Roman" w:hAnsi="Times New Roman"/>
          <w:b/>
          <w:sz w:val="28"/>
          <w:szCs w:val="28"/>
          <w:lang w:val="ru-RU"/>
        </w:rPr>
      </w:pPr>
      <w:r>
        <w:rPr>
          <w:rFonts w:ascii="Times New Roman" w:hAnsi="Times New Roman"/>
          <w:b/>
          <w:sz w:val="28"/>
          <w:szCs w:val="28"/>
          <w:lang w:val="ru-RU"/>
        </w:rPr>
        <w:t xml:space="preserve">3.2.1 </w:t>
      </w:r>
      <w:r w:rsidRPr="00D13AE0">
        <w:rPr>
          <w:rFonts w:ascii="Times New Roman" w:hAnsi="Times New Roman"/>
          <w:b/>
          <w:sz w:val="28"/>
          <w:szCs w:val="28"/>
          <w:lang w:val="ru-RU"/>
        </w:rPr>
        <w:t xml:space="preserve">Сравнительный анализ частоты осложнений в раннем послеоперационном периоде у оперированных пациентов с местно-распространённой </w:t>
      </w:r>
      <w:r>
        <w:rPr>
          <w:rFonts w:ascii="Times New Roman" w:hAnsi="Times New Roman"/>
          <w:b/>
          <w:sz w:val="28"/>
          <w:szCs w:val="28"/>
          <w:lang w:val="ky-KG"/>
        </w:rPr>
        <w:t>формой</w:t>
      </w:r>
      <w:r w:rsidRPr="00D13AE0">
        <w:rPr>
          <w:rFonts w:ascii="Times New Roman" w:hAnsi="Times New Roman"/>
          <w:b/>
          <w:sz w:val="28"/>
          <w:szCs w:val="28"/>
          <w:lang w:val="ru-RU"/>
        </w:rPr>
        <w:t xml:space="preserve"> рака предстательной железы.</w:t>
      </w:r>
    </w:p>
    <w:p w14:paraId="1965629A" w14:textId="1C833DC2" w:rsidR="00D13AE0" w:rsidRPr="00BF529D" w:rsidRDefault="00AF29BE" w:rsidP="00986750">
      <w:pPr>
        <w:spacing w:line="264" w:lineRule="auto"/>
        <w:ind w:firstLine="567"/>
        <w:jc w:val="both"/>
        <w:rPr>
          <w:rFonts w:ascii="Times New Roman" w:hAnsi="Times New Roman"/>
          <w:sz w:val="28"/>
          <w:szCs w:val="28"/>
          <w:lang w:val="ru-RU"/>
        </w:rPr>
      </w:pPr>
      <w:r w:rsidRPr="005907E1">
        <w:rPr>
          <w:rFonts w:ascii="Times New Roman" w:hAnsi="Times New Roman"/>
          <w:sz w:val="28"/>
          <w:szCs w:val="28"/>
          <w:lang w:val="ru-RU"/>
        </w:rPr>
        <w:t xml:space="preserve">Несмотря на малую </w:t>
      </w:r>
      <w:proofErr w:type="spellStart"/>
      <w:r w:rsidRPr="005907E1">
        <w:rPr>
          <w:rFonts w:ascii="Times New Roman" w:hAnsi="Times New Roman"/>
          <w:sz w:val="28"/>
          <w:szCs w:val="28"/>
          <w:lang w:val="ru-RU"/>
        </w:rPr>
        <w:t>инвазивность</w:t>
      </w:r>
      <w:proofErr w:type="spellEnd"/>
      <w:r w:rsidRPr="005907E1">
        <w:rPr>
          <w:rFonts w:ascii="Times New Roman" w:hAnsi="Times New Roman"/>
          <w:sz w:val="28"/>
          <w:szCs w:val="28"/>
          <w:lang w:val="ru-RU"/>
        </w:rPr>
        <w:t xml:space="preserve"> </w:t>
      </w:r>
      <w:proofErr w:type="spellStart"/>
      <w:r w:rsidR="00D13AE0">
        <w:rPr>
          <w:rFonts w:ascii="Times New Roman" w:hAnsi="Times New Roman"/>
          <w:sz w:val="28"/>
          <w:szCs w:val="28"/>
          <w:lang w:val="ru-RU"/>
        </w:rPr>
        <w:t>трансуретральной</w:t>
      </w:r>
      <w:proofErr w:type="spellEnd"/>
      <w:r w:rsidR="00D13AE0">
        <w:rPr>
          <w:rFonts w:ascii="Times New Roman" w:hAnsi="Times New Roman"/>
          <w:sz w:val="28"/>
          <w:szCs w:val="28"/>
          <w:lang w:val="ru-RU"/>
        </w:rPr>
        <w:t xml:space="preserve"> резекции простаты</w:t>
      </w:r>
      <w:r w:rsidRPr="005907E1">
        <w:rPr>
          <w:rFonts w:ascii="Times New Roman" w:hAnsi="Times New Roman"/>
          <w:sz w:val="28"/>
          <w:szCs w:val="28"/>
          <w:lang w:val="ru-RU"/>
        </w:rPr>
        <w:t xml:space="preserve">, а также относительно небольшую продолжительность хирургического вмешательства, выявлены ранние и поздние осложнения как геморрагические среди всех видов хирургических осложнений и составляет 10% от общего числа.  </w:t>
      </w:r>
      <w:r w:rsidRPr="00A626B5">
        <w:rPr>
          <w:rFonts w:ascii="Times New Roman" w:hAnsi="Times New Roman"/>
          <w:sz w:val="28"/>
          <w:szCs w:val="28"/>
          <w:lang w:val="ru-RU"/>
        </w:rPr>
        <w:t xml:space="preserve">Инфекционно-воспалительные осложнения наблюдали – 4,0% больных и недержание мочи - 8,0% больных. </w:t>
      </w:r>
      <w:r w:rsidR="00BF529D">
        <w:rPr>
          <w:rFonts w:ascii="Times New Roman" w:hAnsi="Times New Roman"/>
          <w:sz w:val="28"/>
          <w:szCs w:val="28"/>
          <w:lang w:val="ru-RU"/>
        </w:rPr>
        <w:t xml:space="preserve">Следует отметить, что согласно таблице 3.2.1 наименьшие осложнения были зафиксированы в группе пациентов, перенесших </w:t>
      </w:r>
      <w:proofErr w:type="spellStart"/>
      <w:r w:rsidR="00BF529D">
        <w:rPr>
          <w:rFonts w:ascii="Times New Roman" w:hAnsi="Times New Roman"/>
          <w:sz w:val="28"/>
          <w:szCs w:val="28"/>
          <w:lang w:val="ru-RU"/>
        </w:rPr>
        <w:t>простаэктомию</w:t>
      </w:r>
      <w:proofErr w:type="spellEnd"/>
      <w:r w:rsidR="00BF529D">
        <w:rPr>
          <w:rFonts w:ascii="Times New Roman" w:hAnsi="Times New Roman"/>
          <w:sz w:val="28"/>
          <w:szCs w:val="28"/>
          <w:lang w:val="ru-RU"/>
        </w:rPr>
        <w:t xml:space="preserve"> по разработанной методике и составил 2,2% больных с недержанием мочи по сравнению с группой мужчин, выполненным </w:t>
      </w:r>
      <w:proofErr w:type="spellStart"/>
      <w:r w:rsidR="00BF529D">
        <w:rPr>
          <w:rFonts w:ascii="Times New Roman" w:hAnsi="Times New Roman"/>
          <w:sz w:val="28"/>
          <w:szCs w:val="28"/>
          <w:lang w:val="ru-RU"/>
        </w:rPr>
        <w:t>простатэктомию</w:t>
      </w:r>
      <w:proofErr w:type="spellEnd"/>
      <w:r w:rsidR="00BF529D">
        <w:rPr>
          <w:rFonts w:ascii="Times New Roman" w:hAnsi="Times New Roman"/>
          <w:sz w:val="28"/>
          <w:szCs w:val="28"/>
          <w:lang w:val="ru-RU"/>
        </w:rPr>
        <w:t xml:space="preserve"> по типу «теннисной ракетки», где доля мужчин с недержанием составила </w:t>
      </w:r>
      <w:r w:rsidR="00251ADA">
        <w:rPr>
          <w:rFonts w:ascii="Times New Roman" w:hAnsi="Times New Roman"/>
          <w:sz w:val="28"/>
          <w:szCs w:val="28"/>
          <w:lang w:val="ru-RU"/>
        </w:rPr>
        <w:t xml:space="preserve">14,6%. </w:t>
      </w:r>
      <w:r w:rsidR="00251ADA" w:rsidRPr="00251ADA">
        <w:rPr>
          <w:rFonts w:ascii="Times New Roman" w:hAnsi="Times New Roman"/>
          <w:sz w:val="28"/>
          <w:szCs w:val="28"/>
          <w:lang w:val="ru-RU"/>
        </w:rPr>
        <w:t xml:space="preserve">Наименьшее количество зарегистрировано у </w:t>
      </w:r>
      <w:r w:rsidR="00251ADA" w:rsidRPr="00251ADA">
        <w:rPr>
          <w:rStyle w:val="af0"/>
          <w:rFonts w:ascii="Times New Roman" w:hAnsi="Times New Roman"/>
          <w:b w:val="0"/>
          <w:sz w:val="28"/>
          <w:szCs w:val="28"/>
          <w:lang w:val="ru-RU"/>
        </w:rPr>
        <w:t xml:space="preserve">пациентов </w:t>
      </w:r>
      <w:r w:rsidR="00251ADA" w:rsidRPr="00AD0692">
        <w:rPr>
          <w:rStyle w:val="af0"/>
          <w:rFonts w:ascii="Times New Roman" w:hAnsi="Times New Roman"/>
          <w:b w:val="0"/>
          <w:sz w:val="28"/>
          <w:szCs w:val="28"/>
        </w:rPr>
        <w:t>II</w:t>
      </w:r>
      <w:r w:rsidR="00251ADA">
        <w:rPr>
          <w:rStyle w:val="af0"/>
          <w:rFonts w:ascii="Times New Roman" w:hAnsi="Times New Roman"/>
          <w:b w:val="0"/>
          <w:sz w:val="28"/>
          <w:szCs w:val="28"/>
        </w:rPr>
        <w:t>A</w:t>
      </w:r>
      <w:r w:rsidR="00251ADA" w:rsidRPr="00251ADA">
        <w:rPr>
          <w:rStyle w:val="af0"/>
          <w:rFonts w:ascii="Times New Roman" w:hAnsi="Times New Roman"/>
          <w:b w:val="0"/>
          <w:sz w:val="28"/>
          <w:szCs w:val="28"/>
          <w:lang w:val="ru-RU"/>
        </w:rPr>
        <w:t xml:space="preserve"> группы</w:t>
      </w:r>
      <w:r w:rsidR="00251ADA" w:rsidRPr="00251ADA">
        <w:rPr>
          <w:rFonts w:ascii="Times New Roman" w:hAnsi="Times New Roman"/>
          <w:sz w:val="28"/>
          <w:szCs w:val="28"/>
          <w:lang w:val="ru-RU"/>
        </w:rPr>
        <w:t>, что может отражать как хирургическую тактику, так и анатомические условия.</w:t>
      </w:r>
      <w:r w:rsidR="00251ADA" w:rsidRPr="00AB26EB">
        <w:rPr>
          <w:rFonts w:ascii="Times New Roman" w:hAnsi="Times New Roman"/>
          <w:sz w:val="28"/>
          <w:szCs w:val="28"/>
          <w:lang w:val="ky-KG"/>
        </w:rPr>
        <w:t xml:space="preserve"> </w:t>
      </w:r>
      <w:r w:rsidR="00251ADA" w:rsidRPr="00251ADA">
        <w:rPr>
          <w:rStyle w:val="af0"/>
          <w:rFonts w:ascii="Times New Roman" w:hAnsi="Times New Roman"/>
          <w:b w:val="0"/>
          <w:sz w:val="28"/>
          <w:szCs w:val="28"/>
          <w:lang w:val="ru-RU"/>
        </w:rPr>
        <w:t xml:space="preserve">Полное отсутствие стенозов в </w:t>
      </w:r>
      <w:r w:rsidR="00251ADA" w:rsidRPr="00AD0692">
        <w:rPr>
          <w:rStyle w:val="af0"/>
          <w:rFonts w:ascii="Times New Roman" w:hAnsi="Times New Roman"/>
          <w:b w:val="0"/>
          <w:sz w:val="28"/>
          <w:szCs w:val="28"/>
        </w:rPr>
        <w:t>I</w:t>
      </w:r>
      <w:r w:rsidR="00251ADA" w:rsidRPr="00251ADA">
        <w:rPr>
          <w:rStyle w:val="af0"/>
          <w:rFonts w:ascii="Times New Roman" w:hAnsi="Times New Roman"/>
          <w:b w:val="0"/>
          <w:sz w:val="28"/>
          <w:szCs w:val="28"/>
          <w:lang w:val="ru-RU"/>
        </w:rPr>
        <w:t xml:space="preserve"> группе</w:t>
      </w:r>
      <w:r w:rsidR="00251ADA" w:rsidRPr="00251ADA">
        <w:rPr>
          <w:rFonts w:ascii="Times New Roman" w:hAnsi="Times New Roman"/>
          <w:sz w:val="28"/>
          <w:szCs w:val="28"/>
          <w:lang w:val="ru-RU"/>
        </w:rPr>
        <w:t xml:space="preserve"> подтверждает </w:t>
      </w:r>
      <w:r w:rsidR="00251ADA" w:rsidRPr="00251ADA">
        <w:rPr>
          <w:rStyle w:val="af0"/>
          <w:rFonts w:ascii="Times New Roman" w:hAnsi="Times New Roman"/>
          <w:b w:val="0"/>
          <w:sz w:val="28"/>
          <w:szCs w:val="28"/>
          <w:lang w:val="ru-RU"/>
        </w:rPr>
        <w:t>качественное выполнение анастомоза и благоприятные условия заживления</w:t>
      </w:r>
      <w:r w:rsidR="00251ADA" w:rsidRPr="00251ADA">
        <w:rPr>
          <w:rFonts w:ascii="Times New Roman" w:hAnsi="Times New Roman"/>
          <w:sz w:val="28"/>
          <w:szCs w:val="28"/>
          <w:lang w:val="ru-RU"/>
        </w:rPr>
        <w:t xml:space="preserve">. </w:t>
      </w:r>
      <w:r w:rsidR="00251ADA" w:rsidRPr="00AB26EB">
        <w:rPr>
          <w:rFonts w:ascii="Times New Roman" w:hAnsi="Times New Roman"/>
          <w:sz w:val="28"/>
          <w:szCs w:val="28"/>
        </w:rPr>
        <w:t>II</w:t>
      </w:r>
      <w:r w:rsidR="00251ADA">
        <w:rPr>
          <w:rFonts w:ascii="Times New Roman" w:hAnsi="Times New Roman"/>
          <w:sz w:val="28"/>
          <w:szCs w:val="28"/>
        </w:rPr>
        <w:t>A</w:t>
      </w:r>
      <w:r w:rsidR="00251ADA" w:rsidRPr="00251ADA">
        <w:rPr>
          <w:rFonts w:ascii="Times New Roman" w:hAnsi="Times New Roman"/>
          <w:sz w:val="28"/>
          <w:szCs w:val="28"/>
          <w:lang w:val="ru-RU"/>
        </w:rPr>
        <w:t xml:space="preserve"> группа также имела низкую частоту стенозов (один случай), в отличие от </w:t>
      </w:r>
      <w:r w:rsidR="00251ADA" w:rsidRPr="00AB26EB">
        <w:rPr>
          <w:rFonts w:ascii="Times New Roman" w:hAnsi="Times New Roman"/>
          <w:sz w:val="28"/>
          <w:szCs w:val="28"/>
        </w:rPr>
        <w:t>II</w:t>
      </w:r>
      <w:r w:rsidR="00251ADA">
        <w:rPr>
          <w:rFonts w:ascii="Times New Roman" w:hAnsi="Times New Roman"/>
          <w:sz w:val="28"/>
          <w:szCs w:val="28"/>
        </w:rPr>
        <w:t>B</w:t>
      </w:r>
      <w:r w:rsidR="00251ADA" w:rsidRPr="00251ADA">
        <w:rPr>
          <w:rFonts w:ascii="Times New Roman" w:hAnsi="Times New Roman"/>
          <w:sz w:val="28"/>
          <w:szCs w:val="28"/>
          <w:lang w:val="ru-RU"/>
        </w:rPr>
        <w:t xml:space="preserve"> группы, где отмечалась тенденция к более частому формированию стриктур.</w:t>
      </w:r>
      <w:r w:rsidR="00251ADA" w:rsidRPr="00AB26EB">
        <w:rPr>
          <w:rFonts w:ascii="Times New Roman" w:hAnsi="Times New Roman"/>
          <w:sz w:val="28"/>
          <w:szCs w:val="28"/>
          <w:lang w:val="ky-KG"/>
        </w:rPr>
        <w:t xml:space="preserve"> </w:t>
      </w:r>
      <w:r w:rsidR="00251ADA" w:rsidRPr="00251ADA">
        <w:rPr>
          <w:rFonts w:ascii="Times New Roman" w:hAnsi="Times New Roman"/>
          <w:sz w:val="28"/>
          <w:szCs w:val="28"/>
          <w:lang w:val="ru-RU"/>
        </w:rPr>
        <w:t xml:space="preserve">Недержание мочи, являющееся функционально значимым осложнением, </w:t>
      </w:r>
      <w:r w:rsidR="00251ADA" w:rsidRPr="00251ADA">
        <w:rPr>
          <w:rStyle w:val="af0"/>
          <w:rFonts w:ascii="Times New Roman" w:hAnsi="Times New Roman"/>
          <w:b w:val="0"/>
          <w:sz w:val="28"/>
          <w:szCs w:val="28"/>
          <w:lang w:val="ru-RU"/>
        </w:rPr>
        <w:t xml:space="preserve">наиболее редко встречалось во </w:t>
      </w:r>
      <w:r w:rsidR="00251ADA" w:rsidRPr="00AD0692">
        <w:rPr>
          <w:rStyle w:val="af0"/>
          <w:rFonts w:ascii="Times New Roman" w:hAnsi="Times New Roman"/>
          <w:b w:val="0"/>
          <w:sz w:val="28"/>
          <w:szCs w:val="28"/>
        </w:rPr>
        <w:t>II</w:t>
      </w:r>
      <w:r w:rsidR="00251ADA">
        <w:rPr>
          <w:rStyle w:val="af0"/>
          <w:rFonts w:ascii="Times New Roman" w:hAnsi="Times New Roman"/>
          <w:b w:val="0"/>
          <w:sz w:val="28"/>
          <w:szCs w:val="28"/>
        </w:rPr>
        <w:t>A</w:t>
      </w:r>
      <w:r w:rsidR="00251ADA" w:rsidRPr="00251ADA">
        <w:rPr>
          <w:rStyle w:val="af0"/>
          <w:rFonts w:ascii="Times New Roman" w:hAnsi="Times New Roman"/>
          <w:b w:val="0"/>
          <w:sz w:val="28"/>
          <w:szCs w:val="28"/>
          <w:lang w:val="ru-RU"/>
        </w:rPr>
        <w:t xml:space="preserve"> группе</w:t>
      </w:r>
      <w:r w:rsidR="00251ADA" w:rsidRPr="00251ADA">
        <w:rPr>
          <w:rFonts w:ascii="Times New Roman" w:hAnsi="Times New Roman"/>
          <w:b/>
          <w:sz w:val="28"/>
          <w:szCs w:val="28"/>
          <w:lang w:val="ru-RU"/>
        </w:rPr>
        <w:t>,</w:t>
      </w:r>
      <w:r w:rsidR="00251ADA" w:rsidRPr="00251ADA">
        <w:rPr>
          <w:rFonts w:ascii="Times New Roman" w:hAnsi="Times New Roman"/>
          <w:sz w:val="28"/>
          <w:szCs w:val="28"/>
          <w:lang w:val="ru-RU"/>
        </w:rPr>
        <w:t xml:space="preserve"> что подчёркивает </w:t>
      </w:r>
      <w:r w:rsidR="00251ADA" w:rsidRPr="00251ADA">
        <w:rPr>
          <w:rStyle w:val="af0"/>
          <w:rFonts w:ascii="Times New Roman" w:hAnsi="Times New Roman"/>
          <w:b w:val="0"/>
          <w:sz w:val="28"/>
          <w:szCs w:val="28"/>
          <w:lang w:val="ru-RU"/>
        </w:rPr>
        <w:t>высокую сохранность сфинктерного аппарата</w:t>
      </w:r>
      <w:r w:rsidR="00251ADA" w:rsidRPr="00251ADA">
        <w:rPr>
          <w:rFonts w:ascii="Times New Roman" w:hAnsi="Times New Roman"/>
          <w:sz w:val="28"/>
          <w:szCs w:val="28"/>
          <w:lang w:val="ru-RU"/>
        </w:rPr>
        <w:t xml:space="preserve">. В </w:t>
      </w:r>
      <w:r w:rsidR="00251ADA" w:rsidRPr="00AB26EB">
        <w:rPr>
          <w:rFonts w:ascii="Times New Roman" w:hAnsi="Times New Roman"/>
          <w:sz w:val="28"/>
          <w:szCs w:val="28"/>
        </w:rPr>
        <w:t>I</w:t>
      </w:r>
      <w:r w:rsidR="00251ADA" w:rsidRPr="00251ADA">
        <w:rPr>
          <w:rFonts w:ascii="Times New Roman" w:hAnsi="Times New Roman"/>
          <w:sz w:val="28"/>
          <w:szCs w:val="28"/>
          <w:lang w:val="ru-RU"/>
        </w:rPr>
        <w:t xml:space="preserve"> группе этот показатель также оставался умеренным </w:t>
      </w:r>
      <w:r w:rsidR="00251ADA" w:rsidRPr="00251ADA">
        <w:rPr>
          <w:rFonts w:ascii="Times New Roman" w:hAnsi="Times New Roman"/>
          <w:sz w:val="28"/>
          <w:szCs w:val="28"/>
          <w:lang w:val="ru-RU"/>
        </w:rPr>
        <w:lastRenderedPageBreak/>
        <w:t xml:space="preserve">(8%) и </w:t>
      </w:r>
      <w:r w:rsidR="00251ADA" w:rsidRPr="00251ADA">
        <w:rPr>
          <w:rStyle w:val="af0"/>
          <w:rFonts w:ascii="Times New Roman" w:hAnsi="Times New Roman"/>
          <w:b w:val="0"/>
          <w:sz w:val="28"/>
          <w:szCs w:val="28"/>
          <w:lang w:val="ru-RU"/>
        </w:rPr>
        <w:t xml:space="preserve">ниже, чем в </w:t>
      </w:r>
      <w:r w:rsidR="00251ADA" w:rsidRPr="00AD0692">
        <w:rPr>
          <w:rStyle w:val="af0"/>
          <w:rFonts w:ascii="Times New Roman" w:hAnsi="Times New Roman"/>
          <w:b w:val="0"/>
          <w:sz w:val="28"/>
          <w:szCs w:val="28"/>
        </w:rPr>
        <w:t>II</w:t>
      </w:r>
      <w:r w:rsidR="00251ADA">
        <w:rPr>
          <w:rStyle w:val="af0"/>
          <w:rFonts w:ascii="Times New Roman" w:hAnsi="Times New Roman"/>
          <w:b w:val="0"/>
          <w:sz w:val="28"/>
          <w:szCs w:val="28"/>
        </w:rPr>
        <w:t>B</w:t>
      </w:r>
      <w:r w:rsidR="00251ADA" w:rsidRPr="00251ADA">
        <w:rPr>
          <w:rStyle w:val="af0"/>
          <w:rFonts w:ascii="Times New Roman" w:hAnsi="Times New Roman"/>
          <w:b w:val="0"/>
          <w:sz w:val="28"/>
          <w:szCs w:val="28"/>
          <w:lang w:val="ru-RU"/>
        </w:rPr>
        <w:t xml:space="preserve"> группе</w:t>
      </w:r>
      <w:r w:rsidR="00251ADA" w:rsidRPr="00251ADA">
        <w:rPr>
          <w:rFonts w:ascii="Times New Roman" w:hAnsi="Times New Roman"/>
          <w:sz w:val="28"/>
          <w:szCs w:val="28"/>
          <w:lang w:val="ru-RU"/>
        </w:rPr>
        <w:t>, где недержание фиксировалось почти у каждого седьмого пациента.</w:t>
      </w:r>
      <w:r w:rsidR="00251ADA" w:rsidRPr="00AB26EB">
        <w:rPr>
          <w:rFonts w:ascii="Times New Roman" w:hAnsi="Times New Roman"/>
          <w:sz w:val="28"/>
          <w:szCs w:val="28"/>
          <w:lang w:val="ky-KG"/>
        </w:rPr>
        <w:t xml:space="preserve"> </w:t>
      </w:r>
      <w:r w:rsidR="00251ADA" w:rsidRPr="00251ADA">
        <w:rPr>
          <w:rFonts w:ascii="Times New Roman" w:eastAsia="Times New Roman" w:hAnsi="Times New Roman"/>
          <w:sz w:val="28"/>
          <w:szCs w:val="28"/>
          <w:lang w:val="ru-RU" w:eastAsia="ru-RU"/>
        </w:rPr>
        <w:t>В целом, проведённый анализ показал, что</w:t>
      </w:r>
      <w:r w:rsidR="00251ADA">
        <w:rPr>
          <w:rFonts w:ascii="Times New Roman" w:eastAsia="Times New Roman" w:hAnsi="Times New Roman"/>
          <w:sz w:val="28"/>
          <w:szCs w:val="28"/>
          <w:lang w:val="ky-KG" w:eastAsia="ru-RU"/>
        </w:rPr>
        <w:t xml:space="preserve"> н</w:t>
      </w:r>
      <w:proofErr w:type="spellStart"/>
      <w:r w:rsidR="00251ADA" w:rsidRPr="00251ADA">
        <w:rPr>
          <w:rFonts w:ascii="Times New Roman" w:eastAsia="Times New Roman" w:hAnsi="Times New Roman"/>
          <w:sz w:val="28"/>
          <w:szCs w:val="28"/>
          <w:lang w:val="ru-RU" w:eastAsia="ru-RU"/>
        </w:rPr>
        <w:t>аименьшее</w:t>
      </w:r>
      <w:proofErr w:type="spellEnd"/>
      <w:r w:rsidR="00251ADA" w:rsidRPr="00251ADA">
        <w:rPr>
          <w:rFonts w:ascii="Times New Roman" w:eastAsia="Times New Roman" w:hAnsi="Times New Roman"/>
          <w:sz w:val="28"/>
          <w:szCs w:val="28"/>
          <w:lang w:val="ru-RU" w:eastAsia="ru-RU"/>
        </w:rPr>
        <w:t xml:space="preserve"> количество осложнений отмечено у пациентов </w:t>
      </w:r>
      <w:r w:rsidR="00251ADA" w:rsidRPr="00AB26EB">
        <w:rPr>
          <w:rFonts w:ascii="Times New Roman" w:eastAsia="Times New Roman" w:hAnsi="Times New Roman"/>
          <w:bCs/>
          <w:sz w:val="28"/>
          <w:szCs w:val="28"/>
          <w:lang w:eastAsia="ru-RU"/>
        </w:rPr>
        <w:t>II</w:t>
      </w:r>
      <w:r w:rsidR="00251ADA">
        <w:rPr>
          <w:rFonts w:ascii="Times New Roman" w:eastAsia="Times New Roman" w:hAnsi="Times New Roman"/>
          <w:bCs/>
          <w:sz w:val="28"/>
          <w:szCs w:val="28"/>
          <w:lang w:eastAsia="ru-RU"/>
        </w:rPr>
        <w:t>A</w:t>
      </w:r>
      <w:r w:rsidR="00251ADA" w:rsidRPr="00251ADA">
        <w:rPr>
          <w:rFonts w:ascii="Times New Roman" w:eastAsia="Times New Roman" w:hAnsi="Times New Roman"/>
          <w:bCs/>
          <w:sz w:val="28"/>
          <w:szCs w:val="28"/>
          <w:lang w:val="ru-RU" w:eastAsia="ru-RU"/>
        </w:rPr>
        <w:t xml:space="preserve"> группы</w:t>
      </w:r>
      <w:r w:rsidR="00251ADA" w:rsidRPr="00251ADA">
        <w:rPr>
          <w:rFonts w:ascii="Times New Roman" w:eastAsia="Times New Roman" w:hAnsi="Times New Roman"/>
          <w:sz w:val="28"/>
          <w:szCs w:val="28"/>
          <w:lang w:val="ru-RU" w:eastAsia="ru-RU"/>
        </w:rPr>
        <w:t xml:space="preserve">, что свидетельствует о </w:t>
      </w:r>
      <w:r w:rsidR="00251ADA" w:rsidRPr="00251ADA">
        <w:rPr>
          <w:rFonts w:ascii="Times New Roman" w:eastAsia="Times New Roman" w:hAnsi="Times New Roman"/>
          <w:bCs/>
          <w:sz w:val="28"/>
          <w:szCs w:val="28"/>
          <w:lang w:val="ru-RU" w:eastAsia="ru-RU"/>
        </w:rPr>
        <w:t>наиболее безопасной модели лечения</w:t>
      </w:r>
      <w:r w:rsidR="00251ADA">
        <w:rPr>
          <w:rFonts w:ascii="Times New Roman" w:eastAsia="Times New Roman" w:hAnsi="Times New Roman"/>
          <w:bCs/>
          <w:sz w:val="28"/>
          <w:szCs w:val="28"/>
          <w:lang w:val="ky-KG" w:eastAsia="ru-RU"/>
        </w:rPr>
        <w:t>.</w:t>
      </w:r>
      <w:r w:rsidR="00986750" w:rsidRPr="00986750">
        <w:rPr>
          <w:rFonts w:ascii="Times New Roman" w:hAnsi="Times New Roman"/>
          <w:sz w:val="28"/>
          <w:szCs w:val="28"/>
          <w:lang w:val="ru-RU"/>
        </w:rPr>
        <w:t xml:space="preserve"> </w:t>
      </w:r>
      <w:r w:rsidR="00986750">
        <w:rPr>
          <w:rFonts w:ascii="Times New Roman" w:hAnsi="Times New Roman"/>
          <w:sz w:val="28"/>
          <w:szCs w:val="28"/>
          <w:lang w:val="ru-RU"/>
        </w:rPr>
        <w:t>(т</w:t>
      </w:r>
      <w:proofErr w:type="spellStart"/>
      <w:r w:rsidR="00986750" w:rsidRPr="009E135D">
        <w:rPr>
          <w:rFonts w:ascii="Times New Roman" w:hAnsi="Times New Roman"/>
          <w:sz w:val="28"/>
          <w:szCs w:val="28"/>
        </w:rPr>
        <w:t>аблица</w:t>
      </w:r>
      <w:proofErr w:type="spellEnd"/>
      <w:r w:rsidR="00986750" w:rsidRPr="009E135D">
        <w:rPr>
          <w:rFonts w:ascii="Times New Roman" w:hAnsi="Times New Roman"/>
          <w:sz w:val="28"/>
          <w:szCs w:val="28"/>
        </w:rPr>
        <w:t xml:space="preserve"> 3</w:t>
      </w:r>
      <w:r w:rsidR="00986750">
        <w:rPr>
          <w:rFonts w:ascii="Times New Roman" w:hAnsi="Times New Roman"/>
          <w:sz w:val="28"/>
          <w:szCs w:val="28"/>
          <w:lang w:val="ky-KG"/>
        </w:rPr>
        <w:t>.2.1</w:t>
      </w:r>
      <w:r w:rsidR="00986750">
        <w:rPr>
          <w:rFonts w:ascii="Times New Roman" w:hAnsi="Times New Roman"/>
          <w:sz w:val="28"/>
          <w:szCs w:val="28"/>
          <w:lang w:val="ky-KG"/>
        </w:rPr>
        <w:t>.1.).</w:t>
      </w:r>
    </w:p>
    <w:p w14:paraId="3416034A" w14:textId="057731E9" w:rsidR="00D13AE0" w:rsidRPr="00AB26EB" w:rsidRDefault="00D13AE0" w:rsidP="00986750">
      <w:pPr>
        <w:spacing w:after="120" w:line="264" w:lineRule="auto"/>
        <w:ind w:firstLine="357"/>
        <w:jc w:val="both"/>
        <w:rPr>
          <w:rFonts w:ascii="Times New Roman" w:hAnsi="Times New Roman"/>
          <w:sz w:val="28"/>
          <w:szCs w:val="28"/>
          <w:lang w:val="ky-KG"/>
        </w:rPr>
      </w:pPr>
      <w:proofErr w:type="spellStart"/>
      <w:r w:rsidRPr="009E135D">
        <w:rPr>
          <w:rFonts w:ascii="Times New Roman" w:hAnsi="Times New Roman"/>
          <w:sz w:val="28"/>
          <w:szCs w:val="28"/>
        </w:rPr>
        <w:t>Таблица</w:t>
      </w:r>
      <w:proofErr w:type="spellEnd"/>
      <w:r w:rsidRPr="009E135D">
        <w:rPr>
          <w:rFonts w:ascii="Times New Roman" w:hAnsi="Times New Roman"/>
          <w:sz w:val="28"/>
          <w:szCs w:val="28"/>
        </w:rPr>
        <w:t xml:space="preserve"> 3</w:t>
      </w:r>
      <w:r>
        <w:rPr>
          <w:rFonts w:ascii="Times New Roman" w:hAnsi="Times New Roman"/>
          <w:sz w:val="28"/>
          <w:szCs w:val="28"/>
          <w:lang w:val="ky-KG"/>
        </w:rPr>
        <w:t>.</w:t>
      </w:r>
      <w:r w:rsidR="00986750">
        <w:rPr>
          <w:rFonts w:ascii="Times New Roman" w:hAnsi="Times New Roman"/>
          <w:sz w:val="28"/>
          <w:szCs w:val="28"/>
          <w:lang w:val="ky-KG"/>
        </w:rPr>
        <w:t>2</w:t>
      </w:r>
      <w:r>
        <w:rPr>
          <w:rFonts w:ascii="Times New Roman" w:hAnsi="Times New Roman"/>
          <w:sz w:val="28"/>
          <w:szCs w:val="28"/>
          <w:lang w:val="ky-KG"/>
        </w:rPr>
        <w:t>.1</w:t>
      </w:r>
      <w:r w:rsidR="00986750">
        <w:rPr>
          <w:rFonts w:ascii="Times New Roman" w:hAnsi="Times New Roman"/>
          <w:sz w:val="28"/>
          <w:szCs w:val="28"/>
          <w:lang w:val="ky-KG"/>
        </w:rPr>
        <w:t xml:space="preserve">.1. </w:t>
      </w:r>
      <w:r w:rsidRPr="009E135D">
        <w:rPr>
          <w:rFonts w:ascii="Times New Roman" w:hAnsi="Times New Roman"/>
          <w:sz w:val="28"/>
          <w:szCs w:val="28"/>
        </w:rPr>
        <w:t xml:space="preserve"> </w:t>
      </w:r>
      <w:proofErr w:type="spellStart"/>
      <w:r w:rsidRPr="009E135D">
        <w:rPr>
          <w:rFonts w:ascii="Times New Roman" w:hAnsi="Times New Roman"/>
          <w:sz w:val="28"/>
          <w:szCs w:val="28"/>
        </w:rPr>
        <w:t>Характер</w:t>
      </w:r>
      <w:proofErr w:type="spellEnd"/>
      <w:r w:rsidRPr="009E135D">
        <w:rPr>
          <w:rFonts w:ascii="Times New Roman" w:hAnsi="Times New Roman"/>
          <w:sz w:val="28"/>
          <w:szCs w:val="28"/>
        </w:rPr>
        <w:t xml:space="preserve"> </w:t>
      </w:r>
      <w:proofErr w:type="spellStart"/>
      <w:r w:rsidRPr="009E135D">
        <w:rPr>
          <w:rFonts w:ascii="Times New Roman" w:hAnsi="Times New Roman"/>
          <w:sz w:val="28"/>
          <w:szCs w:val="28"/>
        </w:rPr>
        <w:t>послеоперационных</w:t>
      </w:r>
      <w:proofErr w:type="spellEnd"/>
      <w:r w:rsidRPr="009E135D">
        <w:rPr>
          <w:rFonts w:ascii="Times New Roman" w:hAnsi="Times New Roman"/>
          <w:sz w:val="28"/>
          <w:szCs w:val="28"/>
        </w:rPr>
        <w:t xml:space="preserve"> </w:t>
      </w:r>
      <w:proofErr w:type="spellStart"/>
      <w:r w:rsidRPr="009E135D">
        <w:rPr>
          <w:rFonts w:ascii="Times New Roman" w:hAnsi="Times New Roman"/>
          <w:sz w:val="28"/>
          <w:szCs w:val="28"/>
        </w:rPr>
        <w:t>осложнений</w:t>
      </w:r>
      <w:proofErr w:type="spellEnd"/>
      <w:r w:rsidRPr="009E135D">
        <w:rPr>
          <w:rFonts w:ascii="Times New Roman" w:hAnsi="Times New Roman"/>
          <w:sz w:val="28"/>
          <w:szCs w:val="28"/>
        </w:rPr>
        <w:t>.</w:t>
      </w:r>
    </w:p>
    <w:tbl>
      <w:tblPr>
        <w:tblW w:w="9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6"/>
        <w:gridCol w:w="1032"/>
        <w:gridCol w:w="1031"/>
        <w:gridCol w:w="992"/>
        <w:gridCol w:w="991"/>
        <w:gridCol w:w="911"/>
        <w:gridCol w:w="906"/>
        <w:gridCol w:w="1323"/>
      </w:tblGrid>
      <w:tr w:rsidR="00BF529D" w:rsidRPr="009E135D" w14:paraId="79602823" w14:textId="77777777" w:rsidTr="00BF529D">
        <w:trPr>
          <w:trHeight w:val="350"/>
        </w:trPr>
        <w:tc>
          <w:tcPr>
            <w:tcW w:w="2466" w:type="dxa"/>
            <w:vMerge w:val="restart"/>
            <w:shd w:val="clear" w:color="auto" w:fill="auto"/>
            <w:vAlign w:val="center"/>
          </w:tcPr>
          <w:p w14:paraId="4B890EEA" w14:textId="77777777" w:rsidR="00BF529D" w:rsidRPr="009E135D" w:rsidRDefault="00BF529D" w:rsidP="00A626B5">
            <w:pPr>
              <w:spacing w:line="264" w:lineRule="auto"/>
              <w:jc w:val="center"/>
              <w:rPr>
                <w:rFonts w:ascii="Times New Roman" w:eastAsia="Times New Roman" w:hAnsi="Times New Roman"/>
                <w:sz w:val="28"/>
                <w:szCs w:val="28"/>
              </w:rPr>
            </w:pPr>
            <w:proofErr w:type="spellStart"/>
            <w:r w:rsidRPr="009E135D">
              <w:rPr>
                <w:rFonts w:ascii="Times New Roman" w:eastAsia="Times New Roman" w:hAnsi="Times New Roman"/>
                <w:sz w:val="28"/>
                <w:szCs w:val="28"/>
              </w:rPr>
              <w:t>Осложнения</w:t>
            </w:r>
            <w:proofErr w:type="spellEnd"/>
          </w:p>
        </w:tc>
        <w:tc>
          <w:tcPr>
            <w:tcW w:w="2063" w:type="dxa"/>
            <w:gridSpan w:val="2"/>
            <w:vMerge w:val="restart"/>
            <w:shd w:val="clear" w:color="auto" w:fill="auto"/>
            <w:vAlign w:val="center"/>
          </w:tcPr>
          <w:p w14:paraId="640E0976" w14:textId="77777777" w:rsidR="00BF529D" w:rsidRDefault="00BF529D" w:rsidP="00A626B5">
            <w:pPr>
              <w:spacing w:line="264" w:lineRule="auto"/>
              <w:jc w:val="center"/>
              <w:rPr>
                <w:rFonts w:ascii="Times New Roman" w:eastAsia="Times New Roman" w:hAnsi="Times New Roman"/>
                <w:sz w:val="28"/>
                <w:szCs w:val="28"/>
              </w:rPr>
            </w:pPr>
            <w:r>
              <w:rPr>
                <w:rFonts w:ascii="Times New Roman" w:eastAsia="Times New Roman" w:hAnsi="Times New Roman"/>
                <w:sz w:val="28"/>
                <w:szCs w:val="28"/>
              </w:rPr>
              <w:t xml:space="preserve">I </w:t>
            </w:r>
            <w:proofErr w:type="spellStart"/>
            <w:r>
              <w:rPr>
                <w:rFonts w:ascii="Times New Roman" w:eastAsia="Times New Roman" w:hAnsi="Times New Roman"/>
                <w:sz w:val="28"/>
                <w:szCs w:val="28"/>
              </w:rPr>
              <w:t>группа</w:t>
            </w:r>
            <w:proofErr w:type="spellEnd"/>
          </w:p>
          <w:p w14:paraId="098DE7A3" w14:textId="77777777" w:rsidR="00BF529D" w:rsidRPr="00D01320" w:rsidRDefault="00BF529D" w:rsidP="00A626B5">
            <w:pPr>
              <w:spacing w:line="264" w:lineRule="auto"/>
              <w:jc w:val="center"/>
              <w:rPr>
                <w:rFonts w:ascii="Times New Roman" w:eastAsia="Times New Roman" w:hAnsi="Times New Roman"/>
                <w:sz w:val="28"/>
                <w:szCs w:val="28"/>
              </w:rPr>
            </w:pPr>
            <w:r>
              <w:rPr>
                <w:rFonts w:ascii="Times New Roman" w:eastAsia="Times New Roman" w:hAnsi="Times New Roman"/>
                <w:sz w:val="28"/>
                <w:szCs w:val="28"/>
              </w:rPr>
              <w:t>(n=50)</w:t>
            </w:r>
          </w:p>
        </w:tc>
        <w:tc>
          <w:tcPr>
            <w:tcW w:w="3800" w:type="dxa"/>
            <w:gridSpan w:val="4"/>
            <w:vAlign w:val="center"/>
          </w:tcPr>
          <w:p w14:paraId="23FBFDAE" w14:textId="77777777" w:rsidR="00BF529D" w:rsidRPr="00A35561" w:rsidRDefault="00BF529D" w:rsidP="00A626B5">
            <w:pPr>
              <w:spacing w:line="264" w:lineRule="auto"/>
              <w:jc w:val="center"/>
              <w:rPr>
                <w:rFonts w:ascii="Times New Roman" w:eastAsia="Times New Roman" w:hAnsi="Times New Roman"/>
                <w:sz w:val="28"/>
                <w:szCs w:val="28"/>
                <w:lang w:val="ky-KG"/>
              </w:rPr>
            </w:pPr>
            <w:r>
              <w:rPr>
                <w:rFonts w:ascii="Times New Roman" w:eastAsia="Times New Roman" w:hAnsi="Times New Roman"/>
                <w:sz w:val="28"/>
                <w:szCs w:val="28"/>
              </w:rPr>
              <w:t xml:space="preserve">II </w:t>
            </w:r>
            <w:r>
              <w:rPr>
                <w:rFonts w:ascii="Times New Roman" w:eastAsia="Times New Roman" w:hAnsi="Times New Roman"/>
                <w:sz w:val="28"/>
                <w:szCs w:val="28"/>
                <w:lang w:val="ky-KG"/>
              </w:rPr>
              <w:t>группа</w:t>
            </w:r>
          </w:p>
        </w:tc>
        <w:tc>
          <w:tcPr>
            <w:tcW w:w="1323" w:type="dxa"/>
            <w:vMerge w:val="restart"/>
            <w:vAlign w:val="center"/>
          </w:tcPr>
          <w:p w14:paraId="153FCF29" w14:textId="77777777" w:rsidR="00BF529D" w:rsidRPr="009E135D" w:rsidRDefault="00BF529D" w:rsidP="00A626B5">
            <w:pPr>
              <w:spacing w:line="264" w:lineRule="auto"/>
              <w:jc w:val="center"/>
              <w:rPr>
                <w:rFonts w:ascii="Times New Roman" w:eastAsia="Times New Roman" w:hAnsi="Times New Roman"/>
                <w:sz w:val="28"/>
                <w:szCs w:val="28"/>
              </w:rPr>
            </w:pPr>
            <w:proofErr w:type="spellStart"/>
            <w:r w:rsidRPr="009E135D">
              <w:rPr>
                <w:rFonts w:ascii="Times New Roman" w:eastAsia="Times New Roman" w:hAnsi="Times New Roman"/>
                <w:sz w:val="28"/>
                <w:szCs w:val="28"/>
              </w:rPr>
              <w:t>Значение</w:t>
            </w:r>
            <w:proofErr w:type="spellEnd"/>
            <w:r w:rsidRPr="009E135D">
              <w:rPr>
                <w:rFonts w:ascii="Times New Roman" w:eastAsia="Times New Roman" w:hAnsi="Times New Roman"/>
                <w:sz w:val="28"/>
                <w:szCs w:val="28"/>
              </w:rPr>
              <w:t xml:space="preserve"> </w:t>
            </w:r>
          </w:p>
          <w:p w14:paraId="4BFB0E4B" w14:textId="77777777" w:rsidR="00BF529D" w:rsidRPr="009E135D" w:rsidRDefault="00BF529D" w:rsidP="00A626B5">
            <w:pPr>
              <w:spacing w:line="264" w:lineRule="auto"/>
              <w:jc w:val="center"/>
              <w:rPr>
                <w:rFonts w:ascii="Times New Roman" w:eastAsia="Times New Roman" w:hAnsi="Times New Roman"/>
                <w:sz w:val="28"/>
                <w:szCs w:val="28"/>
              </w:rPr>
            </w:pPr>
            <w:r w:rsidRPr="009E135D">
              <w:rPr>
                <w:rFonts w:ascii="Times New Roman" w:eastAsia="Times New Roman" w:hAnsi="Times New Roman"/>
                <w:sz w:val="28"/>
                <w:szCs w:val="28"/>
              </w:rPr>
              <w:t>Р</w:t>
            </w:r>
          </w:p>
        </w:tc>
      </w:tr>
      <w:tr w:rsidR="00BF529D" w:rsidRPr="009E135D" w14:paraId="673A157A" w14:textId="77777777" w:rsidTr="00BF529D">
        <w:trPr>
          <w:trHeight w:val="642"/>
        </w:trPr>
        <w:tc>
          <w:tcPr>
            <w:tcW w:w="2466" w:type="dxa"/>
            <w:vMerge/>
            <w:shd w:val="clear" w:color="auto" w:fill="auto"/>
          </w:tcPr>
          <w:p w14:paraId="78F0BF32" w14:textId="77777777" w:rsidR="00BF529D" w:rsidRPr="009E135D" w:rsidRDefault="00BF529D" w:rsidP="00A626B5">
            <w:pPr>
              <w:spacing w:line="264" w:lineRule="auto"/>
              <w:jc w:val="center"/>
              <w:rPr>
                <w:rFonts w:ascii="Times New Roman" w:eastAsia="Times New Roman" w:hAnsi="Times New Roman"/>
                <w:sz w:val="28"/>
                <w:szCs w:val="28"/>
              </w:rPr>
            </w:pPr>
          </w:p>
        </w:tc>
        <w:tc>
          <w:tcPr>
            <w:tcW w:w="2063" w:type="dxa"/>
            <w:gridSpan w:val="2"/>
            <w:vMerge/>
            <w:shd w:val="clear" w:color="auto" w:fill="auto"/>
          </w:tcPr>
          <w:p w14:paraId="46E3E45D" w14:textId="77777777" w:rsidR="00BF529D" w:rsidRDefault="00BF529D" w:rsidP="00A626B5">
            <w:pPr>
              <w:spacing w:line="264" w:lineRule="auto"/>
              <w:jc w:val="center"/>
              <w:rPr>
                <w:rFonts w:ascii="Times New Roman" w:eastAsia="Times New Roman" w:hAnsi="Times New Roman"/>
                <w:sz w:val="28"/>
                <w:szCs w:val="28"/>
              </w:rPr>
            </w:pPr>
          </w:p>
        </w:tc>
        <w:tc>
          <w:tcPr>
            <w:tcW w:w="1983" w:type="dxa"/>
            <w:gridSpan w:val="2"/>
          </w:tcPr>
          <w:p w14:paraId="2FBC9FB9" w14:textId="77777777" w:rsidR="00BF529D" w:rsidRDefault="00BF529D" w:rsidP="00A626B5">
            <w:pPr>
              <w:spacing w:line="264" w:lineRule="auto"/>
              <w:jc w:val="center"/>
              <w:rPr>
                <w:rFonts w:ascii="Times New Roman" w:eastAsia="Times New Roman" w:hAnsi="Times New Roman"/>
                <w:sz w:val="28"/>
                <w:szCs w:val="28"/>
              </w:rPr>
            </w:pPr>
            <w:r>
              <w:rPr>
                <w:rFonts w:ascii="Times New Roman" w:eastAsia="Times New Roman" w:hAnsi="Times New Roman"/>
                <w:sz w:val="28"/>
                <w:szCs w:val="28"/>
              </w:rPr>
              <w:t>IIA</w:t>
            </w:r>
            <w:r w:rsidRPr="009E135D">
              <w:rPr>
                <w:rFonts w:ascii="Times New Roman" w:eastAsia="Times New Roman" w:hAnsi="Times New Roman"/>
                <w:sz w:val="28"/>
                <w:szCs w:val="28"/>
              </w:rPr>
              <w:t xml:space="preserve"> </w:t>
            </w:r>
            <w:proofErr w:type="spellStart"/>
            <w:r w:rsidRPr="009E135D">
              <w:rPr>
                <w:rFonts w:ascii="Times New Roman" w:eastAsia="Times New Roman" w:hAnsi="Times New Roman"/>
                <w:sz w:val="28"/>
                <w:szCs w:val="28"/>
              </w:rPr>
              <w:t>группа</w:t>
            </w:r>
            <w:proofErr w:type="spellEnd"/>
            <w:r w:rsidRPr="009E135D">
              <w:rPr>
                <w:rFonts w:ascii="Times New Roman" w:eastAsia="Times New Roman" w:hAnsi="Times New Roman"/>
                <w:sz w:val="28"/>
                <w:szCs w:val="28"/>
              </w:rPr>
              <w:t xml:space="preserve"> (n=46)</w:t>
            </w:r>
          </w:p>
        </w:tc>
        <w:tc>
          <w:tcPr>
            <w:tcW w:w="1817" w:type="dxa"/>
            <w:gridSpan w:val="2"/>
          </w:tcPr>
          <w:p w14:paraId="7248512C" w14:textId="77777777" w:rsidR="00BF529D" w:rsidRDefault="00BF529D" w:rsidP="00A626B5">
            <w:pPr>
              <w:spacing w:line="264" w:lineRule="auto"/>
              <w:jc w:val="center"/>
              <w:rPr>
                <w:rFonts w:ascii="Times New Roman" w:eastAsia="Times New Roman" w:hAnsi="Times New Roman"/>
                <w:sz w:val="28"/>
                <w:szCs w:val="28"/>
              </w:rPr>
            </w:pPr>
            <w:r>
              <w:rPr>
                <w:rFonts w:ascii="Times New Roman" w:eastAsia="Times New Roman" w:hAnsi="Times New Roman"/>
                <w:sz w:val="28"/>
                <w:szCs w:val="28"/>
              </w:rPr>
              <w:t>IIB</w:t>
            </w:r>
            <w:r w:rsidRPr="009E135D">
              <w:rPr>
                <w:rFonts w:ascii="Times New Roman" w:eastAsia="Times New Roman" w:hAnsi="Times New Roman"/>
                <w:sz w:val="28"/>
                <w:szCs w:val="28"/>
              </w:rPr>
              <w:t xml:space="preserve"> </w:t>
            </w:r>
            <w:proofErr w:type="spellStart"/>
            <w:r w:rsidRPr="009E135D">
              <w:rPr>
                <w:rFonts w:ascii="Times New Roman" w:eastAsia="Times New Roman" w:hAnsi="Times New Roman"/>
                <w:sz w:val="28"/>
                <w:szCs w:val="28"/>
              </w:rPr>
              <w:t>группа</w:t>
            </w:r>
            <w:proofErr w:type="spellEnd"/>
            <w:r>
              <w:rPr>
                <w:rFonts w:ascii="Times New Roman" w:eastAsia="Times New Roman" w:hAnsi="Times New Roman"/>
                <w:sz w:val="28"/>
                <w:szCs w:val="28"/>
              </w:rPr>
              <w:t xml:space="preserve"> </w:t>
            </w:r>
            <w:r w:rsidRPr="009E135D">
              <w:rPr>
                <w:rFonts w:ascii="Times New Roman" w:eastAsia="Times New Roman" w:hAnsi="Times New Roman"/>
                <w:sz w:val="28"/>
                <w:szCs w:val="28"/>
              </w:rPr>
              <w:t>(n=48)</w:t>
            </w:r>
          </w:p>
        </w:tc>
        <w:tc>
          <w:tcPr>
            <w:tcW w:w="1323" w:type="dxa"/>
            <w:vMerge/>
          </w:tcPr>
          <w:p w14:paraId="5B5F0470" w14:textId="77777777" w:rsidR="00BF529D" w:rsidRPr="009E135D" w:rsidRDefault="00BF529D" w:rsidP="00A626B5">
            <w:pPr>
              <w:spacing w:line="264" w:lineRule="auto"/>
              <w:jc w:val="center"/>
              <w:rPr>
                <w:rFonts w:ascii="Times New Roman" w:eastAsia="Times New Roman" w:hAnsi="Times New Roman"/>
                <w:sz w:val="28"/>
                <w:szCs w:val="28"/>
              </w:rPr>
            </w:pPr>
          </w:p>
        </w:tc>
      </w:tr>
      <w:tr w:rsidR="00BF529D" w:rsidRPr="009E135D" w14:paraId="607D07AA" w14:textId="77777777" w:rsidTr="00BF529D">
        <w:trPr>
          <w:trHeight w:val="642"/>
        </w:trPr>
        <w:tc>
          <w:tcPr>
            <w:tcW w:w="2466" w:type="dxa"/>
            <w:vMerge/>
            <w:shd w:val="clear" w:color="auto" w:fill="auto"/>
          </w:tcPr>
          <w:p w14:paraId="1E17E496" w14:textId="77777777" w:rsidR="00BF529D" w:rsidRPr="009E135D" w:rsidRDefault="00BF529D" w:rsidP="00A626B5">
            <w:pPr>
              <w:spacing w:line="264" w:lineRule="auto"/>
              <w:jc w:val="center"/>
              <w:rPr>
                <w:rFonts w:ascii="Times New Roman" w:eastAsia="Times New Roman" w:hAnsi="Times New Roman"/>
                <w:sz w:val="28"/>
                <w:szCs w:val="28"/>
              </w:rPr>
            </w:pPr>
          </w:p>
        </w:tc>
        <w:tc>
          <w:tcPr>
            <w:tcW w:w="1032" w:type="dxa"/>
            <w:shd w:val="clear" w:color="auto" w:fill="auto"/>
          </w:tcPr>
          <w:p w14:paraId="1BBA6AC8" w14:textId="33FA7ACD" w:rsidR="00BF529D" w:rsidRPr="00BF529D" w:rsidRDefault="00BF529D" w:rsidP="00A626B5">
            <w:pPr>
              <w:spacing w:line="264" w:lineRule="auto"/>
              <w:jc w:val="center"/>
              <w:rPr>
                <w:rFonts w:ascii="Times New Roman" w:eastAsia="Times New Roman" w:hAnsi="Times New Roman"/>
                <w:sz w:val="28"/>
                <w:szCs w:val="28"/>
                <w:lang w:val="ky-KG"/>
              </w:rPr>
            </w:pPr>
            <w:r>
              <w:rPr>
                <w:rFonts w:ascii="Times New Roman" w:eastAsia="Times New Roman" w:hAnsi="Times New Roman"/>
                <w:sz w:val="28"/>
                <w:szCs w:val="28"/>
                <w:lang w:val="ky-KG"/>
              </w:rPr>
              <w:t>Абс. число</w:t>
            </w:r>
          </w:p>
        </w:tc>
        <w:tc>
          <w:tcPr>
            <w:tcW w:w="1031" w:type="dxa"/>
            <w:shd w:val="clear" w:color="auto" w:fill="auto"/>
          </w:tcPr>
          <w:p w14:paraId="15A9051E" w14:textId="156489D0" w:rsidR="00BF529D" w:rsidRPr="00BF529D" w:rsidRDefault="00BF529D" w:rsidP="00A626B5">
            <w:pPr>
              <w:spacing w:line="264" w:lineRule="auto"/>
              <w:jc w:val="center"/>
              <w:rPr>
                <w:rFonts w:ascii="Times New Roman" w:eastAsia="Times New Roman" w:hAnsi="Times New Roman"/>
                <w:sz w:val="28"/>
                <w:szCs w:val="28"/>
                <w:lang w:val="ky-KG"/>
              </w:rPr>
            </w:pPr>
            <w:r>
              <w:rPr>
                <w:rFonts w:ascii="Times New Roman" w:eastAsia="Times New Roman" w:hAnsi="Times New Roman"/>
                <w:sz w:val="28"/>
                <w:szCs w:val="28"/>
                <w:lang w:val="ky-KG"/>
              </w:rPr>
              <w:t>%</w:t>
            </w:r>
          </w:p>
        </w:tc>
        <w:tc>
          <w:tcPr>
            <w:tcW w:w="992" w:type="dxa"/>
          </w:tcPr>
          <w:p w14:paraId="5361508A" w14:textId="0F8D076F" w:rsidR="00BF529D" w:rsidRDefault="00BF529D" w:rsidP="00A626B5">
            <w:pPr>
              <w:spacing w:line="264" w:lineRule="auto"/>
              <w:jc w:val="center"/>
              <w:rPr>
                <w:rFonts w:ascii="Times New Roman" w:eastAsia="Times New Roman" w:hAnsi="Times New Roman"/>
                <w:sz w:val="28"/>
                <w:szCs w:val="28"/>
              </w:rPr>
            </w:pPr>
            <w:r>
              <w:rPr>
                <w:rFonts w:ascii="Times New Roman" w:eastAsia="Times New Roman" w:hAnsi="Times New Roman"/>
                <w:sz w:val="28"/>
                <w:szCs w:val="28"/>
                <w:lang w:val="ky-KG"/>
              </w:rPr>
              <w:t>Абс. число</w:t>
            </w:r>
          </w:p>
        </w:tc>
        <w:tc>
          <w:tcPr>
            <w:tcW w:w="991" w:type="dxa"/>
          </w:tcPr>
          <w:p w14:paraId="10361356" w14:textId="3062D689" w:rsidR="00BF529D" w:rsidRDefault="00BF529D" w:rsidP="00A626B5">
            <w:pPr>
              <w:spacing w:line="264" w:lineRule="auto"/>
              <w:jc w:val="center"/>
              <w:rPr>
                <w:rFonts w:ascii="Times New Roman" w:eastAsia="Times New Roman" w:hAnsi="Times New Roman"/>
                <w:sz w:val="28"/>
                <w:szCs w:val="28"/>
              </w:rPr>
            </w:pPr>
            <w:r>
              <w:rPr>
                <w:rFonts w:ascii="Times New Roman" w:eastAsia="Times New Roman" w:hAnsi="Times New Roman"/>
                <w:sz w:val="28"/>
                <w:szCs w:val="28"/>
                <w:lang w:val="ky-KG"/>
              </w:rPr>
              <w:t>%</w:t>
            </w:r>
          </w:p>
        </w:tc>
        <w:tc>
          <w:tcPr>
            <w:tcW w:w="911" w:type="dxa"/>
          </w:tcPr>
          <w:p w14:paraId="40B805E4" w14:textId="6F9540A6" w:rsidR="00BF529D" w:rsidRDefault="00BF529D" w:rsidP="00A626B5">
            <w:pPr>
              <w:spacing w:line="264" w:lineRule="auto"/>
              <w:jc w:val="center"/>
              <w:rPr>
                <w:rFonts w:ascii="Times New Roman" w:eastAsia="Times New Roman" w:hAnsi="Times New Roman"/>
                <w:sz w:val="28"/>
                <w:szCs w:val="28"/>
              </w:rPr>
            </w:pPr>
            <w:r>
              <w:rPr>
                <w:rFonts w:ascii="Times New Roman" w:eastAsia="Times New Roman" w:hAnsi="Times New Roman"/>
                <w:sz w:val="28"/>
                <w:szCs w:val="28"/>
                <w:lang w:val="ky-KG"/>
              </w:rPr>
              <w:t>Абс. число</w:t>
            </w:r>
          </w:p>
        </w:tc>
        <w:tc>
          <w:tcPr>
            <w:tcW w:w="906" w:type="dxa"/>
          </w:tcPr>
          <w:p w14:paraId="05909001" w14:textId="4BDE1E8F" w:rsidR="00BF529D" w:rsidRDefault="00BF529D" w:rsidP="00A626B5">
            <w:pPr>
              <w:spacing w:line="264" w:lineRule="auto"/>
              <w:jc w:val="center"/>
              <w:rPr>
                <w:rFonts w:ascii="Times New Roman" w:eastAsia="Times New Roman" w:hAnsi="Times New Roman"/>
                <w:sz w:val="28"/>
                <w:szCs w:val="28"/>
              </w:rPr>
            </w:pPr>
            <w:r>
              <w:rPr>
                <w:rFonts w:ascii="Times New Roman" w:eastAsia="Times New Roman" w:hAnsi="Times New Roman"/>
                <w:sz w:val="28"/>
                <w:szCs w:val="28"/>
                <w:lang w:val="ky-KG"/>
              </w:rPr>
              <w:t>%</w:t>
            </w:r>
          </w:p>
        </w:tc>
        <w:tc>
          <w:tcPr>
            <w:tcW w:w="1323" w:type="dxa"/>
            <w:vMerge/>
          </w:tcPr>
          <w:p w14:paraId="15F12DF7" w14:textId="77777777" w:rsidR="00BF529D" w:rsidRPr="009E135D" w:rsidRDefault="00BF529D" w:rsidP="00A626B5">
            <w:pPr>
              <w:spacing w:line="264" w:lineRule="auto"/>
              <w:jc w:val="center"/>
              <w:rPr>
                <w:rFonts w:ascii="Times New Roman" w:eastAsia="Times New Roman" w:hAnsi="Times New Roman"/>
                <w:sz w:val="28"/>
                <w:szCs w:val="28"/>
              </w:rPr>
            </w:pPr>
          </w:p>
        </w:tc>
      </w:tr>
      <w:tr w:rsidR="00BF529D" w:rsidRPr="009E135D" w14:paraId="7A85399C" w14:textId="77777777" w:rsidTr="00BF529D">
        <w:trPr>
          <w:trHeight w:val="642"/>
        </w:trPr>
        <w:tc>
          <w:tcPr>
            <w:tcW w:w="2466" w:type="dxa"/>
            <w:shd w:val="clear" w:color="auto" w:fill="auto"/>
          </w:tcPr>
          <w:p w14:paraId="586E4A30" w14:textId="18B8EFEA" w:rsidR="00BF529D" w:rsidRPr="009E135D" w:rsidRDefault="00BF529D" w:rsidP="00A626B5">
            <w:pPr>
              <w:spacing w:line="264" w:lineRule="auto"/>
              <w:jc w:val="center"/>
              <w:rPr>
                <w:rFonts w:ascii="Times New Roman" w:eastAsia="Times New Roman" w:hAnsi="Times New Roman"/>
                <w:sz w:val="28"/>
                <w:szCs w:val="28"/>
              </w:rPr>
            </w:pPr>
            <w:proofErr w:type="spellStart"/>
            <w:r w:rsidRPr="009E135D">
              <w:rPr>
                <w:rFonts w:ascii="Times New Roman" w:eastAsia="Times New Roman" w:hAnsi="Times New Roman"/>
                <w:sz w:val="28"/>
                <w:szCs w:val="28"/>
              </w:rPr>
              <w:t>Инфекционно-воспалительные</w:t>
            </w:r>
            <w:proofErr w:type="spellEnd"/>
          </w:p>
        </w:tc>
        <w:tc>
          <w:tcPr>
            <w:tcW w:w="1032" w:type="dxa"/>
            <w:shd w:val="clear" w:color="auto" w:fill="auto"/>
            <w:vAlign w:val="center"/>
          </w:tcPr>
          <w:p w14:paraId="1A20F5D2" w14:textId="33282B2E" w:rsidR="00BF529D" w:rsidRDefault="00BF529D" w:rsidP="00A626B5">
            <w:pPr>
              <w:spacing w:line="264" w:lineRule="auto"/>
              <w:jc w:val="center"/>
              <w:rPr>
                <w:rFonts w:ascii="Times New Roman" w:eastAsia="Times New Roman" w:hAnsi="Times New Roman"/>
                <w:sz w:val="28"/>
                <w:szCs w:val="28"/>
                <w:lang w:val="ky-KG"/>
              </w:rPr>
            </w:pPr>
            <w:r>
              <w:rPr>
                <w:rFonts w:ascii="Times New Roman" w:eastAsia="Times New Roman" w:hAnsi="Times New Roman"/>
                <w:sz w:val="28"/>
                <w:szCs w:val="28"/>
              </w:rPr>
              <w:t>2</w:t>
            </w:r>
          </w:p>
        </w:tc>
        <w:tc>
          <w:tcPr>
            <w:tcW w:w="1031" w:type="dxa"/>
            <w:shd w:val="clear" w:color="auto" w:fill="auto"/>
            <w:vAlign w:val="center"/>
          </w:tcPr>
          <w:p w14:paraId="7D833FB8" w14:textId="6347842C" w:rsidR="00BF529D" w:rsidRDefault="00BF529D" w:rsidP="00A626B5">
            <w:pPr>
              <w:spacing w:line="264" w:lineRule="auto"/>
              <w:jc w:val="center"/>
              <w:rPr>
                <w:rFonts w:ascii="Times New Roman" w:eastAsia="Times New Roman" w:hAnsi="Times New Roman"/>
                <w:sz w:val="28"/>
                <w:szCs w:val="28"/>
                <w:lang w:val="ky-KG"/>
              </w:rPr>
            </w:pPr>
            <w:r>
              <w:rPr>
                <w:rFonts w:ascii="Times New Roman" w:eastAsia="Times New Roman" w:hAnsi="Times New Roman"/>
                <w:sz w:val="28"/>
                <w:szCs w:val="28"/>
                <w:lang w:val="ky-KG"/>
              </w:rPr>
              <w:t>4</w:t>
            </w:r>
          </w:p>
        </w:tc>
        <w:tc>
          <w:tcPr>
            <w:tcW w:w="992" w:type="dxa"/>
            <w:vAlign w:val="center"/>
          </w:tcPr>
          <w:p w14:paraId="2F306C28" w14:textId="25ADFC50" w:rsidR="00BF529D" w:rsidRDefault="00BF529D" w:rsidP="00A626B5">
            <w:pPr>
              <w:spacing w:line="264" w:lineRule="auto"/>
              <w:jc w:val="center"/>
              <w:rPr>
                <w:rFonts w:ascii="Times New Roman" w:eastAsia="Times New Roman" w:hAnsi="Times New Roman"/>
                <w:sz w:val="28"/>
                <w:szCs w:val="28"/>
                <w:lang w:val="ky-KG"/>
              </w:rPr>
            </w:pPr>
            <w:r>
              <w:rPr>
                <w:rFonts w:ascii="Times New Roman" w:eastAsia="Times New Roman" w:hAnsi="Times New Roman"/>
                <w:sz w:val="28"/>
                <w:szCs w:val="28"/>
                <w:lang w:val="ky-KG"/>
              </w:rPr>
              <w:t>2</w:t>
            </w:r>
          </w:p>
        </w:tc>
        <w:tc>
          <w:tcPr>
            <w:tcW w:w="991" w:type="dxa"/>
            <w:vAlign w:val="center"/>
          </w:tcPr>
          <w:p w14:paraId="6FB20D2D" w14:textId="312800BD" w:rsidR="00BF529D" w:rsidRDefault="00BF529D" w:rsidP="00A626B5">
            <w:pPr>
              <w:spacing w:line="264" w:lineRule="auto"/>
              <w:jc w:val="center"/>
              <w:rPr>
                <w:rFonts w:ascii="Times New Roman" w:eastAsia="Times New Roman" w:hAnsi="Times New Roman"/>
                <w:sz w:val="28"/>
                <w:szCs w:val="28"/>
                <w:lang w:val="ky-KG"/>
              </w:rPr>
            </w:pPr>
            <w:r>
              <w:rPr>
                <w:rFonts w:ascii="Times New Roman" w:eastAsia="Times New Roman" w:hAnsi="Times New Roman"/>
                <w:sz w:val="28"/>
                <w:szCs w:val="28"/>
                <w:lang w:val="ky-KG"/>
              </w:rPr>
              <w:t>4,4</w:t>
            </w:r>
          </w:p>
        </w:tc>
        <w:tc>
          <w:tcPr>
            <w:tcW w:w="911" w:type="dxa"/>
            <w:vAlign w:val="center"/>
          </w:tcPr>
          <w:p w14:paraId="1CB05E9A" w14:textId="0D32076A" w:rsidR="00BF529D" w:rsidRDefault="00BF529D" w:rsidP="00A626B5">
            <w:pPr>
              <w:spacing w:line="264" w:lineRule="auto"/>
              <w:jc w:val="center"/>
              <w:rPr>
                <w:rFonts w:ascii="Times New Roman" w:eastAsia="Times New Roman" w:hAnsi="Times New Roman"/>
                <w:sz w:val="28"/>
                <w:szCs w:val="28"/>
                <w:lang w:val="ky-KG"/>
              </w:rPr>
            </w:pPr>
            <w:r>
              <w:rPr>
                <w:rFonts w:ascii="Times New Roman" w:eastAsia="Times New Roman" w:hAnsi="Times New Roman"/>
                <w:sz w:val="28"/>
                <w:szCs w:val="28"/>
                <w:lang w:val="ky-KG"/>
              </w:rPr>
              <w:t>2</w:t>
            </w:r>
          </w:p>
        </w:tc>
        <w:tc>
          <w:tcPr>
            <w:tcW w:w="906" w:type="dxa"/>
            <w:vAlign w:val="center"/>
          </w:tcPr>
          <w:p w14:paraId="3529F91C" w14:textId="2AED29DF" w:rsidR="00BF529D" w:rsidRDefault="00BF529D" w:rsidP="00A626B5">
            <w:pPr>
              <w:spacing w:line="264" w:lineRule="auto"/>
              <w:jc w:val="center"/>
              <w:rPr>
                <w:rFonts w:ascii="Times New Roman" w:eastAsia="Times New Roman" w:hAnsi="Times New Roman"/>
                <w:sz w:val="28"/>
                <w:szCs w:val="28"/>
                <w:lang w:val="ky-KG"/>
              </w:rPr>
            </w:pPr>
            <w:r>
              <w:rPr>
                <w:rFonts w:ascii="Times New Roman" w:eastAsia="Times New Roman" w:hAnsi="Times New Roman"/>
                <w:sz w:val="28"/>
                <w:szCs w:val="28"/>
                <w:lang w:val="ky-KG"/>
              </w:rPr>
              <w:t>4,2</w:t>
            </w:r>
          </w:p>
        </w:tc>
        <w:tc>
          <w:tcPr>
            <w:tcW w:w="1323" w:type="dxa"/>
            <w:vAlign w:val="center"/>
          </w:tcPr>
          <w:p w14:paraId="264685BC" w14:textId="6BE76D3B" w:rsidR="00BF529D" w:rsidRPr="009E135D" w:rsidRDefault="00BF529D" w:rsidP="00A626B5">
            <w:pPr>
              <w:spacing w:line="264" w:lineRule="auto"/>
              <w:jc w:val="center"/>
              <w:rPr>
                <w:rFonts w:ascii="Times New Roman" w:eastAsia="Times New Roman" w:hAnsi="Times New Roman"/>
                <w:sz w:val="28"/>
                <w:szCs w:val="28"/>
              </w:rPr>
            </w:pPr>
            <w:r w:rsidRPr="009E135D">
              <w:rPr>
                <w:rFonts w:ascii="Times New Roman" w:eastAsia="Times New Roman" w:hAnsi="Times New Roman"/>
                <w:sz w:val="28"/>
                <w:szCs w:val="28"/>
              </w:rPr>
              <w:t>&lt;0,001</w:t>
            </w:r>
          </w:p>
        </w:tc>
      </w:tr>
      <w:tr w:rsidR="00BF529D" w:rsidRPr="009E135D" w14:paraId="29D27956" w14:textId="77777777" w:rsidTr="00BF529D">
        <w:trPr>
          <w:trHeight w:val="642"/>
        </w:trPr>
        <w:tc>
          <w:tcPr>
            <w:tcW w:w="2466" w:type="dxa"/>
            <w:shd w:val="clear" w:color="auto" w:fill="auto"/>
          </w:tcPr>
          <w:p w14:paraId="0B91A53B" w14:textId="1D475209" w:rsidR="00BF529D" w:rsidRPr="009E135D" w:rsidRDefault="00BF529D" w:rsidP="00A626B5">
            <w:pPr>
              <w:spacing w:line="264" w:lineRule="auto"/>
              <w:jc w:val="center"/>
              <w:rPr>
                <w:rFonts w:ascii="Times New Roman" w:eastAsia="Times New Roman" w:hAnsi="Times New Roman"/>
                <w:sz w:val="28"/>
                <w:szCs w:val="28"/>
              </w:rPr>
            </w:pPr>
            <w:proofErr w:type="spellStart"/>
            <w:r w:rsidRPr="009E135D">
              <w:rPr>
                <w:rFonts w:ascii="Times New Roman" w:eastAsia="Times New Roman" w:hAnsi="Times New Roman"/>
                <w:sz w:val="28"/>
                <w:szCs w:val="28"/>
              </w:rPr>
              <w:t>Гемморрагические</w:t>
            </w:r>
            <w:proofErr w:type="spellEnd"/>
            <w:r w:rsidRPr="009E135D">
              <w:rPr>
                <w:rFonts w:ascii="Times New Roman" w:eastAsia="Times New Roman" w:hAnsi="Times New Roman"/>
                <w:sz w:val="28"/>
                <w:szCs w:val="28"/>
              </w:rPr>
              <w:t xml:space="preserve"> </w:t>
            </w:r>
          </w:p>
        </w:tc>
        <w:tc>
          <w:tcPr>
            <w:tcW w:w="1032" w:type="dxa"/>
            <w:shd w:val="clear" w:color="auto" w:fill="auto"/>
            <w:vAlign w:val="center"/>
          </w:tcPr>
          <w:p w14:paraId="6D7C8306" w14:textId="515DEA3F" w:rsidR="00BF529D" w:rsidRPr="00BF529D" w:rsidRDefault="00BF529D" w:rsidP="00A626B5">
            <w:pPr>
              <w:spacing w:line="264" w:lineRule="auto"/>
              <w:jc w:val="center"/>
              <w:rPr>
                <w:rFonts w:ascii="Times New Roman" w:eastAsia="Times New Roman" w:hAnsi="Times New Roman"/>
                <w:sz w:val="28"/>
                <w:szCs w:val="28"/>
                <w:lang w:val="ky-KG"/>
              </w:rPr>
            </w:pPr>
            <w:r>
              <w:rPr>
                <w:rFonts w:ascii="Times New Roman" w:eastAsia="Times New Roman" w:hAnsi="Times New Roman"/>
                <w:sz w:val="28"/>
                <w:szCs w:val="28"/>
                <w:lang w:val="ky-KG"/>
              </w:rPr>
              <w:t>5</w:t>
            </w:r>
          </w:p>
        </w:tc>
        <w:tc>
          <w:tcPr>
            <w:tcW w:w="1031" w:type="dxa"/>
            <w:shd w:val="clear" w:color="auto" w:fill="auto"/>
            <w:vAlign w:val="center"/>
          </w:tcPr>
          <w:p w14:paraId="5CBB7F07" w14:textId="3EAC3A9B" w:rsidR="00BF529D" w:rsidRDefault="00BF529D" w:rsidP="00A626B5">
            <w:pPr>
              <w:spacing w:line="264" w:lineRule="auto"/>
              <w:jc w:val="center"/>
              <w:rPr>
                <w:rFonts w:ascii="Times New Roman" w:eastAsia="Times New Roman" w:hAnsi="Times New Roman"/>
                <w:sz w:val="28"/>
                <w:szCs w:val="28"/>
                <w:lang w:val="ky-KG"/>
              </w:rPr>
            </w:pPr>
            <w:r>
              <w:rPr>
                <w:rFonts w:ascii="Times New Roman" w:eastAsia="Times New Roman" w:hAnsi="Times New Roman"/>
                <w:sz w:val="28"/>
                <w:szCs w:val="28"/>
                <w:lang w:val="ky-KG"/>
              </w:rPr>
              <w:t>10</w:t>
            </w:r>
          </w:p>
        </w:tc>
        <w:tc>
          <w:tcPr>
            <w:tcW w:w="992" w:type="dxa"/>
            <w:vAlign w:val="center"/>
          </w:tcPr>
          <w:p w14:paraId="20052781" w14:textId="60FCB352" w:rsidR="00BF529D" w:rsidRDefault="00BF529D" w:rsidP="00A626B5">
            <w:pPr>
              <w:spacing w:line="264" w:lineRule="auto"/>
              <w:jc w:val="center"/>
              <w:rPr>
                <w:rFonts w:ascii="Times New Roman" w:eastAsia="Times New Roman" w:hAnsi="Times New Roman"/>
                <w:sz w:val="28"/>
                <w:szCs w:val="28"/>
                <w:lang w:val="ky-KG"/>
              </w:rPr>
            </w:pPr>
            <w:r>
              <w:rPr>
                <w:rFonts w:ascii="Times New Roman" w:eastAsia="Times New Roman" w:hAnsi="Times New Roman"/>
                <w:sz w:val="28"/>
                <w:szCs w:val="28"/>
                <w:lang w:val="ky-KG"/>
              </w:rPr>
              <w:t>4</w:t>
            </w:r>
          </w:p>
        </w:tc>
        <w:tc>
          <w:tcPr>
            <w:tcW w:w="991" w:type="dxa"/>
            <w:vAlign w:val="center"/>
          </w:tcPr>
          <w:p w14:paraId="00C9524A" w14:textId="19B2F374" w:rsidR="00BF529D" w:rsidRDefault="00BF529D" w:rsidP="00A626B5">
            <w:pPr>
              <w:spacing w:line="264" w:lineRule="auto"/>
              <w:jc w:val="center"/>
              <w:rPr>
                <w:rFonts w:ascii="Times New Roman" w:eastAsia="Times New Roman" w:hAnsi="Times New Roman"/>
                <w:sz w:val="28"/>
                <w:szCs w:val="28"/>
                <w:lang w:val="ky-KG"/>
              </w:rPr>
            </w:pPr>
            <w:r>
              <w:rPr>
                <w:rFonts w:ascii="Times New Roman" w:eastAsia="Times New Roman" w:hAnsi="Times New Roman"/>
                <w:sz w:val="28"/>
                <w:szCs w:val="28"/>
                <w:lang w:val="ky-KG"/>
              </w:rPr>
              <w:t>8,7</w:t>
            </w:r>
          </w:p>
        </w:tc>
        <w:tc>
          <w:tcPr>
            <w:tcW w:w="911" w:type="dxa"/>
            <w:vAlign w:val="center"/>
          </w:tcPr>
          <w:p w14:paraId="46668CDE" w14:textId="70DCAEBD" w:rsidR="00BF529D" w:rsidRDefault="00BF529D" w:rsidP="00A626B5">
            <w:pPr>
              <w:spacing w:line="264" w:lineRule="auto"/>
              <w:jc w:val="center"/>
              <w:rPr>
                <w:rFonts w:ascii="Times New Roman" w:eastAsia="Times New Roman" w:hAnsi="Times New Roman"/>
                <w:sz w:val="28"/>
                <w:szCs w:val="28"/>
                <w:lang w:val="ky-KG"/>
              </w:rPr>
            </w:pPr>
            <w:r>
              <w:rPr>
                <w:rFonts w:ascii="Times New Roman" w:eastAsia="Times New Roman" w:hAnsi="Times New Roman"/>
                <w:sz w:val="28"/>
                <w:szCs w:val="28"/>
                <w:lang w:val="ky-KG"/>
              </w:rPr>
              <w:t>5</w:t>
            </w:r>
          </w:p>
        </w:tc>
        <w:tc>
          <w:tcPr>
            <w:tcW w:w="906" w:type="dxa"/>
            <w:vAlign w:val="center"/>
          </w:tcPr>
          <w:p w14:paraId="6736EC07" w14:textId="12EB22E5" w:rsidR="00BF529D" w:rsidRDefault="00BF529D" w:rsidP="00A626B5">
            <w:pPr>
              <w:spacing w:line="264" w:lineRule="auto"/>
              <w:jc w:val="center"/>
              <w:rPr>
                <w:rFonts w:ascii="Times New Roman" w:eastAsia="Times New Roman" w:hAnsi="Times New Roman"/>
                <w:sz w:val="28"/>
                <w:szCs w:val="28"/>
                <w:lang w:val="ky-KG"/>
              </w:rPr>
            </w:pPr>
            <w:r>
              <w:rPr>
                <w:rFonts w:ascii="Times New Roman" w:eastAsia="Times New Roman" w:hAnsi="Times New Roman"/>
                <w:sz w:val="28"/>
                <w:szCs w:val="28"/>
                <w:lang w:val="ky-KG"/>
              </w:rPr>
              <w:t>10,4</w:t>
            </w:r>
          </w:p>
        </w:tc>
        <w:tc>
          <w:tcPr>
            <w:tcW w:w="1323" w:type="dxa"/>
            <w:vAlign w:val="center"/>
          </w:tcPr>
          <w:p w14:paraId="4109A382" w14:textId="1A4FE084" w:rsidR="00BF529D" w:rsidRPr="009E135D" w:rsidRDefault="00BF529D" w:rsidP="00A626B5">
            <w:pPr>
              <w:spacing w:line="264" w:lineRule="auto"/>
              <w:jc w:val="center"/>
              <w:rPr>
                <w:rFonts w:ascii="Times New Roman" w:eastAsia="Times New Roman" w:hAnsi="Times New Roman"/>
                <w:sz w:val="28"/>
                <w:szCs w:val="28"/>
              </w:rPr>
            </w:pPr>
            <w:r w:rsidRPr="009E135D">
              <w:rPr>
                <w:rFonts w:ascii="Times New Roman" w:eastAsia="Times New Roman" w:hAnsi="Times New Roman"/>
                <w:sz w:val="28"/>
                <w:szCs w:val="28"/>
              </w:rPr>
              <w:t>&lt;0,001</w:t>
            </w:r>
          </w:p>
        </w:tc>
      </w:tr>
      <w:tr w:rsidR="00BF529D" w:rsidRPr="009E135D" w14:paraId="7F876669" w14:textId="77777777" w:rsidTr="00BF529D">
        <w:trPr>
          <w:trHeight w:val="642"/>
        </w:trPr>
        <w:tc>
          <w:tcPr>
            <w:tcW w:w="2466" w:type="dxa"/>
            <w:shd w:val="clear" w:color="auto" w:fill="auto"/>
          </w:tcPr>
          <w:p w14:paraId="1A272C22" w14:textId="179F21AF" w:rsidR="00BF529D" w:rsidRPr="009E135D" w:rsidRDefault="00BF529D" w:rsidP="00A626B5">
            <w:pPr>
              <w:spacing w:line="264" w:lineRule="auto"/>
              <w:jc w:val="center"/>
              <w:rPr>
                <w:rFonts w:ascii="Times New Roman" w:eastAsia="Times New Roman" w:hAnsi="Times New Roman"/>
                <w:sz w:val="28"/>
                <w:szCs w:val="28"/>
              </w:rPr>
            </w:pPr>
            <w:proofErr w:type="spellStart"/>
            <w:r w:rsidRPr="009E135D">
              <w:rPr>
                <w:rFonts w:ascii="Times New Roman" w:eastAsia="Times New Roman" w:hAnsi="Times New Roman"/>
                <w:sz w:val="28"/>
                <w:szCs w:val="28"/>
              </w:rPr>
              <w:t>Стеноз</w:t>
            </w:r>
            <w:proofErr w:type="spellEnd"/>
            <w:r w:rsidRPr="009E135D">
              <w:rPr>
                <w:rFonts w:ascii="Times New Roman" w:eastAsia="Times New Roman" w:hAnsi="Times New Roman"/>
                <w:sz w:val="28"/>
                <w:szCs w:val="28"/>
              </w:rPr>
              <w:t xml:space="preserve"> </w:t>
            </w:r>
            <w:proofErr w:type="spellStart"/>
            <w:r w:rsidRPr="009E135D">
              <w:rPr>
                <w:rFonts w:ascii="Times New Roman" w:eastAsia="Times New Roman" w:hAnsi="Times New Roman"/>
                <w:sz w:val="28"/>
                <w:szCs w:val="28"/>
              </w:rPr>
              <w:t>везико-уретрального</w:t>
            </w:r>
            <w:proofErr w:type="spellEnd"/>
            <w:r w:rsidRPr="009E135D">
              <w:rPr>
                <w:rFonts w:ascii="Times New Roman" w:eastAsia="Times New Roman" w:hAnsi="Times New Roman"/>
                <w:sz w:val="28"/>
                <w:szCs w:val="28"/>
              </w:rPr>
              <w:t xml:space="preserve"> </w:t>
            </w:r>
            <w:proofErr w:type="spellStart"/>
            <w:r w:rsidRPr="009E135D">
              <w:rPr>
                <w:rFonts w:ascii="Times New Roman" w:eastAsia="Times New Roman" w:hAnsi="Times New Roman"/>
                <w:sz w:val="28"/>
                <w:szCs w:val="28"/>
              </w:rPr>
              <w:t>анастомоза</w:t>
            </w:r>
            <w:proofErr w:type="spellEnd"/>
          </w:p>
        </w:tc>
        <w:tc>
          <w:tcPr>
            <w:tcW w:w="1032" w:type="dxa"/>
            <w:shd w:val="clear" w:color="auto" w:fill="auto"/>
            <w:vAlign w:val="center"/>
          </w:tcPr>
          <w:p w14:paraId="6BD4D0F7" w14:textId="77777777" w:rsidR="00BF529D" w:rsidRDefault="00BF529D" w:rsidP="00A626B5">
            <w:pPr>
              <w:spacing w:line="264" w:lineRule="auto"/>
              <w:jc w:val="center"/>
              <w:rPr>
                <w:rFonts w:ascii="Times New Roman" w:eastAsia="Times New Roman" w:hAnsi="Times New Roman"/>
                <w:sz w:val="28"/>
                <w:szCs w:val="28"/>
              </w:rPr>
            </w:pPr>
          </w:p>
        </w:tc>
        <w:tc>
          <w:tcPr>
            <w:tcW w:w="1031" w:type="dxa"/>
            <w:shd w:val="clear" w:color="auto" w:fill="auto"/>
            <w:vAlign w:val="center"/>
          </w:tcPr>
          <w:p w14:paraId="5E6191E8" w14:textId="77777777" w:rsidR="00BF529D" w:rsidRDefault="00BF529D" w:rsidP="00A626B5">
            <w:pPr>
              <w:spacing w:line="264" w:lineRule="auto"/>
              <w:jc w:val="center"/>
              <w:rPr>
                <w:rFonts w:ascii="Times New Roman" w:eastAsia="Times New Roman" w:hAnsi="Times New Roman"/>
                <w:sz w:val="28"/>
                <w:szCs w:val="28"/>
                <w:lang w:val="ky-KG"/>
              </w:rPr>
            </w:pPr>
          </w:p>
        </w:tc>
        <w:tc>
          <w:tcPr>
            <w:tcW w:w="992" w:type="dxa"/>
            <w:vAlign w:val="center"/>
          </w:tcPr>
          <w:p w14:paraId="60276CFC" w14:textId="298A8FC8" w:rsidR="00BF529D" w:rsidRDefault="00BF529D" w:rsidP="00A626B5">
            <w:pPr>
              <w:spacing w:line="264" w:lineRule="auto"/>
              <w:jc w:val="center"/>
              <w:rPr>
                <w:rFonts w:ascii="Times New Roman" w:eastAsia="Times New Roman" w:hAnsi="Times New Roman"/>
                <w:sz w:val="28"/>
                <w:szCs w:val="28"/>
                <w:lang w:val="ky-KG"/>
              </w:rPr>
            </w:pPr>
            <w:r>
              <w:rPr>
                <w:rFonts w:ascii="Times New Roman" w:eastAsia="Times New Roman" w:hAnsi="Times New Roman"/>
                <w:sz w:val="28"/>
                <w:szCs w:val="28"/>
                <w:lang w:val="ky-KG"/>
              </w:rPr>
              <w:t>1</w:t>
            </w:r>
          </w:p>
        </w:tc>
        <w:tc>
          <w:tcPr>
            <w:tcW w:w="991" w:type="dxa"/>
            <w:vAlign w:val="center"/>
          </w:tcPr>
          <w:p w14:paraId="638CFB7A" w14:textId="29F1EA5D" w:rsidR="00BF529D" w:rsidRDefault="00BF529D" w:rsidP="00A626B5">
            <w:pPr>
              <w:spacing w:line="264" w:lineRule="auto"/>
              <w:jc w:val="center"/>
              <w:rPr>
                <w:rFonts w:ascii="Times New Roman" w:eastAsia="Times New Roman" w:hAnsi="Times New Roman"/>
                <w:sz w:val="28"/>
                <w:szCs w:val="28"/>
                <w:lang w:val="ky-KG"/>
              </w:rPr>
            </w:pPr>
            <w:r>
              <w:rPr>
                <w:rFonts w:ascii="Times New Roman" w:eastAsia="Times New Roman" w:hAnsi="Times New Roman"/>
                <w:sz w:val="28"/>
                <w:szCs w:val="28"/>
                <w:lang w:val="ky-KG"/>
              </w:rPr>
              <w:t>2,2</w:t>
            </w:r>
          </w:p>
        </w:tc>
        <w:tc>
          <w:tcPr>
            <w:tcW w:w="911" w:type="dxa"/>
            <w:vAlign w:val="center"/>
          </w:tcPr>
          <w:p w14:paraId="329861CB" w14:textId="0CAC3FBB" w:rsidR="00BF529D" w:rsidRDefault="00BF529D" w:rsidP="00A626B5">
            <w:pPr>
              <w:spacing w:line="264" w:lineRule="auto"/>
              <w:jc w:val="center"/>
              <w:rPr>
                <w:rFonts w:ascii="Times New Roman" w:eastAsia="Times New Roman" w:hAnsi="Times New Roman"/>
                <w:sz w:val="28"/>
                <w:szCs w:val="28"/>
                <w:lang w:val="ky-KG"/>
              </w:rPr>
            </w:pPr>
            <w:r>
              <w:rPr>
                <w:rFonts w:ascii="Times New Roman" w:eastAsia="Times New Roman" w:hAnsi="Times New Roman"/>
                <w:sz w:val="28"/>
                <w:szCs w:val="28"/>
                <w:lang w:val="ky-KG"/>
              </w:rPr>
              <w:t>2</w:t>
            </w:r>
          </w:p>
        </w:tc>
        <w:tc>
          <w:tcPr>
            <w:tcW w:w="906" w:type="dxa"/>
            <w:vAlign w:val="center"/>
          </w:tcPr>
          <w:p w14:paraId="1AEC86DC" w14:textId="76060A7A" w:rsidR="00BF529D" w:rsidRDefault="00BF529D" w:rsidP="00A626B5">
            <w:pPr>
              <w:spacing w:line="264" w:lineRule="auto"/>
              <w:jc w:val="center"/>
              <w:rPr>
                <w:rFonts w:ascii="Times New Roman" w:eastAsia="Times New Roman" w:hAnsi="Times New Roman"/>
                <w:sz w:val="28"/>
                <w:szCs w:val="28"/>
                <w:lang w:val="ky-KG"/>
              </w:rPr>
            </w:pPr>
            <w:r>
              <w:rPr>
                <w:rFonts w:ascii="Times New Roman" w:eastAsia="Times New Roman" w:hAnsi="Times New Roman"/>
                <w:sz w:val="28"/>
                <w:szCs w:val="28"/>
                <w:lang w:val="ky-KG"/>
              </w:rPr>
              <w:t>4,2</w:t>
            </w:r>
          </w:p>
        </w:tc>
        <w:tc>
          <w:tcPr>
            <w:tcW w:w="1323" w:type="dxa"/>
            <w:vAlign w:val="center"/>
          </w:tcPr>
          <w:p w14:paraId="7EFE5ECA" w14:textId="40D5BEF1" w:rsidR="00BF529D" w:rsidRPr="009E135D" w:rsidRDefault="00BF529D" w:rsidP="00A626B5">
            <w:pPr>
              <w:spacing w:line="264" w:lineRule="auto"/>
              <w:jc w:val="center"/>
              <w:rPr>
                <w:rFonts w:ascii="Times New Roman" w:eastAsia="Times New Roman" w:hAnsi="Times New Roman"/>
                <w:sz w:val="28"/>
                <w:szCs w:val="28"/>
              </w:rPr>
            </w:pPr>
            <w:r w:rsidRPr="009E135D">
              <w:rPr>
                <w:rFonts w:ascii="Times New Roman" w:eastAsia="Times New Roman" w:hAnsi="Times New Roman"/>
                <w:sz w:val="28"/>
                <w:szCs w:val="28"/>
              </w:rPr>
              <w:t>&lt;0,001</w:t>
            </w:r>
          </w:p>
        </w:tc>
      </w:tr>
      <w:tr w:rsidR="00BF529D" w:rsidRPr="009E135D" w14:paraId="03C2FFE9" w14:textId="77777777" w:rsidTr="00BF529D">
        <w:trPr>
          <w:trHeight w:val="642"/>
        </w:trPr>
        <w:tc>
          <w:tcPr>
            <w:tcW w:w="2466" w:type="dxa"/>
            <w:shd w:val="clear" w:color="auto" w:fill="auto"/>
          </w:tcPr>
          <w:p w14:paraId="54C19C5C" w14:textId="4FE2456B" w:rsidR="00BF529D" w:rsidRPr="009E135D" w:rsidRDefault="00BF529D" w:rsidP="00A626B5">
            <w:pPr>
              <w:spacing w:line="264" w:lineRule="auto"/>
              <w:jc w:val="center"/>
              <w:rPr>
                <w:rFonts w:ascii="Times New Roman" w:eastAsia="Times New Roman" w:hAnsi="Times New Roman"/>
                <w:sz w:val="28"/>
                <w:szCs w:val="28"/>
              </w:rPr>
            </w:pPr>
            <w:proofErr w:type="spellStart"/>
            <w:r w:rsidRPr="009E135D">
              <w:rPr>
                <w:rFonts w:ascii="Times New Roman" w:eastAsia="Times New Roman" w:hAnsi="Times New Roman"/>
                <w:sz w:val="28"/>
                <w:szCs w:val="28"/>
              </w:rPr>
              <w:t>Недержание</w:t>
            </w:r>
            <w:proofErr w:type="spellEnd"/>
            <w:r w:rsidRPr="009E135D">
              <w:rPr>
                <w:rFonts w:ascii="Times New Roman" w:eastAsia="Times New Roman" w:hAnsi="Times New Roman"/>
                <w:sz w:val="28"/>
                <w:szCs w:val="28"/>
              </w:rPr>
              <w:t xml:space="preserve"> </w:t>
            </w:r>
            <w:proofErr w:type="spellStart"/>
            <w:r w:rsidRPr="009E135D">
              <w:rPr>
                <w:rFonts w:ascii="Times New Roman" w:eastAsia="Times New Roman" w:hAnsi="Times New Roman"/>
                <w:sz w:val="28"/>
                <w:szCs w:val="28"/>
              </w:rPr>
              <w:t>мочи</w:t>
            </w:r>
            <w:proofErr w:type="spellEnd"/>
          </w:p>
        </w:tc>
        <w:tc>
          <w:tcPr>
            <w:tcW w:w="1032" w:type="dxa"/>
            <w:shd w:val="clear" w:color="auto" w:fill="auto"/>
            <w:vAlign w:val="center"/>
          </w:tcPr>
          <w:p w14:paraId="229865BE" w14:textId="598840E6" w:rsidR="00BF529D" w:rsidRPr="00BF529D" w:rsidRDefault="00BF529D" w:rsidP="00A626B5">
            <w:pPr>
              <w:spacing w:line="264" w:lineRule="auto"/>
              <w:jc w:val="center"/>
              <w:rPr>
                <w:rFonts w:ascii="Times New Roman" w:eastAsia="Times New Roman" w:hAnsi="Times New Roman"/>
                <w:sz w:val="28"/>
                <w:szCs w:val="28"/>
                <w:lang w:val="ky-KG"/>
              </w:rPr>
            </w:pPr>
            <w:r>
              <w:rPr>
                <w:rFonts w:ascii="Times New Roman" w:eastAsia="Times New Roman" w:hAnsi="Times New Roman"/>
                <w:sz w:val="28"/>
                <w:szCs w:val="28"/>
                <w:lang w:val="ky-KG"/>
              </w:rPr>
              <w:t>4</w:t>
            </w:r>
          </w:p>
        </w:tc>
        <w:tc>
          <w:tcPr>
            <w:tcW w:w="1031" w:type="dxa"/>
            <w:shd w:val="clear" w:color="auto" w:fill="auto"/>
            <w:vAlign w:val="center"/>
          </w:tcPr>
          <w:p w14:paraId="4B83E837" w14:textId="303BC95A" w:rsidR="00BF529D" w:rsidRDefault="00BF529D" w:rsidP="00A626B5">
            <w:pPr>
              <w:spacing w:line="264" w:lineRule="auto"/>
              <w:jc w:val="center"/>
              <w:rPr>
                <w:rFonts w:ascii="Times New Roman" w:eastAsia="Times New Roman" w:hAnsi="Times New Roman"/>
                <w:sz w:val="28"/>
                <w:szCs w:val="28"/>
                <w:lang w:val="ky-KG"/>
              </w:rPr>
            </w:pPr>
            <w:r>
              <w:rPr>
                <w:rFonts w:ascii="Times New Roman" w:eastAsia="Times New Roman" w:hAnsi="Times New Roman"/>
                <w:sz w:val="28"/>
                <w:szCs w:val="28"/>
                <w:lang w:val="ky-KG"/>
              </w:rPr>
              <w:t>8</w:t>
            </w:r>
          </w:p>
        </w:tc>
        <w:tc>
          <w:tcPr>
            <w:tcW w:w="992" w:type="dxa"/>
            <w:vAlign w:val="center"/>
          </w:tcPr>
          <w:p w14:paraId="1E7056AE" w14:textId="07DA12D4" w:rsidR="00BF529D" w:rsidRDefault="00BF529D" w:rsidP="00A626B5">
            <w:pPr>
              <w:spacing w:line="264" w:lineRule="auto"/>
              <w:jc w:val="center"/>
              <w:rPr>
                <w:rFonts w:ascii="Times New Roman" w:eastAsia="Times New Roman" w:hAnsi="Times New Roman"/>
                <w:sz w:val="28"/>
                <w:szCs w:val="28"/>
                <w:lang w:val="ky-KG"/>
              </w:rPr>
            </w:pPr>
            <w:r>
              <w:rPr>
                <w:rFonts w:ascii="Times New Roman" w:eastAsia="Times New Roman" w:hAnsi="Times New Roman"/>
                <w:sz w:val="28"/>
                <w:szCs w:val="28"/>
                <w:lang w:val="ky-KG"/>
              </w:rPr>
              <w:t>1</w:t>
            </w:r>
          </w:p>
        </w:tc>
        <w:tc>
          <w:tcPr>
            <w:tcW w:w="991" w:type="dxa"/>
            <w:vAlign w:val="center"/>
          </w:tcPr>
          <w:p w14:paraId="56BA1CBD" w14:textId="5342C792" w:rsidR="00BF529D" w:rsidRDefault="00BF529D" w:rsidP="00A626B5">
            <w:pPr>
              <w:spacing w:line="264" w:lineRule="auto"/>
              <w:jc w:val="center"/>
              <w:rPr>
                <w:rFonts w:ascii="Times New Roman" w:eastAsia="Times New Roman" w:hAnsi="Times New Roman"/>
                <w:sz w:val="28"/>
                <w:szCs w:val="28"/>
                <w:lang w:val="ky-KG"/>
              </w:rPr>
            </w:pPr>
            <w:r>
              <w:rPr>
                <w:rFonts w:ascii="Times New Roman" w:eastAsia="Times New Roman" w:hAnsi="Times New Roman"/>
                <w:sz w:val="28"/>
                <w:szCs w:val="28"/>
                <w:lang w:val="ky-KG"/>
              </w:rPr>
              <w:t>2,2</w:t>
            </w:r>
          </w:p>
        </w:tc>
        <w:tc>
          <w:tcPr>
            <w:tcW w:w="911" w:type="dxa"/>
            <w:vAlign w:val="center"/>
          </w:tcPr>
          <w:p w14:paraId="3CED5C19" w14:textId="042D6635" w:rsidR="00BF529D" w:rsidRDefault="00BF529D" w:rsidP="00A626B5">
            <w:pPr>
              <w:spacing w:line="264" w:lineRule="auto"/>
              <w:jc w:val="center"/>
              <w:rPr>
                <w:rFonts w:ascii="Times New Roman" w:eastAsia="Times New Roman" w:hAnsi="Times New Roman"/>
                <w:sz w:val="28"/>
                <w:szCs w:val="28"/>
                <w:lang w:val="ky-KG"/>
              </w:rPr>
            </w:pPr>
            <w:r>
              <w:rPr>
                <w:rFonts w:ascii="Times New Roman" w:eastAsia="Times New Roman" w:hAnsi="Times New Roman"/>
                <w:sz w:val="28"/>
                <w:szCs w:val="28"/>
                <w:lang w:val="ky-KG"/>
              </w:rPr>
              <w:t>7</w:t>
            </w:r>
          </w:p>
        </w:tc>
        <w:tc>
          <w:tcPr>
            <w:tcW w:w="906" w:type="dxa"/>
            <w:vAlign w:val="center"/>
          </w:tcPr>
          <w:p w14:paraId="78F2F1F6" w14:textId="7ADAFE7E" w:rsidR="00BF529D" w:rsidRDefault="00BF529D" w:rsidP="00A626B5">
            <w:pPr>
              <w:spacing w:line="264" w:lineRule="auto"/>
              <w:jc w:val="center"/>
              <w:rPr>
                <w:rFonts w:ascii="Times New Roman" w:eastAsia="Times New Roman" w:hAnsi="Times New Roman"/>
                <w:sz w:val="28"/>
                <w:szCs w:val="28"/>
                <w:lang w:val="ky-KG"/>
              </w:rPr>
            </w:pPr>
            <w:r>
              <w:rPr>
                <w:rFonts w:ascii="Times New Roman" w:eastAsia="Times New Roman" w:hAnsi="Times New Roman"/>
                <w:sz w:val="28"/>
                <w:szCs w:val="28"/>
                <w:lang w:val="ky-KG"/>
              </w:rPr>
              <w:t>14,6</w:t>
            </w:r>
          </w:p>
        </w:tc>
        <w:tc>
          <w:tcPr>
            <w:tcW w:w="1323" w:type="dxa"/>
            <w:vAlign w:val="center"/>
          </w:tcPr>
          <w:p w14:paraId="1B396421" w14:textId="679A721F" w:rsidR="00BF529D" w:rsidRPr="009E135D" w:rsidRDefault="00BF529D" w:rsidP="00A626B5">
            <w:pPr>
              <w:spacing w:line="264" w:lineRule="auto"/>
              <w:jc w:val="center"/>
              <w:rPr>
                <w:rFonts w:ascii="Times New Roman" w:eastAsia="Times New Roman" w:hAnsi="Times New Roman"/>
                <w:sz w:val="28"/>
                <w:szCs w:val="28"/>
              </w:rPr>
            </w:pPr>
            <w:r w:rsidRPr="009E135D">
              <w:rPr>
                <w:rFonts w:ascii="Times New Roman" w:eastAsia="Times New Roman" w:hAnsi="Times New Roman"/>
                <w:sz w:val="28"/>
                <w:szCs w:val="28"/>
              </w:rPr>
              <w:t>&lt;0,001</w:t>
            </w:r>
          </w:p>
        </w:tc>
      </w:tr>
      <w:tr w:rsidR="00BF529D" w:rsidRPr="009E135D" w14:paraId="3D4BB9FA" w14:textId="77777777" w:rsidTr="00BF529D">
        <w:trPr>
          <w:trHeight w:val="642"/>
        </w:trPr>
        <w:tc>
          <w:tcPr>
            <w:tcW w:w="2466" w:type="dxa"/>
            <w:shd w:val="clear" w:color="auto" w:fill="auto"/>
          </w:tcPr>
          <w:p w14:paraId="4BE82D62" w14:textId="1FBD43C9" w:rsidR="00BF529D" w:rsidRPr="009E135D" w:rsidRDefault="00BF529D" w:rsidP="00A626B5">
            <w:pPr>
              <w:spacing w:line="264" w:lineRule="auto"/>
              <w:jc w:val="center"/>
              <w:rPr>
                <w:rFonts w:ascii="Times New Roman" w:eastAsia="Times New Roman" w:hAnsi="Times New Roman"/>
                <w:sz w:val="28"/>
                <w:szCs w:val="28"/>
              </w:rPr>
            </w:pPr>
            <w:proofErr w:type="spellStart"/>
            <w:r w:rsidRPr="009E135D">
              <w:rPr>
                <w:rFonts w:ascii="Times New Roman" w:eastAsia="Times New Roman" w:hAnsi="Times New Roman"/>
                <w:sz w:val="28"/>
                <w:szCs w:val="28"/>
              </w:rPr>
              <w:t>Всего</w:t>
            </w:r>
            <w:proofErr w:type="spellEnd"/>
            <w:r w:rsidRPr="009E135D">
              <w:rPr>
                <w:rFonts w:ascii="Times New Roman" w:eastAsia="Times New Roman" w:hAnsi="Times New Roman"/>
                <w:sz w:val="28"/>
                <w:szCs w:val="28"/>
              </w:rPr>
              <w:t xml:space="preserve"> (n=144)</w:t>
            </w:r>
          </w:p>
        </w:tc>
        <w:tc>
          <w:tcPr>
            <w:tcW w:w="1032" w:type="dxa"/>
            <w:shd w:val="clear" w:color="auto" w:fill="auto"/>
            <w:vAlign w:val="center"/>
          </w:tcPr>
          <w:p w14:paraId="2521F3FA" w14:textId="747200A8" w:rsidR="00BF529D" w:rsidRPr="00BF529D" w:rsidRDefault="00BF529D" w:rsidP="00A626B5">
            <w:pPr>
              <w:spacing w:line="264" w:lineRule="auto"/>
              <w:jc w:val="center"/>
              <w:rPr>
                <w:rFonts w:ascii="Times New Roman" w:eastAsia="Times New Roman" w:hAnsi="Times New Roman"/>
                <w:sz w:val="28"/>
                <w:szCs w:val="28"/>
                <w:lang w:val="ky-KG"/>
              </w:rPr>
            </w:pPr>
            <w:r>
              <w:rPr>
                <w:rFonts w:ascii="Times New Roman" w:eastAsia="Times New Roman" w:hAnsi="Times New Roman"/>
                <w:sz w:val="28"/>
                <w:szCs w:val="28"/>
                <w:lang w:val="ky-KG"/>
              </w:rPr>
              <w:t>11</w:t>
            </w:r>
          </w:p>
        </w:tc>
        <w:tc>
          <w:tcPr>
            <w:tcW w:w="1031" w:type="dxa"/>
            <w:shd w:val="clear" w:color="auto" w:fill="auto"/>
            <w:vAlign w:val="center"/>
          </w:tcPr>
          <w:p w14:paraId="22997C76" w14:textId="373B2620" w:rsidR="00BF529D" w:rsidRDefault="00BF529D" w:rsidP="00A626B5">
            <w:pPr>
              <w:spacing w:line="264" w:lineRule="auto"/>
              <w:jc w:val="center"/>
              <w:rPr>
                <w:rFonts w:ascii="Times New Roman" w:eastAsia="Times New Roman" w:hAnsi="Times New Roman"/>
                <w:sz w:val="28"/>
                <w:szCs w:val="28"/>
                <w:lang w:val="ky-KG"/>
              </w:rPr>
            </w:pPr>
            <w:r>
              <w:rPr>
                <w:rFonts w:ascii="Times New Roman" w:eastAsia="Times New Roman" w:hAnsi="Times New Roman"/>
                <w:sz w:val="28"/>
                <w:szCs w:val="28"/>
                <w:lang w:val="ky-KG"/>
              </w:rPr>
              <w:t>22</w:t>
            </w:r>
          </w:p>
        </w:tc>
        <w:tc>
          <w:tcPr>
            <w:tcW w:w="992" w:type="dxa"/>
            <w:vAlign w:val="center"/>
          </w:tcPr>
          <w:p w14:paraId="75488F02" w14:textId="268E6C3B" w:rsidR="00BF529D" w:rsidRDefault="00BF529D" w:rsidP="00A626B5">
            <w:pPr>
              <w:spacing w:line="264" w:lineRule="auto"/>
              <w:jc w:val="center"/>
              <w:rPr>
                <w:rFonts w:ascii="Times New Roman" w:eastAsia="Times New Roman" w:hAnsi="Times New Roman"/>
                <w:sz w:val="28"/>
                <w:szCs w:val="28"/>
                <w:lang w:val="ky-KG"/>
              </w:rPr>
            </w:pPr>
            <w:r>
              <w:rPr>
                <w:rFonts w:ascii="Times New Roman" w:eastAsia="Times New Roman" w:hAnsi="Times New Roman"/>
                <w:sz w:val="28"/>
                <w:szCs w:val="28"/>
                <w:lang w:val="ky-KG"/>
              </w:rPr>
              <w:t>8</w:t>
            </w:r>
          </w:p>
        </w:tc>
        <w:tc>
          <w:tcPr>
            <w:tcW w:w="991" w:type="dxa"/>
            <w:vAlign w:val="center"/>
          </w:tcPr>
          <w:p w14:paraId="7BA33F40" w14:textId="46C9DC23" w:rsidR="00BF529D" w:rsidRDefault="00BF529D" w:rsidP="00A626B5">
            <w:pPr>
              <w:spacing w:line="264" w:lineRule="auto"/>
              <w:jc w:val="center"/>
              <w:rPr>
                <w:rFonts w:ascii="Times New Roman" w:eastAsia="Times New Roman" w:hAnsi="Times New Roman"/>
                <w:sz w:val="28"/>
                <w:szCs w:val="28"/>
                <w:lang w:val="ky-KG"/>
              </w:rPr>
            </w:pPr>
            <w:r>
              <w:rPr>
                <w:rFonts w:ascii="Times New Roman" w:eastAsia="Times New Roman" w:hAnsi="Times New Roman"/>
                <w:sz w:val="28"/>
                <w:szCs w:val="28"/>
                <w:lang w:val="ky-KG"/>
              </w:rPr>
              <w:t>17,4</w:t>
            </w:r>
          </w:p>
        </w:tc>
        <w:tc>
          <w:tcPr>
            <w:tcW w:w="911" w:type="dxa"/>
            <w:vAlign w:val="center"/>
          </w:tcPr>
          <w:p w14:paraId="40BE8072" w14:textId="0E00C214" w:rsidR="00BF529D" w:rsidRDefault="00BF529D" w:rsidP="00A626B5">
            <w:pPr>
              <w:spacing w:line="264" w:lineRule="auto"/>
              <w:jc w:val="center"/>
              <w:rPr>
                <w:rFonts w:ascii="Times New Roman" w:eastAsia="Times New Roman" w:hAnsi="Times New Roman"/>
                <w:sz w:val="28"/>
                <w:szCs w:val="28"/>
                <w:lang w:val="ky-KG"/>
              </w:rPr>
            </w:pPr>
            <w:r>
              <w:rPr>
                <w:rFonts w:ascii="Times New Roman" w:eastAsia="Times New Roman" w:hAnsi="Times New Roman"/>
                <w:sz w:val="28"/>
                <w:szCs w:val="28"/>
                <w:lang w:val="ky-KG"/>
              </w:rPr>
              <w:t>16</w:t>
            </w:r>
          </w:p>
        </w:tc>
        <w:tc>
          <w:tcPr>
            <w:tcW w:w="906" w:type="dxa"/>
            <w:vAlign w:val="center"/>
          </w:tcPr>
          <w:p w14:paraId="67527B8A" w14:textId="4471F237" w:rsidR="00BF529D" w:rsidRDefault="00BF529D" w:rsidP="00A626B5">
            <w:pPr>
              <w:spacing w:line="264" w:lineRule="auto"/>
              <w:jc w:val="center"/>
              <w:rPr>
                <w:rFonts w:ascii="Times New Roman" w:eastAsia="Times New Roman" w:hAnsi="Times New Roman"/>
                <w:sz w:val="28"/>
                <w:szCs w:val="28"/>
                <w:lang w:val="ky-KG"/>
              </w:rPr>
            </w:pPr>
            <w:r>
              <w:rPr>
                <w:rFonts w:ascii="Times New Roman" w:eastAsia="Times New Roman" w:hAnsi="Times New Roman"/>
                <w:sz w:val="28"/>
                <w:szCs w:val="28"/>
                <w:lang w:val="ky-KG"/>
              </w:rPr>
              <w:t>33,3</w:t>
            </w:r>
          </w:p>
        </w:tc>
        <w:tc>
          <w:tcPr>
            <w:tcW w:w="1323" w:type="dxa"/>
            <w:vAlign w:val="center"/>
          </w:tcPr>
          <w:p w14:paraId="625A4D13" w14:textId="200F2858" w:rsidR="00BF529D" w:rsidRPr="009E135D" w:rsidRDefault="00BF529D" w:rsidP="00A626B5">
            <w:pPr>
              <w:spacing w:line="264" w:lineRule="auto"/>
              <w:jc w:val="center"/>
              <w:rPr>
                <w:rFonts w:ascii="Times New Roman" w:eastAsia="Times New Roman" w:hAnsi="Times New Roman"/>
                <w:sz w:val="28"/>
                <w:szCs w:val="28"/>
              </w:rPr>
            </w:pPr>
            <w:r w:rsidRPr="009E135D">
              <w:rPr>
                <w:rFonts w:ascii="Times New Roman" w:eastAsia="Times New Roman" w:hAnsi="Times New Roman"/>
                <w:sz w:val="28"/>
                <w:szCs w:val="28"/>
              </w:rPr>
              <w:t>&lt;0,001</w:t>
            </w:r>
          </w:p>
        </w:tc>
      </w:tr>
    </w:tbl>
    <w:p w14:paraId="19F8F9E5" w14:textId="77777777" w:rsidR="00D13AE0" w:rsidRPr="005907E1" w:rsidRDefault="00D13AE0" w:rsidP="00A626B5">
      <w:pPr>
        <w:spacing w:line="264" w:lineRule="auto"/>
        <w:ind w:firstLine="360"/>
        <w:jc w:val="both"/>
        <w:rPr>
          <w:rFonts w:ascii="Times New Roman" w:hAnsi="Times New Roman"/>
          <w:sz w:val="28"/>
          <w:szCs w:val="28"/>
        </w:rPr>
      </w:pPr>
    </w:p>
    <w:p w14:paraId="06BF712B" w14:textId="20C0D890" w:rsidR="00251ADA" w:rsidRDefault="00251ADA" w:rsidP="00A626B5">
      <w:pPr>
        <w:spacing w:line="264" w:lineRule="auto"/>
        <w:ind w:firstLine="709"/>
        <w:jc w:val="both"/>
        <w:rPr>
          <w:rFonts w:ascii="Times New Roman" w:hAnsi="Times New Roman"/>
          <w:b/>
          <w:sz w:val="28"/>
          <w:szCs w:val="28"/>
          <w:lang w:val="ru-RU"/>
        </w:rPr>
      </w:pPr>
      <w:r>
        <w:rPr>
          <w:rFonts w:ascii="Times New Roman" w:hAnsi="Times New Roman"/>
          <w:b/>
          <w:sz w:val="28"/>
          <w:szCs w:val="28"/>
          <w:lang w:val="ru-RU"/>
        </w:rPr>
        <w:t xml:space="preserve">3.2.2 </w:t>
      </w:r>
      <w:r w:rsidRPr="00251ADA">
        <w:rPr>
          <w:rFonts w:ascii="Times New Roman" w:hAnsi="Times New Roman"/>
          <w:b/>
          <w:sz w:val="28"/>
          <w:szCs w:val="28"/>
          <w:lang w:val="ru-RU"/>
        </w:rPr>
        <w:t>Отдалённые результаты оценки качества жизни и общей выживаемости пациентов, перенёсших комбинированное лечение.</w:t>
      </w:r>
    </w:p>
    <w:p w14:paraId="7C0ADCB4" w14:textId="11D9920F" w:rsidR="00986750" w:rsidRPr="00251ADA" w:rsidRDefault="00251ADA" w:rsidP="00986750">
      <w:pPr>
        <w:spacing w:line="264" w:lineRule="auto"/>
        <w:ind w:firstLine="709"/>
        <w:jc w:val="both"/>
        <w:rPr>
          <w:rFonts w:ascii="Times New Roman" w:hAnsi="Times New Roman"/>
          <w:sz w:val="28"/>
          <w:szCs w:val="28"/>
          <w:lang w:val="ru-RU"/>
        </w:rPr>
      </w:pPr>
      <w:r w:rsidRPr="00251ADA">
        <w:rPr>
          <w:rFonts w:ascii="Times New Roman" w:hAnsi="Times New Roman"/>
          <w:sz w:val="28"/>
          <w:szCs w:val="28"/>
          <w:lang w:val="ru-RU"/>
        </w:rPr>
        <w:t>Оценка показателей, отражающих функциональное состояние удержания мочи и связанное с ним качество жизни пациентов, проводилась</w:t>
      </w:r>
      <w:r w:rsidR="00D32AF0">
        <w:rPr>
          <w:rFonts w:ascii="Times New Roman" w:hAnsi="Times New Roman"/>
          <w:sz w:val="28"/>
          <w:szCs w:val="28"/>
          <w:lang w:val="ru-RU"/>
        </w:rPr>
        <w:t xml:space="preserve"> после удаления уретрального катетера </w:t>
      </w:r>
      <w:r w:rsidRPr="00251ADA">
        <w:rPr>
          <w:rFonts w:ascii="Times New Roman" w:hAnsi="Times New Roman"/>
          <w:sz w:val="28"/>
          <w:szCs w:val="28"/>
          <w:lang w:val="ru-RU"/>
        </w:rPr>
        <w:t xml:space="preserve">с использованием </w:t>
      </w:r>
      <w:proofErr w:type="spellStart"/>
      <w:r w:rsidRPr="00251ADA">
        <w:rPr>
          <w:rFonts w:ascii="Times New Roman" w:hAnsi="Times New Roman"/>
          <w:sz w:val="28"/>
          <w:szCs w:val="28"/>
          <w:lang w:val="ru-RU"/>
        </w:rPr>
        <w:t>валидированной</w:t>
      </w:r>
      <w:proofErr w:type="spellEnd"/>
      <w:r w:rsidRPr="00251ADA">
        <w:rPr>
          <w:rFonts w:ascii="Times New Roman" w:hAnsi="Times New Roman"/>
          <w:sz w:val="28"/>
          <w:szCs w:val="28"/>
          <w:lang w:val="ru-RU"/>
        </w:rPr>
        <w:t xml:space="preserve"> международной шкалы </w:t>
      </w:r>
      <w:r w:rsidRPr="0011020A">
        <w:rPr>
          <w:rFonts w:ascii="Times New Roman" w:hAnsi="Times New Roman"/>
          <w:sz w:val="28"/>
          <w:szCs w:val="28"/>
        </w:rPr>
        <w:t>ICIQ</w:t>
      </w:r>
      <w:r w:rsidRPr="00251ADA">
        <w:rPr>
          <w:rFonts w:ascii="Times New Roman" w:hAnsi="Times New Roman"/>
          <w:sz w:val="28"/>
          <w:szCs w:val="28"/>
          <w:lang w:val="ru-RU"/>
        </w:rPr>
        <w:t>-</w:t>
      </w:r>
      <w:r w:rsidRPr="0011020A">
        <w:rPr>
          <w:rFonts w:ascii="Times New Roman" w:hAnsi="Times New Roman"/>
          <w:sz w:val="28"/>
          <w:szCs w:val="28"/>
        </w:rPr>
        <w:t>SF</w:t>
      </w:r>
      <w:r w:rsidRPr="00251ADA">
        <w:rPr>
          <w:rFonts w:ascii="Times New Roman" w:hAnsi="Times New Roman"/>
          <w:sz w:val="28"/>
          <w:szCs w:val="28"/>
          <w:lang w:val="ru-RU"/>
        </w:rPr>
        <w:t xml:space="preserve"> (</w:t>
      </w:r>
      <w:r w:rsidRPr="0011020A">
        <w:rPr>
          <w:rFonts w:ascii="Times New Roman" w:hAnsi="Times New Roman"/>
          <w:sz w:val="28"/>
          <w:szCs w:val="28"/>
        </w:rPr>
        <w:t>International</w:t>
      </w:r>
      <w:r w:rsidRPr="00251ADA">
        <w:rPr>
          <w:rFonts w:ascii="Times New Roman" w:hAnsi="Times New Roman"/>
          <w:sz w:val="28"/>
          <w:szCs w:val="28"/>
          <w:lang w:val="ru-RU"/>
        </w:rPr>
        <w:t xml:space="preserve"> </w:t>
      </w:r>
      <w:r w:rsidRPr="0011020A">
        <w:rPr>
          <w:rFonts w:ascii="Times New Roman" w:hAnsi="Times New Roman"/>
          <w:sz w:val="28"/>
          <w:szCs w:val="28"/>
        </w:rPr>
        <w:t>Consultation</w:t>
      </w:r>
      <w:r w:rsidRPr="00251ADA">
        <w:rPr>
          <w:rFonts w:ascii="Times New Roman" w:hAnsi="Times New Roman"/>
          <w:sz w:val="28"/>
          <w:szCs w:val="28"/>
          <w:lang w:val="ru-RU"/>
        </w:rPr>
        <w:t xml:space="preserve"> </w:t>
      </w:r>
      <w:r w:rsidRPr="0011020A">
        <w:rPr>
          <w:rFonts w:ascii="Times New Roman" w:hAnsi="Times New Roman"/>
          <w:sz w:val="28"/>
          <w:szCs w:val="28"/>
        </w:rPr>
        <w:t>on</w:t>
      </w:r>
      <w:r w:rsidRPr="00251ADA">
        <w:rPr>
          <w:rFonts w:ascii="Times New Roman" w:hAnsi="Times New Roman"/>
          <w:sz w:val="28"/>
          <w:szCs w:val="28"/>
          <w:lang w:val="ru-RU"/>
        </w:rPr>
        <w:t xml:space="preserve"> </w:t>
      </w:r>
      <w:r w:rsidRPr="0011020A">
        <w:rPr>
          <w:rFonts w:ascii="Times New Roman" w:hAnsi="Times New Roman"/>
          <w:sz w:val="28"/>
          <w:szCs w:val="28"/>
        </w:rPr>
        <w:t>Incontinence</w:t>
      </w:r>
      <w:r w:rsidRPr="00251ADA">
        <w:rPr>
          <w:rFonts w:ascii="Times New Roman" w:hAnsi="Times New Roman"/>
          <w:sz w:val="28"/>
          <w:szCs w:val="28"/>
          <w:lang w:val="ru-RU"/>
        </w:rPr>
        <w:t xml:space="preserve"> </w:t>
      </w:r>
      <w:r w:rsidRPr="0011020A">
        <w:rPr>
          <w:rFonts w:ascii="Times New Roman" w:hAnsi="Times New Roman"/>
          <w:sz w:val="28"/>
          <w:szCs w:val="28"/>
        </w:rPr>
        <w:t>Questionnaire</w:t>
      </w:r>
      <w:r w:rsidRPr="00251ADA">
        <w:rPr>
          <w:rFonts w:ascii="Times New Roman" w:hAnsi="Times New Roman"/>
          <w:sz w:val="28"/>
          <w:szCs w:val="28"/>
          <w:lang w:val="ru-RU"/>
        </w:rPr>
        <w:t xml:space="preserve"> - </w:t>
      </w:r>
      <w:r w:rsidRPr="0011020A">
        <w:rPr>
          <w:rFonts w:ascii="Times New Roman" w:hAnsi="Times New Roman"/>
          <w:sz w:val="28"/>
          <w:szCs w:val="28"/>
        </w:rPr>
        <w:t>Short</w:t>
      </w:r>
      <w:r w:rsidRPr="00251ADA">
        <w:rPr>
          <w:rFonts w:ascii="Times New Roman" w:hAnsi="Times New Roman"/>
          <w:sz w:val="28"/>
          <w:szCs w:val="28"/>
          <w:lang w:val="ru-RU"/>
        </w:rPr>
        <w:t xml:space="preserve"> </w:t>
      </w:r>
      <w:r w:rsidRPr="0011020A">
        <w:rPr>
          <w:rFonts w:ascii="Times New Roman" w:hAnsi="Times New Roman"/>
          <w:sz w:val="28"/>
          <w:szCs w:val="28"/>
        </w:rPr>
        <w:t>Form</w:t>
      </w:r>
      <w:r w:rsidRPr="00251ADA">
        <w:rPr>
          <w:rFonts w:ascii="Times New Roman" w:hAnsi="Times New Roman"/>
          <w:sz w:val="28"/>
          <w:szCs w:val="28"/>
          <w:lang w:val="ru-RU"/>
        </w:rPr>
        <w:t>) в сроках 1–15 дней, 1 месяц, 6 месяцев и 12 месяцев после хирургического вмешательства. Результаты анализировались по клиническим группам, выявляя выраженную динамику восстан</w:t>
      </w:r>
      <w:r>
        <w:rPr>
          <w:rFonts w:ascii="Times New Roman" w:hAnsi="Times New Roman"/>
          <w:sz w:val="28"/>
          <w:szCs w:val="28"/>
          <w:lang w:val="ru-RU"/>
        </w:rPr>
        <w:t>овления и межгрупповые отличия.</w:t>
      </w:r>
    </w:p>
    <w:p w14:paraId="7B2A9FB8" w14:textId="55916426" w:rsidR="00972584" w:rsidRPr="009E135D" w:rsidRDefault="00251ADA" w:rsidP="00986750">
      <w:pPr>
        <w:spacing w:after="120" w:line="264" w:lineRule="auto"/>
        <w:jc w:val="both"/>
        <w:rPr>
          <w:rFonts w:ascii="Times New Roman" w:hAnsi="Times New Roman"/>
          <w:sz w:val="28"/>
          <w:szCs w:val="28"/>
        </w:rPr>
      </w:pPr>
      <w:proofErr w:type="spellStart"/>
      <w:r w:rsidRPr="009E135D">
        <w:rPr>
          <w:rFonts w:ascii="Times New Roman" w:hAnsi="Times New Roman"/>
          <w:sz w:val="28"/>
          <w:szCs w:val="28"/>
        </w:rPr>
        <w:t>Таблица</w:t>
      </w:r>
      <w:proofErr w:type="spellEnd"/>
      <w:r w:rsidRPr="009E135D">
        <w:rPr>
          <w:rFonts w:ascii="Times New Roman" w:hAnsi="Times New Roman"/>
          <w:sz w:val="28"/>
          <w:szCs w:val="28"/>
        </w:rPr>
        <w:t xml:space="preserve"> 3</w:t>
      </w:r>
      <w:r>
        <w:rPr>
          <w:rFonts w:ascii="Times New Roman" w:hAnsi="Times New Roman"/>
          <w:sz w:val="28"/>
          <w:szCs w:val="28"/>
          <w:lang w:val="ky-KG"/>
        </w:rPr>
        <w:t xml:space="preserve">.2.2.1 </w:t>
      </w:r>
      <w:proofErr w:type="spellStart"/>
      <w:r w:rsidRPr="009E135D">
        <w:rPr>
          <w:rFonts w:ascii="Times New Roman" w:hAnsi="Times New Roman"/>
          <w:sz w:val="28"/>
          <w:szCs w:val="28"/>
        </w:rPr>
        <w:t>Оценка</w:t>
      </w:r>
      <w:proofErr w:type="spellEnd"/>
      <w:r w:rsidRPr="009E135D">
        <w:rPr>
          <w:rFonts w:ascii="Times New Roman" w:hAnsi="Times New Roman"/>
          <w:sz w:val="28"/>
          <w:szCs w:val="28"/>
        </w:rPr>
        <w:t xml:space="preserve"> </w:t>
      </w:r>
      <w:proofErr w:type="spellStart"/>
      <w:r w:rsidRPr="009E135D">
        <w:rPr>
          <w:rFonts w:ascii="Times New Roman" w:hAnsi="Times New Roman"/>
          <w:sz w:val="28"/>
          <w:szCs w:val="28"/>
        </w:rPr>
        <w:t>качества</w:t>
      </w:r>
      <w:proofErr w:type="spellEnd"/>
      <w:r w:rsidRPr="009E135D">
        <w:rPr>
          <w:rFonts w:ascii="Times New Roman" w:hAnsi="Times New Roman"/>
          <w:sz w:val="28"/>
          <w:szCs w:val="28"/>
        </w:rPr>
        <w:t xml:space="preserve"> </w:t>
      </w:r>
      <w:proofErr w:type="spellStart"/>
      <w:r w:rsidRPr="009E135D">
        <w:rPr>
          <w:rFonts w:ascii="Times New Roman" w:hAnsi="Times New Roman"/>
          <w:sz w:val="28"/>
          <w:szCs w:val="28"/>
        </w:rPr>
        <w:t>жизни</w:t>
      </w:r>
      <w:proofErr w:type="spellEnd"/>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1276"/>
        <w:gridCol w:w="1559"/>
        <w:gridCol w:w="1559"/>
      </w:tblGrid>
      <w:tr w:rsidR="00251ADA" w:rsidRPr="009E135D" w14:paraId="06C02351" w14:textId="77777777" w:rsidTr="007766C0">
        <w:tc>
          <w:tcPr>
            <w:tcW w:w="5240" w:type="dxa"/>
            <w:vMerge w:val="restart"/>
            <w:shd w:val="clear" w:color="auto" w:fill="auto"/>
            <w:vAlign w:val="center"/>
          </w:tcPr>
          <w:p w14:paraId="7FBF7914" w14:textId="77777777" w:rsidR="00251ADA" w:rsidRPr="00251ADA" w:rsidRDefault="00251ADA" w:rsidP="00A626B5">
            <w:pPr>
              <w:spacing w:line="264" w:lineRule="auto"/>
              <w:jc w:val="both"/>
              <w:rPr>
                <w:rFonts w:ascii="Times New Roman" w:eastAsia="Times New Roman" w:hAnsi="Times New Roman"/>
                <w:b/>
                <w:sz w:val="27"/>
                <w:szCs w:val="27"/>
                <w:lang w:val="ru-RU"/>
              </w:rPr>
            </w:pPr>
            <w:r w:rsidRPr="00251ADA">
              <w:rPr>
                <w:rFonts w:ascii="Times New Roman" w:eastAsia="Times New Roman" w:hAnsi="Times New Roman"/>
                <w:b/>
                <w:sz w:val="27"/>
                <w:szCs w:val="27"/>
                <w:lang w:val="ru-RU"/>
              </w:rPr>
              <w:t>Время оценки (после удаления катетера)</w:t>
            </w:r>
          </w:p>
        </w:tc>
        <w:tc>
          <w:tcPr>
            <w:tcW w:w="1276" w:type="dxa"/>
            <w:vMerge w:val="restart"/>
            <w:shd w:val="clear" w:color="auto" w:fill="auto"/>
            <w:vAlign w:val="center"/>
          </w:tcPr>
          <w:p w14:paraId="6F94E3D5" w14:textId="77777777" w:rsidR="00251ADA" w:rsidRPr="009E135D" w:rsidRDefault="00251ADA" w:rsidP="00A626B5">
            <w:pPr>
              <w:spacing w:line="264" w:lineRule="auto"/>
              <w:jc w:val="center"/>
              <w:rPr>
                <w:rFonts w:ascii="Times New Roman" w:eastAsia="Times New Roman" w:hAnsi="Times New Roman"/>
                <w:b/>
                <w:sz w:val="27"/>
                <w:szCs w:val="27"/>
              </w:rPr>
            </w:pPr>
            <w:proofErr w:type="spellStart"/>
            <w:r w:rsidRPr="009E135D">
              <w:rPr>
                <w:rFonts w:ascii="Times New Roman" w:eastAsia="Times New Roman" w:hAnsi="Times New Roman"/>
                <w:b/>
                <w:sz w:val="27"/>
                <w:szCs w:val="27"/>
              </w:rPr>
              <w:t>Группа</w:t>
            </w:r>
            <w:proofErr w:type="spellEnd"/>
            <w:r w:rsidRPr="009E135D">
              <w:rPr>
                <w:rFonts w:ascii="Times New Roman" w:eastAsia="Times New Roman" w:hAnsi="Times New Roman"/>
                <w:b/>
                <w:sz w:val="27"/>
                <w:szCs w:val="27"/>
              </w:rPr>
              <w:t xml:space="preserve"> I </w:t>
            </w:r>
            <w:r>
              <w:rPr>
                <w:rFonts w:ascii="Times New Roman" w:eastAsia="Times New Roman" w:hAnsi="Times New Roman"/>
                <w:b/>
                <w:sz w:val="27"/>
                <w:szCs w:val="27"/>
              </w:rPr>
              <w:t>(n=50)</w:t>
            </w:r>
          </w:p>
        </w:tc>
        <w:tc>
          <w:tcPr>
            <w:tcW w:w="3118" w:type="dxa"/>
            <w:gridSpan w:val="2"/>
            <w:shd w:val="clear" w:color="auto" w:fill="auto"/>
          </w:tcPr>
          <w:p w14:paraId="3DF54E0D" w14:textId="77777777" w:rsidR="00251ADA" w:rsidRPr="00A35561" w:rsidRDefault="00251ADA" w:rsidP="00A626B5">
            <w:pPr>
              <w:spacing w:line="264" w:lineRule="auto"/>
              <w:jc w:val="center"/>
              <w:rPr>
                <w:rFonts w:ascii="Times New Roman" w:eastAsia="Times New Roman" w:hAnsi="Times New Roman"/>
                <w:b/>
                <w:sz w:val="27"/>
                <w:szCs w:val="27"/>
              </w:rPr>
            </w:pPr>
            <w:r>
              <w:rPr>
                <w:rFonts w:ascii="Times New Roman" w:eastAsia="Times New Roman" w:hAnsi="Times New Roman"/>
                <w:b/>
                <w:sz w:val="27"/>
                <w:szCs w:val="27"/>
              </w:rPr>
              <w:t xml:space="preserve">II </w:t>
            </w:r>
            <w:proofErr w:type="spellStart"/>
            <w:r>
              <w:rPr>
                <w:rFonts w:ascii="Times New Roman" w:eastAsia="Times New Roman" w:hAnsi="Times New Roman"/>
                <w:b/>
                <w:sz w:val="27"/>
                <w:szCs w:val="27"/>
              </w:rPr>
              <w:t>группа</w:t>
            </w:r>
            <w:proofErr w:type="spellEnd"/>
            <w:r>
              <w:rPr>
                <w:rFonts w:ascii="Times New Roman" w:eastAsia="Times New Roman" w:hAnsi="Times New Roman"/>
                <w:b/>
                <w:sz w:val="27"/>
                <w:szCs w:val="27"/>
              </w:rPr>
              <w:t xml:space="preserve"> (n=94)</w:t>
            </w:r>
          </w:p>
        </w:tc>
      </w:tr>
      <w:tr w:rsidR="00251ADA" w:rsidRPr="009E135D" w14:paraId="744DC9B8" w14:textId="77777777" w:rsidTr="007766C0">
        <w:tc>
          <w:tcPr>
            <w:tcW w:w="5240" w:type="dxa"/>
            <w:vMerge/>
            <w:shd w:val="clear" w:color="auto" w:fill="auto"/>
          </w:tcPr>
          <w:p w14:paraId="14177EB2" w14:textId="77777777" w:rsidR="00251ADA" w:rsidRPr="009E135D" w:rsidRDefault="00251ADA" w:rsidP="00A626B5">
            <w:pPr>
              <w:spacing w:line="264" w:lineRule="auto"/>
              <w:jc w:val="both"/>
              <w:rPr>
                <w:rFonts w:ascii="Times New Roman" w:eastAsia="Times New Roman" w:hAnsi="Times New Roman"/>
                <w:b/>
                <w:sz w:val="27"/>
                <w:szCs w:val="27"/>
              </w:rPr>
            </w:pPr>
          </w:p>
        </w:tc>
        <w:tc>
          <w:tcPr>
            <w:tcW w:w="1276" w:type="dxa"/>
            <w:vMerge/>
            <w:shd w:val="clear" w:color="auto" w:fill="auto"/>
          </w:tcPr>
          <w:p w14:paraId="646422D7" w14:textId="77777777" w:rsidR="00251ADA" w:rsidRPr="009E135D" w:rsidRDefault="00251ADA" w:rsidP="00A626B5">
            <w:pPr>
              <w:spacing w:line="264" w:lineRule="auto"/>
              <w:jc w:val="center"/>
              <w:rPr>
                <w:rFonts w:ascii="Times New Roman" w:eastAsia="Times New Roman" w:hAnsi="Times New Roman"/>
                <w:b/>
                <w:sz w:val="27"/>
                <w:szCs w:val="27"/>
              </w:rPr>
            </w:pPr>
          </w:p>
        </w:tc>
        <w:tc>
          <w:tcPr>
            <w:tcW w:w="1559" w:type="dxa"/>
            <w:shd w:val="clear" w:color="auto" w:fill="auto"/>
          </w:tcPr>
          <w:p w14:paraId="70998A70" w14:textId="77777777" w:rsidR="00251ADA" w:rsidRPr="009E135D" w:rsidRDefault="00251ADA" w:rsidP="00A626B5">
            <w:pPr>
              <w:spacing w:line="264" w:lineRule="auto"/>
              <w:jc w:val="center"/>
              <w:rPr>
                <w:rFonts w:ascii="Times New Roman" w:eastAsia="Times New Roman" w:hAnsi="Times New Roman"/>
                <w:b/>
                <w:sz w:val="27"/>
                <w:szCs w:val="27"/>
              </w:rPr>
            </w:pPr>
            <w:proofErr w:type="spellStart"/>
            <w:r w:rsidRPr="009E135D">
              <w:rPr>
                <w:rFonts w:ascii="Times New Roman" w:eastAsia="Times New Roman" w:hAnsi="Times New Roman"/>
                <w:b/>
                <w:sz w:val="27"/>
                <w:szCs w:val="27"/>
              </w:rPr>
              <w:t>Группа</w:t>
            </w:r>
            <w:proofErr w:type="spellEnd"/>
            <w:r w:rsidRPr="009E135D">
              <w:rPr>
                <w:rFonts w:ascii="Times New Roman" w:eastAsia="Times New Roman" w:hAnsi="Times New Roman"/>
                <w:b/>
                <w:sz w:val="27"/>
                <w:szCs w:val="27"/>
              </w:rPr>
              <w:t xml:space="preserve"> II (n=46)</w:t>
            </w:r>
          </w:p>
        </w:tc>
        <w:tc>
          <w:tcPr>
            <w:tcW w:w="1559" w:type="dxa"/>
          </w:tcPr>
          <w:p w14:paraId="4D60DFF3" w14:textId="77777777" w:rsidR="00251ADA" w:rsidRDefault="00251ADA" w:rsidP="00A626B5">
            <w:pPr>
              <w:spacing w:line="264" w:lineRule="auto"/>
              <w:jc w:val="center"/>
              <w:rPr>
                <w:rFonts w:ascii="Times New Roman" w:eastAsia="Times New Roman" w:hAnsi="Times New Roman"/>
                <w:b/>
                <w:sz w:val="27"/>
                <w:szCs w:val="27"/>
              </w:rPr>
            </w:pPr>
            <w:proofErr w:type="spellStart"/>
            <w:r>
              <w:rPr>
                <w:rFonts w:ascii="Times New Roman" w:eastAsia="Times New Roman" w:hAnsi="Times New Roman"/>
                <w:b/>
                <w:sz w:val="27"/>
                <w:szCs w:val="27"/>
              </w:rPr>
              <w:t>Группа</w:t>
            </w:r>
            <w:proofErr w:type="spellEnd"/>
            <w:r>
              <w:rPr>
                <w:rFonts w:ascii="Times New Roman" w:eastAsia="Times New Roman" w:hAnsi="Times New Roman"/>
                <w:b/>
                <w:sz w:val="27"/>
                <w:szCs w:val="27"/>
              </w:rPr>
              <w:t xml:space="preserve"> III</w:t>
            </w:r>
          </w:p>
          <w:p w14:paraId="187C5176" w14:textId="77777777" w:rsidR="00251ADA" w:rsidRDefault="00251ADA" w:rsidP="00A626B5">
            <w:pPr>
              <w:spacing w:line="264" w:lineRule="auto"/>
              <w:jc w:val="center"/>
              <w:rPr>
                <w:rFonts w:ascii="Times New Roman" w:eastAsia="Times New Roman" w:hAnsi="Times New Roman"/>
                <w:b/>
                <w:sz w:val="27"/>
                <w:szCs w:val="27"/>
              </w:rPr>
            </w:pPr>
            <w:r w:rsidRPr="009E135D">
              <w:rPr>
                <w:rFonts w:ascii="Times New Roman" w:eastAsia="Times New Roman" w:hAnsi="Times New Roman"/>
                <w:b/>
                <w:sz w:val="27"/>
                <w:szCs w:val="27"/>
              </w:rPr>
              <w:t>(n=48)</w:t>
            </w:r>
          </w:p>
        </w:tc>
      </w:tr>
      <w:tr w:rsidR="00251ADA" w:rsidRPr="009E135D" w14:paraId="35074B3E" w14:textId="77777777" w:rsidTr="007766C0">
        <w:tc>
          <w:tcPr>
            <w:tcW w:w="9634" w:type="dxa"/>
            <w:gridSpan w:val="4"/>
            <w:shd w:val="clear" w:color="auto" w:fill="auto"/>
          </w:tcPr>
          <w:p w14:paraId="67409E57" w14:textId="77777777" w:rsidR="00251ADA" w:rsidRPr="009E135D" w:rsidRDefault="00251ADA" w:rsidP="00A626B5">
            <w:pPr>
              <w:spacing w:line="264" w:lineRule="auto"/>
              <w:jc w:val="center"/>
              <w:rPr>
                <w:rFonts w:ascii="Times New Roman" w:eastAsia="Times New Roman" w:hAnsi="Times New Roman"/>
                <w:b/>
                <w:sz w:val="27"/>
                <w:szCs w:val="27"/>
              </w:rPr>
            </w:pPr>
            <w:r w:rsidRPr="009E135D">
              <w:rPr>
                <w:rFonts w:ascii="Times New Roman" w:eastAsia="Times New Roman" w:hAnsi="Times New Roman"/>
                <w:b/>
                <w:sz w:val="27"/>
                <w:szCs w:val="27"/>
              </w:rPr>
              <w:t xml:space="preserve">1-15 </w:t>
            </w:r>
            <w:proofErr w:type="spellStart"/>
            <w:r w:rsidRPr="009E135D">
              <w:rPr>
                <w:rFonts w:ascii="Times New Roman" w:eastAsia="Times New Roman" w:hAnsi="Times New Roman"/>
                <w:b/>
                <w:sz w:val="27"/>
                <w:szCs w:val="27"/>
              </w:rPr>
              <w:t>дней</w:t>
            </w:r>
            <w:proofErr w:type="spellEnd"/>
          </w:p>
        </w:tc>
      </w:tr>
      <w:tr w:rsidR="00251ADA" w:rsidRPr="009E135D" w14:paraId="64635B30" w14:textId="77777777" w:rsidTr="00D32AF0">
        <w:tc>
          <w:tcPr>
            <w:tcW w:w="5240" w:type="dxa"/>
            <w:shd w:val="clear" w:color="auto" w:fill="auto"/>
            <w:vAlign w:val="center"/>
          </w:tcPr>
          <w:p w14:paraId="73DE68FB" w14:textId="77777777" w:rsidR="00251ADA" w:rsidRPr="009E135D" w:rsidRDefault="00251ADA" w:rsidP="00A626B5">
            <w:pPr>
              <w:spacing w:line="264" w:lineRule="auto"/>
              <w:jc w:val="both"/>
              <w:rPr>
                <w:rFonts w:ascii="Times New Roman" w:eastAsia="Times New Roman" w:hAnsi="Times New Roman"/>
                <w:sz w:val="27"/>
                <w:szCs w:val="27"/>
              </w:rPr>
            </w:pPr>
            <w:proofErr w:type="spellStart"/>
            <w:r w:rsidRPr="009E135D">
              <w:rPr>
                <w:rFonts w:ascii="Times New Roman" w:eastAsia="Times New Roman" w:hAnsi="Times New Roman"/>
                <w:sz w:val="27"/>
                <w:szCs w:val="27"/>
              </w:rPr>
              <w:t>Недержание</w:t>
            </w:r>
            <w:proofErr w:type="spellEnd"/>
            <w:r w:rsidRPr="009E135D">
              <w:rPr>
                <w:rFonts w:ascii="Times New Roman" w:eastAsia="Times New Roman" w:hAnsi="Times New Roman"/>
                <w:sz w:val="27"/>
                <w:szCs w:val="27"/>
              </w:rPr>
              <w:t xml:space="preserve"> </w:t>
            </w:r>
            <w:proofErr w:type="spellStart"/>
            <w:r w:rsidRPr="009E135D">
              <w:rPr>
                <w:rFonts w:ascii="Times New Roman" w:eastAsia="Times New Roman" w:hAnsi="Times New Roman"/>
                <w:sz w:val="27"/>
                <w:szCs w:val="27"/>
              </w:rPr>
              <w:t>мочи</w:t>
            </w:r>
            <w:proofErr w:type="spellEnd"/>
          </w:p>
        </w:tc>
        <w:tc>
          <w:tcPr>
            <w:tcW w:w="1276" w:type="dxa"/>
            <w:shd w:val="clear" w:color="auto" w:fill="auto"/>
            <w:vAlign w:val="center"/>
          </w:tcPr>
          <w:p w14:paraId="366E4EC2" w14:textId="77777777" w:rsidR="00251ADA" w:rsidRPr="0011020A" w:rsidRDefault="00251ADA" w:rsidP="00A626B5">
            <w:pPr>
              <w:spacing w:line="264" w:lineRule="auto"/>
              <w:jc w:val="center"/>
              <w:rPr>
                <w:rFonts w:ascii="Times New Roman" w:eastAsia="Times New Roman" w:hAnsi="Times New Roman"/>
                <w:sz w:val="27"/>
                <w:szCs w:val="27"/>
                <w:lang w:val="ky-KG"/>
              </w:rPr>
            </w:pPr>
            <w:r>
              <w:rPr>
                <w:rFonts w:ascii="Times New Roman" w:eastAsia="Times New Roman" w:hAnsi="Times New Roman"/>
                <w:sz w:val="27"/>
                <w:szCs w:val="27"/>
                <w:lang w:val="ky-KG"/>
              </w:rPr>
              <w:t>26 (52%)</w:t>
            </w:r>
          </w:p>
        </w:tc>
        <w:tc>
          <w:tcPr>
            <w:tcW w:w="1559" w:type="dxa"/>
            <w:shd w:val="clear" w:color="auto" w:fill="auto"/>
            <w:vAlign w:val="center"/>
          </w:tcPr>
          <w:p w14:paraId="40D03FC5" w14:textId="77777777" w:rsidR="00251ADA" w:rsidRPr="00E9215F" w:rsidRDefault="00251ADA" w:rsidP="00A626B5">
            <w:pPr>
              <w:spacing w:line="264" w:lineRule="auto"/>
              <w:jc w:val="center"/>
              <w:rPr>
                <w:rFonts w:ascii="Times New Roman" w:eastAsia="Times New Roman" w:hAnsi="Times New Roman"/>
                <w:sz w:val="27"/>
                <w:szCs w:val="27"/>
                <w:lang w:val="ky-KG"/>
              </w:rPr>
            </w:pPr>
            <w:r>
              <w:rPr>
                <w:rFonts w:ascii="Times New Roman" w:eastAsia="Times New Roman" w:hAnsi="Times New Roman"/>
                <w:sz w:val="27"/>
                <w:szCs w:val="27"/>
                <w:lang w:val="ky-KG"/>
              </w:rPr>
              <w:t>28 (60,8%)</w:t>
            </w:r>
          </w:p>
        </w:tc>
        <w:tc>
          <w:tcPr>
            <w:tcW w:w="1559" w:type="dxa"/>
            <w:vAlign w:val="center"/>
          </w:tcPr>
          <w:p w14:paraId="102B337F" w14:textId="77777777" w:rsidR="00251ADA" w:rsidRPr="00E9215F" w:rsidRDefault="00251ADA" w:rsidP="00A626B5">
            <w:pPr>
              <w:spacing w:line="264" w:lineRule="auto"/>
              <w:jc w:val="center"/>
              <w:rPr>
                <w:rFonts w:ascii="Times New Roman" w:eastAsia="Times New Roman" w:hAnsi="Times New Roman"/>
                <w:sz w:val="27"/>
                <w:szCs w:val="27"/>
                <w:lang w:val="ky-KG"/>
              </w:rPr>
            </w:pPr>
            <w:r>
              <w:rPr>
                <w:rFonts w:ascii="Times New Roman" w:eastAsia="Times New Roman" w:hAnsi="Times New Roman"/>
                <w:sz w:val="27"/>
                <w:szCs w:val="27"/>
                <w:lang w:val="ky-KG"/>
              </w:rPr>
              <w:t>32 (66,6%)</w:t>
            </w:r>
          </w:p>
        </w:tc>
      </w:tr>
      <w:tr w:rsidR="00251ADA" w:rsidRPr="009E135D" w14:paraId="18E7A5AB" w14:textId="77777777" w:rsidTr="00D32AF0">
        <w:tc>
          <w:tcPr>
            <w:tcW w:w="5240" w:type="dxa"/>
            <w:shd w:val="clear" w:color="auto" w:fill="auto"/>
            <w:vAlign w:val="center"/>
          </w:tcPr>
          <w:p w14:paraId="52AE284A" w14:textId="77777777" w:rsidR="00251ADA" w:rsidRPr="009E135D" w:rsidRDefault="00251ADA" w:rsidP="00A626B5">
            <w:pPr>
              <w:spacing w:line="264" w:lineRule="auto"/>
              <w:jc w:val="both"/>
              <w:rPr>
                <w:rFonts w:ascii="Times New Roman" w:eastAsia="Times New Roman" w:hAnsi="Times New Roman"/>
                <w:sz w:val="27"/>
                <w:szCs w:val="27"/>
              </w:rPr>
            </w:pPr>
            <w:proofErr w:type="spellStart"/>
            <w:r w:rsidRPr="009E135D">
              <w:rPr>
                <w:rFonts w:ascii="Times New Roman" w:eastAsia="Times New Roman" w:hAnsi="Times New Roman"/>
                <w:sz w:val="27"/>
                <w:szCs w:val="27"/>
              </w:rPr>
              <w:t>Удержание</w:t>
            </w:r>
            <w:proofErr w:type="spellEnd"/>
            <w:r w:rsidRPr="009E135D">
              <w:rPr>
                <w:rFonts w:ascii="Times New Roman" w:eastAsia="Times New Roman" w:hAnsi="Times New Roman"/>
                <w:sz w:val="27"/>
                <w:szCs w:val="27"/>
              </w:rPr>
              <w:t xml:space="preserve"> </w:t>
            </w:r>
            <w:proofErr w:type="spellStart"/>
            <w:r w:rsidRPr="009E135D">
              <w:rPr>
                <w:rFonts w:ascii="Times New Roman" w:eastAsia="Times New Roman" w:hAnsi="Times New Roman"/>
                <w:sz w:val="27"/>
                <w:szCs w:val="27"/>
              </w:rPr>
              <w:t>мочи</w:t>
            </w:r>
            <w:proofErr w:type="spellEnd"/>
          </w:p>
        </w:tc>
        <w:tc>
          <w:tcPr>
            <w:tcW w:w="1276" w:type="dxa"/>
            <w:shd w:val="clear" w:color="auto" w:fill="auto"/>
            <w:vAlign w:val="center"/>
          </w:tcPr>
          <w:p w14:paraId="7E4C6F47" w14:textId="77777777" w:rsidR="00251ADA" w:rsidRPr="00E9215F" w:rsidRDefault="00251ADA" w:rsidP="00A626B5">
            <w:pPr>
              <w:spacing w:line="264" w:lineRule="auto"/>
              <w:jc w:val="center"/>
              <w:rPr>
                <w:rFonts w:ascii="Times New Roman" w:eastAsia="Times New Roman" w:hAnsi="Times New Roman"/>
                <w:sz w:val="27"/>
                <w:szCs w:val="27"/>
                <w:lang w:val="ky-KG"/>
              </w:rPr>
            </w:pPr>
            <w:r>
              <w:rPr>
                <w:rFonts w:ascii="Times New Roman" w:eastAsia="Times New Roman" w:hAnsi="Times New Roman"/>
                <w:sz w:val="27"/>
                <w:szCs w:val="27"/>
                <w:lang w:val="ky-KG"/>
              </w:rPr>
              <w:t>24 (48%)</w:t>
            </w:r>
          </w:p>
        </w:tc>
        <w:tc>
          <w:tcPr>
            <w:tcW w:w="1559" w:type="dxa"/>
            <w:shd w:val="clear" w:color="auto" w:fill="auto"/>
            <w:vAlign w:val="center"/>
          </w:tcPr>
          <w:p w14:paraId="5555F32C" w14:textId="77777777" w:rsidR="00251ADA" w:rsidRPr="00E9215F" w:rsidRDefault="00251ADA" w:rsidP="00A626B5">
            <w:pPr>
              <w:spacing w:line="264" w:lineRule="auto"/>
              <w:jc w:val="center"/>
              <w:rPr>
                <w:rFonts w:ascii="Times New Roman" w:eastAsia="Times New Roman" w:hAnsi="Times New Roman"/>
                <w:sz w:val="27"/>
                <w:szCs w:val="27"/>
                <w:lang w:val="ky-KG"/>
              </w:rPr>
            </w:pPr>
            <w:r>
              <w:rPr>
                <w:rFonts w:ascii="Times New Roman" w:eastAsia="Times New Roman" w:hAnsi="Times New Roman"/>
                <w:sz w:val="27"/>
                <w:szCs w:val="27"/>
                <w:lang w:val="ky-KG"/>
              </w:rPr>
              <w:t>18 (39,2)</w:t>
            </w:r>
          </w:p>
        </w:tc>
        <w:tc>
          <w:tcPr>
            <w:tcW w:w="1559" w:type="dxa"/>
            <w:vAlign w:val="center"/>
          </w:tcPr>
          <w:p w14:paraId="5D5ECCE7" w14:textId="77777777" w:rsidR="00251ADA" w:rsidRPr="00E9215F" w:rsidRDefault="00251ADA" w:rsidP="00A626B5">
            <w:pPr>
              <w:spacing w:line="264" w:lineRule="auto"/>
              <w:jc w:val="center"/>
              <w:rPr>
                <w:rFonts w:ascii="Times New Roman" w:eastAsia="Times New Roman" w:hAnsi="Times New Roman"/>
                <w:sz w:val="27"/>
                <w:szCs w:val="27"/>
                <w:lang w:val="ky-KG"/>
              </w:rPr>
            </w:pPr>
            <w:r>
              <w:rPr>
                <w:rFonts w:ascii="Times New Roman" w:eastAsia="Times New Roman" w:hAnsi="Times New Roman"/>
                <w:sz w:val="27"/>
                <w:szCs w:val="27"/>
                <w:lang w:val="ky-KG"/>
              </w:rPr>
              <w:t>15 (33,3%)</w:t>
            </w:r>
          </w:p>
        </w:tc>
      </w:tr>
      <w:tr w:rsidR="00251ADA" w:rsidRPr="009E135D" w14:paraId="4396AE3F" w14:textId="77777777" w:rsidTr="00D32AF0">
        <w:tc>
          <w:tcPr>
            <w:tcW w:w="5240" w:type="dxa"/>
            <w:shd w:val="clear" w:color="auto" w:fill="auto"/>
            <w:vAlign w:val="center"/>
          </w:tcPr>
          <w:p w14:paraId="09CB4C3E" w14:textId="77777777" w:rsidR="00251ADA" w:rsidRPr="00251ADA" w:rsidRDefault="00251ADA" w:rsidP="00A626B5">
            <w:pPr>
              <w:spacing w:line="264" w:lineRule="auto"/>
              <w:jc w:val="both"/>
              <w:rPr>
                <w:rFonts w:ascii="Times New Roman" w:eastAsia="Times New Roman" w:hAnsi="Times New Roman"/>
                <w:sz w:val="27"/>
                <w:szCs w:val="27"/>
                <w:lang w:val="ru-RU"/>
              </w:rPr>
            </w:pPr>
            <w:r w:rsidRPr="00251ADA">
              <w:rPr>
                <w:rFonts w:ascii="Times New Roman" w:eastAsia="Times New Roman" w:hAnsi="Times New Roman"/>
                <w:sz w:val="27"/>
                <w:szCs w:val="27"/>
                <w:lang w:val="ru-RU"/>
              </w:rPr>
              <w:t>Количество использованных прокладок в сутки</w:t>
            </w:r>
          </w:p>
        </w:tc>
        <w:tc>
          <w:tcPr>
            <w:tcW w:w="1276" w:type="dxa"/>
            <w:shd w:val="clear" w:color="auto" w:fill="auto"/>
            <w:vAlign w:val="center"/>
          </w:tcPr>
          <w:p w14:paraId="5738A610" w14:textId="77777777" w:rsidR="00251ADA" w:rsidRPr="00E9215F" w:rsidRDefault="00251ADA" w:rsidP="00A626B5">
            <w:pPr>
              <w:spacing w:line="264" w:lineRule="auto"/>
              <w:jc w:val="center"/>
              <w:rPr>
                <w:rFonts w:ascii="Times New Roman" w:eastAsia="Times New Roman" w:hAnsi="Times New Roman"/>
                <w:sz w:val="27"/>
                <w:szCs w:val="27"/>
                <w:lang w:val="ky-KG"/>
              </w:rPr>
            </w:pPr>
            <w:r>
              <w:rPr>
                <w:rFonts w:ascii="Times New Roman" w:eastAsia="Times New Roman" w:hAnsi="Times New Roman"/>
                <w:sz w:val="27"/>
                <w:szCs w:val="27"/>
                <w:lang w:val="ky-KG"/>
              </w:rPr>
              <w:t>1,3</w:t>
            </w:r>
          </w:p>
        </w:tc>
        <w:tc>
          <w:tcPr>
            <w:tcW w:w="1559" w:type="dxa"/>
            <w:shd w:val="clear" w:color="auto" w:fill="auto"/>
            <w:vAlign w:val="center"/>
          </w:tcPr>
          <w:p w14:paraId="33478EDA" w14:textId="77777777" w:rsidR="00251ADA" w:rsidRPr="00E9215F" w:rsidRDefault="00251ADA" w:rsidP="00A626B5">
            <w:pPr>
              <w:spacing w:line="264" w:lineRule="auto"/>
              <w:jc w:val="center"/>
              <w:rPr>
                <w:rFonts w:ascii="Times New Roman" w:eastAsia="Times New Roman" w:hAnsi="Times New Roman"/>
                <w:sz w:val="27"/>
                <w:szCs w:val="27"/>
                <w:lang w:val="ky-KG"/>
              </w:rPr>
            </w:pPr>
            <w:r>
              <w:rPr>
                <w:rFonts w:ascii="Times New Roman" w:eastAsia="Times New Roman" w:hAnsi="Times New Roman"/>
                <w:sz w:val="27"/>
                <w:szCs w:val="27"/>
                <w:lang w:val="ky-KG"/>
              </w:rPr>
              <w:t>0,331</w:t>
            </w:r>
          </w:p>
        </w:tc>
        <w:tc>
          <w:tcPr>
            <w:tcW w:w="1559" w:type="dxa"/>
            <w:vAlign w:val="center"/>
          </w:tcPr>
          <w:p w14:paraId="5B400F45" w14:textId="77777777" w:rsidR="00251ADA" w:rsidRPr="00E9215F" w:rsidRDefault="00251ADA" w:rsidP="00A626B5">
            <w:pPr>
              <w:spacing w:line="264" w:lineRule="auto"/>
              <w:jc w:val="center"/>
              <w:rPr>
                <w:rFonts w:ascii="Times New Roman" w:eastAsia="Times New Roman" w:hAnsi="Times New Roman"/>
                <w:sz w:val="27"/>
                <w:szCs w:val="27"/>
                <w:lang w:val="ky-KG"/>
              </w:rPr>
            </w:pPr>
            <w:r>
              <w:rPr>
                <w:rFonts w:ascii="Times New Roman" w:eastAsia="Times New Roman" w:hAnsi="Times New Roman"/>
                <w:sz w:val="27"/>
                <w:szCs w:val="27"/>
                <w:lang w:val="ky-KG"/>
              </w:rPr>
              <w:t>1,98</w:t>
            </w:r>
          </w:p>
        </w:tc>
      </w:tr>
      <w:tr w:rsidR="00251ADA" w:rsidRPr="009E135D" w14:paraId="670023DF" w14:textId="77777777" w:rsidTr="00D32AF0">
        <w:tc>
          <w:tcPr>
            <w:tcW w:w="5240" w:type="dxa"/>
            <w:shd w:val="clear" w:color="auto" w:fill="auto"/>
            <w:vAlign w:val="center"/>
          </w:tcPr>
          <w:p w14:paraId="06A77B1C" w14:textId="77777777" w:rsidR="00251ADA" w:rsidRPr="009E135D" w:rsidRDefault="00251ADA" w:rsidP="00A626B5">
            <w:pPr>
              <w:spacing w:line="264" w:lineRule="auto"/>
              <w:jc w:val="both"/>
              <w:rPr>
                <w:rFonts w:ascii="Times New Roman" w:eastAsia="Times New Roman" w:hAnsi="Times New Roman"/>
                <w:sz w:val="27"/>
                <w:szCs w:val="27"/>
              </w:rPr>
            </w:pPr>
            <w:proofErr w:type="spellStart"/>
            <w:r w:rsidRPr="009E135D">
              <w:rPr>
                <w:rFonts w:ascii="Times New Roman" w:eastAsia="Times New Roman" w:hAnsi="Times New Roman"/>
                <w:sz w:val="27"/>
                <w:szCs w:val="27"/>
              </w:rPr>
              <w:lastRenderedPageBreak/>
              <w:t>Средний</w:t>
            </w:r>
            <w:proofErr w:type="spellEnd"/>
            <w:r w:rsidRPr="009E135D">
              <w:rPr>
                <w:rFonts w:ascii="Times New Roman" w:eastAsia="Times New Roman" w:hAnsi="Times New Roman"/>
                <w:sz w:val="27"/>
                <w:szCs w:val="27"/>
              </w:rPr>
              <w:t xml:space="preserve"> </w:t>
            </w:r>
            <w:proofErr w:type="spellStart"/>
            <w:r w:rsidRPr="009E135D">
              <w:rPr>
                <w:rFonts w:ascii="Times New Roman" w:eastAsia="Times New Roman" w:hAnsi="Times New Roman"/>
                <w:sz w:val="27"/>
                <w:szCs w:val="27"/>
              </w:rPr>
              <w:t>балл</w:t>
            </w:r>
            <w:proofErr w:type="spellEnd"/>
            <w:r w:rsidRPr="009E135D">
              <w:rPr>
                <w:rFonts w:ascii="Times New Roman" w:eastAsia="Times New Roman" w:hAnsi="Times New Roman"/>
                <w:sz w:val="27"/>
                <w:szCs w:val="27"/>
              </w:rPr>
              <w:t xml:space="preserve"> </w:t>
            </w:r>
            <w:r w:rsidRPr="009E135D">
              <w:rPr>
                <w:rFonts w:ascii="Times New Roman" w:eastAsia="Times New Roman" w:hAnsi="Times New Roman"/>
                <w:b/>
                <w:bCs/>
                <w:sz w:val="27"/>
                <w:szCs w:val="27"/>
                <w:lang w:eastAsia="ru-RU"/>
              </w:rPr>
              <w:t>ICIQ-SF</w:t>
            </w:r>
          </w:p>
        </w:tc>
        <w:tc>
          <w:tcPr>
            <w:tcW w:w="1276" w:type="dxa"/>
            <w:shd w:val="clear" w:color="auto" w:fill="auto"/>
            <w:vAlign w:val="center"/>
          </w:tcPr>
          <w:p w14:paraId="622A9AF1" w14:textId="77777777" w:rsidR="00251ADA" w:rsidRPr="00E9215F" w:rsidRDefault="00251ADA" w:rsidP="00A626B5">
            <w:pPr>
              <w:spacing w:line="264" w:lineRule="auto"/>
              <w:jc w:val="center"/>
              <w:rPr>
                <w:rFonts w:ascii="Times New Roman" w:eastAsia="Times New Roman" w:hAnsi="Times New Roman"/>
                <w:sz w:val="27"/>
                <w:szCs w:val="27"/>
                <w:lang w:val="ky-KG"/>
              </w:rPr>
            </w:pPr>
            <w:r>
              <w:rPr>
                <w:rFonts w:ascii="Times New Roman" w:eastAsia="Times New Roman" w:hAnsi="Times New Roman"/>
                <w:sz w:val="27"/>
                <w:szCs w:val="27"/>
                <w:lang w:val="ky-KG"/>
              </w:rPr>
              <w:t>12,46</w:t>
            </w:r>
          </w:p>
        </w:tc>
        <w:tc>
          <w:tcPr>
            <w:tcW w:w="1559" w:type="dxa"/>
            <w:shd w:val="clear" w:color="auto" w:fill="auto"/>
            <w:vAlign w:val="center"/>
          </w:tcPr>
          <w:p w14:paraId="1786EB1E" w14:textId="77777777" w:rsidR="00251ADA" w:rsidRPr="00E9215F" w:rsidRDefault="00251ADA" w:rsidP="00A626B5">
            <w:pPr>
              <w:spacing w:line="264" w:lineRule="auto"/>
              <w:jc w:val="center"/>
              <w:rPr>
                <w:rFonts w:ascii="Times New Roman" w:eastAsia="Times New Roman" w:hAnsi="Times New Roman"/>
                <w:sz w:val="27"/>
                <w:szCs w:val="27"/>
                <w:lang w:val="ky-KG"/>
              </w:rPr>
            </w:pPr>
            <w:r>
              <w:rPr>
                <w:rFonts w:ascii="Times New Roman" w:eastAsia="Times New Roman" w:hAnsi="Times New Roman"/>
                <w:sz w:val="27"/>
                <w:szCs w:val="27"/>
                <w:lang w:val="ky-KG"/>
              </w:rPr>
              <w:t>9,6</w:t>
            </w:r>
          </w:p>
        </w:tc>
        <w:tc>
          <w:tcPr>
            <w:tcW w:w="1559" w:type="dxa"/>
            <w:vAlign w:val="center"/>
          </w:tcPr>
          <w:p w14:paraId="2DF69007" w14:textId="77777777" w:rsidR="00251ADA" w:rsidRPr="00E9215F" w:rsidRDefault="00251ADA" w:rsidP="00A626B5">
            <w:pPr>
              <w:spacing w:line="264" w:lineRule="auto"/>
              <w:jc w:val="center"/>
              <w:rPr>
                <w:rFonts w:ascii="Times New Roman" w:eastAsia="Times New Roman" w:hAnsi="Times New Roman"/>
                <w:sz w:val="27"/>
                <w:szCs w:val="27"/>
                <w:lang w:val="ky-KG"/>
              </w:rPr>
            </w:pPr>
            <w:r>
              <w:rPr>
                <w:rFonts w:ascii="Times New Roman" w:eastAsia="Times New Roman" w:hAnsi="Times New Roman"/>
                <w:sz w:val="27"/>
                <w:szCs w:val="27"/>
                <w:lang w:val="ky-KG"/>
              </w:rPr>
              <w:t>14,94</w:t>
            </w:r>
          </w:p>
        </w:tc>
      </w:tr>
      <w:tr w:rsidR="00251ADA" w:rsidRPr="009E135D" w14:paraId="74536ED3" w14:textId="77777777" w:rsidTr="00D32AF0">
        <w:tc>
          <w:tcPr>
            <w:tcW w:w="9634" w:type="dxa"/>
            <w:gridSpan w:val="4"/>
            <w:shd w:val="clear" w:color="auto" w:fill="auto"/>
            <w:vAlign w:val="center"/>
          </w:tcPr>
          <w:p w14:paraId="0B6D1F38" w14:textId="77777777" w:rsidR="00251ADA" w:rsidRPr="009E135D" w:rsidRDefault="00251ADA" w:rsidP="00A626B5">
            <w:pPr>
              <w:spacing w:line="264" w:lineRule="auto"/>
              <w:jc w:val="center"/>
              <w:rPr>
                <w:rFonts w:ascii="Times New Roman" w:eastAsia="Times New Roman" w:hAnsi="Times New Roman"/>
                <w:b/>
                <w:sz w:val="27"/>
                <w:szCs w:val="27"/>
              </w:rPr>
            </w:pPr>
            <w:proofErr w:type="spellStart"/>
            <w:r w:rsidRPr="009E135D">
              <w:rPr>
                <w:rFonts w:ascii="Times New Roman" w:eastAsia="Times New Roman" w:hAnsi="Times New Roman"/>
                <w:b/>
                <w:sz w:val="27"/>
                <w:szCs w:val="27"/>
              </w:rPr>
              <w:t>через</w:t>
            </w:r>
            <w:proofErr w:type="spellEnd"/>
            <w:r w:rsidRPr="009E135D">
              <w:rPr>
                <w:rFonts w:ascii="Times New Roman" w:eastAsia="Times New Roman" w:hAnsi="Times New Roman"/>
                <w:b/>
                <w:sz w:val="27"/>
                <w:szCs w:val="27"/>
              </w:rPr>
              <w:t xml:space="preserve"> 1 </w:t>
            </w:r>
            <w:proofErr w:type="spellStart"/>
            <w:r w:rsidRPr="009E135D">
              <w:rPr>
                <w:rFonts w:ascii="Times New Roman" w:eastAsia="Times New Roman" w:hAnsi="Times New Roman"/>
                <w:b/>
                <w:sz w:val="27"/>
                <w:szCs w:val="27"/>
              </w:rPr>
              <w:t>месяц</w:t>
            </w:r>
            <w:proofErr w:type="spellEnd"/>
          </w:p>
        </w:tc>
      </w:tr>
      <w:tr w:rsidR="00251ADA" w:rsidRPr="009E135D" w14:paraId="57E959A4" w14:textId="77777777" w:rsidTr="00D32AF0">
        <w:tc>
          <w:tcPr>
            <w:tcW w:w="5240" w:type="dxa"/>
            <w:shd w:val="clear" w:color="auto" w:fill="auto"/>
            <w:vAlign w:val="center"/>
          </w:tcPr>
          <w:p w14:paraId="3FCF796E" w14:textId="77777777" w:rsidR="00251ADA" w:rsidRPr="009E135D" w:rsidRDefault="00251ADA" w:rsidP="00A626B5">
            <w:pPr>
              <w:spacing w:line="264" w:lineRule="auto"/>
              <w:jc w:val="both"/>
              <w:rPr>
                <w:rFonts w:ascii="Times New Roman" w:eastAsia="Times New Roman" w:hAnsi="Times New Roman"/>
                <w:sz w:val="27"/>
                <w:szCs w:val="27"/>
              </w:rPr>
            </w:pPr>
            <w:proofErr w:type="spellStart"/>
            <w:r w:rsidRPr="009E135D">
              <w:rPr>
                <w:rFonts w:ascii="Times New Roman" w:eastAsia="Times New Roman" w:hAnsi="Times New Roman"/>
                <w:sz w:val="27"/>
                <w:szCs w:val="27"/>
              </w:rPr>
              <w:t>Недержание</w:t>
            </w:r>
            <w:proofErr w:type="spellEnd"/>
            <w:r w:rsidRPr="009E135D">
              <w:rPr>
                <w:rFonts w:ascii="Times New Roman" w:eastAsia="Times New Roman" w:hAnsi="Times New Roman"/>
                <w:sz w:val="27"/>
                <w:szCs w:val="27"/>
              </w:rPr>
              <w:t xml:space="preserve"> </w:t>
            </w:r>
            <w:proofErr w:type="spellStart"/>
            <w:r w:rsidRPr="009E135D">
              <w:rPr>
                <w:rFonts w:ascii="Times New Roman" w:eastAsia="Times New Roman" w:hAnsi="Times New Roman"/>
                <w:sz w:val="27"/>
                <w:szCs w:val="27"/>
              </w:rPr>
              <w:t>мочи</w:t>
            </w:r>
            <w:proofErr w:type="spellEnd"/>
          </w:p>
        </w:tc>
        <w:tc>
          <w:tcPr>
            <w:tcW w:w="1276" w:type="dxa"/>
            <w:shd w:val="clear" w:color="auto" w:fill="auto"/>
            <w:vAlign w:val="center"/>
          </w:tcPr>
          <w:p w14:paraId="157256A4" w14:textId="77777777" w:rsidR="00251ADA" w:rsidRPr="00E9215F" w:rsidRDefault="00251ADA" w:rsidP="00A626B5">
            <w:pPr>
              <w:spacing w:line="264" w:lineRule="auto"/>
              <w:jc w:val="center"/>
              <w:rPr>
                <w:rFonts w:ascii="Times New Roman" w:eastAsia="Times New Roman" w:hAnsi="Times New Roman"/>
                <w:sz w:val="27"/>
                <w:szCs w:val="27"/>
                <w:lang w:val="ky-KG"/>
              </w:rPr>
            </w:pPr>
            <w:r>
              <w:rPr>
                <w:rFonts w:ascii="Times New Roman" w:eastAsia="Times New Roman" w:hAnsi="Times New Roman"/>
                <w:sz w:val="27"/>
                <w:szCs w:val="27"/>
                <w:lang w:val="ky-KG"/>
              </w:rPr>
              <w:t>12 (24%)</w:t>
            </w:r>
          </w:p>
        </w:tc>
        <w:tc>
          <w:tcPr>
            <w:tcW w:w="1559" w:type="dxa"/>
            <w:shd w:val="clear" w:color="auto" w:fill="auto"/>
            <w:vAlign w:val="center"/>
          </w:tcPr>
          <w:p w14:paraId="5E7297B6" w14:textId="77777777" w:rsidR="00251ADA" w:rsidRPr="00E9215F" w:rsidRDefault="00251ADA" w:rsidP="00A626B5">
            <w:pPr>
              <w:spacing w:line="264" w:lineRule="auto"/>
              <w:jc w:val="center"/>
              <w:rPr>
                <w:rFonts w:ascii="Times New Roman" w:eastAsia="Times New Roman" w:hAnsi="Times New Roman"/>
                <w:sz w:val="27"/>
                <w:szCs w:val="27"/>
                <w:lang w:val="ky-KG"/>
              </w:rPr>
            </w:pPr>
            <w:r>
              <w:rPr>
                <w:rFonts w:ascii="Times New Roman" w:eastAsia="Times New Roman" w:hAnsi="Times New Roman"/>
                <w:sz w:val="27"/>
                <w:szCs w:val="27"/>
                <w:lang w:val="ky-KG"/>
              </w:rPr>
              <w:t>9 (19,6%)</w:t>
            </w:r>
          </w:p>
        </w:tc>
        <w:tc>
          <w:tcPr>
            <w:tcW w:w="1559" w:type="dxa"/>
            <w:vAlign w:val="center"/>
          </w:tcPr>
          <w:p w14:paraId="6D32FB8E" w14:textId="77777777" w:rsidR="00251ADA" w:rsidRPr="00E9215F" w:rsidRDefault="00251ADA" w:rsidP="00A626B5">
            <w:pPr>
              <w:spacing w:line="264" w:lineRule="auto"/>
              <w:jc w:val="center"/>
              <w:rPr>
                <w:rFonts w:ascii="Times New Roman" w:eastAsia="Times New Roman" w:hAnsi="Times New Roman"/>
                <w:sz w:val="27"/>
                <w:szCs w:val="27"/>
                <w:lang w:val="ky-KG"/>
              </w:rPr>
            </w:pPr>
            <w:r>
              <w:rPr>
                <w:rFonts w:ascii="Times New Roman" w:eastAsia="Times New Roman" w:hAnsi="Times New Roman"/>
                <w:sz w:val="27"/>
                <w:szCs w:val="27"/>
                <w:lang w:val="ky-KG"/>
              </w:rPr>
              <w:t>21 (43,75%)</w:t>
            </w:r>
          </w:p>
        </w:tc>
      </w:tr>
      <w:tr w:rsidR="00251ADA" w:rsidRPr="009E135D" w14:paraId="44E54A25" w14:textId="77777777" w:rsidTr="00D32AF0">
        <w:tc>
          <w:tcPr>
            <w:tcW w:w="5240" w:type="dxa"/>
            <w:shd w:val="clear" w:color="auto" w:fill="auto"/>
            <w:vAlign w:val="center"/>
          </w:tcPr>
          <w:p w14:paraId="2E20C784" w14:textId="77777777" w:rsidR="00251ADA" w:rsidRPr="009E135D" w:rsidRDefault="00251ADA" w:rsidP="00A626B5">
            <w:pPr>
              <w:spacing w:line="264" w:lineRule="auto"/>
              <w:jc w:val="both"/>
              <w:rPr>
                <w:rFonts w:ascii="Times New Roman" w:eastAsia="Times New Roman" w:hAnsi="Times New Roman"/>
                <w:sz w:val="27"/>
                <w:szCs w:val="27"/>
              </w:rPr>
            </w:pPr>
            <w:proofErr w:type="spellStart"/>
            <w:r w:rsidRPr="009E135D">
              <w:rPr>
                <w:rFonts w:ascii="Times New Roman" w:eastAsia="Times New Roman" w:hAnsi="Times New Roman"/>
                <w:sz w:val="27"/>
                <w:szCs w:val="27"/>
              </w:rPr>
              <w:t>Удержание</w:t>
            </w:r>
            <w:proofErr w:type="spellEnd"/>
            <w:r w:rsidRPr="009E135D">
              <w:rPr>
                <w:rFonts w:ascii="Times New Roman" w:eastAsia="Times New Roman" w:hAnsi="Times New Roman"/>
                <w:sz w:val="27"/>
                <w:szCs w:val="27"/>
              </w:rPr>
              <w:t xml:space="preserve"> </w:t>
            </w:r>
            <w:proofErr w:type="spellStart"/>
            <w:r w:rsidRPr="009E135D">
              <w:rPr>
                <w:rFonts w:ascii="Times New Roman" w:eastAsia="Times New Roman" w:hAnsi="Times New Roman"/>
                <w:sz w:val="27"/>
                <w:szCs w:val="27"/>
              </w:rPr>
              <w:t>мочи</w:t>
            </w:r>
            <w:proofErr w:type="spellEnd"/>
          </w:p>
        </w:tc>
        <w:tc>
          <w:tcPr>
            <w:tcW w:w="1276" w:type="dxa"/>
            <w:shd w:val="clear" w:color="auto" w:fill="auto"/>
            <w:vAlign w:val="center"/>
          </w:tcPr>
          <w:p w14:paraId="3A92CBC0" w14:textId="77777777" w:rsidR="00251ADA" w:rsidRPr="00E9215F" w:rsidRDefault="00251ADA" w:rsidP="00A626B5">
            <w:pPr>
              <w:spacing w:line="264" w:lineRule="auto"/>
              <w:jc w:val="center"/>
              <w:rPr>
                <w:rFonts w:ascii="Times New Roman" w:eastAsia="Times New Roman" w:hAnsi="Times New Roman"/>
                <w:sz w:val="27"/>
                <w:szCs w:val="27"/>
                <w:lang w:val="ky-KG"/>
              </w:rPr>
            </w:pPr>
            <w:r>
              <w:rPr>
                <w:rFonts w:ascii="Times New Roman" w:eastAsia="Times New Roman" w:hAnsi="Times New Roman"/>
                <w:sz w:val="27"/>
                <w:szCs w:val="27"/>
                <w:lang w:val="ky-KG"/>
              </w:rPr>
              <w:t>38 (76%)</w:t>
            </w:r>
          </w:p>
        </w:tc>
        <w:tc>
          <w:tcPr>
            <w:tcW w:w="1559" w:type="dxa"/>
            <w:shd w:val="clear" w:color="auto" w:fill="auto"/>
            <w:vAlign w:val="center"/>
          </w:tcPr>
          <w:p w14:paraId="2C9F5274" w14:textId="77777777" w:rsidR="00251ADA" w:rsidRPr="00E9215F" w:rsidRDefault="00251ADA" w:rsidP="00A626B5">
            <w:pPr>
              <w:spacing w:line="264" w:lineRule="auto"/>
              <w:jc w:val="center"/>
              <w:rPr>
                <w:rFonts w:ascii="Times New Roman" w:eastAsia="Times New Roman" w:hAnsi="Times New Roman"/>
                <w:sz w:val="27"/>
                <w:szCs w:val="27"/>
                <w:lang w:val="ky-KG"/>
              </w:rPr>
            </w:pPr>
            <w:r>
              <w:rPr>
                <w:rFonts w:ascii="Times New Roman" w:eastAsia="Times New Roman" w:hAnsi="Times New Roman"/>
                <w:sz w:val="27"/>
                <w:szCs w:val="27"/>
                <w:lang w:val="ky-KG"/>
              </w:rPr>
              <w:t>37 (80,4%)</w:t>
            </w:r>
          </w:p>
        </w:tc>
        <w:tc>
          <w:tcPr>
            <w:tcW w:w="1559" w:type="dxa"/>
            <w:vAlign w:val="center"/>
          </w:tcPr>
          <w:p w14:paraId="772AED7A" w14:textId="77777777" w:rsidR="00251ADA" w:rsidRPr="00E9215F" w:rsidRDefault="00251ADA" w:rsidP="00A626B5">
            <w:pPr>
              <w:spacing w:line="264" w:lineRule="auto"/>
              <w:jc w:val="center"/>
              <w:rPr>
                <w:rFonts w:ascii="Times New Roman" w:eastAsia="Times New Roman" w:hAnsi="Times New Roman"/>
                <w:sz w:val="27"/>
                <w:szCs w:val="27"/>
                <w:lang w:val="ky-KG"/>
              </w:rPr>
            </w:pPr>
            <w:r>
              <w:rPr>
                <w:rFonts w:ascii="Times New Roman" w:eastAsia="Times New Roman" w:hAnsi="Times New Roman"/>
                <w:sz w:val="27"/>
                <w:szCs w:val="27"/>
                <w:lang w:val="ky-KG"/>
              </w:rPr>
              <w:t>27 (56,25%)</w:t>
            </w:r>
          </w:p>
        </w:tc>
      </w:tr>
      <w:tr w:rsidR="00251ADA" w:rsidRPr="009E135D" w14:paraId="3268F29F" w14:textId="77777777" w:rsidTr="00D32AF0">
        <w:tc>
          <w:tcPr>
            <w:tcW w:w="5240" w:type="dxa"/>
            <w:shd w:val="clear" w:color="auto" w:fill="auto"/>
            <w:vAlign w:val="center"/>
          </w:tcPr>
          <w:p w14:paraId="2B5A4BC7" w14:textId="77777777" w:rsidR="00251ADA" w:rsidRPr="00251ADA" w:rsidRDefault="00251ADA" w:rsidP="00A626B5">
            <w:pPr>
              <w:spacing w:line="264" w:lineRule="auto"/>
              <w:jc w:val="both"/>
              <w:rPr>
                <w:rFonts w:ascii="Times New Roman" w:eastAsia="Times New Roman" w:hAnsi="Times New Roman"/>
                <w:sz w:val="27"/>
                <w:szCs w:val="27"/>
                <w:lang w:val="ru-RU"/>
              </w:rPr>
            </w:pPr>
            <w:r w:rsidRPr="00251ADA">
              <w:rPr>
                <w:rFonts w:ascii="Times New Roman" w:eastAsia="Times New Roman" w:hAnsi="Times New Roman"/>
                <w:sz w:val="27"/>
                <w:szCs w:val="27"/>
                <w:lang w:val="ru-RU"/>
              </w:rPr>
              <w:t>Количество использованных прокладок в сутки</w:t>
            </w:r>
          </w:p>
        </w:tc>
        <w:tc>
          <w:tcPr>
            <w:tcW w:w="1276" w:type="dxa"/>
            <w:shd w:val="clear" w:color="auto" w:fill="auto"/>
            <w:vAlign w:val="center"/>
          </w:tcPr>
          <w:p w14:paraId="4219DF12" w14:textId="77777777" w:rsidR="00251ADA" w:rsidRPr="00E9215F" w:rsidRDefault="00251ADA" w:rsidP="00A626B5">
            <w:pPr>
              <w:spacing w:line="264" w:lineRule="auto"/>
              <w:jc w:val="center"/>
              <w:rPr>
                <w:rFonts w:ascii="Times New Roman" w:eastAsia="Times New Roman" w:hAnsi="Times New Roman"/>
                <w:sz w:val="27"/>
                <w:szCs w:val="27"/>
                <w:lang w:val="ky-KG"/>
              </w:rPr>
            </w:pPr>
            <w:r>
              <w:rPr>
                <w:rFonts w:ascii="Times New Roman" w:eastAsia="Times New Roman" w:hAnsi="Times New Roman"/>
                <w:sz w:val="27"/>
                <w:szCs w:val="27"/>
                <w:lang w:val="ky-KG"/>
              </w:rPr>
              <w:t>1,34</w:t>
            </w:r>
          </w:p>
        </w:tc>
        <w:tc>
          <w:tcPr>
            <w:tcW w:w="1559" w:type="dxa"/>
            <w:shd w:val="clear" w:color="auto" w:fill="auto"/>
            <w:vAlign w:val="center"/>
          </w:tcPr>
          <w:p w14:paraId="758F7DD8" w14:textId="77777777" w:rsidR="00251ADA" w:rsidRPr="00E9215F" w:rsidRDefault="00251ADA" w:rsidP="00A626B5">
            <w:pPr>
              <w:spacing w:line="264" w:lineRule="auto"/>
              <w:jc w:val="center"/>
              <w:rPr>
                <w:rFonts w:ascii="Times New Roman" w:eastAsia="Times New Roman" w:hAnsi="Times New Roman"/>
                <w:sz w:val="27"/>
                <w:szCs w:val="27"/>
                <w:lang w:val="ky-KG"/>
              </w:rPr>
            </w:pPr>
            <w:r>
              <w:rPr>
                <w:rFonts w:ascii="Times New Roman" w:eastAsia="Times New Roman" w:hAnsi="Times New Roman"/>
                <w:sz w:val="27"/>
                <w:szCs w:val="27"/>
                <w:lang w:val="ky-KG"/>
              </w:rPr>
              <w:t>0,2</w:t>
            </w:r>
          </w:p>
        </w:tc>
        <w:tc>
          <w:tcPr>
            <w:tcW w:w="1559" w:type="dxa"/>
            <w:vAlign w:val="center"/>
          </w:tcPr>
          <w:p w14:paraId="1CDBAC2D" w14:textId="77777777" w:rsidR="00251ADA" w:rsidRPr="00E9215F" w:rsidRDefault="00251ADA" w:rsidP="00A626B5">
            <w:pPr>
              <w:spacing w:line="264" w:lineRule="auto"/>
              <w:jc w:val="center"/>
              <w:rPr>
                <w:rFonts w:ascii="Times New Roman" w:eastAsia="Times New Roman" w:hAnsi="Times New Roman"/>
                <w:sz w:val="27"/>
                <w:szCs w:val="27"/>
                <w:lang w:val="ky-KG"/>
              </w:rPr>
            </w:pPr>
            <w:r>
              <w:rPr>
                <w:rFonts w:ascii="Times New Roman" w:eastAsia="Times New Roman" w:hAnsi="Times New Roman"/>
                <w:sz w:val="27"/>
                <w:szCs w:val="27"/>
                <w:lang w:val="ky-KG"/>
              </w:rPr>
              <w:t>1,26</w:t>
            </w:r>
          </w:p>
        </w:tc>
      </w:tr>
      <w:tr w:rsidR="00251ADA" w:rsidRPr="009E135D" w14:paraId="5768503D" w14:textId="77777777" w:rsidTr="00D32AF0">
        <w:tc>
          <w:tcPr>
            <w:tcW w:w="5240" w:type="dxa"/>
            <w:shd w:val="clear" w:color="auto" w:fill="auto"/>
            <w:vAlign w:val="center"/>
          </w:tcPr>
          <w:p w14:paraId="7F30810B" w14:textId="77777777" w:rsidR="00251ADA" w:rsidRPr="009E135D" w:rsidRDefault="00251ADA" w:rsidP="00A626B5">
            <w:pPr>
              <w:spacing w:line="264" w:lineRule="auto"/>
              <w:jc w:val="both"/>
              <w:rPr>
                <w:rFonts w:ascii="Times New Roman" w:eastAsia="Times New Roman" w:hAnsi="Times New Roman"/>
                <w:sz w:val="27"/>
                <w:szCs w:val="27"/>
              </w:rPr>
            </w:pPr>
            <w:proofErr w:type="spellStart"/>
            <w:r w:rsidRPr="009E135D">
              <w:rPr>
                <w:rFonts w:ascii="Times New Roman" w:eastAsia="Times New Roman" w:hAnsi="Times New Roman"/>
                <w:sz w:val="27"/>
                <w:szCs w:val="27"/>
              </w:rPr>
              <w:t>Средний</w:t>
            </w:r>
            <w:proofErr w:type="spellEnd"/>
            <w:r w:rsidRPr="009E135D">
              <w:rPr>
                <w:rFonts w:ascii="Times New Roman" w:eastAsia="Times New Roman" w:hAnsi="Times New Roman"/>
                <w:sz w:val="27"/>
                <w:szCs w:val="27"/>
              </w:rPr>
              <w:t xml:space="preserve"> </w:t>
            </w:r>
            <w:proofErr w:type="spellStart"/>
            <w:r w:rsidRPr="009E135D">
              <w:rPr>
                <w:rFonts w:ascii="Times New Roman" w:eastAsia="Times New Roman" w:hAnsi="Times New Roman"/>
                <w:sz w:val="27"/>
                <w:szCs w:val="27"/>
              </w:rPr>
              <w:t>балл</w:t>
            </w:r>
            <w:proofErr w:type="spellEnd"/>
            <w:r w:rsidRPr="009E135D">
              <w:rPr>
                <w:rFonts w:ascii="Times New Roman" w:eastAsia="Times New Roman" w:hAnsi="Times New Roman"/>
                <w:sz w:val="27"/>
                <w:szCs w:val="27"/>
              </w:rPr>
              <w:t xml:space="preserve"> </w:t>
            </w:r>
            <w:r w:rsidRPr="009E135D">
              <w:rPr>
                <w:rFonts w:ascii="Times New Roman" w:eastAsia="Times New Roman" w:hAnsi="Times New Roman"/>
                <w:b/>
                <w:bCs/>
                <w:sz w:val="27"/>
                <w:szCs w:val="27"/>
                <w:lang w:eastAsia="ru-RU"/>
              </w:rPr>
              <w:t xml:space="preserve">ICIQ-SF </w:t>
            </w:r>
          </w:p>
        </w:tc>
        <w:tc>
          <w:tcPr>
            <w:tcW w:w="1276" w:type="dxa"/>
            <w:shd w:val="clear" w:color="auto" w:fill="auto"/>
            <w:vAlign w:val="center"/>
          </w:tcPr>
          <w:p w14:paraId="02D3878C" w14:textId="77777777" w:rsidR="00251ADA" w:rsidRPr="00E9215F" w:rsidRDefault="00251ADA" w:rsidP="00A626B5">
            <w:pPr>
              <w:spacing w:line="264" w:lineRule="auto"/>
              <w:jc w:val="center"/>
              <w:rPr>
                <w:rFonts w:ascii="Times New Roman" w:eastAsia="Times New Roman" w:hAnsi="Times New Roman"/>
                <w:sz w:val="27"/>
                <w:szCs w:val="27"/>
                <w:lang w:val="ky-KG"/>
              </w:rPr>
            </w:pPr>
            <w:r>
              <w:rPr>
                <w:rFonts w:ascii="Times New Roman" w:eastAsia="Times New Roman" w:hAnsi="Times New Roman"/>
                <w:sz w:val="27"/>
                <w:szCs w:val="27"/>
                <w:lang w:val="ky-KG"/>
              </w:rPr>
              <w:t>12,66</w:t>
            </w:r>
          </w:p>
        </w:tc>
        <w:tc>
          <w:tcPr>
            <w:tcW w:w="1559" w:type="dxa"/>
            <w:shd w:val="clear" w:color="auto" w:fill="auto"/>
            <w:vAlign w:val="center"/>
          </w:tcPr>
          <w:p w14:paraId="0803C5C7" w14:textId="77777777" w:rsidR="00251ADA" w:rsidRPr="00E9215F" w:rsidRDefault="00251ADA" w:rsidP="00A626B5">
            <w:pPr>
              <w:spacing w:line="264" w:lineRule="auto"/>
              <w:jc w:val="center"/>
              <w:rPr>
                <w:rFonts w:ascii="Times New Roman" w:eastAsia="Times New Roman" w:hAnsi="Times New Roman"/>
                <w:sz w:val="27"/>
                <w:szCs w:val="27"/>
                <w:lang w:val="ky-KG"/>
              </w:rPr>
            </w:pPr>
            <w:r>
              <w:rPr>
                <w:rFonts w:ascii="Times New Roman" w:eastAsia="Times New Roman" w:hAnsi="Times New Roman"/>
                <w:sz w:val="27"/>
                <w:szCs w:val="27"/>
                <w:lang w:val="ky-KG"/>
              </w:rPr>
              <w:t>8,22</w:t>
            </w:r>
          </w:p>
        </w:tc>
        <w:tc>
          <w:tcPr>
            <w:tcW w:w="1559" w:type="dxa"/>
            <w:vAlign w:val="center"/>
          </w:tcPr>
          <w:p w14:paraId="13C71474" w14:textId="77777777" w:rsidR="00251ADA" w:rsidRPr="00E9215F" w:rsidRDefault="00251ADA" w:rsidP="00A626B5">
            <w:pPr>
              <w:spacing w:line="264" w:lineRule="auto"/>
              <w:jc w:val="center"/>
              <w:rPr>
                <w:rFonts w:ascii="Times New Roman" w:eastAsia="Times New Roman" w:hAnsi="Times New Roman"/>
                <w:sz w:val="27"/>
                <w:szCs w:val="27"/>
                <w:lang w:val="ky-KG"/>
              </w:rPr>
            </w:pPr>
            <w:r>
              <w:rPr>
                <w:rFonts w:ascii="Times New Roman" w:eastAsia="Times New Roman" w:hAnsi="Times New Roman"/>
                <w:sz w:val="27"/>
                <w:szCs w:val="27"/>
                <w:lang w:val="ky-KG"/>
              </w:rPr>
              <w:t>12,8</w:t>
            </w:r>
          </w:p>
        </w:tc>
      </w:tr>
      <w:tr w:rsidR="00251ADA" w:rsidRPr="009E135D" w14:paraId="0DA46A4F" w14:textId="77777777" w:rsidTr="00D32AF0">
        <w:tc>
          <w:tcPr>
            <w:tcW w:w="9634" w:type="dxa"/>
            <w:gridSpan w:val="4"/>
            <w:shd w:val="clear" w:color="auto" w:fill="auto"/>
            <w:vAlign w:val="center"/>
          </w:tcPr>
          <w:p w14:paraId="57DB2843" w14:textId="77777777" w:rsidR="00251ADA" w:rsidRPr="009E135D" w:rsidRDefault="00251ADA" w:rsidP="00A626B5">
            <w:pPr>
              <w:spacing w:line="264" w:lineRule="auto"/>
              <w:jc w:val="center"/>
              <w:rPr>
                <w:rFonts w:ascii="Times New Roman" w:eastAsia="Times New Roman" w:hAnsi="Times New Roman"/>
                <w:b/>
                <w:sz w:val="27"/>
                <w:szCs w:val="27"/>
              </w:rPr>
            </w:pPr>
            <w:proofErr w:type="spellStart"/>
            <w:r w:rsidRPr="009E135D">
              <w:rPr>
                <w:rFonts w:ascii="Times New Roman" w:eastAsia="Times New Roman" w:hAnsi="Times New Roman"/>
                <w:b/>
                <w:sz w:val="27"/>
                <w:szCs w:val="27"/>
              </w:rPr>
              <w:t>через</w:t>
            </w:r>
            <w:proofErr w:type="spellEnd"/>
            <w:r w:rsidRPr="009E135D">
              <w:rPr>
                <w:rFonts w:ascii="Times New Roman" w:eastAsia="Times New Roman" w:hAnsi="Times New Roman"/>
                <w:b/>
                <w:sz w:val="27"/>
                <w:szCs w:val="27"/>
              </w:rPr>
              <w:t xml:space="preserve"> 6 </w:t>
            </w:r>
            <w:proofErr w:type="spellStart"/>
            <w:r w:rsidRPr="009E135D">
              <w:rPr>
                <w:rFonts w:ascii="Times New Roman" w:eastAsia="Times New Roman" w:hAnsi="Times New Roman"/>
                <w:b/>
                <w:sz w:val="27"/>
                <w:szCs w:val="27"/>
              </w:rPr>
              <w:t>месяцев</w:t>
            </w:r>
            <w:proofErr w:type="spellEnd"/>
          </w:p>
        </w:tc>
      </w:tr>
      <w:tr w:rsidR="00251ADA" w:rsidRPr="009E135D" w14:paraId="614D5AEE" w14:textId="77777777" w:rsidTr="00D32AF0">
        <w:tc>
          <w:tcPr>
            <w:tcW w:w="5240" w:type="dxa"/>
            <w:shd w:val="clear" w:color="auto" w:fill="auto"/>
            <w:vAlign w:val="center"/>
          </w:tcPr>
          <w:p w14:paraId="778F159D" w14:textId="77777777" w:rsidR="00251ADA" w:rsidRPr="009E135D" w:rsidRDefault="00251ADA" w:rsidP="00A626B5">
            <w:pPr>
              <w:spacing w:line="264" w:lineRule="auto"/>
              <w:jc w:val="both"/>
              <w:rPr>
                <w:rFonts w:ascii="Times New Roman" w:eastAsia="Times New Roman" w:hAnsi="Times New Roman"/>
                <w:sz w:val="27"/>
                <w:szCs w:val="27"/>
              </w:rPr>
            </w:pPr>
            <w:proofErr w:type="spellStart"/>
            <w:r w:rsidRPr="009E135D">
              <w:rPr>
                <w:rFonts w:ascii="Times New Roman" w:eastAsia="Times New Roman" w:hAnsi="Times New Roman"/>
                <w:sz w:val="27"/>
                <w:szCs w:val="27"/>
              </w:rPr>
              <w:t>Недержание</w:t>
            </w:r>
            <w:proofErr w:type="spellEnd"/>
            <w:r w:rsidRPr="009E135D">
              <w:rPr>
                <w:rFonts w:ascii="Times New Roman" w:eastAsia="Times New Roman" w:hAnsi="Times New Roman"/>
                <w:sz w:val="27"/>
                <w:szCs w:val="27"/>
              </w:rPr>
              <w:t xml:space="preserve"> </w:t>
            </w:r>
            <w:proofErr w:type="spellStart"/>
            <w:r w:rsidRPr="009E135D">
              <w:rPr>
                <w:rFonts w:ascii="Times New Roman" w:eastAsia="Times New Roman" w:hAnsi="Times New Roman"/>
                <w:sz w:val="27"/>
                <w:szCs w:val="27"/>
              </w:rPr>
              <w:t>мочи</w:t>
            </w:r>
            <w:proofErr w:type="spellEnd"/>
          </w:p>
        </w:tc>
        <w:tc>
          <w:tcPr>
            <w:tcW w:w="1276" w:type="dxa"/>
            <w:shd w:val="clear" w:color="auto" w:fill="auto"/>
            <w:vAlign w:val="center"/>
          </w:tcPr>
          <w:p w14:paraId="473D1BB9" w14:textId="77777777" w:rsidR="00251ADA" w:rsidRPr="00E9215F" w:rsidRDefault="00251ADA" w:rsidP="00A626B5">
            <w:pPr>
              <w:spacing w:line="264" w:lineRule="auto"/>
              <w:jc w:val="center"/>
              <w:rPr>
                <w:rFonts w:ascii="Times New Roman" w:eastAsia="Times New Roman" w:hAnsi="Times New Roman"/>
                <w:sz w:val="27"/>
                <w:szCs w:val="27"/>
                <w:lang w:val="ky-KG"/>
              </w:rPr>
            </w:pPr>
            <w:r>
              <w:rPr>
                <w:rFonts w:ascii="Times New Roman" w:eastAsia="Times New Roman" w:hAnsi="Times New Roman"/>
                <w:sz w:val="27"/>
                <w:szCs w:val="27"/>
                <w:lang w:val="ky-KG"/>
              </w:rPr>
              <w:t>4 (4%)</w:t>
            </w:r>
          </w:p>
        </w:tc>
        <w:tc>
          <w:tcPr>
            <w:tcW w:w="1559" w:type="dxa"/>
            <w:shd w:val="clear" w:color="auto" w:fill="auto"/>
            <w:vAlign w:val="center"/>
          </w:tcPr>
          <w:p w14:paraId="0E5D736F" w14:textId="77777777" w:rsidR="00251ADA" w:rsidRPr="00E9215F" w:rsidRDefault="00251ADA" w:rsidP="00A626B5">
            <w:pPr>
              <w:spacing w:line="264" w:lineRule="auto"/>
              <w:jc w:val="center"/>
              <w:rPr>
                <w:rFonts w:ascii="Times New Roman" w:eastAsia="Times New Roman" w:hAnsi="Times New Roman"/>
                <w:sz w:val="27"/>
                <w:szCs w:val="27"/>
                <w:lang w:val="ky-KG"/>
              </w:rPr>
            </w:pPr>
            <w:r>
              <w:rPr>
                <w:rFonts w:ascii="Times New Roman" w:eastAsia="Times New Roman" w:hAnsi="Times New Roman"/>
                <w:sz w:val="27"/>
                <w:szCs w:val="27"/>
                <w:lang w:val="ky-KG"/>
              </w:rPr>
              <w:t>4 (8,7%)</w:t>
            </w:r>
          </w:p>
        </w:tc>
        <w:tc>
          <w:tcPr>
            <w:tcW w:w="1559" w:type="dxa"/>
            <w:vAlign w:val="center"/>
          </w:tcPr>
          <w:p w14:paraId="32221A07" w14:textId="77777777" w:rsidR="00251ADA" w:rsidRPr="00E9215F" w:rsidRDefault="00251ADA" w:rsidP="00A626B5">
            <w:pPr>
              <w:spacing w:line="264" w:lineRule="auto"/>
              <w:jc w:val="center"/>
              <w:rPr>
                <w:rFonts w:ascii="Times New Roman" w:eastAsia="Times New Roman" w:hAnsi="Times New Roman"/>
                <w:sz w:val="27"/>
                <w:szCs w:val="27"/>
                <w:lang w:val="ky-KG"/>
              </w:rPr>
            </w:pPr>
            <w:r>
              <w:rPr>
                <w:rFonts w:ascii="Times New Roman" w:eastAsia="Times New Roman" w:hAnsi="Times New Roman"/>
                <w:sz w:val="27"/>
                <w:szCs w:val="27"/>
                <w:lang w:val="ky-KG"/>
              </w:rPr>
              <w:t>13 (27%)</w:t>
            </w:r>
          </w:p>
        </w:tc>
      </w:tr>
      <w:tr w:rsidR="00251ADA" w:rsidRPr="009E135D" w14:paraId="3F560C71" w14:textId="77777777" w:rsidTr="00D32AF0">
        <w:tc>
          <w:tcPr>
            <w:tcW w:w="5240" w:type="dxa"/>
            <w:shd w:val="clear" w:color="auto" w:fill="auto"/>
            <w:vAlign w:val="center"/>
          </w:tcPr>
          <w:p w14:paraId="6FA634E0" w14:textId="77777777" w:rsidR="00251ADA" w:rsidRPr="009E135D" w:rsidRDefault="00251ADA" w:rsidP="00A626B5">
            <w:pPr>
              <w:spacing w:line="264" w:lineRule="auto"/>
              <w:jc w:val="both"/>
              <w:rPr>
                <w:rFonts w:ascii="Times New Roman" w:eastAsia="Times New Roman" w:hAnsi="Times New Roman"/>
                <w:sz w:val="27"/>
                <w:szCs w:val="27"/>
              </w:rPr>
            </w:pPr>
            <w:proofErr w:type="spellStart"/>
            <w:r w:rsidRPr="009E135D">
              <w:rPr>
                <w:rFonts w:ascii="Times New Roman" w:eastAsia="Times New Roman" w:hAnsi="Times New Roman"/>
                <w:sz w:val="27"/>
                <w:szCs w:val="27"/>
              </w:rPr>
              <w:t>Удержание</w:t>
            </w:r>
            <w:proofErr w:type="spellEnd"/>
            <w:r w:rsidRPr="009E135D">
              <w:rPr>
                <w:rFonts w:ascii="Times New Roman" w:eastAsia="Times New Roman" w:hAnsi="Times New Roman"/>
                <w:sz w:val="27"/>
                <w:szCs w:val="27"/>
              </w:rPr>
              <w:t xml:space="preserve"> </w:t>
            </w:r>
            <w:proofErr w:type="spellStart"/>
            <w:r w:rsidRPr="009E135D">
              <w:rPr>
                <w:rFonts w:ascii="Times New Roman" w:eastAsia="Times New Roman" w:hAnsi="Times New Roman"/>
                <w:sz w:val="27"/>
                <w:szCs w:val="27"/>
              </w:rPr>
              <w:t>мочи</w:t>
            </w:r>
            <w:proofErr w:type="spellEnd"/>
          </w:p>
        </w:tc>
        <w:tc>
          <w:tcPr>
            <w:tcW w:w="1276" w:type="dxa"/>
            <w:shd w:val="clear" w:color="auto" w:fill="auto"/>
            <w:vAlign w:val="center"/>
          </w:tcPr>
          <w:p w14:paraId="56475C1A" w14:textId="77777777" w:rsidR="00251ADA" w:rsidRPr="00E9215F" w:rsidRDefault="00251ADA" w:rsidP="00A626B5">
            <w:pPr>
              <w:spacing w:line="264" w:lineRule="auto"/>
              <w:jc w:val="center"/>
              <w:rPr>
                <w:rFonts w:ascii="Times New Roman" w:eastAsia="Times New Roman" w:hAnsi="Times New Roman"/>
                <w:sz w:val="27"/>
                <w:szCs w:val="27"/>
                <w:lang w:val="ky-KG"/>
              </w:rPr>
            </w:pPr>
            <w:r>
              <w:rPr>
                <w:rFonts w:ascii="Times New Roman" w:eastAsia="Times New Roman" w:hAnsi="Times New Roman"/>
                <w:sz w:val="27"/>
                <w:szCs w:val="27"/>
                <w:lang w:val="ky-KG"/>
              </w:rPr>
              <w:t>46 (92%)</w:t>
            </w:r>
          </w:p>
        </w:tc>
        <w:tc>
          <w:tcPr>
            <w:tcW w:w="1559" w:type="dxa"/>
            <w:shd w:val="clear" w:color="auto" w:fill="auto"/>
            <w:vAlign w:val="center"/>
          </w:tcPr>
          <w:p w14:paraId="0AA52C7D" w14:textId="77777777" w:rsidR="00251ADA" w:rsidRPr="00E9215F" w:rsidRDefault="00251ADA" w:rsidP="00A626B5">
            <w:pPr>
              <w:spacing w:line="264" w:lineRule="auto"/>
              <w:jc w:val="center"/>
              <w:rPr>
                <w:rFonts w:ascii="Times New Roman" w:eastAsia="Times New Roman" w:hAnsi="Times New Roman"/>
                <w:sz w:val="27"/>
                <w:szCs w:val="27"/>
                <w:lang w:val="ky-KG"/>
              </w:rPr>
            </w:pPr>
            <w:r>
              <w:rPr>
                <w:rFonts w:ascii="Times New Roman" w:eastAsia="Times New Roman" w:hAnsi="Times New Roman"/>
                <w:sz w:val="27"/>
                <w:szCs w:val="27"/>
                <w:lang w:val="ky-KG"/>
              </w:rPr>
              <w:t>42 (91,3%)</w:t>
            </w:r>
          </w:p>
        </w:tc>
        <w:tc>
          <w:tcPr>
            <w:tcW w:w="1559" w:type="dxa"/>
            <w:vAlign w:val="center"/>
          </w:tcPr>
          <w:p w14:paraId="7DA85F1E" w14:textId="77777777" w:rsidR="00251ADA" w:rsidRPr="00E9215F" w:rsidRDefault="00251ADA" w:rsidP="00A626B5">
            <w:pPr>
              <w:spacing w:line="264" w:lineRule="auto"/>
              <w:jc w:val="center"/>
              <w:rPr>
                <w:rFonts w:ascii="Times New Roman" w:eastAsia="Times New Roman" w:hAnsi="Times New Roman"/>
                <w:sz w:val="27"/>
                <w:szCs w:val="27"/>
                <w:lang w:val="ky-KG"/>
              </w:rPr>
            </w:pPr>
            <w:r>
              <w:rPr>
                <w:rFonts w:ascii="Times New Roman" w:eastAsia="Times New Roman" w:hAnsi="Times New Roman"/>
                <w:sz w:val="27"/>
                <w:szCs w:val="27"/>
                <w:lang w:val="ky-KG"/>
              </w:rPr>
              <w:t>34 (70,8%)</w:t>
            </w:r>
          </w:p>
        </w:tc>
      </w:tr>
      <w:tr w:rsidR="00251ADA" w:rsidRPr="009E135D" w14:paraId="3EF3E7AF" w14:textId="77777777" w:rsidTr="00D32AF0">
        <w:tc>
          <w:tcPr>
            <w:tcW w:w="5240" w:type="dxa"/>
            <w:shd w:val="clear" w:color="auto" w:fill="auto"/>
            <w:vAlign w:val="center"/>
          </w:tcPr>
          <w:p w14:paraId="63281F58" w14:textId="77777777" w:rsidR="00251ADA" w:rsidRPr="00251ADA" w:rsidRDefault="00251ADA" w:rsidP="00A626B5">
            <w:pPr>
              <w:spacing w:line="264" w:lineRule="auto"/>
              <w:jc w:val="both"/>
              <w:rPr>
                <w:rFonts w:ascii="Times New Roman" w:eastAsia="Times New Roman" w:hAnsi="Times New Roman"/>
                <w:sz w:val="27"/>
                <w:szCs w:val="27"/>
                <w:lang w:val="ru-RU"/>
              </w:rPr>
            </w:pPr>
            <w:r w:rsidRPr="00251ADA">
              <w:rPr>
                <w:rFonts w:ascii="Times New Roman" w:eastAsia="Times New Roman" w:hAnsi="Times New Roman"/>
                <w:sz w:val="27"/>
                <w:szCs w:val="27"/>
                <w:lang w:val="ru-RU"/>
              </w:rPr>
              <w:t>Количество использованных прокладок в сутки</w:t>
            </w:r>
          </w:p>
        </w:tc>
        <w:tc>
          <w:tcPr>
            <w:tcW w:w="1276" w:type="dxa"/>
            <w:shd w:val="clear" w:color="auto" w:fill="auto"/>
            <w:vAlign w:val="center"/>
          </w:tcPr>
          <w:p w14:paraId="15475A13" w14:textId="77777777" w:rsidR="00251ADA" w:rsidRPr="00E9215F" w:rsidRDefault="00251ADA" w:rsidP="00A626B5">
            <w:pPr>
              <w:spacing w:line="264" w:lineRule="auto"/>
              <w:jc w:val="center"/>
              <w:rPr>
                <w:rFonts w:ascii="Times New Roman" w:eastAsia="Times New Roman" w:hAnsi="Times New Roman"/>
                <w:sz w:val="27"/>
                <w:szCs w:val="27"/>
                <w:lang w:val="ky-KG"/>
              </w:rPr>
            </w:pPr>
            <w:r>
              <w:rPr>
                <w:rFonts w:ascii="Times New Roman" w:eastAsia="Times New Roman" w:hAnsi="Times New Roman"/>
                <w:sz w:val="27"/>
                <w:szCs w:val="27"/>
                <w:lang w:val="ky-KG"/>
              </w:rPr>
              <w:t>1,375</w:t>
            </w:r>
          </w:p>
        </w:tc>
        <w:tc>
          <w:tcPr>
            <w:tcW w:w="1559" w:type="dxa"/>
            <w:shd w:val="clear" w:color="auto" w:fill="auto"/>
            <w:vAlign w:val="center"/>
          </w:tcPr>
          <w:p w14:paraId="6D573BFA" w14:textId="77777777" w:rsidR="00251ADA" w:rsidRPr="00E9215F" w:rsidRDefault="00251ADA" w:rsidP="00A626B5">
            <w:pPr>
              <w:spacing w:line="264" w:lineRule="auto"/>
              <w:jc w:val="center"/>
              <w:rPr>
                <w:rFonts w:ascii="Times New Roman" w:eastAsia="Times New Roman" w:hAnsi="Times New Roman"/>
                <w:sz w:val="27"/>
                <w:szCs w:val="27"/>
                <w:lang w:val="ky-KG"/>
              </w:rPr>
            </w:pPr>
            <w:r>
              <w:rPr>
                <w:rFonts w:ascii="Times New Roman" w:eastAsia="Times New Roman" w:hAnsi="Times New Roman"/>
                <w:sz w:val="27"/>
                <w:szCs w:val="27"/>
                <w:lang w:val="ky-KG"/>
              </w:rPr>
              <w:t>0,19</w:t>
            </w:r>
          </w:p>
        </w:tc>
        <w:tc>
          <w:tcPr>
            <w:tcW w:w="1559" w:type="dxa"/>
            <w:vAlign w:val="center"/>
          </w:tcPr>
          <w:p w14:paraId="46A4E50C" w14:textId="77777777" w:rsidR="00251ADA" w:rsidRPr="00E9215F" w:rsidRDefault="00251ADA" w:rsidP="00A626B5">
            <w:pPr>
              <w:spacing w:line="264" w:lineRule="auto"/>
              <w:jc w:val="center"/>
              <w:rPr>
                <w:rFonts w:ascii="Times New Roman" w:eastAsia="Times New Roman" w:hAnsi="Times New Roman"/>
                <w:sz w:val="27"/>
                <w:szCs w:val="27"/>
                <w:lang w:val="ky-KG"/>
              </w:rPr>
            </w:pPr>
            <w:r>
              <w:rPr>
                <w:rFonts w:ascii="Times New Roman" w:eastAsia="Times New Roman" w:hAnsi="Times New Roman"/>
                <w:sz w:val="27"/>
                <w:szCs w:val="27"/>
                <w:lang w:val="ky-KG"/>
              </w:rPr>
              <w:t>1,16</w:t>
            </w:r>
          </w:p>
        </w:tc>
      </w:tr>
      <w:tr w:rsidR="00251ADA" w:rsidRPr="009E135D" w14:paraId="26AF22A3" w14:textId="77777777" w:rsidTr="00D32AF0">
        <w:tc>
          <w:tcPr>
            <w:tcW w:w="5240" w:type="dxa"/>
            <w:shd w:val="clear" w:color="auto" w:fill="auto"/>
            <w:vAlign w:val="center"/>
          </w:tcPr>
          <w:p w14:paraId="2E0BF4C0" w14:textId="77777777" w:rsidR="00251ADA" w:rsidRPr="009E135D" w:rsidRDefault="00251ADA" w:rsidP="00A626B5">
            <w:pPr>
              <w:spacing w:line="264" w:lineRule="auto"/>
              <w:jc w:val="both"/>
              <w:rPr>
                <w:rFonts w:ascii="Times New Roman" w:eastAsia="Times New Roman" w:hAnsi="Times New Roman"/>
                <w:sz w:val="27"/>
                <w:szCs w:val="27"/>
              </w:rPr>
            </w:pPr>
            <w:proofErr w:type="spellStart"/>
            <w:r w:rsidRPr="009E135D">
              <w:rPr>
                <w:rFonts w:ascii="Times New Roman" w:eastAsia="Times New Roman" w:hAnsi="Times New Roman"/>
                <w:sz w:val="27"/>
                <w:szCs w:val="27"/>
              </w:rPr>
              <w:t>Средний</w:t>
            </w:r>
            <w:proofErr w:type="spellEnd"/>
            <w:r w:rsidRPr="009E135D">
              <w:rPr>
                <w:rFonts w:ascii="Times New Roman" w:eastAsia="Times New Roman" w:hAnsi="Times New Roman"/>
                <w:sz w:val="27"/>
                <w:szCs w:val="27"/>
              </w:rPr>
              <w:t xml:space="preserve"> </w:t>
            </w:r>
            <w:proofErr w:type="spellStart"/>
            <w:r w:rsidRPr="009E135D">
              <w:rPr>
                <w:rFonts w:ascii="Times New Roman" w:eastAsia="Times New Roman" w:hAnsi="Times New Roman"/>
                <w:sz w:val="27"/>
                <w:szCs w:val="27"/>
              </w:rPr>
              <w:t>балл</w:t>
            </w:r>
            <w:proofErr w:type="spellEnd"/>
            <w:r w:rsidRPr="009E135D">
              <w:rPr>
                <w:rFonts w:ascii="Times New Roman" w:eastAsia="Times New Roman" w:hAnsi="Times New Roman"/>
                <w:sz w:val="27"/>
                <w:szCs w:val="27"/>
              </w:rPr>
              <w:t xml:space="preserve"> </w:t>
            </w:r>
            <w:r w:rsidRPr="009E135D">
              <w:rPr>
                <w:rFonts w:ascii="Times New Roman" w:eastAsia="Times New Roman" w:hAnsi="Times New Roman"/>
                <w:b/>
                <w:bCs/>
                <w:sz w:val="27"/>
                <w:szCs w:val="27"/>
                <w:lang w:eastAsia="ru-RU"/>
              </w:rPr>
              <w:t>ICIQ-SF</w:t>
            </w:r>
          </w:p>
        </w:tc>
        <w:tc>
          <w:tcPr>
            <w:tcW w:w="1276" w:type="dxa"/>
            <w:shd w:val="clear" w:color="auto" w:fill="auto"/>
            <w:vAlign w:val="center"/>
          </w:tcPr>
          <w:p w14:paraId="1BB92ADD" w14:textId="77777777" w:rsidR="00251ADA" w:rsidRPr="00E9215F" w:rsidRDefault="00251ADA" w:rsidP="00A626B5">
            <w:pPr>
              <w:spacing w:line="264" w:lineRule="auto"/>
              <w:jc w:val="center"/>
              <w:rPr>
                <w:rFonts w:ascii="Times New Roman" w:eastAsia="Times New Roman" w:hAnsi="Times New Roman"/>
                <w:sz w:val="27"/>
                <w:szCs w:val="27"/>
                <w:lang w:val="ky-KG"/>
              </w:rPr>
            </w:pPr>
            <w:r>
              <w:rPr>
                <w:rFonts w:ascii="Times New Roman" w:eastAsia="Times New Roman" w:hAnsi="Times New Roman"/>
                <w:sz w:val="27"/>
                <w:szCs w:val="27"/>
                <w:lang w:val="ky-KG"/>
              </w:rPr>
              <w:t>12</w:t>
            </w:r>
          </w:p>
        </w:tc>
        <w:tc>
          <w:tcPr>
            <w:tcW w:w="1559" w:type="dxa"/>
            <w:shd w:val="clear" w:color="auto" w:fill="auto"/>
            <w:vAlign w:val="center"/>
          </w:tcPr>
          <w:p w14:paraId="29AE3435" w14:textId="77777777" w:rsidR="00251ADA" w:rsidRPr="00E9215F" w:rsidRDefault="00251ADA" w:rsidP="00A626B5">
            <w:pPr>
              <w:spacing w:line="264" w:lineRule="auto"/>
              <w:jc w:val="center"/>
              <w:rPr>
                <w:rFonts w:ascii="Times New Roman" w:eastAsia="Times New Roman" w:hAnsi="Times New Roman"/>
                <w:sz w:val="27"/>
                <w:szCs w:val="27"/>
                <w:lang w:val="ky-KG"/>
              </w:rPr>
            </w:pPr>
            <w:r>
              <w:rPr>
                <w:rFonts w:ascii="Times New Roman" w:eastAsia="Times New Roman" w:hAnsi="Times New Roman"/>
                <w:sz w:val="27"/>
                <w:szCs w:val="27"/>
                <w:lang w:val="ky-KG"/>
              </w:rPr>
              <w:t>7</w:t>
            </w:r>
          </w:p>
        </w:tc>
        <w:tc>
          <w:tcPr>
            <w:tcW w:w="1559" w:type="dxa"/>
            <w:vAlign w:val="center"/>
          </w:tcPr>
          <w:p w14:paraId="1B159984" w14:textId="77777777" w:rsidR="00251ADA" w:rsidRPr="00E9215F" w:rsidRDefault="00251ADA" w:rsidP="00A626B5">
            <w:pPr>
              <w:spacing w:line="264" w:lineRule="auto"/>
              <w:jc w:val="center"/>
              <w:rPr>
                <w:rFonts w:ascii="Times New Roman" w:eastAsia="Times New Roman" w:hAnsi="Times New Roman"/>
                <w:sz w:val="27"/>
                <w:szCs w:val="27"/>
                <w:lang w:val="ky-KG"/>
              </w:rPr>
            </w:pPr>
            <w:r>
              <w:rPr>
                <w:rFonts w:ascii="Times New Roman" w:eastAsia="Times New Roman" w:hAnsi="Times New Roman"/>
                <w:sz w:val="27"/>
                <w:szCs w:val="27"/>
                <w:lang w:val="ky-KG"/>
              </w:rPr>
              <w:t>11</w:t>
            </w:r>
          </w:p>
        </w:tc>
      </w:tr>
      <w:tr w:rsidR="00251ADA" w:rsidRPr="009E135D" w14:paraId="09522CAD" w14:textId="77777777" w:rsidTr="00D32AF0">
        <w:tc>
          <w:tcPr>
            <w:tcW w:w="9634" w:type="dxa"/>
            <w:gridSpan w:val="4"/>
            <w:shd w:val="clear" w:color="auto" w:fill="auto"/>
            <w:vAlign w:val="center"/>
          </w:tcPr>
          <w:p w14:paraId="27D09E35" w14:textId="77777777" w:rsidR="00251ADA" w:rsidRPr="009E135D" w:rsidRDefault="00251ADA" w:rsidP="00A626B5">
            <w:pPr>
              <w:spacing w:line="264" w:lineRule="auto"/>
              <w:jc w:val="center"/>
              <w:rPr>
                <w:rFonts w:ascii="Times New Roman" w:eastAsia="Times New Roman" w:hAnsi="Times New Roman"/>
                <w:b/>
                <w:sz w:val="27"/>
                <w:szCs w:val="27"/>
              </w:rPr>
            </w:pPr>
            <w:proofErr w:type="spellStart"/>
            <w:r w:rsidRPr="009E135D">
              <w:rPr>
                <w:rFonts w:ascii="Times New Roman" w:eastAsia="Times New Roman" w:hAnsi="Times New Roman"/>
                <w:b/>
                <w:sz w:val="27"/>
                <w:szCs w:val="27"/>
              </w:rPr>
              <w:t>через</w:t>
            </w:r>
            <w:proofErr w:type="spellEnd"/>
            <w:r w:rsidRPr="009E135D">
              <w:rPr>
                <w:rFonts w:ascii="Times New Roman" w:eastAsia="Times New Roman" w:hAnsi="Times New Roman"/>
                <w:b/>
                <w:sz w:val="27"/>
                <w:szCs w:val="27"/>
              </w:rPr>
              <w:t xml:space="preserve"> 12 </w:t>
            </w:r>
            <w:proofErr w:type="spellStart"/>
            <w:r w:rsidRPr="009E135D">
              <w:rPr>
                <w:rFonts w:ascii="Times New Roman" w:eastAsia="Times New Roman" w:hAnsi="Times New Roman"/>
                <w:b/>
                <w:sz w:val="27"/>
                <w:szCs w:val="27"/>
              </w:rPr>
              <w:t>месяцев</w:t>
            </w:r>
            <w:proofErr w:type="spellEnd"/>
          </w:p>
        </w:tc>
      </w:tr>
      <w:tr w:rsidR="00251ADA" w:rsidRPr="009E135D" w14:paraId="213F9CBF" w14:textId="77777777" w:rsidTr="00D32AF0">
        <w:tc>
          <w:tcPr>
            <w:tcW w:w="5240" w:type="dxa"/>
            <w:shd w:val="clear" w:color="auto" w:fill="auto"/>
            <w:vAlign w:val="center"/>
          </w:tcPr>
          <w:p w14:paraId="30889F06" w14:textId="77777777" w:rsidR="00251ADA" w:rsidRPr="009E135D" w:rsidRDefault="00251ADA" w:rsidP="00A626B5">
            <w:pPr>
              <w:spacing w:line="264" w:lineRule="auto"/>
              <w:jc w:val="both"/>
              <w:rPr>
                <w:rFonts w:ascii="Times New Roman" w:eastAsia="Times New Roman" w:hAnsi="Times New Roman"/>
                <w:sz w:val="27"/>
                <w:szCs w:val="27"/>
              </w:rPr>
            </w:pPr>
            <w:proofErr w:type="spellStart"/>
            <w:r w:rsidRPr="009E135D">
              <w:rPr>
                <w:rFonts w:ascii="Times New Roman" w:eastAsia="Times New Roman" w:hAnsi="Times New Roman"/>
                <w:sz w:val="27"/>
                <w:szCs w:val="27"/>
              </w:rPr>
              <w:t>Недержание</w:t>
            </w:r>
            <w:proofErr w:type="spellEnd"/>
            <w:r w:rsidRPr="009E135D">
              <w:rPr>
                <w:rFonts w:ascii="Times New Roman" w:eastAsia="Times New Roman" w:hAnsi="Times New Roman"/>
                <w:sz w:val="27"/>
                <w:szCs w:val="27"/>
              </w:rPr>
              <w:t xml:space="preserve"> </w:t>
            </w:r>
            <w:proofErr w:type="spellStart"/>
            <w:r w:rsidRPr="009E135D">
              <w:rPr>
                <w:rFonts w:ascii="Times New Roman" w:eastAsia="Times New Roman" w:hAnsi="Times New Roman"/>
                <w:sz w:val="27"/>
                <w:szCs w:val="27"/>
              </w:rPr>
              <w:t>мочи</w:t>
            </w:r>
            <w:proofErr w:type="spellEnd"/>
          </w:p>
        </w:tc>
        <w:tc>
          <w:tcPr>
            <w:tcW w:w="1276" w:type="dxa"/>
            <w:shd w:val="clear" w:color="auto" w:fill="auto"/>
            <w:vAlign w:val="center"/>
          </w:tcPr>
          <w:p w14:paraId="0449692C" w14:textId="77777777" w:rsidR="00251ADA" w:rsidRPr="00E9215F" w:rsidRDefault="00251ADA" w:rsidP="00A626B5">
            <w:pPr>
              <w:spacing w:line="264" w:lineRule="auto"/>
              <w:jc w:val="center"/>
              <w:rPr>
                <w:rFonts w:ascii="Times New Roman" w:eastAsia="Times New Roman" w:hAnsi="Times New Roman"/>
                <w:sz w:val="27"/>
                <w:szCs w:val="27"/>
                <w:lang w:val="ky-KG"/>
              </w:rPr>
            </w:pPr>
            <w:r>
              <w:rPr>
                <w:rFonts w:ascii="Times New Roman" w:eastAsia="Times New Roman" w:hAnsi="Times New Roman"/>
                <w:sz w:val="27"/>
                <w:szCs w:val="27"/>
                <w:lang w:val="ky-KG"/>
              </w:rPr>
              <w:t>4 (8%)</w:t>
            </w:r>
          </w:p>
        </w:tc>
        <w:tc>
          <w:tcPr>
            <w:tcW w:w="1559" w:type="dxa"/>
            <w:shd w:val="clear" w:color="auto" w:fill="auto"/>
            <w:vAlign w:val="center"/>
          </w:tcPr>
          <w:p w14:paraId="0F54751C" w14:textId="77777777" w:rsidR="00251ADA" w:rsidRPr="00E9215F" w:rsidRDefault="00251ADA" w:rsidP="00A626B5">
            <w:pPr>
              <w:spacing w:line="264" w:lineRule="auto"/>
              <w:jc w:val="center"/>
              <w:rPr>
                <w:rFonts w:ascii="Times New Roman" w:eastAsia="Times New Roman" w:hAnsi="Times New Roman"/>
                <w:sz w:val="27"/>
                <w:szCs w:val="27"/>
                <w:lang w:val="ky-KG"/>
              </w:rPr>
            </w:pPr>
            <w:r>
              <w:rPr>
                <w:rFonts w:ascii="Times New Roman" w:eastAsia="Times New Roman" w:hAnsi="Times New Roman"/>
                <w:sz w:val="27"/>
                <w:szCs w:val="27"/>
                <w:lang w:val="ky-KG"/>
              </w:rPr>
              <w:t>1 (2,15%)</w:t>
            </w:r>
          </w:p>
        </w:tc>
        <w:tc>
          <w:tcPr>
            <w:tcW w:w="1559" w:type="dxa"/>
            <w:vAlign w:val="center"/>
          </w:tcPr>
          <w:p w14:paraId="361D6886" w14:textId="77777777" w:rsidR="00251ADA" w:rsidRPr="00E9215F" w:rsidRDefault="00251ADA" w:rsidP="00A626B5">
            <w:pPr>
              <w:spacing w:line="264" w:lineRule="auto"/>
              <w:jc w:val="center"/>
              <w:rPr>
                <w:rFonts w:ascii="Times New Roman" w:eastAsia="Times New Roman" w:hAnsi="Times New Roman"/>
                <w:sz w:val="27"/>
                <w:szCs w:val="27"/>
                <w:lang w:val="ky-KG"/>
              </w:rPr>
            </w:pPr>
            <w:r>
              <w:rPr>
                <w:rFonts w:ascii="Times New Roman" w:eastAsia="Times New Roman" w:hAnsi="Times New Roman"/>
                <w:sz w:val="27"/>
                <w:szCs w:val="27"/>
                <w:lang w:val="ky-KG"/>
              </w:rPr>
              <w:t>7 (14,6%)</w:t>
            </w:r>
          </w:p>
        </w:tc>
      </w:tr>
      <w:tr w:rsidR="00251ADA" w:rsidRPr="009E135D" w14:paraId="795DB251" w14:textId="77777777" w:rsidTr="00D32AF0">
        <w:tc>
          <w:tcPr>
            <w:tcW w:w="5240" w:type="dxa"/>
            <w:shd w:val="clear" w:color="auto" w:fill="auto"/>
            <w:vAlign w:val="center"/>
          </w:tcPr>
          <w:p w14:paraId="206D0A7B" w14:textId="77777777" w:rsidR="00251ADA" w:rsidRPr="009E135D" w:rsidRDefault="00251ADA" w:rsidP="00A626B5">
            <w:pPr>
              <w:spacing w:line="264" w:lineRule="auto"/>
              <w:jc w:val="both"/>
              <w:rPr>
                <w:rFonts w:ascii="Times New Roman" w:eastAsia="Times New Roman" w:hAnsi="Times New Roman"/>
                <w:sz w:val="27"/>
                <w:szCs w:val="27"/>
              </w:rPr>
            </w:pPr>
            <w:proofErr w:type="spellStart"/>
            <w:r w:rsidRPr="009E135D">
              <w:rPr>
                <w:rFonts w:ascii="Times New Roman" w:eastAsia="Times New Roman" w:hAnsi="Times New Roman"/>
                <w:sz w:val="27"/>
                <w:szCs w:val="27"/>
              </w:rPr>
              <w:t>Удержание</w:t>
            </w:r>
            <w:proofErr w:type="spellEnd"/>
            <w:r w:rsidRPr="009E135D">
              <w:rPr>
                <w:rFonts w:ascii="Times New Roman" w:eastAsia="Times New Roman" w:hAnsi="Times New Roman"/>
                <w:sz w:val="27"/>
                <w:szCs w:val="27"/>
              </w:rPr>
              <w:t xml:space="preserve"> </w:t>
            </w:r>
            <w:proofErr w:type="spellStart"/>
            <w:r w:rsidRPr="009E135D">
              <w:rPr>
                <w:rFonts w:ascii="Times New Roman" w:eastAsia="Times New Roman" w:hAnsi="Times New Roman"/>
                <w:sz w:val="27"/>
                <w:szCs w:val="27"/>
              </w:rPr>
              <w:t>мочи</w:t>
            </w:r>
            <w:proofErr w:type="spellEnd"/>
          </w:p>
        </w:tc>
        <w:tc>
          <w:tcPr>
            <w:tcW w:w="1276" w:type="dxa"/>
            <w:shd w:val="clear" w:color="auto" w:fill="auto"/>
            <w:vAlign w:val="center"/>
          </w:tcPr>
          <w:p w14:paraId="1237C1EA" w14:textId="77777777" w:rsidR="00251ADA" w:rsidRPr="00E9215F" w:rsidRDefault="00251ADA" w:rsidP="00A626B5">
            <w:pPr>
              <w:spacing w:line="264" w:lineRule="auto"/>
              <w:jc w:val="center"/>
              <w:rPr>
                <w:rFonts w:ascii="Times New Roman" w:eastAsia="Times New Roman" w:hAnsi="Times New Roman"/>
                <w:sz w:val="27"/>
                <w:szCs w:val="27"/>
                <w:lang w:val="ky-KG"/>
              </w:rPr>
            </w:pPr>
            <w:r>
              <w:rPr>
                <w:rFonts w:ascii="Times New Roman" w:eastAsia="Times New Roman" w:hAnsi="Times New Roman"/>
                <w:sz w:val="27"/>
                <w:szCs w:val="27"/>
                <w:lang w:val="ky-KG"/>
              </w:rPr>
              <w:t>46 (92%)</w:t>
            </w:r>
          </w:p>
        </w:tc>
        <w:tc>
          <w:tcPr>
            <w:tcW w:w="1559" w:type="dxa"/>
            <w:shd w:val="clear" w:color="auto" w:fill="auto"/>
            <w:vAlign w:val="center"/>
          </w:tcPr>
          <w:p w14:paraId="0016EE73" w14:textId="77777777" w:rsidR="00251ADA" w:rsidRPr="00E9215F" w:rsidRDefault="00251ADA" w:rsidP="00A626B5">
            <w:pPr>
              <w:spacing w:line="264" w:lineRule="auto"/>
              <w:jc w:val="center"/>
              <w:rPr>
                <w:rFonts w:ascii="Times New Roman" w:eastAsia="Times New Roman" w:hAnsi="Times New Roman"/>
                <w:sz w:val="27"/>
                <w:szCs w:val="27"/>
                <w:lang w:val="ky-KG"/>
              </w:rPr>
            </w:pPr>
            <w:r>
              <w:rPr>
                <w:rFonts w:ascii="Times New Roman" w:eastAsia="Times New Roman" w:hAnsi="Times New Roman"/>
                <w:sz w:val="27"/>
                <w:szCs w:val="27"/>
                <w:lang w:val="ky-KG"/>
              </w:rPr>
              <w:t>45 (97,85%)</w:t>
            </w:r>
          </w:p>
        </w:tc>
        <w:tc>
          <w:tcPr>
            <w:tcW w:w="1559" w:type="dxa"/>
            <w:vAlign w:val="center"/>
          </w:tcPr>
          <w:p w14:paraId="0AC66D59" w14:textId="77777777" w:rsidR="00251ADA" w:rsidRPr="00E9215F" w:rsidRDefault="00251ADA" w:rsidP="00A626B5">
            <w:pPr>
              <w:spacing w:line="264" w:lineRule="auto"/>
              <w:jc w:val="center"/>
              <w:rPr>
                <w:rFonts w:ascii="Times New Roman" w:eastAsia="Times New Roman" w:hAnsi="Times New Roman"/>
                <w:sz w:val="27"/>
                <w:szCs w:val="27"/>
                <w:lang w:val="ky-KG"/>
              </w:rPr>
            </w:pPr>
            <w:r>
              <w:rPr>
                <w:rFonts w:ascii="Times New Roman" w:eastAsia="Times New Roman" w:hAnsi="Times New Roman"/>
                <w:sz w:val="27"/>
                <w:szCs w:val="27"/>
                <w:lang w:val="ky-KG"/>
              </w:rPr>
              <w:t>39 (81,25%)</w:t>
            </w:r>
          </w:p>
        </w:tc>
      </w:tr>
      <w:tr w:rsidR="00251ADA" w:rsidRPr="009E135D" w14:paraId="1CCA6B73" w14:textId="77777777" w:rsidTr="00D32AF0">
        <w:tc>
          <w:tcPr>
            <w:tcW w:w="5240" w:type="dxa"/>
            <w:shd w:val="clear" w:color="auto" w:fill="auto"/>
            <w:vAlign w:val="center"/>
          </w:tcPr>
          <w:p w14:paraId="1A8EC3C2" w14:textId="77777777" w:rsidR="00251ADA" w:rsidRPr="00251ADA" w:rsidRDefault="00251ADA" w:rsidP="00A626B5">
            <w:pPr>
              <w:spacing w:line="264" w:lineRule="auto"/>
              <w:jc w:val="both"/>
              <w:rPr>
                <w:rFonts w:ascii="Times New Roman" w:eastAsia="Times New Roman" w:hAnsi="Times New Roman"/>
                <w:sz w:val="27"/>
                <w:szCs w:val="27"/>
                <w:lang w:val="ru-RU"/>
              </w:rPr>
            </w:pPr>
            <w:r w:rsidRPr="00251ADA">
              <w:rPr>
                <w:rFonts w:ascii="Times New Roman" w:eastAsia="Times New Roman" w:hAnsi="Times New Roman"/>
                <w:sz w:val="27"/>
                <w:szCs w:val="27"/>
                <w:lang w:val="ru-RU"/>
              </w:rPr>
              <w:t>Количество использованных прокладок в сутки</w:t>
            </w:r>
          </w:p>
        </w:tc>
        <w:tc>
          <w:tcPr>
            <w:tcW w:w="1276" w:type="dxa"/>
            <w:shd w:val="clear" w:color="auto" w:fill="auto"/>
            <w:vAlign w:val="center"/>
          </w:tcPr>
          <w:p w14:paraId="71F8B454" w14:textId="77777777" w:rsidR="00251ADA" w:rsidRPr="00E9215F" w:rsidRDefault="00251ADA" w:rsidP="00A626B5">
            <w:pPr>
              <w:spacing w:line="264" w:lineRule="auto"/>
              <w:jc w:val="center"/>
              <w:rPr>
                <w:rFonts w:ascii="Times New Roman" w:eastAsia="Times New Roman" w:hAnsi="Times New Roman"/>
                <w:sz w:val="27"/>
                <w:szCs w:val="27"/>
                <w:lang w:val="ky-KG"/>
              </w:rPr>
            </w:pPr>
            <w:r>
              <w:rPr>
                <w:rFonts w:ascii="Times New Roman" w:eastAsia="Times New Roman" w:hAnsi="Times New Roman"/>
                <w:sz w:val="27"/>
                <w:szCs w:val="27"/>
                <w:lang w:val="ky-KG"/>
              </w:rPr>
              <w:t>0,95</w:t>
            </w:r>
          </w:p>
        </w:tc>
        <w:tc>
          <w:tcPr>
            <w:tcW w:w="1559" w:type="dxa"/>
            <w:shd w:val="clear" w:color="auto" w:fill="auto"/>
            <w:vAlign w:val="center"/>
          </w:tcPr>
          <w:p w14:paraId="6D2AE5F6" w14:textId="77777777" w:rsidR="00251ADA" w:rsidRPr="00E9215F" w:rsidRDefault="00251ADA" w:rsidP="00A626B5">
            <w:pPr>
              <w:spacing w:line="264" w:lineRule="auto"/>
              <w:jc w:val="center"/>
              <w:rPr>
                <w:rFonts w:ascii="Times New Roman" w:eastAsia="Times New Roman" w:hAnsi="Times New Roman"/>
                <w:sz w:val="27"/>
                <w:szCs w:val="27"/>
                <w:lang w:val="ky-KG"/>
              </w:rPr>
            </w:pPr>
            <w:r>
              <w:rPr>
                <w:rFonts w:ascii="Times New Roman" w:eastAsia="Times New Roman" w:hAnsi="Times New Roman"/>
                <w:sz w:val="27"/>
                <w:szCs w:val="27"/>
                <w:lang w:val="ky-KG"/>
              </w:rPr>
              <w:t>0,2</w:t>
            </w:r>
          </w:p>
        </w:tc>
        <w:tc>
          <w:tcPr>
            <w:tcW w:w="1559" w:type="dxa"/>
            <w:vAlign w:val="center"/>
          </w:tcPr>
          <w:p w14:paraId="21C4FA7E" w14:textId="77777777" w:rsidR="00251ADA" w:rsidRPr="00E9215F" w:rsidRDefault="00251ADA" w:rsidP="00A626B5">
            <w:pPr>
              <w:spacing w:line="264" w:lineRule="auto"/>
              <w:jc w:val="center"/>
              <w:rPr>
                <w:rFonts w:ascii="Times New Roman" w:eastAsia="Times New Roman" w:hAnsi="Times New Roman"/>
                <w:sz w:val="27"/>
                <w:szCs w:val="27"/>
                <w:lang w:val="ky-KG"/>
              </w:rPr>
            </w:pPr>
            <w:r>
              <w:rPr>
                <w:rFonts w:ascii="Times New Roman" w:eastAsia="Times New Roman" w:hAnsi="Times New Roman"/>
                <w:sz w:val="27"/>
                <w:szCs w:val="27"/>
                <w:lang w:val="ky-KG"/>
              </w:rPr>
              <w:t>1,01</w:t>
            </w:r>
          </w:p>
        </w:tc>
      </w:tr>
      <w:tr w:rsidR="00251ADA" w:rsidRPr="009E135D" w14:paraId="6C6F2E03" w14:textId="77777777" w:rsidTr="00D32AF0">
        <w:tc>
          <w:tcPr>
            <w:tcW w:w="5240" w:type="dxa"/>
            <w:shd w:val="clear" w:color="auto" w:fill="auto"/>
            <w:vAlign w:val="center"/>
          </w:tcPr>
          <w:p w14:paraId="1C88CCAF" w14:textId="77777777" w:rsidR="00251ADA" w:rsidRPr="009E135D" w:rsidRDefault="00251ADA" w:rsidP="00A626B5">
            <w:pPr>
              <w:spacing w:line="264" w:lineRule="auto"/>
              <w:jc w:val="both"/>
              <w:rPr>
                <w:rFonts w:ascii="Times New Roman" w:eastAsia="Times New Roman" w:hAnsi="Times New Roman"/>
                <w:sz w:val="27"/>
                <w:szCs w:val="27"/>
              </w:rPr>
            </w:pPr>
            <w:proofErr w:type="spellStart"/>
            <w:r w:rsidRPr="009E135D">
              <w:rPr>
                <w:rFonts w:ascii="Times New Roman" w:eastAsia="Times New Roman" w:hAnsi="Times New Roman"/>
                <w:sz w:val="27"/>
                <w:szCs w:val="27"/>
              </w:rPr>
              <w:t>Средний</w:t>
            </w:r>
            <w:proofErr w:type="spellEnd"/>
            <w:r w:rsidRPr="009E135D">
              <w:rPr>
                <w:rFonts w:ascii="Times New Roman" w:eastAsia="Times New Roman" w:hAnsi="Times New Roman"/>
                <w:sz w:val="27"/>
                <w:szCs w:val="27"/>
              </w:rPr>
              <w:t xml:space="preserve"> </w:t>
            </w:r>
            <w:proofErr w:type="spellStart"/>
            <w:r w:rsidRPr="009E135D">
              <w:rPr>
                <w:rFonts w:ascii="Times New Roman" w:eastAsia="Times New Roman" w:hAnsi="Times New Roman"/>
                <w:sz w:val="27"/>
                <w:szCs w:val="27"/>
              </w:rPr>
              <w:t>балл</w:t>
            </w:r>
            <w:proofErr w:type="spellEnd"/>
            <w:r w:rsidRPr="009E135D">
              <w:rPr>
                <w:rFonts w:ascii="Times New Roman" w:eastAsia="Times New Roman" w:hAnsi="Times New Roman"/>
                <w:sz w:val="27"/>
                <w:szCs w:val="27"/>
              </w:rPr>
              <w:t xml:space="preserve"> </w:t>
            </w:r>
            <w:r w:rsidRPr="009E135D">
              <w:rPr>
                <w:rFonts w:ascii="Times New Roman" w:eastAsia="Times New Roman" w:hAnsi="Times New Roman"/>
                <w:b/>
                <w:bCs/>
                <w:sz w:val="27"/>
                <w:szCs w:val="27"/>
                <w:lang w:eastAsia="ru-RU"/>
              </w:rPr>
              <w:t>ICIQ-SF</w:t>
            </w:r>
          </w:p>
        </w:tc>
        <w:tc>
          <w:tcPr>
            <w:tcW w:w="1276" w:type="dxa"/>
            <w:shd w:val="clear" w:color="auto" w:fill="auto"/>
            <w:vAlign w:val="center"/>
          </w:tcPr>
          <w:p w14:paraId="47210800" w14:textId="77777777" w:rsidR="00251ADA" w:rsidRPr="00E9215F" w:rsidRDefault="00251ADA" w:rsidP="00A626B5">
            <w:pPr>
              <w:spacing w:line="264" w:lineRule="auto"/>
              <w:jc w:val="center"/>
              <w:rPr>
                <w:rFonts w:ascii="Times New Roman" w:eastAsia="Times New Roman" w:hAnsi="Times New Roman"/>
                <w:sz w:val="27"/>
                <w:szCs w:val="27"/>
                <w:lang w:val="ky-KG"/>
              </w:rPr>
            </w:pPr>
            <w:r>
              <w:rPr>
                <w:rFonts w:ascii="Times New Roman" w:eastAsia="Times New Roman" w:hAnsi="Times New Roman"/>
                <w:sz w:val="27"/>
                <w:szCs w:val="27"/>
                <w:lang w:val="ky-KG"/>
              </w:rPr>
              <w:t>7,75</w:t>
            </w:r>
          </w:p>
        </w:tc>
        <w:tc>
          <w:tcPr>
            <w:tcW w:w="1559" w:type="dxa"/>
            <w:shd w:val="clear" w:color="auto" w:fill="auto"/>
            <w:vAlign w:val="center"/>
          </w:tcPr>
          <w:p w14:paraId="593CCB34" w14:textId="77777777" w:rsidR="00251ADA" w:rsidRPr="00E9215F" w:rsidRDefault="00251ADA" w:rsidP="00A626B5">
            <w:pPr>
              <w:spacing w:line="264" w:lineRule="auto"/>
              <w:jc w:val="center"/>
              <w:rPr>
                <w:rFonts w:ascii="Times New Roman" w:eastAsia="Times New Roman" w:hAnsi="Times New Roman"/>
                <w:sz w:val="27"/>
                <w:szCs w:val="27"/>
                <w:lang w:val="ky-KG"/>
              </w:rPr>
            </w:pPr>
            <w:r>
              <w:rPr>
                <w:rFonts w:ascii="Times New Roman" w:eastAsia="Times New Roman" w:hAnsi="Times New Roman"/>
                <w:sz w:val="27"/>
                <w:szCs w:val="27"/>
                <w:lang w:val="ky-KG"/>
              </w:rPr>
              <w:t>6</w:t>
            </w:r>
          </w:p>
        </w:tc>
        <w:tc>
          <w:tcPr>
            <w:tcW w:w="1559" w:type="dxa"/>
            <w:vAlign w:val="center"/>
          </w:tcPr>
          <w:p w14:paraId="0C4C769D" w14:textId="77777777" w:rsidR="00251ADA" w:rsidRPr="00E9215F" w:rsidRDefault="00251ADA" w:rsidP="00A626B5">
            <w:pPr>
              <w:spacing w:line="264" w:lineRule="auto"/>
              <w:jc w:val="center"/>
              <w:rPr>
                <w:rFonts w:ascii="Times New Roman" w:eastAsia="Times New Roman" w:hAnsi="Times New Roman"/>
                <w:sz w:val="27"/>
                <w:szCs w:val="27"/>
                <w:lang w:val="ky-KG"/>
              </w:rPr>
            </w:pPr>
            <w:r>
              <w:rPr>
                <w:rFonts w:ascii="Times New Roman" w:eastAsia="Times New Roman" w:hAnsi="Times New Roman"/>
                <w:sz w:val="27"/>
                <w:szCs w:val="27"/>
                <w:lang w:val="ky-KG"/>
              </w:rPr>
              <w:t>10,4</w:t>
            </w:r>
          </w:p>
        </w:tc>
      </w:tr>
    </w:tbl>
    <w:p w14:paraId="7E945DCE" w14:textId="0610CE83" w:rsidR="00024420" w:rsidRDefault="00251ADA" w:rsidP="00A91A9D">
      <w:pPr>
        <w:spacing w:before="120" w:line="264" w:lineRule="auto"/>
        <w:ind w:firstLine="567"/>
        <w:jc w:val="both"/>
        <w:rPr>
          <w:rFonts w:ascii="Times New Roman" w:hAnsi="Times New Roman"/>
          <w:sz w:val="28"/>
          <w:szCs w:val="28"/>
          <w:lang w:val="ru-RU"/>
        </w:rPr>
      </w:pPr>
      <w:r w:rsidRPr="00251ADA">
        <w:rPr>
          <w:rStyle w:val="af0"/>
          <w:rFonts w:ascii="Times New Roman" w:hAnsi="Times New Roman"/>
          <w:b w:val="0"/>
          <w:sz w:val="28"/>
          <w:szCs w:val="28"/>
          <w:lang w:val="ru-RU"/>
        </w:rPr>
        <w:t xml:space="preserve">Пациенты </w:t>
      </w:r>
      <w:r w:rsidRPr="0011020A">
        <w:rPr>
          <w:rStyle w:val="af0"/>
          <w:rFonts w:ascii="Times New Roman" w:hAnsi="Times New Roman"/>
          <w:b w:val="0"/>
          <w:sz w:val="28"/>
          <w:szCs w:val="28"/>
        </w:rPr>
        <w:t>II</w:t>
      </w:r>
      <w:r>
        <w:rPr>
          <w:rStyle w:val="af0"/>
          <w:rFonts w:ascii="Times New Roman" w:hAnsi="Times New Roman"/>
          <w:b w:val="0"/>
          <w:sz w:val="28"/>
          <w:szCs w:val="28"/>
        </w:rPr>
        <w:t>A</w:t>
      </w:r>
      <w:r w:rsidRPr="00251ADA">
        <w:rPr>
          <w:rStyle w:val="af0"/>
          <w:rFonts w:ascii="Times New Roman" w:hAnsi="Times New Roman"/>
          <w:b w:val="0"/>
          <w:sz w:val="28"/>
          <w:szCs w:val="28"/>
          <w:lang w:val="ru-RU"/>
        </w:rPr>
        <w:t xml:space="preserve"> группы на всём протяжении наблюдения демонстрировали лучшие показатели по шкале </w:t>
      </w:r>
      <w:r w:rsidRPr="0011020A">
        <w:rPr>
          <w:rStyle w:val="af0"/>
          <w:rFonts w:ascii="Times New Roman" w:hAnsi="Times New Roman"/>
          <w:b w:val="0"/>
          <w:sz w:val="28"/>
          <w:szCs w:val="28"/>
        </w:rPr>
        <w:t>ICIQ</w:t>
      </w:r>
      <w:r w:rsidRPr="00251ADA">
        <w:rPr>
          <w:rStyle w:val="af0"/>
          <w:rFonts w:ascii="Times New Roman" w:hAnsi="Times New Roman"/>
          <w:b w:val="0"/>
          <w:sz w:val="28"/>
          <w:szCs w:val="28"/>
          <w:lang w:val="ru-RU"/>
        </w:rPr>
        <w:t>-</w:t>
      </w:r>
      <w:r w:rsidRPr="0011020A">
        <w:rPr>
          <w:rStyle w:val="af0"/>
          <w:rFonts w:ascii="Times New Roman" w:hAnsi="Times New Roman"/>
          <w:b w:val="0"/>
          <w:sz w:val="28"/>
          <w:szCs w:val="28"/>
        </w:rPr>
        <w:t>SF</w:t>
      </w:r>
      <w:r w:rsidRPr="00251ADA">
        <w:rPr>
          <w:rFonts w:ascii="Times New Roman" w:hAnsi="Times New Roman"/>
          <w:sz w:val="28"/>
          <w:szCs w:val="28"/>
          <w:lang w:val="ru-RU"/>
        </w:rPr>
        <w:t xml:space="preserve">, как в исходном периоде, так и спустя 12 месяцев. Это свидетельствует о </w:t>
      </w:r>
      <w:r w:rsidRPr="00251ADA">
        <w:rPr>
          <w:rStyle w:val="af0"/>
          <w:rFonts w:ascii="Times New Roman" w:hAnsi="Times New Roman"/>
          <w:b w:val="0"/>
          <w:sz w:val="28"/>
          <w:szCs w:val="28"/>
          <w:lang w:val="ru-RU"/>
        </w:rPr>
        <w:t>менее выраженной симптоматике недержания мочи и меньшем влиянии патологии на повседневную жизнь</w:t>
      </w:r>
      <w:r w:rsidRPr="00251ADA">
        <w:rPr>
          <w:rFonts w:ascii="Times New Roman" w:hAnsi="Times New Roman"/>
          <w:sz w:val="28"/>
          <w:szCs w:val="28"/>
          <w:lang w:val="ru-RU"/>
        </w:rPr>
        <w:t xml:space="preserve">. Динамика показателя в </w:t>
      </w:r>
      <w:r w:rsidRPr="0011020A">
        <w:rPr>
          <w:rFonts w:ascii="Times New Roman" w:hAnsi="Times New Roman"/>
          <w:sz w:val="28"/>
          <w:szCs w:val="28"/>
        </w:rPr>
        <w:t>II</w:t>
      </w:r>
      <w:r>
        <w:rPr>
          <w:rFonts w:ascii="Times New Roman" w:hAnsi="Times New Roman"/>
          <w:sz w:val="28"/>
          <w:szCs w:val="28"/>
        </w:rPr>
        <w:t>A</w:t>
      </w:r>
      <w:r w:rsidRPr="00251ADA">
        <w:rPr>
          <w:rFonts w:ascii="Times New Roman" w:hAnsi="Times New Roman"/>
          <w:sz w:val="28"/>
          <w:szCs w:val="28"/>
          <w:lang w:val="ru-RU"/>
        </w:rPr>
        <w:t xml:space="preserve"> группе была не только стабильной, но и имела наиболее клинически значимое снижение.</w:t>
      </w:r>
      <w:r w:rsidRPr="0011020A">
        <w:rPr>
          <w:rFonts w:ascii="Times New Roman" w:hAnsi="Times New Roman"/>
          <w:sz w:val="28"/>
          <w:szCs w:val="28"/>
          <w:lang w:val="ky-KG"/>
        </w:rPr>
        <w:t xml:space="preserve"> </w:t>
      </w:r>
      <w:r w:rsidRPr="0011020A">
        <w:rPr>
          <w:rStyle w:val="af0"/>
          <w:rFonts w:ascii="Times New Roman" w:hAnsi="Times New Roman"/>
          <w:b w:val="0"/>
          <w:sz w:val="28"/>
          <w:szCs w:val="28"/>
          <w:lang w:val="ky-KG"/>
        </w:rPr>
        <w:t>В</w:t>
      </w:r>
      <w:r w:rsidRPr="00251ADA">
        <w:rPr>
          <w:rStyle w:val="af0"/>
          <w:rFonts w:ascii="Times New Roman" w:hAnsi="Times New Roman"/>
          <w:b w:val="0"/>
          <w:sz w:val="28"/>
          <w:szCs w:val="28"/>
          <w:lang w:val="ru-RU"/>
        </w:rPr>
        <w:t xml:space="preserve">о все сроки наблюдения </w:t>
      </w:r>
      <w:r w:rsidRPr="0011020A">
        <w:rPr>
          <w:rStyle w:val="af0"/>
          <w:rFonts w:ascii="Times New Roman" w:hAnsi="Times New Roman"/>
          <w:b w:val="0"/>
          <w:sz w:val="28"/>
          <w:szCs w:val="28"/>
        </w:rPr>
        <w:t>II</w:t>
      </w:r>
      <w:r>
        <w:rPr>
          <w:rStyle w:val="af0"/>
          <w:rFonts w:ascii="Times New Roman" w:hAnsi="Times New Roman"/>
          <w:b w:val="0"/>
          <w:sz w:val="28"/>
          <w:szCs w:val="28"/>
        </w:rPr>
        <w:t>A</w:t>
      </w:r>
      <w:r w:rsidRPr="00251ADA">
        <w:rPr>
          <w:rStyle w:val="af0"/>
          <w:rFonts w:ascii="Times New Roman" w:hAnsi="Times New Roman"/>
          <w:b w:val="0"/>
          <w:sz w:val="28"/>
          <w:szCs w:val="28"/>
          <w:lang w:val="ru-RU"/>
        </w:rPr>
        <w:t xml:space="preserve"> группа превосходила остальные по уровню восстановления контроля мочеиспускания</w:t>
      </w:r>
      <w:r w:rsidRPr="00251ADA">
        <w:rPr>
          <w:rFonts w:ascii="Times New Roman" w:hAnsi="Times New Roman"/>
          <w:sz w:val="28"/>
          <w:szCs w:val="28"/>
          <w:lang w:val="ru-RU"/>
        </w:rPr>
        <w:t xml:space="preserve">, что позволяет говорить о </w:t>
      </w:r>
      <w:r w:rsidRPr="00251ADA">
        <w:rPr>
          <w:rStyle w:val="af0"/>
          <w:rFonts w:ascii="Times New Roman" w:hAnsi="Times New Roman"/>
          <w:b w:val="0"/>
          <w:sz w:val="28"/>
          <w:szCs w:val="28"/>
          <w:lang w:val="ru-RU"/>
        </w:rPr>
        <w:t>наиболее эффективной функции удержания у этих пациентов</w:t>
      </w:r>
      <w:r w:rsidRPr="00251ADA">
        <w:rPr>
          <w:rFonts w:ascii="Times New Roman" w:hAnsi="Times New Roman"/>
          <w:sz w:val="28"/>
          <w:szCs w:val="28"/>
          <w:lang w:val="ru-RU"/>
        </w:rPr>
        <w:t>.</w:t>
      </w:r>
      <w:r w:rsidRPr="0011020A">
        <w:rPr>
          <w:rFonts w:ascii="Times New Roman" w:hAnsi="Times New Roman"/>
          <w:sz w:val="28"/>
          <w:szCs w:val="28"/>
          <w:lang w:val="ky-KG"/>
        </w:rPr>
        <w:t xml:space="preserve"> </w:t>
      </w:r>
      <w:r w:rsidRPr="0011020A">
        <w:rPr>
          <w:rStyle w:val="af0"/>
          <w:rFonts w:ascii="Times New Roman" w:hAnsi="Times New Roman"/>
          <w:b w:val="0"/>
          <w:sz w:val="28"/>
          <w:szCs w:val="28"/>
        </w:rPr>
        <w:t>I</w:t>
      </w:r>
      <w:r w:rsidRPr="00251ADA">
        <w:rPr>
          <w:rStyle w:val="af0"/>
          <w:rFonts w:ascii="Times New Roman" w:hAnsi="Times New Roman"/>
          <w:b w:val="0"/>
          <w:sz w:val="28"/>
          <w:szCs w:val="28"/>
          <w:lang w:val="ru-RU"/>
        </w:rPr>
        <w:t xml:space="preserve"> группа показала минимальные значения на всех этапах</w:t>
      </w:r>
      <w:r w:rsidRPr="00251ADA">
        <w:rPr>
          <w:rFonts w:ascii="Times New Roman" w:hAnsi="Times New Roman"/>
          <w:sz w:val="28"/>
          <w:szCs w:val="28"/>
          <w:lang w:val="ru-RU"/>
        </w:rPr>
        <w:t xml:space="preserve">, что дополнительно подтверждает </w:t>
      </w:r>
      <w:r w:rsidRPr="00251ADA">
        <w:rPr>
          <w:rStyle w:val="af0"/>
          <w:rFonts w:ascii="Times New Roman" w:hAnsi="Times New Roman"/>
          <w:b w:val="0"/>
          <w:sz w:val="28"/>
          <w:szCs w:val="28"/>
          <w:lang w:val="ru-RU"/>
        </w:rPr>
        <w:t>эффективность лечения с точки зрения восстановления качества жизни</w:t>
      </w:r>
      <w:r w:rsidRPr="00251ADA">
        <w:rPr>
          <w:rFonts w:ascii="Times New Roman" w:hAnsi="Times New Roman"/>
          <w:sz w:val="28"/>
          <w:szCs w:val="28"/>
          <w:lang w:val="ru-RU"/>
        </w:rPr>
        <w:t xml:space="preserve"> и </w:t>
      </w:r>
      <w:r w:rsidRPr="00251ADA">
        <w:rPr>
          <w:rStyle w:val="af0"/>
          <w:rFonts w:ascii="Times New Roman" w:hAnsi="Times New Roman"/>
          <w:b w:val="0"/>
          <w:sz w:val="28"/>
          <w:szCs w:val="28"/>
          <w:lang w:val="ru-RU"/>
        </w:rPr>
        <w:t>снижения функциональной зависимости пациента</w:t>
      </w:r>
      <w:r w:rsidRPr="00251ADA">
        <w:rPr>
          <w:rFonts w:ascii="Times New Roman" w:hAnsi="Times New Roman"/>
          <w:sz w:val="28"/>
          <w:szCs w:val="28"/>
          <w:lang w:val="ru-RU"/>
        </w:rPr>
        <w:t>.</w:t>
      </w:r>
      <w:r w:rsidRPr="0011020A">
        <w:rPr>
          <w:rFonts w:ascii="Times New Roman" w:hAnsi="Times New Roman"/>
          <w:sz w:val="28"/>
          <w:szCs w:val="28"/>
          <w:lang w:val="ky-KG"/>
        </w:rPr>
        <w:t xml:space="preserve"> </w:t>
      </w:r>
      <w:r w:rsidRPr="00251ADA">
        <w:rPr>
          <w:rFonts w:ascii="Times New Roman" w:eastAsia="Times New Roman" w:hAnsi="Times New Roman"/>
          <w:sz w:val="28"/>
          <w:szCs w:val="28"/>
          <w:lang w:val="ru-RU" w:eastAsia="ru-RU"/>
        </w:rPr>
        <w:t xml:space="preserve">Анализ комплексных показателей удержания мочи и качества жизни по шкале </w:t>
      </w:r>
      <w:r w:rsidRPr="0011020A">
        <w:rPr>
          <w:rFonts w:ascii="Times New Roman" w:eastAsia="Times New Roman" w:hAnsi="Times New Roman"/>
          <w:sz w:val="28"/>
          <w:szCs w:val="28"/>
          <w:lang w:eastAsia="ru-RU"/>
        </w:rPr>
        <w:t>ICIQ</w:t>
      </w:r>
      <w:r w:rsidRPr="00251ADA">
        <w:rPr>
          <w:rFonts w:ascii="Times New Roman" w:eastAsia="Times New Roman" w:hAnsi="Times New Roman"/>
          <w:sz w:val="28"/>
          <w:szCs w:val="28"/>
          <w:lang w:val="ru-RU" w:eastAsia="ru-RU"/>
        </w:rPr>
        <w:t>-</w:t>
      </w:r>
      <w:r w:rsidRPr="0011020A">
        <w:rPr>
          <w:rFonts w:ascii="Times New Roman" w:eastAsia="Times New Roman" w:hAnsi="Times New Roman"/>
          <w:sz w:val="28"/>
          <w:szCs w:val="28"/>
          <w:lang w:eastAsia="ru-RU"/>
        </w:rPr>
        <w:t>SF</w:t>
      </w:r>
      <w:r w:rsidRPr="00251ADA">
        <w:rPr>
          <w:rFonts w:ascii="Times New Roman" w:eastAsia="Times New Roman" w:hAnsi="Times New Roman"/>
          <w:sz w:val="28"/>
          <w:szCs w:val="28"/>
          <w:lang w:val="ru-RU" w:eastAsia="ru-RU"/>
        </w:rPr>
        <w:t xml:space="preserve"> продемонстрировал достоверное улучшение во всех клинических группах в течение 12 месяцев после лечения. Однако</w:t>
      </w:r>
      <w:r>
        <w:rPr>
          <w:rFonts w:ascii="Times New Roman" w:eastAsia="Times New Roman" w:hAnsi="Times New Roman"/>
          <w:sz w:val="28"/>
          <w:szCs w:val="28"/>
          <w:lang w:val="ky-KG" w:eastAsia="ru-RU"/>
        </w:rPr>
        <w:t xml:space="preserve">, </w:t>
      </w:r>
      <w:r w:rsidRPr="0011020A">
        <w:rPr>
          <w:rFonts w:ascii="Times New Roman" w:eastAsia="Times New Roman" w:hAnsi="Times New Roman"/>
          <w:bCs/>
          <w:sz w:val="28"/>
          <w:szCs w:val="28"/>
          <w:lang w:eastAsia="ru-RU"/>
        </w:rPr>
        <w:t>II</w:t>
      </w:r>
      <w:r>
        <w:rPr>
          <w:rFonts w:ascii="Times New Roman" w:eastAsia="Times New Roman" w:hAnsi="Times New Roman"/>
          <w:bCs/>
          <w:sz w:val="28"/>
          <w:szCs w:val="28"/>
          <w:lang w:eastAsia="ru-RU"/>
        </w:rPr>
        <w:t>A</w:t>
      </w:r>
      <w:r w:rsidRPr="00251ADA">
        <w:rPr>
          <w:rFonts w:ascii="Times New Roman" w:eastAsia="Times New Roman" w:hAnsi="Times New Roman"/>
          <w:bCs/>
          <w:sz w:val="28"/>
          <w:szCs w:val="28"/>
          <w:lang w:val="ru-RU" w:eastAsia="ru-RU"/>
        </w:rPr>
        <w:t xml:space="preserve"> группа стабильно демонстрировала лучшие показатели по всем параметрам</w:t>
      </w:r>
      <w:r>
        <w:rPr>
          <w:rFonts w:ascii="Times New Roman" w:eastAsia="Times New Roman" w:hAnsi="Times New Roman"/>
          <w:sz w:val="28"/>
          <w:szCs w:val="28"/>
          <w:lang w:val="ky-KG" w:eastAsia="ru-RU"/>
        </w:rPr>
        <w:t>, где отмечается н</w:t>
      </w:r>
      <w:proofErr w:type="spellStart"/>
      <w:r w:rsidRPr="00251ADA">
        <w:rPr>
          <w:rFonts w:ascii="Times New Roman" w:eastAsia="Times New Roman" w:hAnsi="Times New Roman"/>
          <w:sz w:val="28"/>
          <w:szCs w:val="28"/>
          <w:lang w:val="ru-RU" w:eastAsia="ru-RU"/>
        </w:rPr>
        <w:t>аименьший</w:t>
      </w:r>
      <w:proofErr w:type="spellEnd"/>
      <w:r w:rsidRPr="00251ADA">
        <w:rPr>
          <w:rFonts w:ascii="Times New Roman" w:eastAsia="Times New Roman" w:hAnsi="Times New Roman"/>
          <w:sz w:val="28"/>
          <w:szCs w:val="28"/>
          <w:lang w:val="ru-RU" w:eastAsia="ru-RU"/>
        </w:rPr>
        <w:t xml:space="preserve"> средний балл </w:t>
      </w:r>
      <w:r w:rsidRPr="0011020A">
        <w:rPr>
          <w:rFonts w:ascii="Times New Roman" w:eastAsia="Times New Roman" w:hAnsi="Times New Roman"/>
          <w:sz w:val="28"/>
          <w:szCs w:val="28"/>
          <w:lang w:eastAsia="ru-RU"/>
        </w:rPr>
        <w:t>ICIQ</w:t>
      </w:r>
      <w:r w:rsidRPr="00251ADA">
        <w:rPr>
          <w:rFonts w:ascii="Times New Roman" w:eastAsia="Times New Roman" w:hAnsi="Times New Roman"/>
          <w:sz w:val="28"/>
          <w:szCs w:val="28"/>
          <w:lang w:val="ru-RU" w:eastAsia="ru-RU"/>
        </w:rPr>
        <w:t>-</w:t>
      </w:r>
      <w:r w:rsidRPr="0011020A">
        <w:rPr>
          <w:rFonts w:ascii="Times New Roman" w:eastAsia="Times New Roman" w:hAnsi="Times New Roman"/>
          <w:sz w:val="28"/>
          <w:szCs w:val="28"/>
          <w:lang w:eastAsia="ru-RU"/>
        </w:rPr>
        <w:t>SF</w:t>
      </w:r>
      <w:r w:rsidRPr="00251ADA">
        <w:rPr>
          <w:rFonts w:ascii="Times New Roman" w:eastAsia="Times New Roman" w:hAnsi="Times New Roman"/>
          <w:sz w:val="28"/>
          <w:szCs w:val="28"/>
          <w:lang w:val="ru-RU" w:eastAsia="ru-RU"/>
        </w:rPr>
        <w:t xml:space="preserve"> через год (6,0),</w:t>
      </w:r>
      <w:r>
        <w:rPr>
          <w:rFonts w:ascii="Times New Roman" w:eastAsia="Times New Roman" w:hAnsi="Times New Roman"/>
          <w:sz w:val="28"/>
          <w:szCs w:val="28"/>
          <w:lang w:val="ky-KG" w:eastAsia="ru-RU"/>
        </w:rPr>
        <w:t xml:space="preserve"> с</w:t>
      </w:r>
      <w:proofErr w:type="spellStart"/>
      <w:r w:rsidRPr="00251ADA">
        <w:rPr>
          <w:rFonts w:ascii="Times New Roman" w:eastAsia="Times New Roman" w:hAnsi="Times New Roman"/>
          <w:sz w:val="28"/>
          <w:szCs w:val="28"/>
          <w:lang w:val="ru-RU" w:eastAsia="ru-RU"/>
        </w:rPr>
        <w:t>амая</w:t>
      </w:r>
      <w:proofErr w:type="spellEnd"/>
      <w:r w:rsidRPr="00251ADA">
        <w:rPr>
          <w:rFonts w:ascii="Times New Roman" w:eastAsia="Times New Roman" w:hAnsi="Times New Roman"/>
          <w:sz w:val="28"/>
          <w:szCs w:val="28"/>
          <w:lang w:val="ru-RU" w:eastAsia="ru-RU"/>
        </w:rPr>
        <w:t xml:space="preserve"> низкая частота недержания (2,15%),</w:t>
      </w:r>
      <w:r>
        <w:rPr>
          <w:rFonts w:ascii="Times New Roman" w:eastAsia="Times New Roman" w:hAnsi="Times New Roman"/>
          <w:sz w:val="28"/>
          <w:szCs w:val="28"/>
          <w:lang w:val="ky-KG" w:eastAsia="ru-RU"/>
        </w:rPr>
        <w:t xml:space="preserve"> м</w:t>
      </w:r>
      <w:proofErr w:type="spellStart"/>
      <w:r w:rsidRPr="00251ADA">
        <w:rPr>
          <w:rFonts w:ascii="Times New Roman" w:eastAsia="Times New Roman" w:hAnsi="Times New Roman"/>
          <w:sz w:val="28"/>
          <w:szCs w:val="28"/>
          <w:lang w:val="ru-RU" w:eastAsia="ru-RU"/>
        </w:rPr>
        <w:t>инимальное</w:t>
      </w:r>
      <w:proofErr w:type="spellEnd"/>
      <w:r w:rsidRPr="00251ADA">
        <w:rPr>
          <w:rFonts w:ascii="Times New Roman" w:eastAsia="Times New Roman" w:hAnsi="Times New Roman"/>
          <w:sz w:val="28"/>
          <w:szCs w:val="28"/>
          <w:lang w:val="ru-RU" w:eastAsia="ru-RU"/>
        </w:rPr>
        <w:t xml:space="preserve"> использование прокладок (0,2 в сутки).</w:t>
      </w:r>
      <w:r>
        <w:rPr>
          <w:rFonts w:ascii="Times New Roman" w:eastAsia="Times New Roman" w:hAnsi="Times New Roman"/>
          <w:sz w:val="28"/>
          <w:szCs w:val="28"/>
          <w:lang w:val="ky-KG" w:eastAsia="ru-RU"/>
        </w:rPr>
        <w:t xml:space="preserve"> </w:t>
      </w:r>
      <w:r w:rsidRPr="00251ADA">
        <w:rPr>
          <w:rFonts w:ascii="Times New Roman" w:eastAsia="Times New Roman" w:hAnsi="Times New Roman"/>
          <w:sz w:val="28"/>
          <w:szCs w:val="28"/>
          <w:lang w:val="ru-RU" w:eastAsia="ru-RU"/>
        </w:rPr>
        <w:t xml:space="preserve">Эти данные позволяют утверждать, что </w:t>
      </w:r>
      <w:r w:rsidRPr="00251ADA">
        <w:rPr>
          <w:rFonts w:ascii="Times New Roman" w:eastAsia="Times New Roman" w:hAnsi="Times New Roman"/>
          <w:bCs/>
          <w:sz w:val="28"/>
          <w:szCs w:val="28"/>
          <w:lang w:val="ru-RU" w:eastAsia="ru-RU"/>
        </w:rPr>
        <w:t xml:space="preserve">лечебная тактика, применённая </w:t>
      </w:r>
      <w:r w:rsidRPr="00251ADA">
        <w:rPr>
          <w:rFonts w:ascii="Times New Roman" w:eastAsia="Times New Roman" w:hAnsi="Times New Roman"/>
          <w:bCs/>
          <w:sz w:val="28"/>
          <w:szCs w:val="28"/>
          <w:lang w:val="ru-RU" w:eastAsia="ru-RU"/>
        </w:rPr>
        <w:lastRenderedPageBreak/>
        <w:t xml:space="preserve">во </w:t>
      </w:r>
      <w:r w:rsidRPr="0011020A">
        <w:rPr>
          <w:rFonts w:ascii="Times New Roman" w:eastAsia="Times New Roman" w:hAnsi="Times New Roman"/>
          <w:bCs/>
          <w:sz w:val="28"/>
          <w:szCs w:val="28"/>
          <w:lang w:eastAsia="ru-RU"/>
        </w:rPr>
        <w:t>II</w:t>
      </w:r>
      <w:r>
        <w:rPr>
          <w:rFonts w:ascii="Times New Roman" w:eastAsia="Times New Roman" w:hAnsi="Times New Roman"/>
          <w:bCs/>
          <w:sz w:val="28"/>
          <w:szCs w:val="28"/>
          <w:lang w:eastAsia="ru-RU"/>
        </w:rPr>
        <w:t>A</w:t>
      </w:r>
      <w:r w:rsidRPr="00251ADA">
        <w:rPr>
          <w:rFonts w:ascii="Times New Roman" w:eastAsia="Times New Roman" w:hAnsi="Times New Roman"/>
          <w:bCs/>
          <w:sz w:val="28"/>
          <w:szCs w:val="28"/>
          <w:lang w:val="ru-RU" w:eastAsia="ru-RU"/>
        </w:rPr>
        <w:t xml:space="preserve"> группе, была наиболее эффективной в части восстановления удерживающей функции и минимизации влияния недержания мочи на качество</w:t>
      </w:r>
      <w:r>
        <w:rPr>
          <w:rFonts w:ascii="Times New Roman" w:eastAsia="Times New Roman" w:hAnsi="Times New Roman"/>
          <w:bCs/>
          <w:sz w:val="28"/>
          <w:szCs w:val="28"/>
          <w:lang w:val="ky-KG" w:eastAsia="ru-RU"/>
        </w:rPr>
        <w:t xml:space="preserve"> </w:t>
      </w:r>
      <w:r w:rsidRPr="00251ADA">
        <w:rPr>
          <w:rFonts w:ascii="Times New Roman" w:eastAsia="Times New Roman" w:hAnsi="Times New Roman"/>
          <w:bCs/>
          <w:sz w:val="28"/>
          <w:szCs w:val="28"/>
          <w:lang w:val="ru-RU" w:eastAsia="ru-RU"/>
        </w:rPr>
        <w:t>жизни</w:t>
      </w:r>
      <w:r w:rsidRPr="00251ADA">
        <w:rPr>
          <w:rFonts w:ascii="Times New Roman" w:eastAsia="Times New Roman" w:hAnsi="Times New Roman"/>
          <w:sz w:val="28"/>
          <w:szCs w:val="28"/>
          <w:lang w:val="ru-RU" w:eastAsia="ru-RU"/>
        </w:rPr>
        <w:t xml:space="preserve">. Высокие показатели субъективного и объективного восстановления делают </w:t>
      </w:r>
      <w:r w:rsidRPr="0011020A">
        <w:rPr>
          <w:rFonts w:ascii="Times New Roman" w:eastAsia="Times New Roman" w:hAnsi="Times New Roman"/>
          <w:sz w:val="28"/>
          <w:szCs w:val="28"/>
          <w:lang w:eastAsia="ru-RU"/>
        </w:rPr>
        <w:t>II</w:t>
      </w:r>
      <w:r>
        <w:rPr>
          <w:rFonts w:ascii="Times New Roman" w:eastAsia="Times New Roman" w:hAnsi="Times New Roman"/>
          <w:sz w:val="28"/>
          <w:szCs w:val="28"/>
          <w:lang w:eastAsia="ru-RU"/>
        </w:rPr>
        <w:t>A</w:t>
      </w:r>
      <w:r w:rsidRPr="00251ADA">
        <w:rPr>
          <w:rFonts w:ascii="Times New Roman" w:eastAsia="Times New Roman" w:hAnsi="Times New Roman"/>
          <w:sz w:val="28"/>
          <w:szCs w:val="28"/>
          <w:lang w:val="ru-RU" w:eastAsia="ru-RU"/>
        </w:rPr>
        <w:t xml:space="preserve"> группу </w:t>
      </w:r>
      <w:r w:rsidRPr="00251ADA">
        <w:rPr>
          <w:rFonts w:ascii="Times New Roman" w:eastAsia="Times New Roman" w:hAnsi="Times New Roman"/>
          <w:bCs/>
          <w:sz w:val="28"/>
          <w:szCs w:val="28"/>
          <w:lang w:val="ru-RU" w:eastAsia="ru-RU"/>
        </w:rPr>
        <w:t>эталонной с позиции функциональных исходов</w:t>
      </w:r>
      <w:r w:rsidRPr="00251ADA">
        <w:rPr>
          <w:rFonts w:ascii="Times New Roman" w:eastAsia="Times New Roman" w:hAnsi="Times New Roman"/>
          <w:sz w:val="28"/>
          <w:szCs w:val="28"/>
          <w:lang w:val="ru-RU" w:eastAsia="ru-RU"/>
        </w:rPr>
        <w:t>.</w:t>
      </w:r>
      <w:r w:rsidR="00D32AF0">
        <w:rPr>
          <w:rFonts w:ascii="Times New Roman" w:eastAsia="Times New Roman" w:hAnsi="Times New Roman"/>
          <w:bCs/>
          <w:sz w:val="28"/>
          <w:szCs w:val="28"/>
          <w:lang w:val="ky-KG" w:eastAsia="ru-RU"/>
        </w:rPr>
        <w:t xml:space="preserve"> </w:t>
      </w:r>
      <w:r w:rsidR="00F50F09" w:rsidRPr="00F50F09">
        <w:rPr>
          <w:rFonts w:ascii="Times New Roman" w:hAnsi="Times New Roman"/>
          <w:sz w:val="28"/>
          <w:szCs w:val="28"/>
          <w:lang w:val="ru-RU"/>
        </w:rPr>
        <w:t>В раннем послеоперационном периоде сразу после удаления уретрального катетера</w:t>
      </w:r>
      <w:r w:rsidR="00024420">
        <w:rPr>
          <w:rFonts w:ascii="Times New Roman" w:hAnsi="Times New Roman"/>
          <w:sz w:val="28"/>
          <w:szCs w:val="28"/>
          <w:lang w:val="ru-RU"/>
        </w:rPr>
        <w:t xml:space="preserve"> недержание мочи отмечено у 52%</w:t>
      </w:r>
      <w:r w:rsidR="00F50F09" w:rsidRPr="00F50F09">
        <w:rPr>
          <w:rFonts w:ascii="Times New Roman" w:hAnsi="Times New Roman"/>
          <w:sz w:val="28"/>
          <w:szCs w:val="28"/>
          <w:lang w:val="ru-RU"/>
        </w:rPr>
        <w:t xml:space="preserve"> больных в течение 12-мес</w:t>
      </w:r>
      <w:r w:rsidR="00024420">
        <w:rPr>
          <w:rFonts w:ascii="Times New Roman" w:hAnsi="Times New Roman"/>
          <w:sz w:val="28"/>
          <w:szCs w:val="28"/>
          <w:lang w:val="ru-RU"/>
        </w:rPr>
        <w:t>ячного наблюдения</w:t>
      </w:r>
      <w:r w:rsidR="00F50F09" w:rsidRPr="00F50F09">
        <w:rPr>
          <w:rFonts w:ascii="Times New Roman" w:hAnsi="Times New Roman"/>
          <w:sz w:val="28"/>
          <w:szCs w:val="28"/>
          <w:lang w:val="ru-RU"/>
        </w:rPr>
        <w:t xml:space="preserve">. Средний балл шкалы </w:t>
      </w:r>
      <w:r w:rsidR="00F50F09">
        <w:rPr>
          <w:rFonts w:ascii="Times New Roman" w:hAnsi="Times New Roman"/>
          <w:sz w:val="28"/>
          <w:szCs w:val="28"/>
        </w:rPr>
        <w:t>ICIQ</w:t>
      </w:r>
      <w:r w:rsidR="00F50F09" w:rsidRPr="00F50F09">
        <w:rPr>
          <w:rFonts w:ascii="Times New Roman" w:hAnsi="Times New Roman"/>
          <w:sz w:val="28"/>
          <w:szCs w:val="28"/>
          <w:lang w:val="ru-RU"/>
        </w:rPr>
        <w:t>-</w:t>
      </w:r>
      <w:r w:rsidR="00F50F09">
        <w:rPr>
          <w:rFonts w:ascii="Times New Roman" w:hAnsi="Times New Roman"/>
          <w:sz w:val="28"/>
          <w:szCs w:val="28"/>
        </w:rPr>
        <w:t>SF</w:t>
      </w:r>
      <w:r w:rsidR="00F50F09" w:rsidRPr="00F50F09">
        <w:rPr>
          <w:rFonts w:ascii="Times New Roman" w:hAnsi="Times New Roman"/>
          <w:sz w:val="28"/>
          <w:szCs w:val="28"/>
          <w:lang w:val="ru-RU"/>
        </w:rPr>
        <w:t xml:space="preserve"> при ответе на вопрос о частоте подтекания мочи находился в диапазоне от 4 до 6 баллов и составил 4,5±1,0 баллов. Последующий объективный мониторинг восстановления функции удержания мочи в 3-группе было отмечено уже </w:t>
      </w:r>
      <w:r w:rsidR="00F50F09">
        <w:rPr>
          <w:rFonts w:ascii="Times New Roman" w:hAnsi="Times New Roman"/>
          <w:sz w:val="28"/>
          <w:szCs w:val="28"/>
        </w:rPr>
        <w:t>c</w:t>
      </w:r>
      <w:r w:rsidR="00F50F09" w:rsidRPr="00F50F09">
        <w:rPr>
          <w:rFonts w:ascii="Times New Roman" w:hAnsi="Times New Roman"/>
          <w:sz w:val="28"/>
          <w:szCs w:val="28"/>
          <w:lang w:val="ru-RU"/>
        </w:rPr>
        <w:t xml:space="preserve"> 2-го месяца у 1-го больного, а пик восстановление удержание мочи приходился на 4-й месяц наблюдения у 4-х больных. Таким образом, данный анализ функции удержания мочи у больных, перенесших ТУР расценивается как успешный функциональный результат в хирургии </w:t>
      </w:r>
      <w:r w:rsidR="00024420">
        <w:rPr>
          <w:rFonts w:ascii="Times New Roman" w:hAnsi="Times New Roman"/>
          <w:sz w:val="28"/>
          <w:szCs w:val="28"/>
          <w:lang w:val="ru-RU"/>
        </w:rPr>
        <w:t>РПЖ</w:t>
      </w:r>
      <w:r w:rsidR="00F50F09" w:rsidRPr="00F50F09">
        <w:rPr>
          <w:rFonts w:ascii="Times New Roman" w:hAnsi="Times New Roman"/>
          <w:sz w:val="28"/>
          <w:szCs w:val="28"/>
          <w:lang w:val="ru-RU"/>
        </w:rPr>
        <w:t xml:space="preserve">, имеющую более высокие шансы на последующую реабилитацию до уровня полного удержания мочи. </w:t>
      </w:r>
    </w:p>
    <w:p w14:paraId="03D7D764" w14:textId="47B407EF" w:rsidR="00D32AF0" w:rsidRPr="00D32AF0" w:rsidRDefault="00D32AF0" w:rsidP="00A91A9D">
      <w:pPr>
        <w:tabs>
          <w:tab w:val="left" w:pos="7185"/>
          <w:tab w:val="left" w:pos="7665"/>
        </w:tabs>
        <w:spacing w:line="264" w:lineRule="auto"/>
        <w:ind w:firstLine="567"/>
        <w:jc w:val="both"/>
        <w:rPr>
          <w:rFonts w:ascii="Times New Roman" w:hAnsi="Times New Roman"/>
          <w:sz w:val="28"/>
          <w:szCs w:val="28"/>
          <w:lang w:val="ru-RU"/>
        </w:rPr>
      </w:pPr>
      <w:r>
        <w:rPr>
          <w:rFonts w:ascii="Times New Roman" w:hAnsi="Times New Roman"/>
          <w:b/>
          <w:sz w:val="28"/>
          <w:szCs w:val="28"/>
          <w:lang w:val="ru-RU"/>
        </w:rPr>
        <w:t>3.</w:t>
      </w:r>
      <w:r w:rsidR="00A91A9D">
        <w:rPr>
          <w:rFonts w:ascii="Times New Roman" w:hAnsi="Times New Roman"/>
          <w:b/>
          <w:sz w:val="28"/>
          <w:szCs w:val="28"/>
          <w:lang w:val="ru-RU"/>
        </w:rPr>
        <w:t>3</w:t>
      </w:r>
      <w:r>
        <w:rPr>
          <w:rFonts w:ascii="Times New Roman" w:hAnsi="Times New Roman"/>
          <w:b/>
          <w:sz w:val="28"/>
          <w:szCs w:val="28"/>
          <w:lang w:val="ru-RU"/>
        </w:rPr>
        <w:t xml:space="preserve"> </w:t>
      </w:r>
      <w:r w:rsidRPr="00D32AF0">
        <w:rPr>
          <w:rFonts w:ascii="Times New Roman" w:hAnsi="Times New Roman"/>
          <w:b/>
          <w:sz w:val="28"/>
          <w:szCs w:val="28"/>
          <w:lang w:val="ru-RU"/>
        </w:rPr>
        <w:t xml:space="preserve">Сравнительный анализ частоты осложнений в позднем послеоперационном периоде у оперированных пациентов с местно-распространённой </w:t>
      </w:r>
      <w:r>
        <w:rPr>
          <w:rFonts w:ascii="Times New Roman" w:hAnsi="Times New Roman"/>
          <w:b/>
          <w:sz w:val="28"/>
          <w:szCs w:val="28"/>
          <w:lang w:val="ky-KG"/>
        </w:rPr>
        <w:t>формой</w:t>
      </w:r>
      <w:r w:rsidRPr="00D32AF0">
        <w:rPr>
          <w:rFonts w:ascii="Times New Roman" w:hAnsi="Times New Roman"/>
          <w:b/>
          <w:sz w:val="28"/>
          <w:szCs w:val="28"/>
          <w:lang w:val="ru-RU"/>
        </w:rPr>
        <w:t xml:space="preserve"> рака предстательной железы.</w:t>
      </w:r>
    </w:p>
    <w:p w14:paraId="1E42E27D" w14:textId="633C4FBA" w:rsidR="00D32AF0" w:rsidRPr="009E135D" w:rsidRDefault="00D32AF0" w:rsidP="00A626B5">
      <w:pPr>
        <w:pStyle w:val="ac"/>
        <w:spacing w:before="0" w:beforeAutospacing="0" w:after="0" w:afterAutospacing="0" w:line="264" w:lineRule="auto"/>
        <w:ind w:firstLine="708"/>
        <w:jc w:val="both"/>
        <w:rPr>
          <w:sz w:val="28"/>
          <w:szCs w:val="28"/>
        </w:rPr>
      </w:pPr>
      <w:r w:rsidRPr="009E135D">
        <w:rPr>
          <w:sz w:val="28"/>
          <w:szCs w:val="28"/>
        </w:rPr>
        <w:t>Побочные эффекты от гормональной терапии были выявлены у 43 пациентов в виде приливов, гинекомастии диареи</w:t>
      </w:r>
      <w:r>
        <w:rPr>
          <w:sz w:val="28"/>
          <w:szCs w:val="28"/>
        </w:rPr>
        <w:t xml:space="preserve"> и снижения либидо</w:t>
      </w:r>
      <w:r w:rsidRPr="009E135D">
        <w:rPr>
          <w:sz w:val="28"/>
          <w:szCs w:val="28"/>
        </w:rPr>
        <w:t>.</w:t>
      </w:r>
      <w:r w:rsidR="00A91A9D" w:rsidRPr="00A91A9D">
        <w:rPr>
          <w:sz w:val="28"/>
          <w:szCs w:val="28"/>
        </w:rPr>
        <w:t xml:space="preserve"> </w:t>
      </w:r>
      <w:r w:rsidR="00A91A9D">
        <w:rPr>
          <w:sz w:val="28"/>
          <w:szCs w:val="28"/>
        </w:rPr>
        <w:t>(т</w:t>
      </w:r>
      <w:r w:rsidR="00A91A9D" w:rsidRPr="009E135D">
        <w:rPr>
          <w:sz w:val="28"/>
          <w:szCs w:val="28"/>
        </w:rPr>
        <w:t xml:space="preserve">аблица </w:t>
      </w:r>
      <w:r w:rsidR="00A91A9D">
        <w:rPr>
          <w:sz w:val="28"/>
          <w:szCs w:val="28"/>
          <w:lang w:val="ky-KG"/>
        </w:rPr>
        <w:t>3.2.1</w:t>
      </w:r>
      <w:r w:rsidR="00A91A9D">
        <w:rPr>
          <w:sz w:val="28"/>
          <w:szCs w:val="28"/>
          <w:lang w:val="ky-KG"/>
        </w:rPr>
        <w:t>)</w:t>
      </w:r>
    </w:p>
    <w:p w14:paraId="06F79CF8" w14:textId="7C8C13C4" w:rsidR="00D32AF0" w:rsidRPr="00FC1CEC" w:rsidRDefault="00D32AF0" w:rsidP="00A91A9D">
      <w:pPr>
        <w:pStyle w:val="ac"/>
        <w:spacing w:before="120" w:beforeAutospacing="0" w:after="120" w:afterAutospacing="0" w:line="264" w:lineRule="auto"/>
        <w:jc w:val="both"/>
        <w:rPr>
          <w:sz w:val="28"/>
          <w:szCs w:val="28"/>
          <w:lang w:val="ky-KG"/>
        </w:rPr>
      </w:pPr>
      <w:r w:rsidRPr="009E135D">
        <w:rPr>
          <w:sz w:val="28"/>
          <w:szCs w:val="28"/>
        </w:rPr>
        <w:t xml:space="preserve">Таблица </w:t>
      </w:r>
      <w:proofErr w:type="gramStart"/>
      <w:r>
        <w:rPr>
          <w:sz w:val="28"/>
          <w:szCs w:val="28"/>
          <w:lang w:val="ky-KG"/>
        </w:rPr>
        <w:t>3.2.</w:t>
      </w:r>
      <w:r w:rsidR="00A91A9D">
        <w:rPr>
          <w:sz w:val="28"/>
          <w:szCs w:val="28"/>
          <w:lang w:val="ky-KG"/>
        </w:rPr>
        <w:t xml:space="preserve">1 </w:t>
      </w:r>
      <w:r w:rsidRPr="009E135D">
        <w:rPr>
          <w:sz w:val="28"/>
          <w:szCs w:val="28"/>
        </w:rPr>
        <w:t xml:space="preserve"> Побочные</w:t>
      </w:r>
      <w:proofErr w:type="gramEnd"/>
      <w:r w:rsidRPr="009E135D">
        <w:rPr>
          <w:sz w:val="28"/>
          <w:szCs w:val="28"/>
        </w:rPr>
        <w:t xml:space="preserve"> эффекты </w:t>
      </w:r>
      <w:r>
        <w:rPr>
          <w:sz w:val="28"/>
          <w:szCs w:val="28"/>
          <w:lang w:val="ky-KG"/>
        </w:rPr>
        <w:t>андрогендепривационной терапии.</w:t>
      </w:r>
    </w:p>
    <w:tbl>
      <w:tblPr>
        <w:tblStyle w:val="ad"/>
        <w:tblW w:w="0" w:type="auto"/>
        <w:tblInd w:w="0" w:type="dxa"/>
        <w:tblLook w:val="04A0" w:firstRow="1" w:lastRow="0" w:firstColumn="1" w:lastColumn="0" w:noHBand="0" w:noVBand="1"/>
      </w:tblPr>
      <w:tblGrid>
        <w:gridCol w:w="2407"/>
        <w:gridCol w:w="1062"/>
        <w:gridCol w:w="1062"/>
        <w:gridCol w:w="1276"/>
        <w:gridCol w:w="1276"/>
        <w:gridCol w:w="1272"/>
        <w:gridCol w:w="1273"/>
      </w:tblGrid>
      <w:tr w:rsidR="00D32AF0" w14:paraId="2EBFDBEA" w14:textId="77777777" w:rsidTr="007766C0">
        <w:tc>
          <w:tcPr>
            <w:tcW w:w="2407" w:type="dxa"/>
            <w:vMerge w:val="restart"/>
            <w:vAlign w:val="center"/>
          </w:tcPr>
          <w:p w14:paraId="644D9B7A" w14:textId="77777777" w:rsidR="00D32AF0" w:rsidRPr="00FC1CEC" w:rsidRDefault="00D32AF0" w:rsidP="00A626B5">
            <w:pPr>
              <w:pStyle w:val="ac"/>
              <w:spacing w:before="0" w:beforeAutospacing="0" w:after="0" w:afterAutospacing="0" w:line="264" w:lineRule="auto"/>
              <w:jc w:val="center"/>
              <w:rPr>
                <w:b/>
                <w:sz w:val="28"/>
                <w:szCs w:val="28"/>
              </w:rPr>
            </w:pPr>
            <w:r w:rsidRPr="00FC1CEC">
              <w:rPr>
                <w:b/>
                <w:sz w:val="28"/>
                <w:szCs w:val="28"/>
              </w:rPr>
              <w:t>Побочные эффекты</w:t>
            </w:r>
          </w:p>
        </w:tc>
        <w:tc>
          <w:tcPr>
            <w:tcW w:w="2124" w:type="dxa"/>
            <w:gridSpan w:val="2"/>
            <w:vMerge w:val="restart"/>
            <w:vAlign w:val="center"/>
          </w:tcPr>
          <w:p w14:paraId="105278CE" w14:textId="77777777" w:rsidR="00D32AF0" w:rsidRPr="00FC1CEC" w:rsidRDefault="00D32AF0" w:rsidP="00A626B5">
            <w:pPr>
              <w:pStyle w:val="ac"/>
              <w:spacing w:before="0" w:beforeAutospacing="0" w:after="0" w:afterAutospacing="0" w:line="264" w:lineRule="auto"/>
              <w:jc w:val="center"/>
              <w:rPr>
                <w:b/>
                <w:sz w:val="28"/>
                <w:szCs w:val="28"/>
              </w:rPr>
            </w:pPr>
            <w:r w:rsidRPr="00FC1CEC">
              <w:rPr>
                <w:b/>
                <w:sz w:val="28"/>
                <w:szCs w:val="28"/>
                <w:lang w:val="en-US"/>
              </w:rPr>
              <w:t xml:space="preserve">I </w:t>
            </w:r>
            <w:r w:rsidRPr="00FC1CEC">
              <w:rPr>
                <w:b/>
                <w:sz w:val="28"/>
                <w:szCs w:val="28"/>
                <w:lang w:val="ky-KG"/>
              </w:rPr>
              <w:t>группа (</w:t>
            </w:r>
            <w:r w:rsidRPr="00FC1CEC">
              <w:rPr>
                <w:b/>
                <w:sz w:val="28"/>
                <w:szCs w:val="28"/>
                <w:lang w:val="en-US"/>
              </w:rPr>
              <w:t>n=50)</w:t>
            </w:r>
          </w:p>
        </w:tc>
        <w:tc>
          <w:tcPr>
            <w:tcW w:w="5097" w:type="dxa"/>
            <w:gridSpan w:val="4"/>
            <w:vAlign w:val="center"/>
          </w:tcPr>
          <w:p w14:paraId="46F13660" w14:textId="77777777" w:rsidR="00D32AF0" w:rsidRPr="00FC1CEC" w:rsidRDefault="00D32AF0" w:rsidP="00A626B5">
            <w:pPr>
              <w:pStyle w:val="ac"/>
              <w:spacing w:before="0" w:beforeAutospacing="0" w:after="0" w:afterAutospacing="0" w:line="264" w:lineRule="auto"/>
              <w:jc w:val="center"/>
              <w:rPr>
                <w:b/>
                <w:sz w:val="28"/>
                <w:szCs w:val="28"/>
                <w:lang w:val="en-US"/>
              </w:rPr>
            </w:pPr>
            <w:r>
              <w:rPr>
                <w:b/>
                <w:sz w:val="28"/>
                <w:szCs w:val="28"/>
                <w:lang w:val="en-US"/>
              </w:rPr>
              <w:t>II</w:t>
            </w:r>
            <w:r>
              <w:rPr>
                <w:b/>
                <w:sz w:val="28"/>
                <w:szCs w:val="28"/>
                <w:lang w:val="ky-KG"/>
              </w:rPr>
              <w:t xml:space="preserve"> группа</w:t>
            </w:r>
            <w:r>
              <w:rPr>
                <w:b/>
                <w:sz w:val="28"/>
                <w:szCs w:val="28"/>
                <w:lang w:val="en-US"/>
              </w:rPr>
              <w:t xml:space="preserve"> (n=94)</w:t>
            </w:r>
          </w:p>
        </w:tc>
      </w:tr>
      <w:tr w:rsidR="00D32AF0" w14:paraId="2F5E02ED" w14:textId="77777777" w:rsidTr="007766C0">
        <w:tc>
          <w:tcPr>
            <w:tcW w:w="2407" w:type="dxa"/>
            <w:vMerge/>
            <w:vAlign w:val="center"/>
          </w:tcPr>
          <w:p w14:paraId="11646E16" w14:textId="77777777" w:rsidR="00D32AF0" w:rsidRPr="00FC1CEC" w:rsidRDefault="00D32AF0" w:rsidP="00A626B5">
            <w:pPr>
              <w:pStyle w:val="ac"/>
              <w:spacing w:before="0" w:beforeAutospacing="0" w:after="0" w:afterAutospacing="0" w:line="264" w:lineRule="auto"/>
              <w:jc w:val="center"/>
              <w:rPr>
                <w:b/>
                <w:sz w:val="28"/>
                <w:szCs w:val="28"/>
              </w:rPr>
            </w:pPr>
          </w:p>
        </w:tc>
        <w:tc>
          <w:tcPr>
            <w:tcW w:w="2124" w:type="dxa"/>
            <w:gridSpan w:val="2"/>
            <w:vMerge/>
            <w:vAlign w:val="center"/>
          </w:tcPr>
          <w:p w14:paraId="54DFFFCF" w14:textId="77777777" w:rsidR="00D32AF0" w:rsidRPr="00FC1CEC" w:rsidRDefault="00D32AF0" w:rsidP="00A626B5">
            <w:pPr>
              <w:pStyle w:val="ac"/>
              <w:spacing w:before="0" w:beforeAutospacing="0" w:after="0" w:afterAutospacing="0" w:line="264" w:lineRule="auto"/>
              <w:jc w:val="center"/>
              <w:rPr>
                <w:b/>
                <w:sz w:val="28"/>
                <w:szCs w:val="28"/>
              </w:rPr>
            </w:pPr>
          </w:p>
        </w:tc>
        <w:tc>
          <w:tcPr>
            <w:tcW w:w="2552" w:type="dxa"/>
            <w:gridSpan w:val="2"/>
            <w:vAlign w:val="center"/>
          </w:tcPr>
          <w:p w14:paraId="30657C6B" w14:textId="77777777" w:rsidR="00D32AF0" w:rsidRPr="00FC1CEC" w:rsidRDefault="00D32AF0" w:rsidP="00A626B5">
            <w:pPr>
              <w:pStyle w:val="ac"/>
              <w:spacing w:before="0" w:beforeAutospacing="0" w:after="0" w:afterAutospacing="0" w:line="264" w:lineRule="auto"/>
              <w:jc w:val="center"/>
              <w:rPr>
                <w:b/>
                <w:sz w:val="28"/>
                <w:szCs w:val="28"/>
              </w:rPr>
            </w:pPr>
            <w:r w:rsidRPr="00FC1CEC">
              <w:rPr>
                <w:b/>
                <w:sz w:val="28"/>
                <w:szCs w:val="28"/>
                <w:lang w:val="en-US"/>
              </w:rPr>
              <w:t>II</w:t>
            </w:r>
            <w:r>
              <w:rPr>
                <w:b/>
                <w:sz w:val="28"/>
                <w:szCs w:val="28"/>
                <w:lang w:val="en-US"/>
              </w:rPr>
              <w:t>A</w:t>
            </w:r>
            <w:r w:rsidRPr="00FC1CEC">
              <w:rPr>
                <w:b/>
                <w:sz w:val="28"/>
                <w:szCs w:val="28"/>
                <w:lang w:val="ky-KG"/>
              </w:rPr>
              <w:t xml:space="preserve"> группа (</w:t>
            </w:r>
            <w:r w:rsidRPr="00FC1CEC">
              <w:rPr>
                <w:b/>
                <w:sz w:val="28"/>
                <w:szCs w:val="28"/>
                <w:lang w:val="en-US"/>
              </w:rPr>
              <w:t>n</w:t>
            </w:r>
            <w:r w:rsidRPr="00FC1CEC">
              <w:rPr>
                <w:b/>
                <w:sz w:val="28"/>
                <w:szCs w:val="28"/>
                <w:lang w:val="ky-KG"/>
              </w:rPr>
              <w:t>=46)</w:t>
            </w:r>
          </w:p>
        </w:tc>
        <w:tc>
          <w:tcPr>
            <w:tcW w:w="2545" w:type="dxa"/>
            <w:gridSpan w:val="2"/>
            <w:vAlign w:val="center"/>
          </w:tcPr>
          <w:p w14:paraId="4062F501" w14:textId="77777777" w:rsidR="00D32AF0" w:rsidRPr="00FC1CEC" w:rsidRDefault="00D32AF0" w:rsidP="00A626B5">
            <w:pPr>
              <w:pStyle w:val="ac"/>
              <w:spacing w:before="0" w:beforeAutospacing="0" w:after="0" w:afterAutospacing="0" w:line="264" w:lineRule="auto"/>
              <w:jc w:val="center"/>
              <w:rPr>
                <w:b/>
                <w:sz w:val="28"/>
                <w:szCs w:val="28"/>
              </w:rPr>
            </w:pPr>
            <w:r>
              <w:rPr>
                <w:b/>
                <w:sz w:val="28"/>
                <w:szCs w:val="28"/>
                <w:lang w:val="en-US"/>
              </w:rPr>
              <w:t>IIB</w:t>
            </w:r>
            <w:r>
              <w:rPr>
                <w:b/>
                <w:sz w:val="28"/>
                <w:szCs w:val="28"/>
                <w:lang w:val="ky-KG"/>
              </w:rPr>
              <w:t xml:space="preserve"> группа</w:t>
            </w:r>
            <w:r>
              <w:rPr>
                <w:b/>
                <w:sz w:val="28"/>
                <w:szCs w:val="28"/>
                <w:lang w:val="en-US"/>
              </w:rPr>
              <w:t xml:space="preserve"> (n=48)</w:t>
            </w:r>
            <w:r>
              <w:rPr>
                <w:b/>
                <w:sz w:val="28"/>
                <w:szCs w:val="28"/>
                <w:lang w:val="ky-KG"/>
              </w:rPr>
              <w:t xml:space="preserve"> </w:t>
            </w:r>
          </w:p>
        </w:tc>
      </w:tr>
      <w:tr w:rsidR="00D32AF0" w:rsidRPr="00D32AF0" w14:paraId="567E1FC2" w14:textId="77777777" w:rsidTr="007766C0">
        <w:tc>
          <w:tcPr>
            <w:tcW w:w="2407" w:type="dxa"/>
            <w:vAlign w:val="center"/>
          </w:tcPr>
          <w:p w14:paraId="6F62388C" w14:textId="77777777" w:rsidR="00D32AF0" w:rsidRPr="00D32AF0" w:rsidRDefault="00D32AF0" w:rsidP="00A626B5">
            <w:pPr>
              <w:pStyle w:val="ac"/>
              <w:spacing w:before="0" w:beforeAutospacing="0" w:after="0" w:afterAutospacing="0" w:line="264" w:lineRule="auto"/>
              <w:jc w:val="center"/>
              <w:rPr>
                <w:sz w:val="28"/>
                <w:szCs w:val="28"/>
              </w:rPr>
            </w:pPr>
          </w:p>
        </w:tc>
        <w:tc>
          <w:tcPr>
            <w:tcW w:w="1062" w:type="dxa"/>
            <w:vAlign w:val="center"/>
          </w:tcPr>
          <w:p w14:paraId="770DAC20" w14:textId="41D836DC" w:rsidR="00D32AF0" w:rsidRPr="00D32AF0" w:rsidRDefault="00D32AF0" w:rsidP="00A626B5">
            <w:pPr>
              <w:pStyle w:val="ac"/>
              <w:spacing w:before="0" w:beforeAutospacing="0" w:after="0" w:afterAutospacing="0" w:line="264" w:lineRule="auto"/>
              <w:jc w:val="center"/>
              <w:rPr>
                <w:sz w:val="28"/>
                <w:szCs w:val="28"/>
                <w:lang w:val="ky-KG"/>
              </w:rPr>
            </w:pPr>
            <w:r w:rsidRPr="00D32AF0">
              <w:rPr>
                <w:sz w:val="28"/>
                <w:szCs w:val="28"/>
                <w:lang w:val="ky-KG"/>
              </w:rPr>
              <w:t>Абс. число</w:t>
            </w:r>
          </w:p>
        </w:tc>
        <w:tc>
          <w:tcPr>
            <w:tcW w:w="1062" w:type="dxa"/>
            <w:vAlign w:val="center"/>
          </w:tcPr>
          <w:p w14:paraId="26204EF1" w14:textId="1F2CE04B" w:rsidR="00D32AF0" w:rsidRPr="00D32AF0" w:rsidRDefault="00D32AF0" w:rsidP="00A626B5">
            <w:pPr>
              <w:pStyle w:val="ac"/>
              <w:spacing w:before="0" w:beforeAutospacing="0" w:after="0" w:afterAutospacing="0" w:line="264" w:lineRule="auto"/>
              <w:jc w:val="center"/>
              <w:rPr>
                <w:sz w:val="28"/>
                <w:szCs w:val="28"/>
                <w:lang w:val="ky-KG"/>
              </w:rPr>
            </w:pPr>
            <w:r w:rsidRPr="00D32AF0">
              <w:rPr>
                <w:sz w:val="28"/>
                <w:szCs w:val="28"/>
                <w:lang w:val="ky-KG"/>
              </w:rPr>
              <w:t>%</w:t>
            </w:r>
          </w:p>
        </w:tc>
        <w:tc>
          <w:tcPr>
            <w:tcW w:w="1276" w:type="dxa"/>
            <w:vAlign w:val="center"/>
          </w:tcPr>
          <w:p w14:paraId="37242CE2" w14:textId="76E001BD" w:rsidR="00D32AF0" w:rsidRPr="00D32AF0" w:rsidRDefault="00D32AF0" w:rsidP="00A626B5">
            <w:pPr>
              <w:pStyle w:val="ac"/>
              <w:spacing w:before="0" w:beforeAutospacing="0" w:after="0" w:afterAutospacing="0" w:line="264" w:lineRule="auto"/>
              <w:jc w:val="center"/>
              <w:rPr>
                <w:sz w:val="28"/>
                <w:szCs w:val="28"/>
                <w:lang w:val="en-US"/>
              </w:rPr>
            </w:pPr>
            <w:r w:rsidRPr="00D32AF0">
              <w:rPr>
                <w:sz w:val="28"/>
                <w:szCs w:val="28"/>
                <w:lang w:val="ky-KG"/>
              </w:rPr>
              <w:t>Абс. число</w:t>
            </w:r>
          </w:p>
        </w:tc>
        <w:tc>
          <w:tcPr>
            <w:tcW w:w="1276" w:type="dxa"/>
            <w:vAlign w:val="center"/>
          </w:tcPr>
          <w:p w14:paraId="40814599" w14:textId="0AAFABAC" w:rsidR="00D32AF0" w:rsidRPr="00D32AF0" w:rsidRDefault="00D32AF0" w:rsidP="00A626B5">
            <w:pPr>
              <w:pStyle w:val="ac"/>
              <w:spacing w:before="0" w:beforeAutospacing="0" w:after="0" w:afterAutospacing="0" w:line="264" w:lineRule="auto"/>
              <w:jc w:val="center"/>
              <w:rPr>
                <w:sz w:val="28"/>
                <w:szCs w:val="28"/>
                <w:lang w:val="en-US"/>
              </w:rPr>
            </w:pPr>
            <w:r w:rsidRPr="00D32AF0">
              <w:rPr>
                <w:sz w:val="28"/>
                <w:szCs w:val="28"/>
                <w:lang w:val="ky-KG"/>
              </w:rPr>
              <w:t>%</w:t>
            </w:r>
          </w:p>
        </w:tc>
        <w:tc>
          <w:tcPr>
            <w:tcW w:w="1272" w:type="dxa"/>
            <w:vAlign w:val="center"/>
          </w:tcPr>
          <w:p w14:paraId="21860C2A" w14:textId="03F4D611" w:rsidR="00D32AF0" w:rsidRPr="00D32AF0" w:rsidRDefault="00D32AF0" w:rsidP="00A626B5">
            <w:pPr>
              <w:pStyle w:val="ac"/>
              <w:spacing w:before="0" w:beforeAutospacing="0" w:after="0" w:afterAutospacing="0" w:line="264" w:lineRule="auto"/>
              <w:jc w:val="center"/>
              <w:rPr>
                <w:sz w:val="28"/>
                <w:szCs w:val="28"/>
                <w:lang w:val="en-US"/>
              </w:rPr>
            </w:pPr>
            <w:r w:rsidRPr="00D32AF0">
              <w:rPr>
                <w:sz w:val="28"/>
                <w:szCs w:val="28"/>
                <w:lang w:val="ky-KG"/>
              </w:rPr>
              <w:t>Абс. число</w:t>
            </w:r>
          </w:p>
        </w:tc>
        <w:tc>
          <w:tcPr>
            <w:tcW w:w="1273" w:type="dxa"/>
            <w:vAlign w:val="center"/>
          </w:tcPr>
          <w:p w14:paraId="3A57D473" w14:textId="62C5067E" w:rsidR="00D32AF0" w:rsidRPr="00D32AF0" w:rsidRDefault="00D32AF0" w:rsidP="00A626B5">
            <w:pPr>
              <w:pStyle w:val="ac"/>
              <w:spacing w:before="0" w:beforeAutospacing="0" w:after="0" w:afterAutospacing="0" w:line="264" w:lineRule="auto"/>
              <w:jc w:val="center"/>
              <w:rPr>
                <w:sz w:val="28"/>
                <w:szCs w:val="28"/>
                <w:lang w:val="en-US"/>
              </w:rPr>
            </w:pPr>
            <w:r w:rsidRPr="00D32AF0">
              <w:rPr>
                <w:sz w:val="28"/>
                <w:szCs w:val="28"/>
                <w:lang w:val="ky-KG"/>
              </w:rPr>
              <w:t>%</w:t>
            </w:r>
          </w:p>
        </w:tc>
      </w:tr>
      <w:tr w:rsidR="00D32AF0" w:rsidRPr="00D32AF0" w14:paraId="60359ED2" w14:textId="77777777" w:rsidTr="007766C0">
        <w:tc>
          <w:tcPr>
            <w:tcW w:w="2407" w:type="dxa"/>
          </w:tcPr>
          <w:p w14:paraId="0590A238" w14:textId="43CB8209" w:rsidR="00D32AF0" w:rsidRPr="00D32AF0" w:rsidRDefault="00D32AF0" w:rsidP="00A626B5">
            <w:pPr>
              <w:pStyle w:val="ac"/>
              <w:spacing w:before="0" w:beforeAutospacing="0" w:after="0" w:afterAutospacing="0" w:line="264" w:lineRule="auto"/>
              <w:jc w:val="center"/>
              <w:rPr>
                <w:sz w:val="28"/>
                <w:szCs w:val="28"/>
              </w:rPr>
            </w:pPr>
            <w:r w:rsidRPr="009E135D">
              <w:rPr>
                <w:sz w:val="28"/>
                <w:szCs w:val="28"/>
              </w:rPr>
              <w:t>Приливы</w:t>
            </w:r>
          </w:p>
        </w:tc>
        <w:tc>
          <w:tcPr>
            <w:tcW w:w="1062" w:type="dxa"/>
            <w:vAlign w:val="center"/>
          </w:tcPr>
          <w:p w14:paraId="18ABDF6D" w14:textId="72577A33" w:rsidR="00D32AF0" w:rsidRPr="00D32AF0" w:rsidRDefault="00D32AF0" w:rsidP="00A626B5">
            <w:pPr>
              <w:pStyle w:val="ac"/>
              <w:spacing w:before="0" w:beforeAutospacing="0" w:after="0" w:afterAutospacing="0" w:line="264" w:lineRule="auto"/>
              <w:jc w:val="center"/>
              <w:rPr>
                <w:sz w:val="28"/>
                <w:szCs w:val="28"/>
                <w:lang w:val="ky-KG"/>
              </w:rPr>
            </w:pPr>
            <w:r>
              <w:rPr>
                <w:sz w:val="28"/>
                <w:szCs w:val="28"/>
                <w:lang w:val="ky-KG"/>
              </w:rPr>
              <w:t>17</w:t>
            </w:r>
          </w:p>
        </w:tc>
        <w:tc>
          <w:tcPr>
            <w:tcW w:w="1062" w:type="dxa"/>
            <w:vAlign w:val="center"/>
          </w:tcPr>
          <w:p w14:paraId="14A726B7" w14:textId="0ECC5951" w:rsidR="00D32AF0" w:rsidRPr="00D32AF0" w:rsidRDefault="00D32AF0" w:rsidP="00A626B5">
            <w:pPr>
              <w:pStyle w:val="ac"/>
              <w:spacing w:before="0" w:beforeAutospacing="0" w:after="0" w:afterAutospacing="0" w:line="264" w:lineRule="auto"/>
              <w:jc w:val="center"/>
              <w:rPr>
                <w:sz w:val="28"/>
                <w:szCs w:val="28"/>
                <w:lang w:val="ky-KG"/>
              </w:rPr>
            </w:pPr>
            <w:r>
              <w:rPr>
                <w:sz w:val="28"/>
                <w:szCs w:val="28"/>
                <w:lang w:val="ky-KG"/>
              </w:rPr>
              <w:t>34</w:t>
            </w:r>
          </w:p>
        </w:tc>
        <w:tc>
          <w:tcPr>
            <w:tcW w:w="1276" w:type="dxa"/>
            <w:vAlign w:val="center"/>
          </w:tcPr>
          <w:p w14:paraId="6B84E899" w14:textId="46538738" w:rsidR="00D32AF0" w:rsidRPr="00D32AF0" w:rsidRDefault="00D32AF0" w:rsidP="00A626B5">
            <w:pPr>
              <w:pStyle w:val="ac"/>
              <w:spacing w:before="0" w:beforeAutospacing="0" w:after="0" w:afterAutospacing="0" w:line="264" w:lineRule="auto"/>
              <w:jc w:val="center"/>
              <w:rPr>
                <w:sz w:val="28"/>
                <w:szCs w:val="28"/>
                <w:lang w:val="ky-KG"/>
              </w:rPr>
            </w:pPr>
            <w:r>
              <w:rPr>
                <w:sz w:val="28"/>
                <w:szCs w:val="28"/>
                <w:lang w:val="ky-KG"/>
              </w:rPr>
              <w:t>9</w:t>
            </w:r>
          </w:p>
        </w:tc>
        <w:tc>
          <w:tcPr>
            <w:tcW w:w="1276" w:type="dxa"/>
            <w:vAlign w:val="center"/>
          </w:tcPr>
          <w:p w14:paraId="64DC1AEC" w14:textId="797B64C2" w:rsidR="00D32AF0" w:rsidRPr="00D32AF0" w:rsidRDefault="00D32AF0" w:rsidP="00A626B5">
            <w:pPr>
              <w:pStyle w:val="ac"/>
              <w:spacing w:before="0" w:beforeAutospacing="0" w:after="0" w:afterAutospacing="0" w:line="264" w:lineRule="auto"/>
              <w:jc w:val="center"/>
              <w:rPr>
                <w:sz w:val="28"/>
                <w:szCs w:val="28"/>
                <w:lang w:val="ky-KG"/>
              </w:rPr>
            </w:pPr>
            <w:r>
              <w:rPr>
                <w:sz w:val="28"/>
                <w:szCs w:val="28"/>
                <w:lang w:val="ky-KG"/>
              </w:rPr>
              <w:t>19,54</w:t>
            </w:r>
          </w:p>
        </w:tc>
        <w:tc>
          <w:tcPr>
            <w:tcW w:w="1272" w:type="dxa"/>
            <w:vAlign w:val="center"/>
          </w:tcPr>
          <w:p w14:paraId="6B01B02A" w14:textId="5C222BDA" w:rsidR="00D32AF0" w:rsidRPr="00D32AF0" w:rsidRDefault="00D32AF0" w:rsidP="00A626B5">
            <w:pPr>
              <w:pStyle w:val="ac"/>
              <w:spacing w:before="0" w:beforeAutospacing="0" w:after="0" w:afterAutospacing="0" w:line="264" w:lineRule="auto"/>
              <w:jc w:val="center"/>
              <w:rPr>
                <w:sz w:val="28"/>
                <w:szCs w:val="28"/>
                <w:lang w:val="ky-KG"/>
              </w:rPr>
            </w:pPr>
            <w:r>
              <w:rPr>
                <w:sz w:val="28"/>
                <w:szCs w:val="28"/>
                <w:lang w:val="ky-KG"/>
              </w:rPr>
              <w:t>10</w:t>
            </w:r>
          </w:p>
        </w:tc>
        <w:tc>
          <w:tcPr>
            <w:tcW w:w="1273" w:type="dxa"/>
            <w:vAlign w:val="center"/>
          </w:tcPr>
          <w:p w14:paraId="3AD032B2" w14:textId="54833597" w:rsidR="00D32AF0" w:rsidRPr="00D32AF0" w:rsidRDefault="00D32AF0" w:rsidP="00A626B5">
            <w:pPr>
              <w:pStyle w:val="ac"/>
              <w:spacing w:before="0" w:beforeAutospacing="0" w:after="0" w:afterAutospacing="0" w:line="264" w:lineRule="auto"/>
              <w:jc w:val="center"/>
              <w:rPr>
                <w:sz w:val="28"/>
                <w:szCs w:val="28"/>
                <w:lang w:val="ky-KG"/>
              </w:rPr>
            </w:pPr>
            <w:r>
              <w:rPr>
                <w:sz w:val="28"/>
                <w:szCs w:val="28"/>
                <w:lang w:val="ky-KG"/>
              </w:rPr>
              <w:t>20,8</w:t>
            </w:r>
          </w:p>
        </w:tc>
      </w:tr>
      <w:tr w:rsidR="00D32AF0" w:rsidRPr="00D32AF0" w14:paraId="29496AAE" w14:textId="77777777" w:rsidTr="007766C0">
        <w:tc>
          <w:tcPr>
            <w:tcW w:w="2407" w:type="dxa"/>
          </w:tcPr>
          <w:p w14:paraId="37566235" w14:textId="6AB56764" w:rsidR="00D32AF0" w:rsidRPr="00D32AF0" w:rsidRDefault="00D32AF0" w:rsidP="00A626B5">
            <w:pPr>
              <w:pStyle w:val="ac"/>
              <w:spacing w:before="0" w:beforeAutospacing="0" w:after="0" w:afterAutospacing="0" w:line="264" w:lineRule="auto"/>
              <w:jc w:val="center"/>
              <w:rPr>
                <w:sz w:val="28"/>
                <w:szCs w:val="28"/>
              </w:rPr>
            </w:pPr>
            <w:r w:rsidRPr="009E135D">
              <w:rPr>
                <w:sz w:val="28"/>
                <w:szCs w:val="28"/>
              </w:rPr>
              <w:t>Гинекомастия</w:t>
            </w:r>
          </w:p>
        </w:tc>
        <w:tc>
          <w:tcPr>
            <w:tcW w:w="1062" w:type="dxa"/>
            <w:vAlign w:val="center"/>
          </w:tcPr>
          <w:p w14:paraId="08026698" w14:textId="223FEBA3" w:rsidR="00D32AF0" w:rsidRDefault="00D32AF0" w:rsidP="00A626B5">
            <w:pPr>
              <w:pStyle w:val="ac"/>
              <w:spacing w:before="0" w:beforeAutospacing="0" w:after="0" w:afterAutospacing="0" w:line="264" w:lineRule="auto"/>
              <w:jc w:val="center"/>
              <w:rPr>
                <w:sz w:val="28"/>
                <w:szCs w:val="28"/>
                <w:lang w:val="ky-KG"/>
              </w:rPr>
            </w:pPr>
            <w:r>
              <w:rPr>
                <w:sz w:val="28"/>
                <w:szCs w:val="28"/>
                <w:lang w:val="ky-KG"/>
              </w:rPr>
              <w:t>3</w:t>
            </w:r>
          </w:p>
        </w:tc>
        <w:tc>
          <w:tcPr>
            <w:tcW w:w="1062" w:type="dxa"/>
            <w:vAlign w:val="center"/>
          </w:tcPr>
          <w:p w14:paraId="5F2698CD" w14:textId="6F713004" w:rsidR="00D32AF0" w:rsidRDefault="00D32AF0" w:rsidP="00A626B5">
            <w:pPr>
              <w:pStyle w:val="ac"/>
              <w:spacing w:before="0" w:beforeAutospacing="0" w:after="0" w:afterAutospacing="0" w:line="264" w:lineRule="auto"/>
              <w:jc w:val="center"/>
              <w:rPr>
                <w:sz w:val="28"/>
                <w:szCs w:val="28"/>
                <w:lang w:val="ky-KG"/>
              </w:rPr>
            </w:pPr>
            <w:r>
              <w:rPr>
                <w:sz w:val="28"/>
                <w:szCs w:val="28"/>
                <w:lang w:val="ky-KG"/>
              </w:rPr>
              <w:t>6</w:t>
            </w:r>
          </w:p>
        </w:tc>
        <w:tc>
          <w:tcPr>
            <w:tcW w:w="1276" w:type="dxa"/>
            <w:vAlign w:val="center"/>
          </w:tcPr>
          <w:p w14:paraId="66C0EA87" w14:textId="532C3575" w:rsidR="00D32AF0" w:rsidRDefault="00D32AF0" w:rsidP="00A626B5">
            <w:pPr>
              <w:pStyle w:val="ac"/>
              <w:spacing w:before="0" w:beforeAutospacing="0" w:after="0" w:afterAutospacing="0" w:line="264" w:lineRule="auto"/>
              <w:jc w:val="center"/>
              <w:rPr>
                <w:sz w:val="28"/>
                <w:szCs w:val="28"/>
                <w:lang w:val="ky-KG"/>
              </w:rPr>
            </w:pPr>
            <w:r>
              <w:rPr>
                <w:sz w:val="28"/>
                <w:szCs w:val="28"/>
                <w:lang w:val="ky-KG"/>
              </w:rPr>
              <w:t>2</w:t>
            </w:r>
          </w:p>
        </w:tc>
        <w:tc>
          <w:tcPr>
            <w:tcW w:w="1276" w:type="dxa"/>
            <w:vAlign w:val="center"/>
          </w:tcPr>
          <w:p w14:paraId="11F23921" w14:textId="76E23A03" w:rsidR="00D32AF0" w:rsidRDefault="00D32AF0" w:rsidP="00A626B5">
            <w:pPr>
              <w:pStyle w:val="ac"/>
              <w:spacing w:before="0" w:beforeAutospacing="0" w:after="0" w:afterAutospacing="0" w:line="264" w:lineRule="auto"/>
              <w:jc w:val="center"/>
              <w:rPr>
                <w:sz w:val="28"/>
                <w:szCs w:val="28"/>
                <w:lang w:val="ky-KG"/>
              </w:rPr>
            </w:pPr>
            <w:r>
              <w:rPr>
                <w:sz w:val="28"/>
                <w:szCs w:val="28"/>
                <w:lang w:val="ky-KG"/>
              </w:rPr>
              <w:t>4,34</w:t>
            </w:r>
          </w:p>
        </w:tc>
        <w:tc>
          <w:tcPr>
            <w:tcW w:w="1272" w:type="dxa"/>
            <w:vAlign w:val="center"/>
          </w:tcPr>
          <w:p w14:paraId="148652AD" w14:textId="6A78FED5" w:rsidR="00D32AF0" w:rsidRDefault="00D32AF0" w:rsidP="00A626B5">
            <w:pPr>
              <w:pStyle w:val="ac"/>
              <w:spacing w:before="0" w:beforeAutospacing="0" w:after="0" w:afterAutospacing="0" w:line="264" w:lineRule="auto"/>
              <w:jc w:val="center"/>
              <w:rPr>
                <w:sz w:val="28"/>
                <w:szCs w:val="28"/>
                <w:lang w:val="ky-KG"/>
              </w:rPr>
            </w:pPr>
            <w:r>
              <w:rPr>
                <w:sz w:val="28"/>
                <w:szCs w:val="28"/>
                <w:lang w:val="ky-KG"/>
              </w:rPr>
              <w:t>3</w:t>
            </w:r>
          </w:p>
        </w:tc>
        <w:tc>
          <w:tcPr>
            <w:tcW w:w="1273" w:type="dxa"/>
            <w:vAlign w:val="center"/>
          </w:tcPr>
          <w:p w14:paraId="001E665B" w14:textId="1D990EC5" w:rsidR="00D32AF0" w:rsidRDefault="00D32AF0" w:rsidP="00A626B5">
            <w:pPr>
              <w:pStyle w:val="ac"/>
              <w:spacing w:before="0" w:beforeAutospacing="0" w:after="0" w:afterAutospacing="0" w:line="264" w:lineRule="auto"/>
              <w:jc w:val="center"/>
              <w:rPr>
                <w:sz w:val="28"/>
                <w:szCs w:val="28"/>
                <w:lang w:val="ky-KG"/>
              </w:rPr>
            </w:pPr>
            <w:r>
              <w:rPr>
                <w:sz w:val="28"/>
                <w:szCs w:val="28"/>
                <w:lang w:val="ky-KG"/>
              </w:rPr>
              <w:t>6,25</w:t>
            </w:r>
          </w:p>
        </w:tc>
      </w:tr>
      <w:tr w:rsidR="00D32AF0" w:rsidRPr="00D32AF0" w14:paraId="01B1C6DF" w14:textId="77777777" w:rsidTr="007766C0">
        <w:tc>
          <w:tcPr>
            <w:tcW w:w="2407" w:type="dxa"/>
          </w:tcPr>
          <w:p w14:paraId="09F77EA3" w14:textId="15DAC06C" w:rsidR="00D32AF0" w:rsidRPr="009E135D" w:rsidRDefault="00D32AF0" w:rsidP="00A626B5">
            <w:pPr>
              <w:pStyle w:val="ac"/>
              <w:spacing w:before="0" w:beforeAutospacing="0" w:after="0" w:afterAutospacing="0" w:line="264" w:lineRule="auto"/>
              <w:jc w:val="center"/>
              <w:rPr>
                <w:sz w:val="28"/>
                <w:szCs w:val="28"/>
              </w:rPr>
            </w:pPr>
            <w:r w:rsidRPr="009E135D">
              <w:rPr>
                <w:sz w:val="28"/>
                <w:szCs w:val="28"/>
              </w:rPr>
              <w:t>Диарея</w:t>
            </w:r>
          </w:p>
        </w:tc>
        <w:tc>
          <w:tcPr>
            <w:tcW w:w="1062" w:type="dxa"/>
            <w:vAlign w:val="center"/>
          </w:tcPr>
          <w:p w14:paraId="76C1D980" w14:textId="590723C2" w:rsidR="00D32AF0" w:rsidRDefault="00D32AF0" w:rsidP="00A626B5">
            <w:pPr>
              <w:pStyle w:val="ac"/>
              <w:spacing w:before="0" w:beforeAutospacing="0" w:after="0" w:afterAutospacing="0" w:line="264" w:lineRule="auto"/>
              <w:jc w:val="center"/>
              <w:rPr>
                <w:sz w:val="28"/>
                <w:szCs w:val="28"/>
                <w:lang w:val="ky-KG"/>
              </w:rPr>
            </w:pPr>
            <w:r>
              <w:rPr>
                <w:sz w:val="28"/>
                <w:szCs w:val="28"/>
                <w:lang w:val="ky-KG"/>
              </w:rPr>
              <w:t>5</w:t>
            </w:r>
          </w:p>
        </w:tc>
        <w:tc>
          <w:tcPr>
            <w:tcW w:w="1062" w:type="dxa"/>
            <w:vAlign w:val="center"/>
          </w:tcPr>
          <w:p w14:paraId="05C1FCBD" w14:textId="10FACB09" w:rsidR="00D32AF0" w:rsidRDefault="00D32AF0" w:rsidP="00A626B5">
            <w:pPr>
              <w:pStyle w:val="ac"/>
              <w:spacing w:before="0" w:beforeAutospacing="0" w:after="0" w:afterAutospacing="0" w:line="264" w:lineRule="auto"/>
              <w:jc w:val="center"/>
              <w:rPr>
                <w:sz w:val="28"/>
                <w:szCs w:val="28"/>
                <w:lang w:val="ky-KG"/>
              </w:rPr>
            </w:pPr>
            <w:r>
              <w:rPr>
                <w:sz w:val="28"/>
                <w:szCs w:val="28"/>
                <w:lang w:val="ky-KG"/>
              </w:rPr>
              <w:t>10</w:t>
            </w:r>
          </w:p>
        </w:tc>
        <w:tc>
          <w:tcPr>
            <w:tcW w:w="1276" w:type="dxa"/>
            <w:vAlign w:val="center"/>
          </w:tcPr>
          <w:p w14:paraId="7E098E3C" w14:textId="625373C7" w:rsidR="00D32AF0" w:rsidRDefault="00D32AF0" w:rsidP="00A626B5">
            <w:pPr>
              <w:pStyle w:val="ac"/>
              <w:spacing w:before="0" w:beforeAutospacing="0" w:after="0" w:afterAutospacing="0" w:line="264" w:lineRule="auto"/>
              <w:jc w:val="center"/>
              <w:rPr>
                <w:sz w:val="28"/>
                <w:szCs w:val="28"/>
                <w:lang w:val="ky-KG"/>
              </w:rPr>
            </w:pPr>
            <w:r>
              <w:rPr>
                <w:sz w:val="28"/>
                <w:szCs w:val="28"/>
                <w:lang w:val="ky-KG"/>
              </w:rPr>
              <w:t>0</w:t>
            </w:r>
          </w:p>
        </w:tc>
        <w:tc>
          <w:tcPr>
            <w:tcW w:w="1276" w:type="dxa"/>
            <w:vAlign w:val="center"/>
          </w:tcPr>
          <w:p w14:paraId="4FA2A11C" w14:textId="719AAA79" w:rsidR="00D32AF0" w:rsidRDefault="00D32AF0" w:rsidP="00A626B5">
            <w:pPr>
              <w:pStyle w:val="ac"/>
              <w:spacing w:before="0" w:beforeAutospacing="0" w:after="0" w:afterAutospacing="0" w:line="264" w:lineRule="auto"/>
              <w:jc w:val="center"/>
              <w:rPr>
                <w:sz w:val="28"/>
                <w:szCs w:val="28"/>
                <w:lang w:val="ky-KG"/>
              </w:rPr>
            </w:pPr>
            <w:r>
              <w:rPr>
                <w:sz w:val="28"/>
                <w:szCs w:val="28"/>
                <w:lang w:val="ky-KG"/>
              </w:rPr>
              <w:t>0</w:t>
            </w:r>
          </w:p>
        </w:tc>
        <w:tc>
          <w:tcPr>
            <w:tcW w:w="1272" w:type="dxa"/>
            <w:vAlign w:val="center"/>
          </w:tcPr>
          <w:p w14:paraId="2D0B9F31" w14:textId="54019077" w:rsidR="00D32AF0" w:rsidRDefault="00D32AF0" w:rsidP="00A626B5">
            <w:pPr>
              <w:pStyle w:val="ac"/>
              <w:spacing w:before="0" w:beforeAutospacing="0" w:after="0" w:afterAutospacing="0" w:line="264" w:lineRule="auto"/>
              <w:jc w:val="center"/>
              <w:rPr>
                <w:sz w:val="28"/>
                <w:szCs w:val="28"/>
                <w:lang w:val="ky-KG"/>
              </w:rPr>
            </w:pPr>
            <w:r>
              <w:rPr>
                <w:sz w:val="28"/>
                <w:szCs w:val="28"/>
                <w:lang w:val="ky-KG"/>
              </w:rPr>
              <w:t>0</w:t>
            </w:r>
          </w:p>
        </w:tc>
        <w:tc>
          <w:tcPr>
            <w:tcW w:w="1273" w:type="dxa"/>
            <w:vAlign w:val="center"/>
          </w:tcPr>
          <w:p w14:paraId="31E6E37B" w14:textId="7DFC3191" w:rsidR="00D32AF0" w:rsidRDefault="00D32AF0" w:rsidP="00A626B5">
            <w:pPr>
              <w:pStyle w:val="ac"/>
              <w:spacing w:before="0" w:beforeAutospacing="0" w:after="0" w:afterAutospacing="0" w:line="264" w:lineRule="auto"/>
              <w:jc w:val="center"/>
              <w:rPr>
                <w:sz w:val="28"/>
                <w:szCs w:val="28"/>
                <w:lang w:val="ky-KG"/>
              </w:rPr>
            </w:pPr>
            <w:r>
              <w:rPr>
                <w:sz w:val="28"/>
                <w:szCs w:val="28"/>
                <w:lang w:val="ky-KG"/>
              </w:rPr>
              <w:t>0</w:t>
            </w:r>
          </w:p>
        </w:tc>
      </w:tr>
      <w:tr w:rsidR="00D32AF0" w:rsidRPr="00D32AF0" w14:paraId="5F6DCDB5" w14:textId="77777777" w:rsidTr="007766C0">
        <w:tc>
          <w:tcPr>
            <w:tcW w:w="2407" w:type="dxa"/>
          </w:tcPr>
          <w:p w14:paraId="45718BDC" w14:textId="0F010FDB" w:rsidR="00D32AF0" w:rsidRPr="009E135D" w:rsidRDefault="00D32AF0" w:rsidP="00A626B5">
            <w:pPr>
              <w:pStyle w:val="ac"/>
              <w:spacing w:before="0" w:beforeAutospacing="0" w:after="0" w:afterAutospacing="0" w:line="264" w:lineRule="auto"/>
              <w:jc w:val="center"/>
              <w:rPr>
                <w:sz w:val="28"/>
                <w:szCs w:val="28"/>
              </w:rPr>
            </w:pPr>
            <w:r w:rsidRPr="009E135D">
              <w:rPr>
                <w:sz w:val="28"/>
                <w:szCs w:val="28"/>
              </w:rPr>
              <w:t>Снижение либидо</w:t>
            </w:r>
          </w:p>
        </w:tc>
        <w:tc>
          <w:tcPr>
            <w:tcW w:w="1062" w:type="dxa"/>
            <w:vAlign w:val="center"/>
          </w:tcPr>
          <w:p w14:paraId="300F4440" w14:textId="4974BDAC" w:rsidR="00D32AF0" w:rsidRDefault="00D32AF0" w:rsidP="00A626B5">
            <w:pPr>
              <w:pStyle w:val="ac"/>
              <w:spacing w:before="0" w:beforeAutospacing="0" w:after="0" w:afterAutospacing="0" w:line="264" w:lineRule="auto"/>
              <w:jc w:val="center"/>
              <w:rPr>
                <w:sz w:val="28"/>
                <w:szCs w:val="28"/>
                <w:lang w:val="ky-KG"/>
              </w:rPr>
            </w:pPr>
            <w:r>
              <w:rPr>
                <w:sz w:val="28"/>
                <w:szCs w:val="28"/>
                <w:lang w:val="ky-KG"/>
              </w:rPr>
              <w:t>23</w:t>
            </w:r>
          </w:p>
        </w:tc>
        <w:tc>
          <w:tcPr>
            <w:tcW w:w="1062" w:type="dxa"/>
            <w:vAlign w:val="center"/>
          </w:tcPr>
          <w:p w14:paraId="54BA101C" w14:textId="0BAE3986" w:rsidR="00D32AF0" w:rsidRDefault="00D32AF0" w:rsidP="00A626B5">
            <w:pPr>
              <w:pStyle w:val="ac"/>
              <w:spacing w:before="0" w:beforeAutospacing="0" w:after="0" w:afterAutospacing="0" w:line="264" w:lineRule="auto"/>
              <w:jc w:val="center"/>
              <w:rPr>
                <w:sz w:val="28"/>
                <w:szCs w:val="28"/>
                <w:lang w:val="ky-KG"/>
              </w:rPr>
            </w:pPr>
            <w:r>
              <w:rPr>
                <w:sz w:val="28"/>
                <w:szCs w:val="28"/>
                <w:lang w:val="ky-KG"/>
              </w:rPr>
              <w:t>46</w:t>
            </w:r>
          </w:p>
        </w:tc>
        <w:tc>
          <w:tcPr>
            <w:tcW w:w="1276" w:type="dxa"/>
            <w:vAlign w:val="center"/>
          </w:tcPr>
          <w:p w14:paraId="0108D93E" w14:textId="63B34801" w:rsidR="00D32AF0" w:rsidRDefault="00D32AF0" w:rsidP="00A626B5">
            <w:pPr>
              <w:pStyle w:val="ac"/>
              <w:spacing w:before="0" w:beforeAutospacing="0" w:after="0" w:afterAutospacing="0" w:line="264" w:lineRule="auto"/>
              <w:jc w:val="center"/>
              <w:rPr>
                <w:sz w:val="28"/>
                <w:szCs w:val="28"/>
                <w:lang w:val="ky-KG"/>
              </w:rPr>
            </w:pPr>
            <w:r>
              <w:rPr>
                <w:sz w:val="28"/>
                <w:szCs w:val="28"/>
                <w:lang w:val="ky-KG"/>
              </w:rPr>
              <w:t>18</w:t>
            </w:r>
          </w:p>
        </w:tc>
        <w:tc>
          <w:tcPr>
            <w:tcW w:w="1276" w:type="dxa"/>
            <w:vAlign w:val="center"/>
          </w:tcPr>
          <w:p w14:paraId="4B82D58C" w14:textId="2865BF20" w:rsidR="00D32AF0" w:rsidRDefault="00D32AF0" w:rsidP="00A626B5">
            <w:pPr>
              <w:pStyle w:val="ac"/>
              <w:spacing w:before="0" w:beforeAutospacing="0" w:after="0" w:afterAutospacing="0" w:line="264" w:lineRule="auto"/>
              <w:jc w:val="center"/>
              <w:rPr>
                <w:sz w:val="28"/>
                <w:szCs w:val="28"/>
                <w:lang w:val="ky-KG"/>
              </w:rPr>
            </w:pPr>
            <w:r>
              <w:rPr>
                <w:sz w:val="28"/>
                <w:szCs w:val="28"/>
                <w:lang w:val="ky-KG"/>
              </w:rPr>
              <w:t>39,1</w:t>
            </w:r>
          </w:p>
        </w:tc>
        <w:tc>
          <w:tcPr>
            <w:tcW w:w="1272" w:type="dxa"/>
            <w:vAlign w:val="center"/>
          </w:tcPr>
          <w:p w14:paraId="75473446" w14:textId="282E5DF4" w:rsidR="00D32AF0" w:rsidRDefault="00D32AF0" w:rsidP="00A626B5">
            <w:pPr>
              <w:pStyle w:val="ac"/>
              <w:spacing w:before="0" w:beforeAutospacing="0" w:after="0" w:afterAutospacing="0" w:line="264" w:lineRule="auto"/>
              <w:jc w:val="center"/>
              <w:rPr>
                <w:sz w:val="28"/>
                <w:szCs w:val="28"/>
                <w:lang w:val="ky-KG"/>
              </w:rPr>
            </w:pPr>
            <w:r>
              <w:rPr>
                <w:sz w:val="28"/>
                <w:szCs w:val="28"/>
                <w:lang w:val="ky-KG"/>
              </w:rPr>
              <w:t>14</w:t>
            </w:r>
          </w:p>
        </w:tc>
        <w:tc>
          <w:tcPr>
            <w:tcW w:w="1273" w:type="dxa"/>
            <w:vAlign w:val="center"/>
          </w:tcPr>
          <w:p w14:paraId="47AD539F" w14:textId="0C22F61E" w:rsidR="00D32AF0" w:rsidRDefault="00D32AF0" w:rsidP="00A626B5">
            <w:pPr>
              <w:pStyle w:val="ac"/>
              <w:spacing w:before="0" w:beforeAutospacing="0" w:after="0" w:afterAutospacing="0" w:line="264" w:lineRule="auto"/>
              <w:jc w:val="center"/>
              <w:rPr>
                <w:sz w:val="28"/>
                <w:szCs w:val="28"/>
                <w:lang w:val="ky-KG"/>
              </w:rPr>
            </w:pPr>
            <w:r>
              <w:rPr>
                <w:sz w:val="28"/>
                <w:szCs w:val="28"/>
                <w:lang w:val="ky-KG"/>
              </w:rPr>
              <w:t>29,2</w:t>
            </w:r>
          </w:p>
        </w:tc>
      </w:tr>
    </w:tbl>
    <w:p w14:paraId="3D43F73C" w14:textId="59ED684D" w:rsidR="00E46ECB" w:rsidRDefault="00D32AF0" w:rsidP="00A626B5">
      <w:pPr>
        <w:pStyle w:val="ac"/>
        <w:spacing w:before="0" w:beforeAutospacing="0" w:after="0" w:afterAutospacing="0" w:line="264" w:lineRule="auto"/>
        <w:ind w:firstLine="708"/>
        <w:jc w:val="both"/>
        <w:rPr>
          <w:sz w:val="28"/>
          <w:szCs w:val="28"/>
        </w:rPr>
      </w:pPr>
      <w:r w:rsidRPr="00010CDD">
        <w:rPr>
          <w:sz w:val="28"/>
          <w:szCs w:val="28"/>
        </w:rPr>
        <w:t xml:space="preserve">Анализ побочных эффектов, возникших у пациентов в результате проводимой терапии, позволил оценить её </w:t>
      </w:r>
      <w:r w:rsidRPr="00010CDD">
        <w:rPr>
          <w:rStyle w:val="af0"/>
          <w:b w:val="0"/>
          <w:sz w:val="28"/>
          <w:szCs w:val="28"/>
        </w:rPr>
        <w:t>переносимость и профиль безопасности</w:t>
      </w:r>
      <w:r w:rsidRPr="00010CDD">
        <w:rPr>
          <w:sz w:val="28"/>
          <w:szCs w:val="28"/>
        </w:rPr>
        <w:t xml:space="preserve">. Результаты сравнения клинических групп продемонстрировали, что нежелательные явления носили </w:t>
      </w:r>
      <w:r w:rsidRPr="00010CDD">
        <w:rPr>
          <w:rStyle w:val="af0"/>
          <w:b w:val="0"/>
          <w:sz w:val="28"/>
          <w:szCs w:val="28"/>
        </w:rPr>
        <w:t xml:space="preserve">преимущественно функциональный, обратимый и </w:t>
      </w:r>
      <w:proofErr w:type="spellStart"/>
      <w:r w:rsidRPr="00010CDD">
        <w:rPr>
          <w:rStyle w:val="af0"/>
          <w:b w:val="0"/>
          <w:sz w:val="28"/>
          <w:szCs w:val="28"/>
        </w:rPr>
        <w:t>неотягощающий</w:t>
      </w:r>
      <w:proofErr w:type="spellEnd"/>
      <w:r w:rsidRPr="00010CDD">
        <w:rPr>
          <w:rStyle w:val="af0"/>
          <w:b w:val="0"/>
          <w:sz w:val="28"/>
          <w:szCs w:val="28"/>
        </w:rPr>
        <w:t xml:space="preserve"> характер</w:t>
      </w:r>
      <w:r w:rsidRPr="00010CDD">
        <w:rPr>
          <w:sz w:val="28"/>
          <w:szCs w:val="28"/>
        </w:rPr>
        <w:t>, без необходимости отмены лечения.</w:t>
      </w:r>
    </w:p>
    <w:p w14:paraId="215747B8" w14:textId="0CC10918" w:rsidR="006A1D70" w:rsidRDefault="006A1D70" w:rsidP="00A626B5">
      <w:pPr>
        <w:pStyle w:val="ac"/>
        <w:spacing w:before="0" w:beforeAutospacing="0" w:after="0" w:afterAutospacing="0" w:line="264" w:lineRule="auto"/>
        <w:ind w:firstLine="567"/>
        <w:jc w:val="both"/>
        <w:rPr>
          <w:color w:val="000000" w:themeColor="text1"/>
          <w:sz w:val="28"/>
          <w:szCs w:val="28"/>
        </w:rPr>
      </w:pPr>
      <w:r>
        <w:rPr>
          <w:color w:val="000000" w:themeColor="text1"/>
          <w:sz w:val="28"/>
          <w:szCs w:val="28"/>
        </w:rPr>
        <w:t xml:space="preserve">В ходе гистологического исследования удаленных материалов у части больных обнаружены наличие положительного хирургического края, и распределение пациентов в зависимости от наличия </w:t>
      </w:r>
      <w:r w:rsidR="00E83338">
        <w:rPr>
          <w:color w:val="000000" w:themeColor="text1"/>
          <w:sz w:val="28"/>
          <w:szCs w:val="28"/>
          <w:lang w:val="ky-KG"/>
        </w:rPr>
        <w:t>биохимического рецидива</w:t>
      </w:r>
      <w:r>
        <w:rPr>
          <w:color w:val="000000" w:themeColor="text1"/>
          <w:sz w:val="28"/>
          <w:szCs w:val="28"/>
        </w:rPr>
        <w:t xml:space="preserve"> отражены в</w:t>
      </w:r>
      <w:r w:rsidR="00A91A9D">
        <w:rPr>
          <w:color w:val="000000" w:themeColor="text1"/>
          <w:sz w:val="28"/>
          <w:szCs w:val="28"/>
        </w:rPr>
        <w:t xml:space="preserve"> (</w:t>
      </w:r>
      <w:r>
        <w:rPr>
          <w:color w:val="000000" w:themeColor="text1"/>
          <w:sz w:val="28"/>
          <w:szCs w:val="28"/>
        </w:rPr>
        <w:t>таблице 3.3.</w:t>
      </w:r>
      <w:r w:rsidR="00A91A9D">
        <w:rPr>
          <w:color w:val="000000" w:themeColor="text1"/>
          <w:sz w:val="28"/>
          <w:szCs w:val="28"/>
        </w:rPr>
        <w:t>2).</w:t>
      </w:r>
      <w:r>
        <w:rPr>
          <w:color w:val="000000" w:themeColor="text1"/>
          <w:sz w:val="28"/>
          <w:szCs w:val="28"/>
        </w:rPr>
        <w:t xml:space="preserve"> </w:t>
      </w:r>
    </w:p>
    <w:p w14:paraId="1DC8DB2B" w14:textId="77777777" w:rsidR="00A91A9D" w:rsidRDefault="00A91A9D" w:rsidP="00A626B5">
      <w:pPr>
        <w:pStyle w:val="ac"/>
        <w:spacing w:before="0" w:beforeAutospacing="0" w:after="0" w:afterAutospacing="0" w:line="264" w:lineRule="auto"/>
        <w:ind w:firstLine="567"/>
        <w:jc w:val="both"/>
        <w:rPr>
          <w:color w:val="000000" w:themeColor="text1"/>
          <w:sz w:val="28"/>
          <w:szCs w:val="28"/>
        </w:rPr>
      </w:pPr>
    </w:p>
    <w:p w14:paraId="00165ACE" w14:textId="77777777" w:rsidR="00A91A9D" w:rsidRDefault="00A91A9D" w:rsidP="00A626B5">
      <w:pPr>
        <w:pStyle w:val="ac"/>
        <w:spacing w:before="0" w:beforeAutospacing="0" w:after="0" w:afterAutospacing="0" w:line="264" w:lineRule="auto"/>
        <w:ind w:firstLine="567"/>
        <w:jc w:val="both"/>
        <w:rPr>
          <w:color w:val="000000" w:themeColor="text1"/>
          <w:sz w:val="28"/>
          <w:szCs w:val="28"/>
        </w:rPr>
      </w:pPr>
    </w:p>
    <w:p w14:paraId="2C670F86" w14:textId="321172A5" w:rsidR="006A1D70" w:rsidRDefault="006A1D70" w:rsidP="00A626B5">
      <w:pPr>
        <w:pStyle w:val="ac"/>
        <w:spacing w:before="0" w:beforeAutospacing="0" w:after="0" w:afterAutospacing="0" w:line="264" w:lineRule="auto"/>
        <w:ind w:firstLine="567"/>
        <w:jc w:val="both"/>
        <w:rPr>
          <w:color w:val="000000" w:themeColor="text1"/>
          <w:sz w:val="28"/>
          <w:szCs w:val="28"/>
        </w:rPr>
      </w:pPr>
      <w:r>
        <w:rPr>
          <w:color w:val="000000" w:themeColor="text1"/>
          <w:sz w:val="28"/>
          <w:szCs w:val="28"/>
        </w:rPr>
        <w:t>Таблица 3.</w:t>
      </w:r>
      <w:r w:rsidR="00A91A9D">
        <w:rPr>
          <w:color w:val="000000" w:themeColor="text1"/>
          <w:sz w:val="28"/>
          <w:szCs w:val="28"/>
        </w:rPr>
        <w:t>3</w:t>
      </w:r>
      <w:r>
        <w:rPr>
          <w:color w:val="000000" w:themeColor="text1"/>
          <w:sz w:val="28"/>
          <w:szCs w:val="28"/>
        </w:rPr>
        <w:t>.</w:t>
      </w:r>
      <w:r w:rsidR="00A91A9D">
        <w:rPr>
          <w:color w:val="000000" w:themeColor="text1"/>
          <w:sz w:val="28"/>
          <w:szCs w:val="28"/>
        </w:rPr>
        <w:t>2</w:t>
      </w:r>
      <w:r>
        <w:rPr>
          <w:color w:val="000000" w:themeColor="text1"/>
          <w:sz w:val="28"/>
          <w:szCs w:val="28"/>
        </w:rPr>
        <w:t xml:space="preserve"> - Показатели результатов гистологического исследования.</w:t>
      </w:r>
    </w:p>
    <w:tbl>
      <w:tblPr>
        <w:tblStyle w:val="ad"/>
        <w:tblW w:w="0" w:type="auto"/>
        <w:tblInd w:w="0" w:type="dxa"/>
        <w:tblLook w:val="04A0" w:firstRow="1" w:lastRow="0" w:firstColumn="1" w:lastColumn="0" w:noHBand="0" w:noVBand="1"/>
      </w:tblPr>
      <w:tblGrid>
        <w:gridCol w:w="4248"/>
        <w:gridCol w:w="1488"/>
        <w:gridCol w:w="1489"/>
        <w:gridCol w:w="1201"/>
        <w:gridCol w:w="1202"/>
      </w:tblGrid>
      <w:tr w:rsidR="006A1D70" w14:paraId="3C9D3FCA" w14:textId="77777777" w:rsidTr="006A1D70">
        <w:tc>
          <w:tcPr>
            <w:tcW w:w="4248" w:type="dxa"/>
            <w:tcBorders>
              <w:top w:val="single" w:sz="4" w:space="0" w:color="auto"/>
              <w:left w:val="single" w:sz="4" w:space="0" w:color="auto"/>
              <w:bottom w:val="single" w:sz="4" w:space="0" w:color="auto"/>
              <w:right w:val="single" w:sz="4" w:space="0" w:color="auto"/>
            </w:tcBorders>
            <w:hideMark/>
          </w:tcPr>
          <w:p w14:paraId="08CB4B92" w14:textId="77777777" w:rsidR="006A1D70" w:rsidRDefault="006A1D70" w:rsidP="00A626B5">
            <w:pPr>
              <w:pStyle w:val="ac"/>
              <w:spacing w:before="0" w:beforeAutospacing="0" w:after="0" w:afterAutospacing="0" w:line="264" w:lineRule="auto"/>
              <w:jc w:val="center"/>
              <w:rPr>
                <w:b/>
                <w:color w:val="000000"/>
                <w:sz w:val="28"/>
                <w:szCs w:val="28"/>
              </w:rPr>
            </w:pPr>
            <w:r>
              <w:rPr>
                <w:b/>
                <w:color w:val="000000"/>
                <w:sz w:val="28"/>
                <w:szCs w:val="28"/>
              </w:rPr>
              <w:t>Положительный хирургический край</w:t>
            </w:r>
          </w:p>
        </w:tc>
        <w:tc>
          <w:tcPr>
            <w:tcW w:w="2977" w:type="dxa"/>
            <w:gridSpan w:val="2"/>
            <w:tcBorders>
              <w:top w:val="single" w:sz="4" w:space="0" w:color="auto"/>
              <w:left w:val="single" w:sz="4" w:space="0" w:color="auto"/>
              <w:bottom w:val="single" w:sz="4" w:space="0" w:color="auto"/>
              <w:right w:val="single" w:sz="4" w:space="0" w:color="auto"/>
            </w:tcBorders>
            <w:hideMark/>
          </w:tcPr>
          <w:p w14:paraId="7A1EC2E1" w14:textId="6BB307A7" w:rsidR="006A1D70" w:rsidRDefault="008109E5" w:rsidP="00A626B5">
            <w:pPr>
              <w:pStyle w:val="ac"/>
              <w:spacing w:before="0" w:beforeAutospacing="0" w:after="0" w:afterAutospacing="0" w:line="264" w:lineRule="auto"/>
              <w:jc w:val="center"/>
              <w:rPr>
                <w:b/>
                <w:color w:val="000000"/>
                <w:sz w:val="28"/>
                <w:szCs w:val="28"/>
              </w:rPr>
            </w:pPr>
            <w:r>
              <w:rPr>
                <w:b/>
                <w:color w:val="000000"/>
                <w:sz w:val="28"/>
                <w:szCs w:val="28"/>
                <w:lang w:val="en-US"/>
              </w:rPr>
              <w:t xml:space="preserve">IIA </w:t>
            </w:r>
            <w:r w:rsidR="006A1D70">
              <w:rPr>
                <w:b/>
                <w:color w:val="000000"/>
                <w:sz w:val="28"/>
                <w:szCs w:val="28"/>
              </w:rPr>
              <w:t>группа</w:t>
            </w:r>
          </w:p>
        </w:tc>
        <w:tc>
          <w:tcPr>
            <w:tcW w:w="2403" w:type="dxa"/>
            <w:gridSpan w:val="2"/>
            <w:tcBorders>
              <w:top w:val="single" w:sz="4" w:space="0" w:color="auto"/>
              <w:left w:val="single" w:sz="4" w:space="0" w:color="auto"/>
              <w:bottom w:val="single" w:sz="4" w:space="0" w:color="auto"/>
              <w:right w:val="single" w:sz="4" w:space="0" w:color="auto"/>
            </w:tcBorders>
            <w:hideMark/>
          </w:tcPr>
          <w:p w14:paraId="09271D57" w14:textId="7EC86712" w:rsidR="006A1D70" w:rsidRDefault="008109E5" w:rsidP="00A626B5">
            <w:pPr>
              <w:pStyle w:val="ac"/>
              <w:spacing w:before="0" w:beforeAutospacing="0" w:after="0" w:afterAutospacing="0" w:line="264" w:lineRule="auto"/>
              <w:jc w:val="center"/>
              <w:rPr>
                <w:b/>
                <w:color w:val="000000"/>
                <w:sz w:val="28"/>
                <w:szCs w:val="28"/>
              </w:rPr>
            </w:pPr>
            <w:r>
              <w:rPr>
                <w:b/>
                <w:color w:val="000000"/>
                <w:sz w:val="28"/>
                <w:szCs w:val="28"/>
                <w:lang w:val="en-US"/>
              </w:rPr>
              <w:t xml:space="preserve">IIB </w:t>
            </w:r>
            <w:r w:rsidR="006A1D70">
              <w:rPr>
                <w:b/>
                <w:color w:val="000000"/>
                <w:sz w:val="28"/>
                <w:szCs w:val="28"/>
              </w:rPr>
              <w:t>группа</w:t>
            </w:r>
          </w:p>
        </w:tc>
      </w:tr>
      <w:tr w:rsidR="008109E5" w14:paraId="69C97A72" w14:textId="77777777" w:rsidTr="008109E5">
        <w:tc>
          <w:tcPr>
            <w:tcW w:w="4248" w:type="dxa"/>
            <w:tcBorders>
              <w:top w:val="single" w:sz="4" w:space="0" w:color="auto"/>
              <w:left w:val="single" w:sz="4" w:space="0" w:color="auto"/>
              <w:bottom w:val="single" w:sz="4" w:space="0" w:color="auto"/>
              <w:right w:val="single" w:sz="4" w:space="0" w:color="auto"/>
            </w:tcBorders>
          </w:tcPr>
          <w:p w14:paraId="25A152B3" w14:textId="77777777" w:rsidR="008109E5" w:rsidRDefault="008109E5" w:rsidP="00A626B5">
            <w:pPr>
              <w:pStyle w:val="ac"/>
              <w:spacing w:before="0" w:beforeAutospacing="0" w:after="0" w:afterAutospacing="0" w:line="264" w:lineRule="auto"/>
              <w:jc w:val="center"/>
              <w:rPr>
                <w:b/>
                <w:color w:val="000000"/>
                <w:sz w:val="28"/>
                <w:szCs w:val="28"/>
              </w:rPr>
            </w:pPr>
          </w:p>
        </w:tc>
        <w:tc>
          <w:tcPr>
            <w:tcW w:w="1488" w:type="dxa"/>
            <w:tcBorders>
              <w:top w:val="single" w:sz="4" w:space="0" w:color="auto"/>
              <w:left w:val="single" w:sz="4" w:space="0" w:color="auto"/>
              <w:bottom w:val="single" w:sz="4" w:space="0" w:color="auto"/>
              <w:right w:val="single" w:sz="4" w:space="0" w:color="auto"/>
            </w:tcBorders>
            <w:vAlign w:val="center"/>
          </w:tcPr>
          <w:p w14:paraId="121FEA0A" w14:textId="70C889BB" w:rsidR="008109E5" w:rsidRPr="008109E5" w:rsidRDefault="008109E5" w:rsidP="00A626B5">
            <w:pPr>
              <w:pStyle w:val="ac"/>
              <w:spacing w:before="0" w:beforeAutospacing="0" w:after="0" w:afterAutospacing="0" w:line="264" w:lineRule="auto"/>
              <w:jc w:val="center"/>
              <w:rPr>
                <w:color w:val="000000"/>
                <w:sz w:val="28"/>
                <w:szCs w:val="28"/>
                <w:lang w:val="ky-KG"/>
              </w:rPr>
            </w:pPr>
            <w:r w:rsidRPr="008109E5">
              <w:rPr>
                <w:color w:val="000000"/>
                <w:sz w:val="28"/>
                <w:szCs w:val="28"/>
                <w:lang w:val="ky-KG"/>
              </w:rPr>
              <w:t>Абс. число</w:t>
            </w:r>
          </w:p>
        </w:tc>
        <w:tc>
          <w:tcPr>
            <w:tcW w:w="1489" w:type="dxa"/>
            <w:tcBorders>
              <w:top w:val="single" w:sz="4" w:space="0" w:color="auto"/>
              <w:left w:val="single" w:sz="4" w:space="0" w:color="auto"/>
              <w:bottom w:val="single" w:sz="4" w:space="0" w:color="auto"/>
              <w:right w:val="single" w:sz="4" w:space="0" w:color="auto"/>
            </w:tcBorders>
            <w:vAlign w:val="center"/>
          </w:tcPr>
          <w:p w14:paraId="38EE6170" w14:textId="7D7799DA" w:rsidR="008109E5" w:rsidRPr="008109E5" w:rsidRDefault="008109E5" w:rsidP="00A626B5">
            <w:pPr>
              <w:pStyle w:val="ac"/>
              <w:spacing w:before="0" w:beforeAutospacing="0" w:after="0" w:afterAutospacing="0" w:line="264" w:lineRule="auto"/>
              <w:jc w:val="center"/>
              <w:rPr>
                <w:color w:val="000000"/>
                <w:sz w:val="28"/>
                <w:szCs w:val="28"/>
                <w:lang w:val="ky-KG"/>
              </w:rPr>
            </w:pPr>
            <w:r w:rsidRPr="008109E5">
              <w:rPr>
                <w:color w:val="000000"/>
                <w:sz w:val="28"/>
                <w:szCs w:val="28"/>
                <w:lang w:val="ky-KG"/>
              </w:rPr>
              <w:t>%</w:t>
            </w:r>
          </w:p>
        </w:tc>
        <w:tc>
          <w:tcPr>
            <w:tcW w:w="1201" w:type="dxa"/>
            <w:tcBorders>
              <w:top w:val="single" w:sz="4" w:space="0" w:color="auto"/>
              <w:left w:val="single" w:sz="4" w:space="0" w:color="auto"/>
              <w:bottom w:val="single" w:sz="4" w:space="0" w:color="auto"/>
              <w:right w:val="single" w:sz="4" w:space="0" w:color="auto"/>
            </w:tcBorders>
            <w:vAlign w:val="center"/>
          </w:tcPr>
          <w:p w14:paraId="4F4624EF" w14:textId="64706B05" w:rsidR="008109E5" w:rsidRDefault="008109E5" w:rsidP="00A626B5">
            <w:pPr>
              <w:pStyle w:val="ac"/>
              <w:spacing w:before="0" w:beforeAutospacing="0" w:after="0" w:afterAutospacing="0" w:line="264" w:lineRule="auto"/>
              <w:jc w:val="center"/>
              <w:rPr>
                <w:b/>
                <w:color w:val="000000"/>
                <w:sz w:val="28"/>
                <w:szCs w:val="28"/>
                <w:lang w:val="en-US"/>
              </w:rPr>
            </w:pPr>
            <w:r w:rsidRPr="008109E5">
              <w:rPr>
                <w:color w:val="000000"/>
                <w:sz w:val="28"/>
                <w:szCs w:val="28"/>
                <w:lang w:val="ky-KG"/>
              </w:rPr>
              <w:t>Абс. число</w:t>
            </w:r>
          </w:p>
        </w:tc>
        <w:tc>
          <w:tcPr>
            <w:tcW w:w="1202" w:type="dxa"/>
            <w:tcBorders>
              <w:top w:val="single" w:sz="4" w:space="0" w:color="auto"/>
              <w:left w:val="single" w:sz="4" w:space="0" w:color="auto"/>
              <w:bottom w:val="single" w:sz="4" w:space="0" w:color="auto"/>
              <w:right w:val="single" w:sz="4" w:space="0" w:color="auto"/>
            </w:tcBorders>
            <w:vAlign w:val="center"/>
          </w:tcPr>
          <w:p w14:paraId="2C1CD94F" w14:textId="47C68698" w:rsidR="008109E5" w:rsidRDefault="008109E5" w:rsidP="00A626B5">
            <w:pPr>
              <w:pStyle w:val="ac"/>
              <w:spacing w:before="0" w:beforeAutospacing="0" w:after="0" w:afterAutospacing="0" w:line="264" w:lineRule="auto"/>
              <w:jc w:val="center"/>
              <w:rPr>
                <w:b/>
                <w:color w:val="000000"/>
                <w:sz w:val="28"/>
                <w:szCs w:val="28"/>
                <w:lang w:val="en-US"/>
              </w:rPr>
            </w:pPr>
            <w:r w:rsidRPr="008109E5">
              <w:rPr>
                <w:color w:val="000000"/>
                <w:sz w:val="28"/>
                <w:szCs w:val="28"/>
                <w:lang w:val="ky-KG"/>
              </w:rPr>
              <w:t>%</w:t>
            </w:r>
          </w:p>
        </w:tc>
      </w:tr>
      <w:tr w:rsidR="008109E5" w14:paraId="70916D78" w14:textId="77777777" w:rsidTr="008109E5">
        <w:tc>
          <w:tcPr>
            <w:tcW w:w="4248" w:type="dxa"/>
            <w:tcBorders>
              <w:top w:val="single" w:sz="4" w:space="0" w:color="auto"/>
              <w:left w:val="single" w:sz="4" w:space="0" w:color="auto"/>
              <w:bottom w:val="single" w:sz="4" w:space="0" w:color="auto"/>
              <w:right w:val="single" w:sz="4" w:space="0" w:color="auto"/>
            </w:tcBorders>
          </w:tcPr>
          <w:p w14:paraId="056809B9" w14:textId="1667D971" w:rsidR="008109E5" w:rsidRDefault="008109E5" w:rsidP="00A626B5">
            <w:pPr>
              <w:pStyle w:val="ac"/>
              <w:spacing w:before="0" w:beforeAutospacing="0" w:after="0" w:afterAutospacing="0" w:line="264" w:lineRule="auto"/>
              <w:jc w:val="center"/>
              <w:rPr>
                <w:b/>
                <w:color w:val="000000"/>
                <w:sz w:val="28"/>
                <w:szCs w:val="28"/>
              </w:rPr>
            </w:pPr>
            <w:r>
              <w:rPr>
                <w:color w:val="000000"/>
                <w:sz w:val="28"/>
                <w:szCs w:val="28"/>
              </w:rPr>
              <w:t>Да</w:t>
            </w:r>
          </w:p>
        </w:tc>
        <w:tc>
          <w:tcPr>
            <w:tcW w:w="1488" w:type="dxa"/>
            <w:tcBorders>
              <w:top w:val="single" w:sz="4" w:space="0" w:color="auto"/>
              <w:left w:val="single" w:sz="4" w:space="0" w:color="auto"/>
              <w:bottom w:val="single" w:sz="4" w:space="0" w:color="auto"/>
              <w:right w:val="single" w:sz="4" w:space="0" w:color="auto"/>
            </w:tcBorders>
            <w:vAlign w:val="center"/>
          </w:tcPr>
          <w:p w14:paraId="0349C312" w14:textId="178A135F" w:rsidR="008109E5" w:rsidRPr="008109E5" w:rsidRDefault="008109E5" w:rsidP="00A626B5">
            <w:pPr>
              <w:pStyle w:val="ac"/>
              <w:spacing w:before="0" w:beforeAutospacing="0" w:after="0" w:afterAutospacing="0" w:line="264" w:lineRule="auto"/>
              <w:jc w:val="center"/>
              <w:rPr>
                <w:color w:val="000000"/>
                <w:sz w:val="28"/>
                <w:szCs w:val="28"/>
                <w:lang w:val="ky-KG"/>
              </w:rPr>
            </w:pPr>
            <w:r>
              <w:rPr>
                <w:color w:val="000000"/>
                <w:sz w:val="28"/>
                <w:szCs w:val="28"/>
                <w:lang w:val="ky-KG"/>
              </w:rPr>
              <w:t>14</w:t>
            </w:r>
          </w:p>
        </w:tc>
        <w:tc>
          <w:tcPr>
            <w:tcW w:w="1489" w:type="dxa"/>
            <w:tcBorders>
              <w:top w:val="single" w:sz="4" w:space="0" w:color="auto"/>
              <w:left w:val="single" w:sz="4" w:space="0" w:color="auto"/>
              <w:bottom w:val="single" w:sz="4" w:space="0" w:color="auto"/>
              <w:right w:val="single" w:sz="4" w:space="0" w:color="auto"/>
            </w:tcBorders>
            <w:vAlign w:val="center"/>
          </w:tcPr>
          <w:p w14:paraId="3FCD3A3E" w14:textId="7A78D9C1" w:rsidR="008109E5" w:rsidRPr="008109E5" w:rsidRDefault="008109E5" w:rsidP="00A626B5">
            <w:pPr>
              <w:pStyle w:val="ac"/>
              <w:spacing w:before="0" w:beforeAutospacing="0" w:after="0" w:afterAutospacing="0" w:line="264" w:lineRule="auto"/>
              <w:jc w:val="center"/>
              <w:rPr>
                <w:color w:val="000000"/>
                <w:sz w:val="28"/>
                <w:szCs w:val="28"/>
                <w:lang w:val="ky-KG"/>
              </w:rPr>
            </w:pPr>
            <w:r>
              <w:rPr>
                <w:color w:val="000000"/>
                <w:sz w:val="28"/>
                <w:szCs w:val="28"/>
                <w:lang w:val="ky-KG"/>
              </w:rPr>
              <w:t>30,4</w:t>
            </w:r>
          </w:p>
        </w:tc>
        <w:tc>
          <w:tcPr>
            <w:tcW w:w="1201" w:type="dxa"/>
            <w:tcBorders>
              <w:top w:val="single" w:sz="4" w:space="0" w:color="auto"/>
              <w:left w:val="single" w:sz="4" w:space="0" w:color="auto"/>
              <w:bottom w:val="single" w:sz="4" w:space="0" w:color="auto"/>
              <w:right w:val="single" w:sz="4" w:space="0" w:color="auto"/>
            </w:tcBorders>
            <w:vAlign w:val="center"/>
          </w:tcPr>
          <w:p w14:paraId="3F4038EA" w14:textId="0966777B" w:rsidR="008109E5" w:rsidRPr="008109E5" w:rsidRDefault="008109E5" w:rsidP="00A626B5">
            <w:pPr>
              <w:pStyle w:val="ac"/>
              <w:spacing w:before="0" w:beforeAutospacing="0" w:after="0" w:afterAutospacing="0" w:line="264" w:lineRule="auto"/>
              <w:jc w:val="center"/>
              <w:rPr>
                <w:color w:val="000000"/>
                <w:sz w:val="28"/>
                <w:szCs w:val="28"/>
                <w:lang w:val="ky-KG"/>
              </w:rPr>
            </w:pPr>
            <w:r>
              <w:rPr>
                <w:color w:val="000000"/>
                <w:sz w:val="28"/>
                <w:szCs w:val="28"/>
                <w:lang w:val="ky-KG"/>
              </w:rPr>
              <w:t>12</w:t>
            </w:r>
          </w:p>
        </w:tc>
        <w:tc>
          <w:tcPr>
            <w:tcW w:w="1202" w:type="dxa"/>
            <w:tcBorders>
              <w:top w:val="single" w:sz="4" w:space="0" w:color="auto"/>
              <w:left w:val="single" w:sz="4" w:space="0" w:color="auto"/>
              <w:bottom w:val="single" w:sz="4" w:space="0" w:color="auto"/>
              <w:right w:val="single" w:sz="4" w:space="0" w:color="auto"/>
            </w:tcBorders>
            <w:vAlign w:val="center"/>
          </w:tcPr>
          <w:p w14:paraId="1DD43211" w14:textId="202CB397" w:rsidR="008109E5" w:rsidRPr="008109E5" w:rsidRDefault="008109E5" w:rsidP="00A626B5">
            <w:pPr>
              <w:pStyle w:val="ac"/>
              <w:spacing w:before="0" w:beforeAutospacing="0" w:after="0" w:afterAutospacing="0" w:line="264" w:lineRule="auto"/>
              <w:jc w:val="center"/>
              <w:rPr>
                <w:color w:val="000000"/>
                <w:sz w:val="28"/>
                <w:szCs w:val="28"/>
                <w:lang w:val="ky-KG"/>
              </w:rPr>
            </w:pPr>
            <w:r>
              <w:rPr>
                <w:color w:val="000000"/>
                <w:sz w:val="28"/>
                <w:szCs w:val="28"/>
                <w:lang w:val="ky-KG"/>
              </w:rPr>
              <w:t>25</w:t>
            </w:r>
          </w:p>
        </w:tc>
      </w:tr>
      <w:tr w:rsidR="008109E5" w14:paraId="5EF9F3DA" w14:textId="77777777" w:rsidTr="008109E5">
        <w:tc>
          <w:tcPr>
            <w:tcW w:w="4248" w:type="dxa"/>
            <w:tcBorders>
              <w:top w:val="single" w:sz="4" w:space="0" w:color="auto"/>
              <w:left w:val="single" w:sz="4" w:space="0" w:color="auto"/>
              <w:bottom w:val="single" w:sz="4" w:space="0" w:color="auto"/>
              <w:right w:val="single" w:sz="4" w:space="0" w:color="auto"/>
            </w:tcBorders>
          </w:tcPr>
          <w:p w14:paraId="2B9FE258" w14:textId="2F726E8D" w:rsidR="008109E5" w:rsidRDefault="008109E5" w:rsidP="00A626B5">
            <w:pPr>
              <w:pStyle w:val="ac"/>
              <w:spacing w:before="0" w:beforeAutospacing="0" w:after="0" w:afterAutospacing="0" w:line="264" w:lineRule="auto"/>
              <w:jc w:val="center"/>
              <w:rPr>
                <w:color w:val="000000"/>
                <w:sz w:val="28"/>
                <w:szCs w:val="28"/>
              </w:rPr>
            </w:pPr>
            <w:r>
              <w:rPr>
                <w:color w:val="000000"/>
                <w:sz w:val="28"/>
                <w:szCs w:val="28"/>
              </w:rPr>
              <w:t>Нет</w:t>
            </w:r>
          </w:p>
        </w:tc>
        <w:tc>
          <w:tcPr>
            <w:tcW w:w="1488" w:type="dxa"/>
            <w:tcBorders>
              <w:top w:val="single" w:sz="4" w:space="0" w:color="auto"/>
              <w:left w:val="single" w:sz="4" w:space="0" w:color="auto"/>
              <w:bottom w:val="single" w:sz="4" w:space="0" w:color="auto"/>
              <w:right w:val="single" w:sz="4" w:space="0" w:color="auto"/>
            </w:tcBorders>
            <w:vAlign w:val="center"/>
          </w:tcPr>
          <w:p w14:paraId="2FBB1D24" w14:textId="1A5EB7C8" w:rsidR="008109E5" w:rsidRDefault="008109E5" w:rsidP="00A626B5">
            <w:pPr>
              <w:pStyle w:val="ac"/>
              <w:spacing w:before="0" w:beforeAutospacing="0" w:after="0" w:afterAutospacing="0" w:line="264" w:lineRule="auto"/>
              <w:jc w:val="center"/>
              <w:rPr>
                <w:color w:val="000000"/>
                <w:sz w:val="28"/>
                <w:szCs w:val="28"/>
                <w:lang w:val="ky-KG"/>
              </w:rPr>
            </w:pPr>
            <w:r>
              <w:rPr>
                <w:color w:val="000000"/>
                <w:sz w:val="28"/>
                <w:szCs w:val="28"/>
                <w:lang w:val="ky-KG"/>
              </w:rPr>
              <w:t>32</w:t>
            </w:r>
          </w:p>
        </w:tc>
        <w:tc>
          <w:tcPr>
            <w:tcW w:w="1489" w:type="dxa"/>
            <w:tcBorders>
              <w:top w:val="single" w:sz="4" w:space="0" w:color="auto"/>
              <w:left w:val="single" w:sz="4" w:space="0" w:color="auto"/>
              <w:bottom w:val="single" w:sz="4" w:space="0" w:color="auto"/>
              <w:right w:val="single" w:sz="4" w:space="0" w:color="auto"/>
            </w:tcBorders>
            <w:vAlign w:val="center"/>
          </w:tcPr>
          <w:p w14:paraId="3859B962" w14:textId="60EA7AFD" w:rsidR="008109E5" w:rsidRDefault="008109E5" w:rsidP="00A626B5">
            <w:pPr>
              <w:pStyle w:val="ac"/>
              <w:spacing w:before="0" w:beforeAutospacing="0" w:after="0" w:afterAutospacing="0" w:line="264" w:lineRule="auto"/>
              <w:jc w:val="center"/>
              <w:rPr>
                <w:color w:val="000000"/>
                <w:sz w:val="28"/>
                <w:szCs w:val="28"/>
                <w:lang w:val="ky-KG"/>
              </w:rPr>
            </w:pPr>
            <w:r>
              <w:rPr>
                <w:color w:val="000000"/>
                <w:sz w:val="28"/>
                <w:szCs w:val="28"/>
                <w:lang w:val="ky-KG"/>
              </w:rPr>
              <w:t>69,6</w:t>
            </w:r>
          </w:p>
        </w:tc>
        <w:tc>
          <w:tcPr>
            <w:tcW w:w="1201" w:type="dxa"/>
            <w:tcBorders>
              <w:top w:val="single" w:sz="4" w:space="0" w:color="auto"/>
              <w:left w:val="single" w:sz="4" w:space="0" w:color="auto"/>
              <w:bottom w:val="single" w:sz="4" w:space="0" w:color="auto"/>
              <w:right w:val="single" w:sz="4" w:space="0" w:color="auto"/>
            </w:tcBorders>
            <w:vAlign w:val="center"/>
          </w:tcPr>
          <w:p w14:paraId="6529AD21" w14:textId="242AFA18" w:rsidR="008109E5" w:rsidRDefault="008109E5" w:rsidP="00A626B5">
            <w:pPr>
              <w:pStyle w:val="ac"/>
              <w:spacing w:before="0" w:beforeAutospacing="0" w:after="0" w:afterAutospacing="0" w:line="264" w:lineRule="auto"/>
              <w:jc w:val="center"/>
              <w:rPr>
                <w:color w:val="000000"/>
                <w:sz w:val="28"/>
                <w:szCs w:val="28"/>
                <w:lang w:val="ky-KG"/>
              </w:rPr>
            </w:pPr>
            <w:r>
              <w:rPr>
                <w:color w:val="000000"/>
                <w:sz w:val="28"/>
                <w:szCs w:val="28"/>
                <w:lang w:val="ky-KG"/>
              </w:rPr>
              <w:t>36</w:t>
            </w:r>
          </w:p>
        </w:tc>
        <w:tc>
          <w:tcPr>
            <w:tcW w:w="1202" w:type="dxa"/>
            <w:tcBorders>
              <w:top w:val="single" w:sz="4" w:space="0" w:color="auto"/>
              <w:left w:val="single" w:sz="4" w:space="0" w:color="auto"/>
              <w:bottom w:val="single" w:sz="4" w:space="0" w:color="auto"/>
              <w:right w:val="single" w:sz="4" w:space="0" w:color="auto"/>
            </w:tcBorders>
            <w:vAlign w:val="center"/>
          </w:tcPr>
          <w:p w14:paraId="0AE3C49A" w14:textId="543CF169" w:rsidR="008109E5" w:rsidRDefault="008109E5" w:rsidP="00A626B5">
            <w:pPr>
              <w:pStyle w:val="ac"/>
              <w:spacing w:before="0" w:beforeAutospacing="0" w:after="0" w:afterAutospacing="0" w:line="264" w:lineRule="auto"/>
              <w:jc w:val="center"/>
              <w:rPr>
                <w:color w:val="000000"/>
                <w:sz w:val="28"/>
                <w:szCs w:val="28"/>
                <w:lang w:val="ky-KG"/>
              </w:rPr>
            </w:pPr>
            <w:r>
              <w:rPr>
                <w:color w:val="000000"/>
                <w:sz w:val="28"/>
                <w:szCs w:val="28"/>
                <w:lang w:val="ky-KG"/>
              </w:rPr>
              <w:t>75</w:t>
            </w:r>
          </w:p>
        </w:tc>
      </w:tr>
      <w:tr w:rsidR="008109E5" w14:paraId="2D578FC2" w14:textId="77777777" w:rsidTr="006A1D70">
        <w:tc>
          <w:tcPr>
            <w:tcW w:w="4248" w:type="dxa"/>
            <w:tcBorders>
              <w:top w:val="single" w:sz="4" w:space="0" w:color="auto"/>
              <w:left w:val="single" w:sz="4" w:space="0" w:color="auto"/>
              <w:bottom w:val="single" w:sz="4" w:space="0" w:color="auto"/>
              <w:right w:val="single" w:sz="4" w:space="0" w:color="auto"/>
            </w:tcBorders>
            <w:hideMark/>
          </w:tcPr>
          <w:p w14:paraId="226EFD5B" w14:textId="77777777" w:rsidR="008109E5" w:rsidRDefault="008109E5" w:rsidP="00A626B5">
            <w:pPr>
              <w:pStyle w:val="ac"/>
              <w:spacing w:before="0" w:beforeAutospacing="0" w:after="0" w:afterAutospacing="0" w:line="264" w:lineRule="auto"/>
              <w:jc w:val="center"/>
              <w:rPr>
                <w:color w:val="000000"/>
                <w:sz w:val="28"/>
                <w:szCs w:val="28"/>
              </w:rPr>
            </w:pPr>
            <w:r>
              <w:rPr>
                <w:color w:val="000000"/>
                <w:sz w:val="28"/>
                <w:szCs w:val="28"/>
              </w:rPr>
              <w:t>Всего</w:t>
            </w:r>
          </w:p>
        </w:tc>
        <w:tc>
          <w:tcPr>
            <w:tcW w:w="2977" w:type="dxa"/>
            <w:gridSpan w:val="2"/>
            <w:tcBorders>
              <w:top w:val="single" w:sz="4" w:space="0" w:color="auto"/>
              <w:left w:val="single" w:sz="4" w:space="0" w:color="auto"/>
              <w:bottom w:val="single" w:sz="4" w:space="0" w:color="auto"/>
              <w:right w:val="single" w:sz="4" w:space="0" w:color="auto"/>
            </w:tcBorders>
            <w:hideMark/>
          </w:tcPr>
          <w:p w14:paraId="16FA483B" w14:textId="77777777" w:rsidR="008109E5" w:rsidRDefault="008109E5" w:rsidP="00A626B5">
            <w:pPr>
              <w:pStyle w:val="ac"/>
              <w:spacing w:before="0" w:beforeAutospacing="0" w:after="0" w:afterAutospacing="0" w:line="264" w:lineRule="auto"/>
              <w:jc w:val="center"/>
              <w:rPr>
                <w:color w:val="000000"/>
                <w:sz w:val="28"/>
                <w:szCs w:val="28"/>
              </w:rPr>
            </w:pPr>
            <w:r>
              <w:rPr>
                <w:color w:val="000000"/>
                <w:sz w:val="28"/>
                <w:szCs w:val="28"/>
              </w:rPr>
              <w:t>46 человек 100%</w:t>
            </w:r>
          </w:p>
        </w:tc>
        <w:tc>
          <w:tcPr>
            <w:tcW w:w="2403" w:type="dxa"/>
            <w:gridSpan w:val="2"/>
            <w:tcBorders>
              <w:top w:val="single" w:sz="4" w:space="0" w:color="auto"/>
              <w:left w:val="single" w:sz="4" w:space="0" w:color="auto"/>
              <w:bottom w:val="single" w:sz="4" w:space="0" w:color="auto"/>
              <w:right w:val="single" w:sz="4" w:space="0" w:color="auto"/>
            </w:tcBorders>
            <w:hideMark/>
          </w:tcPr>
          <w:p w14:paraId="1AB1AD71" w14:textId="77777777" w:rsidR="008109E5" w:rsidRDefault="008109E5" w:rsidP="00A626B5">
            <w:pPr>
              <w:pStyle w:val="ac"/>
              <w:spacing w:before="0" w:beforeAutospacing="0" w:after="0" w:afterAutospacing="0" w:line="264" w:lineRule="auto"/>
              <w:jc w:val="center"/>
              <w:rPr>
                <w:color w:val="000000"/>
                <w:sz w:val="28"/>
                <w:szCs w:val="28"/>
              </w:rPr>
            </w:pPr>
            <w:r>
              <w:rPr>
                <w:color w:val="000000"/>
                <w:sz w:val="28"/>
                <w:szCs w:val="28"/>
              </w:rPr>
              <w:t>48 человек 100%</w:t>
            </w:r>
          </w:p>
        </w:tc>
      </w:tr>
    </w:tbl>
    <w:p w14:paraId="1332D8CD" w14:textId="06DE5989" w:rsidR="00603488" w:rsidRDefault="00646974" w:rsidP="00A91A9D">
      <w:pPr>
        <w:pStyle w:val="ac"/>
        <w:spacing w:before="120" w:beforeAutospacing="0" w:after="0" w:afterAutospacing="0" w:line="264" w:lineRule="auto"/>
        <w:ind w:firstLine="709"/>
        <w:jc w:val="both"/>
        <w:rPr>
          <w:color w:val="000000" w:themeColor="text1"/>
          <w:sz w:val="28"/>
          <w:szCs w:val="28"/>
        </w:rPr>
      </w:pPr>
      <w:r>
        <w:rPr>
          <w:color w:val="000000" w:themeColor="text1"/>
          <w:sz w:val="28"/>
          <w:szCs w:val="28"/>
        </w:rPr>
        <w:t xml:space="preserve">Курс </w:t>
      </w:r>
      <w:r w:rsidR="008109E5">
        <w:rPr>
          <w:color w:val="000000" w:themeColor="text1"/>
          <w:sz w:val="28"/>
          <w:szCs w:val="28"/>
          <w:lang w:val="ky-KG"/>
        </w:rPr>
        <w:t>м</w:t>
      </w:r>
      <w:proofErr w:type="spellStart"/>
      <w:r>
        <w:rPr>
          <w:color w:val="000000" w:themeColor="text1"/>
          <w:sz w:val="28"/>
          <w:szCs w:val="28"/>
        </w:rPr>
        <w:t>едикаментозной</w:t>
      </w:r>
      <w:proofErr w:type="spellEnd"/>
      <w:r>
        <w:rPr>
          <w:color w:val="000000" w:themeColor="text1"/>
          <w:sz w:val="28"/>
          <w:szCs w:val="28"/>
        </w:rPr>
        <w:t xml:space="preserve"> </w:t>
      </w:r>
      <w:r w:rsidR="008109E5">
        <w:rPr>
          <w:color w:val="000000" w:themeColor="text1"/>
          <w:sz w:val="28"/>
          <w:szCs w:val="28"/>
          <w:lang w:val="ky-KG"/>
        </w:rPr>
        <w:t>гормональной терапии</w:t>
      </w:r>
      <w:r>
        <w:rPr>
          <w:color w:val="000000" w:themeColor="text1"/>
          <w:sz w:val="28"/>
          <w:szCs w:val="28"/>
        </w:rPr>
        <w:t xml:space="preserve"> осуществлялась назначением аналогов </w:t>
      </w:r>
      <w:r w:rsidR="008109E5">
        <w:rPr>
          <w:color w:val="000000" w:themeColor="text1"/>
          <w:sz w:val="28"/>
          <w:szCs w:val="28"/>
          <w:lang w:val="ky-KG"/>
        </w:rPr>
        <w:t>лютеинизирующего гормона рилизинг-гормон</w:t>
      </w:r>
      <w:r>
        <w:rPr>
          <w:color w:val="000000" w:themeColor="text1"/>
          <w:sz w:val="28"/>
          <w:szCs w:val="28"/>
        </w:rPr>
        <w:t xml:space="preserve"> в комбинации с </w:t>
      </w:r>
      <w:proofErr w:type="spellStart"/>
      <w:r>
        <w:rPr>
          <w:color w:val="000000" w:themeColor="text1"/>
          <w:sz w:val="28"/>
          <w:szCs w:val="28"/>
        </w:rPr>
        <w:t>антиандрогенами</w:t>
      </w:r>
      <w:proofErr w:type="spellEnd"/>
      <w:r>
        <w:rPr>
          <w:color w:val="000000" w:themeColor="text1"/>
          <w:sz w:val="28"/>
          <w:szCs w:val="28"/>
        </w:rPr>
        <w:t xml:space="preserve">. Гормональное лечение проводилось в </w:t>
      </w:r>
      <w:proofErr w:type="spellStart"/>
      <w:r>
        <w:rPr>
          <w:color w:val="000000" w:themeColor="text1"/>
          <w:sz w:val="28"/>
          <w:szCs w:val="28"/>
        </w:rPr>
        <w:t>интермиттирующем</w:t>
      </w:r>
      <w:proofErr w:type="spellEnd"/>
      <w:r>
        <w:rPr>
          <w:color w:val="000000" w:themeColor="text1"/>
          <w:sz w:val="28"/>
          <w:szCs w:val="28"/>
        </w:rPr>
        <w:t xml:space="preserve"> режиме, при этом лечение возобновлялось с повышением уровня ПСА &gt;20нг\мл до 6-9 месяцев в зависимости от времени снижени</w:t>
      </w:r>
      <w:r w:rsidR="00603488">
        <w:rPr>
          <w:color w:val="000000" w:themeColor="text1"/>
          <w:sz w:val="28"/>
          <w:szCs w:val="28"/>
        </w:rPr>
        <w:t>я уровня сывороточного ПСА</w:t>
      </w:r>
      <w:r>
        <w:rPr>
          <w:color w:val="000000" w:themeColor="text1"/>
          <w:sz w:val="28"/>
          <w:szCs w:val="28"/>
        </w:rPr>
        <w:t xml:space="preserve">. </w:t>
      </w:r>
    </w:p>
    <w:p w14:paraId="3666F784" w14:textId="27F52D5B" w:rsidR="00972584" w:rsidRDefault="00972584" w:rsidP="00A626B5">
      <w:pPr>
        <w:pStyle w:val="ac"/>
        <w:spacing w:before="0" w:beforeAutospacing="0" w:after="0" w:afterAutospacing="0" w:line="264" w:lineRule="auto"/>
        <w:ind w:firstLine="708"/>
        <w:jc w:val="both"/>
        <w:rPr>
          <w:color w:val="000000" w:themeColor="text1"/>
          <w:sz w:val="28"/>
          <w:szCs w:val="28"/>
        </w:rPr>
      </w:pPr>
      <w:r>
        <w:rPr>
          <w:noProof/>
        </w:rPr>
        <w:drawing>
          <wp:anchor distT="0" distB="0" distL="114300" distR="114300" simplePos="0" relativeHeight="251680768" behindDoc="1" locked="0" layoutInCell="1" allowOverlap="1" wp14:anchorId="04010171" wp14:editId="312C7AD7">
            <wp:simplePos x="0" y="0"/>
            <wp:positionH relativeFrom="margin">
              <wp:align>center</wp:align>
            </wp:positionH>
            <wp:positionV relativeFrom="paragraph">
              <wp:posOffset>1215390</wp:posOffset>
            </wp:positionV>
            <wp:extent cx="5523230" cy="3943985"/>
            <wp:effectExtent l="0" t="0" r="1270" b="0"/>
            <wp:wrapTight wrapText="bothSides">
              <wp:wrapPolygon edited="0">
                <wp:start x="0" y="0"/>
                <wp:lineTo x="0" y="21492"/>
                <wp:lineTo x="21530" y="21492"/>
                <wp:lineTo x="21530" y="0"/>
                <wp:lineTo x="0" y="0"/>
              </wp:wrapPolygon>
            </wp:wrapTight>
            <wp:docPr id="32" name="Рисунок 32" descr="C:\Users\Admin\Downloads\output (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dmin\Downloads\output (80).png"/>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17274" t="6225" r="20925" b="406"/>
                    <a:stretch/>
                  </pic:blipFill>
                  <pic:spPr bwMode="auto">
                    <a:xfrm>
                      <a:off x="0" y="0"/>
                      <a:ext cx="5523230" cy="39439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F1D32">
        <w:rPr>
          <w:color w:val="000000" w:themeColor="text1"/>
          <w:sz w:val="28"/>
          <w:szCs w:val="28"/>
        </w:rPr>
        <w:t xml:space="preserve">В послеоперационном периоде оценка уровня ПСА проводилась всем пациентам каждый месяц в течение 3 месяцев, один раз в три месяца, каждые полгода в течение года затем 1 раз в год на протяжении 3-5 лет.  Возникновение биохимического рецидива отмечалось в основном на первом году наблюдения и значительно уменьшилось через 2,5-3 года. </w:t>
      </w:r>
      <w:r w:rsidR="00DA404F">
        <w:rPr>
          <w:color w:val="000000" w:themeColor="text1"/>
          <w:sz w:val="28"/>
          <w:szCs w:val="28"/>
        </w:rPr>
        <w:t>(</w:t>
      </w:r>
      <w:r w:rsidR="00DA404F">
        <w:rPr>
          <w:sz w:val="28"/>
          <w:szCs w:val="28"/>
          <w:lang w:val="ky-KG"/>
        </w:rPr>
        <w:t>р</w:t>
      </w:r>
      <w:r w:rsidR="00DA404F">
        <w:rPr>
          <w:sz w:val="28"/>
          <w:szCs w:val="28"/>
          <w:lang w:val="ky-KG"/>
        </w:rPr>
        <w:t>исунок 3.3.3</w:t>
      </w:r>
      <w:r w:rsidR="00DA404F">
        <w:rPr>
          <w:sz w:val="28"/>
          <w:szCs w:val="28"/>
          <w:lang w:val="ky-KG"/>
        </w:rPr>
        <w:t>).</w:t>
      </w:r>
    </w:p>
    <w:p w14:paraId="00FFF898" w14:textId="4994EA7B" w:rsidR="00972584" w:rsidRPr="000421AC" w:rsidRDefault="00972584" w:rsidP="00A626B5">
      <w:pPr>
        <w:spacing w:line="264" w:lineRule="auto"/>
        <w:jc w:val="both"/>
        <w:rPr>
          <w:rFonts w:ascii="Times New Roman" w:hAnsi="Times New Roman"/>
          <w:sz w:val="28"/>
          <w:szCs w:val="28"/>
          <w:lang w:val="ky-KG"/>
        </w:rPr>
      </w:pPr>
      <w:bookmarkStart w:id="1" w:name="_Hlk196816824"/>
      <w:r>
        <w:rPr>
          <w:rFonts w:ascii="Times New Roman" w:hAnsi="Times New Roman"/>
          <w:sz w:val="28"/>
          <w:szCs w:val="28"/>
          <w:lang w:val="ky-KG"/>
        </w:rPr>
        <w:t>Рисунок 3.</w:t>
      </w:r>
      <w:r w:rsidR="00DA404F">
        <w:rPr>
          <w:rFonts w:ascii="Times New Roman" w:hAnsi="Times New Roman"/>
          <w:sz w:val="28"/>
          <w:szCs w:val="28"/>
          <w:lang w:val="ky-KG"/>
        </w:rPr>
        <w:t>3.3</w:t>
      </w:r>
      <w:bookmarkEnd w:id="1"/>
      <w:r w:rsidR="00DA404F">
        <w:rPr>
          <w:rFonts w:ascii="Times New Roman" w:hAnsi="Times New Roman"/>
          <w:sz w:val="28"/>
          <w:szCs w:val="28"/>
          <w:lang w:val="ky-KG"/>
        </w:rPr>
        <w:t>.</w:t>
      </w:r>
      <w:r>
        <w:rPr>
          <w:rFonts w:ascii="Times New Roman" w:hAnsi="Times New Roman"/>
          <w:sz w:val="28"/>
          <w:szCs w:val="28"/>
          <w:lang w:val="ky-KG"/>
        </w:rPr>
        <w:t xml:space="preserve"> Распределение случаев биохимического рецидива </w:t>
      </w:r>
      <w:r w:rsidR="00E83338">
        <w:rPr>
          <w:rFonts w:ascii="Times New Roman" w:hAnsi="Times New Roman"/>
          <w:sz w:val="28"/>
          <w:szCs w:val="28"/>
          <w:lang w:val="ky-KG"/>
        </w:rPr>
        <w:t>рака предстательной железы</w:t>
      </w:r>
      <w:r>
        <w:rPr>
          <w:rFonts w:ascii="Times New Roman" w:hAnsi="Times New Roman"/>
          <w:sz w:val="28"/>
          <w:szCs w:val="28"/>
          <w:lang w:val="ky-KG"/>
        </w:rPr>
        <w:t xml:space="preserve"> в зависимости от уровня ПСА</w:t>
      </w:r>
    </w:p>
    <w:p w14:paraId="24236C3A" w14:textId="10DE61D4" w:rsidR="00972584" w:rsidRPr="00972584" w:rsidRDefault="00972584" w:rsidP="00A626B5">
      <w:pPr>
        <w:spacing w:line="264" w:lineRule="auto"/>
        <w:ind w:firstLine="708"/>
        <w:jc w:val="both"/>
        <w:rPr>
          <w:rFonts w:ascii="Times New Roman" w:hAnsi="Times New Roman"/>
          <w:sz w:val="28"/>
          <w:szCs w:val="28"/>
          <w:lang w:val="ru-RU"/>
        </w:rPr>
      </w:pPr>
      <w:r w:rsidRPr="00972584">
        <w:rPr>
          <w:rFonts w:ascii="Times New Roman" w:hAnsi="Times New Roman"/>
          <w:sz w:val="28"/>
          <w:szCs w:val="28"/>
          <w:lang w:val="ru-RU"/>
        </w:rPr>
        <w:lastRenderedPageBreak/>
        <w:t>Анализ часто</w:t>
      </w:r>
      <w:r w:rsidR="00E83338">
        <w:rPr>
          <w:rFonts w:ascii="Times New Roman" w:hAnsi="Times New Roman"/>
          <w:sz w:val="28"/>
          <w:szCs w:val="28"/>
          <w:lang w:val="ru-RU"/>
        </w:rPr>
        <w:t>ты биохимического рецидива</w:t>
      </w:r>
      <w:r w:rsidRPr="00972584">
        <w:rPr>
          <w:rFonts w:ascii="Times New Roman" w:hAnsi="Times New Roman"/>
          <w:sz w:val="28"/>
          <w:szCs w:val="28"/>
          <w:lang w:val="ru-RU"/>
        </w:rPr>
        <w:t xml:space="preserve"> в зависимости от уровня ПСА и баллов по шкале </w:t>
      </w:r>
      <w:proofErr w:type="spellStart"/>
      <w:r w:rsidRPr="00972584">
        <w:rPr>
          <w:rFonts w:ascii="Times New Roman" w:hAnsi="Times New Roman"/>
          <w:sz w:val="28"/>
          <w:szCs w:val="28"/>
          <w:lang w:val="ru-RU"/>
        </w:rPr>
        <w:t>Глисона</w:t>
      </w:r>
      <w:proofErr w:type="spellEnd"/>
      <w:r w:rsidRPr="00972584">
        <w:rPr>
          <w:rFonts w:ascii="Times New Roman" w:hAnsi="Times New Roman"/>
          <w:sz w:val="28"/>
          <w:szCs w:val="28"/>
          <w:lang w:val="ru-RU"/>
        </w:rPr>
        <w:t xml:space="preserve"> показал следующие закономерности. Среди пациентов с уровнем ПСА ≤10 </w:t>
      </w:r>
      <w:proofErr w:type="spellStart"/>
      <w:r w:rsidRPr="00972584">
        <w:rPr>
          <w:rFonts w:ascii="Times New Roman" w:hAnsi="Times New Roman"/>
          <w:sz w:val="28"/>
          <w:szCs w:val="28"/>
          <w:lang w:val="ru-RU"/>
        </w:rPr>
        <w:t>нг</w:t>
      </w:r>
      <w:proofErr w:type="spellEnd"/>
      <w:r w:rsidRPr="00972584">
        <w:rPr>
          <w:rFonts w:ascii="Times New Roman" w:hAnsi="Times New Roman"/>
          <w:sz w:val="28"/>
          <w:szCs w:val="28"/>
          <w:lang w:val="ru-RU"/>
        </w:rPr>
        <w:t xml:space="preserve">/мл </w:t>
      </w:r>
      <w:r w:rsidR="00E83338">
        <w:rPr>
          <w:rFonts w:ascii="Times New Roman" w:hAnsi="Times New Roman"/>
          <w:sz w:val="28"/>
          <w:szCs w:val="28"/>
          <w:lang w:val="ru-RU"/>
        </w:rPr>
        <w:t>биохимический рецидив</w:t>
      </w:r>
      <w:r w:rsidRPr="00972584">
        <w:rPr>
          <w:rFonts w:ascii="Times New Roman" w:hAnsi="Times New Roman"/>
          <w:sz w:val="28"/>
          <w:szCs w:val="28"/>
          <w:lang w:val="ru-RU"/>
        </w:rPr>
        <w:t xml:space="preserve"> зарегистрирован только в </w:t>
      </w:r>
      <w:r w:rsidRPr="00972584">
        <w:rPr>
          <w:rStyle w:val="af0"/>
          <w:rFonts w:ascii="Times New Roman" w:hAnsi="Times New Roman"/>
          <w:b w:val="0"/>
          <w:sz w:val="28"/>
          <w:szCs w:val="28"/>
          <w:lang w:val="ru-RU"/>
        </w:rPr>
        <w:t>1 (2,17%)</w:t>
      </w:r>
      <w:r w:rsidRPr="00972584">
        <w:rPr>
          <w:rFonts w:ascii="Times New Roman" w:hAnsi="Times New Roman"/>
          <w:sz w:val="28"/>
          <w:szCs w:val="28"/>
          <w:lang w:val="ru-RU"/>
        </w:rPr>
        <w:t xml:space="preserve"> случае.</w:t>
      </w:r>
      <w:r>
        <w:rPr>
          <w:rFonts w:ascii="Times New Roman" w:hAnsi="Times New Roman"/>
          <w:sz w:val="28"/>
          <w:szCs w:val="28"/>
          <w:lang w:val="ky-KG"/>
        </w:rPr>
        <w:t xml:space="preserve"> </w:t>
      </w:r>
      <w:r w:rsidRPr="00972584">
        <w:rPr>
          <w:rFonts w:ascii="Times New Roman" w:hAnsi="Times New Roman"/>
          <w:sz w:val="28"/>
          <w:szCs w:val="28"/>
          <w:lang w:val="ru-RU"/>
        </w:rPr>
        <w:t xml:space="preserve">В подгруппе с ПСА 10,1–19,9 </w:t>
      </w:r>
      <w:proofErr w:type="spellStart"/>
      <w:r w:rsidRPr="00972584">
        <w:rPr>
          <w:rFonts w:ascii="Times New Roman" w:hAnsi="Times New Roman"/>
          <w:sz w:val="28"/>
          <w:szCs w:val="28"/>
          <w:lang w:val="ru-RU"/>
        </w:rPr>
        <w:t>нг</w:t>
      </w:r>
      <w:proofErr w:type="spellEnd"/>
      <w:r w:rsidRPr="00972584">
        <w:rPr>
          <w:rFonts w:ascii="Times New Roman" w:hAnsi="Times New Roman"/>
          <w:sz w:val="28"/>
          <w:szCs w:val="28"/>
          <w:lang w:val="ru-RU"/>
        </w:rPr>
        <w:t xml:space="preserve">/мл частота </w:t>
      </w:r>
      <w:r w:rsidR="00E83338">
        <w:rPr>
          <w:rFonts w:ascii="Times New Roman" w:hAnsi="Times New Roman"/>
          <w:sz w:val="28"/>
          <w:szCs w:val="28"/>
          <w:lang w:val="ky-KG"/>
        </w:rPr>
        <w:t>биохимического рецидива</w:t>
      </w:r>
      <w:r w:rsidRPr="00972584">
        <w:rPr>
          <w:rFonts w:ascii="Times New Roman" w:hAnsi="Times New Roman"/>
          <w:sz w:val="28"/>
          <w:szCs w:val="28"/>
          <w:lang w:val="ru-RU"/>
        </w:rPr>
        <w:t xml:space="preserve"> составила </w:t>
      </w:r>
      <w:r w:rsidRPr="00972584">
        <w:rPr>
          <w:rStyle w:val="af0"/>
          <w:rFonts w:ascii="Times New Roman" w:hAnsi="Times New Roman"/>
          <w:b w:val="0"/>
          <w:sz w:val="28"/>
          <w:szCs w:val="28"/>
          <w:lang w:val="ru-RU"/>
        </w:rPr>
        <w:t>7 (15,2%)</w:t>
      </w:r>
      <w:r w:rsidRPr="00972584">
        <w:rPr>
          <w:rFonts w:ascii="Times New Roman" w:hAnsi="Times New Roman"/>
          <w:sz w:val="28"/>
          <w:szCs w:val="28"/>
          <w:lang w:val="ru-RU"/>
        </w:rPr>
        <w:t>.</w:t>
      </w:r>
      <w:r>
        <w:rPr>
          <w:rFonts w:ascii="Times New Roman" w:hAnsi="Times New Roman"/>
          <w:sz w:val="28"/>
          <w:szCs w:val="28"/>
          <w:lang w:val="ky-KG"/>
        </w:rPr>
        <w:t xml:space="preserve"> </w:t>
      </w:r>
      <w:r w:rsidRPr="00972584">
        <w:rPr>
          <w:rFonts w:ascii="Times New Roman" w:hAnsi="Times New Roman"/>
          <w:sz w:val="28"/>
          <w:szCs w:val="28"/>
          <w:lang w:val="ru-RU"/>
        </w:rPr>
        <w:t xml:space="preserve">При уровне ПСА ≥20 </w:t>
      </w:r>
      <w:proofErr w:type="spellStart"/>
      <w:r w:rsidRPr="00972584">
        <w:rPr>
          <w:rFonts w:ascii="Times New Roman" w:hAnsi="Times New Roman"/>
          <w:sz w:val="28"/>
          <w:szCs w:val="28"/>
          <w:lang w:val="ru-RU"/>
        </w:rPr>
        <w:t>нг</w:t>
      </w:r>
      <w:proofErr w:type="spellEnd"/>
      <w:r w:rsidRPr="00972584">
        <w:rPr>
          <w:rFonts w:ascii="Times New Roman" w:hAnsi="Times New Roman"/>
          <w:sz w:val="28"/>
          <w:szCs w:val="28"/>
          <w:lang w:val="ru-RU"/>
        </w:rPr>
        <w:t xml:space="preserve">/мл частота </w:t>
      </w:r>
      <w:r w:rsidR="00E83338">
        <w:rPr>
          <w:rFonts w:ascii="Times New Roman" w:hAnsi="Times New Roman"/>
          <w:sz w:val="28"/>
          <w:szCs w:val="28"/>
          <w:lang w:val="ky-KG"/>
        </w:rPr>
        <w:t>биохимического рецидива</w:t>
      </w:r>
      <w:r w:rsidRPr="00972584">
        <w:rPr>
          <w:rFonts w:ascii="Times New Roman" w:hAnsi="Times New Roman"/>
          <w:sz w:val="28"/>
          <w:szCs w:val="28"/>
          <w:lang w:val="ru-RU"/>
        </w:rPr>
        <w:t xml:space="preserve"> значительно возрастала до </w:t>
      </w:r>
      <w:r w:rsidRPr="00972584">
        <w:rPr>
          <w:rStyle w:val="af0"/>
          <w:rFonts w:ascii="Times New Roman" w:hAnsi="Times New Roman"/>
          <w:b w:val="0"/>
          <w:sz w:val="28"/>
          <w:szCs w:val="28"/>
          <w:lang w:val="ru-RU"/>
        </w:rPr>
        <w:t>16 (34,7%)</w:t>
      </w:r>
      <w:r w:rsidRPr="00972584">
        <w:rPr>
          <w:rFonts w:ascii="Times New Roman" w:hAnsi="Times New Roman"/>
          <w:sz w:val="28"/>
          <w:szCs w:val="28"/>
          <w:lang w:val="ru-RU"/>
        </w:rPr>
        <w:t xml:space="preserve"> случаев.</w:t>
      </w:r>
      <w:r>
        <w:rPr>
          <w:rFonts w:ascii="Times New Roman" w:hAnsi="Times New Roman"/>
          <w:sz w:val="28"/>
          <w:szCs w:val="28"/>
          <w:lang w:val="ky-KG"/>
        </w:rPr>
        <w:t xml:space="preserve"> </w:t>
      </w:r>
      <w:r w:rsidRPr="00972584">
        <w:rPr>
          <w:rFonts w:ascii="Times New Roman" w:hAnsi="Times New Roman"/>
          <w:sz w:val="28"/>
          <w:szCs w:val="28"/>
          <w:lang w:val="ru-RU"/>
        </w:rPr>
        <w:t xml:space="preserve">Таким образом, в группе </w:t>
      </w:r>
      <w:r w:rsidRPr="000421AC">
        <w:rPr>
          <w:rFonts w:ascii="Times New Roman" w:hAnsi="Times New Roman"/>
          <w:sz w:val="28"/>
          <w:szCs w:val="28"/>
        </w:rPr>
        <w:t>IIA</w:t>
      </w:r>
      <w:r w:rsidRPr="00972584">
        <w:rPr>
          <w:rFonts w:ascii="Times New Roman" w:hAnsi="Times New Roman"/>
          <w:sz w:val="28"/>
          <w:szCs w:val="28"/>
          <w:lang w:val="ru-RU"/>
        </w:rPr>
        <w:t xml:space="preserve"> наблюдается чёткая тенденция к увеличению частоты </w:t>
      </w:r>
      <w:r w:rsidR="00E83338">
        <w:rPr>
          <w:rFonts w:ascii="Times New Roman" w:hAnsi="Times New Roman"/>
          <w:sz w:val="28"/>
          <w:szCs w:val="28"/>
          <w:lang w:val="ky-KG"/>
        </w:rPr>
        <w:t>биохимического рецидива</w:t>
      </w:r>
      <w:r w:rsidRPr="00972584">
        <w:rPr>
          <w:rFonts w:ascii="Times New Roman" w:hAnsi="Times New Roman"/>
          <w:sz w:val="28"/>
          <w:szCs w:val="28"/>
          <w:lang w:val="ru-RU"/>
        </w:rPr>
        <w:t xml:space="preserve"> с ростом исходного уровня ПСА, что подтверждает прогностическую значимость данного показателя. Особенно критическим порогом является значение ПСА ≥20 </w:t>
      </w:r>
      <w:proofErr w:type="spellStart"/>
      <w:r w:rsidRPr="00972584">
        <w:rPr>
          <w:rFonts w:ascii="Times New Roman" w:hAnsi="Times New Roman"/>
          <w:sz w:val="28"/>
          <w:szCs w:val="28"/>
          <w:lang w:val="ru-RU"/>
        </w:rPr>
        <w:t>нг</w:t>
      </w:r>
      <w:proofErr w:type="spellEnd"/>
      <w:r w:rsidRPr="00972584">
        <w:rPr>
          <w:rFonts w:ascii="Times New Roman" w:hAnsi="Times New Roman"/>
          <w:sz w:val="28"/>
          <w:szCs w:val="28"/>
          <w:lang w:val="ru-RU"/>
        </w:rPr>
        <w:t>/мл, где рецидив отмечался более чем в трети случаев (34,7%</w:t>
      </w:r>
      <w:r>
        <w:rPr>
          <w:rFonts w:ascii="Times New Roman" w:hAnsi="Times New Roman"/>
          <w:sz w:val="28"/>
          <w:szCs w:val="28"/>
          <w:lang w:val="ru-RU"/>
        </w:rPr>
        <w:t>).</w:t>
      </w:r>
      <w:r w:rsidRPr="00972584">
        <w:rPr>
          <w:rFonts w:ascii="Times New Roman" w:hAnsi="Times New Roman"/>
          <w:sz w:val="28"/>
          <w:szCs w:val="28"/>
          <w:lang w:val="ru-RU"/>
        </w:rPr>
        <w:t xml:space="preserve"> Среди пациентов с баллом по шкале </w:t>
      </w:r>
      <w:proofErr w:type="spellStart"/>
      <w:r w:rsidRPr="00972584">
        <w:rPr>
          <w:rFonts w:ascii="Times New Roman" w:hAnsi="Times New Roman"/>
          <w:sz w:val="28"/>
          <w:szCs w:val="28"/>
          <w:lang w:val="ru-RU"/>
        </w:rPr>
        <w:t>Глисона</w:t>
      </w:r>
      <w:proofErr w:type="spellEnd"/>
      <w:r w:rsidRPr="00972584">
        <w:rPr>
          <w:rFonts w:ascii="Times New Roman" w:hAnsi="Times New Roman"/>
          <w:sz w:val="28"/>
          <w:szCs w:val="28"/>
          <w:lang w:val="ru-RU"/>
        </w:rPr>
        <w:t xml:space="preserve"> ≤6 частота БХР составила </w:t>
      </w:r>
      <w:r w:rsidRPr="00972584">
        <w:rPr>
          <w:rStyle w:val="af0"/>
          <w:rFonts w:ascii="Times New Roman" w:hAnsi="Times New Roman"/>
          <w:sz w:val="28"/>
          <w:szCs w:val="28"/>
          <w:lang w:val="ru-RU"/>
        </w:rPr>
        <w:t>4 (8,7%)</w:t>
      </w:r>
      <w:r w:rsidRPr="00972584">
        <w:rPr>
          <w:rFonts w:ascii="Times New Roman" w:hAnsi="Times New Roman"/>
          <w:sz w:val="28"/>
          <w:szCs w:val="28"/>
          <w:lang w:val="ru-RU"/>
        </w:rPr>
        <w:t>.</w:t>
      </w:r>
      <w:r>
        <w:rPr>
          <w:rFonts w:ascii="Times New Roman" w:hAnsi="Times New Roman"/>
          <w:sz w:val="28"/>
          <w:szCs w:val="28"/>
          <w:lang w:val="ky-KG"/>
        </w:rPr>
        <w:t xml:space="preserve"> </w:t>
      </w:r>
      <w:r w:rsidRPr="00972584">
        <w:rPr>
          <w:rFonts w:ascii="Times New Roman" w:hAnsi="Times New Roman"/>
          <w:sz w:val="28"/>
          <w:szCs w:val="28"/>
          <w:lang w:val="ru-RU"/>
        </w:rPr>
        <w:t xml:space="preserve">При балле 7 </w:t>
      </w:r>
      <w:r w:rsidR="00E83338">
        <w:rPr>
          <w:rFonts w:ascii="Times New Roman" w:hAnsi="Times New Roman"/>
          <w:sz w:val="28"/>
          <w:szCs w:val="28"/>
          <w:lang w:val="ky-KG"/>
        </w:rPr>
        <w:t>биохимический рецидив</w:t>
      </w:r>
      <w:r w:rsidRPr="00972584">
        <w:rPr>
          <w:rFonts w:ascii="Times New Roman" w:hAnsi="Times New Roman"/>
          <w:sz w:val="28"/>
          <w:szCs w:val="28"/>
          <w:lang w:val="ru-RU"/>
        </w:rPr>
        <w:t xml:space="preserve"> был зарегистрирован в </w:t>
      </w:r>
      <w:r w:rsidRPr="00972584">
        <w:rPr>
          <w:rStyle w:val="af0"/>
          <w:rFonts w:ascii="Times New Roman" w:hAnsi="Times New Roman"/>
          <w:sz w:val="28"/>
          <w:szCs w:val="28"/>
          <w:lang w:val="ru-RU"/>
        </w:rPr>
        <w:t>9 (19,6%)</w:t>
      </w:r>
      <w:r w:rsidRPr="00972584">
        <w:rPr>
          <w:rFonts w:ascii="Times New Roman" w:hAnsi="Times New Roman"/>
          <w:sz w:val="28"/>
          <w:szCs w:val="28"/>
          <w:lang w:val="ru-RU"/>
        </w:rPr>
        <w:t xml:space="preserve"> случаев.</w:t>
      </w:r>
      <w:r>
        <w:rPr>
          <w:rFonts w:ascii="Times New Roman" w:hAnsi="Times New Roman"/>
          <w:sz w:val="28"/>
          <w:szCs w:val="28"/>
          <w:lang w:val="ky-KG"/>
        </w:rPr>
        <w:t xml:space="preserve"> </w:t>
      </w:r>
      <w:r w:rsidRPr="00972584">
        <w:rPr>
          <w:rFonts w:ascii="Times New Roman" w:hAnsi="Times New Roman"/>
          <w:sz w:val="28"/>
          <w:szCs w:val="28"/>
          <w:lang w:val="ru-RU"/>
        </w:rPr>
        <w:t xml:space="preserve">В категории с баллами ≥8 частота </w:t>
      </w:r>
      <w:r w:rsidR="00E83338">
        <w:rPr>
          <w:rFonts w:ascii="Times New Roman" w:hAnsi="Times New Roman"/>
          <w:sz w:val="28"/>
          <w:szCs w:val="28"/>
          <w:lang w:val="ky-KG"/>
        </w:rPr>
        <w:t>биохимического рецидива</w:t>
      </w:r>
      <w:r w:rsidRPr="00972584">
        <w:rPr>
          <w:rFonts w:ascii="Times New Roman" w:hAnsi="Times New Roman"/>
          <w:sz w:val="28"/>
          <w:szCs w:val="28"/>
          <w:lang w:val="ru-RU"/>
        </w:rPr>
        <w:t xml:space="preserve"> достигала </w:t>
      </w:r>
      <w:r w:rsidRPr="00972584">
        <w:rPr>
          <w:rStyle w:val="af0"/>
          <w:rFonts w:ascii="Times New Roman" w:hAnsi="Times New Roman"/>
          <w:sz w:val="28"/>
          <w:szCs w:val="28"/>
          <w:lang w:val="ru-RU"/>
        </w:rPr>
        <w:t>11 (23,9%)</w:t>
      </w:r>
      <w:r w:rsidRPr="00972584">
        <w:rPr>
          <w:rFonts w:ascii="Times New Roman" w:hAnsi="Times New Roman"/>
          <w:sz w:val="28"/>
          <w:szCs w:val="28"/>
          <w:lang w:val="ru-RU"/>
        </w:rPr>
        <w:t>.</w:t>
      </w:r>
      <w:r>
        <w:rPr>
          <w:rFonts w:ascii="Times New Roman" w:hAnsi="Times New Roman"/>
          <w:sz w:val="28"/>
          <w:szCs w:val="28"/>
          <w:lang w:val="ky-KG"/>
        </w:rPr>
        <w:t xml:space="preserve"> </w:t>
      </w:r>
      <w:r w:rsidRPr="00972584">
        <w:rPr>
          <w:rFonts w:ascii="Times New Roman" w:hAnsi="Times New Roman"/>
          <w:sz w:val="28"/>
          <w:szCs w:val="28"/>
          <w:lang w:val="ru-RU"/>
        </w:rPr>
        <w:t xml:space="preserve">У пациентов группы </w:t>
      </w:r>
      <w:r w:rsidRPr="00E5065E">
        <w:rPr>
          <w:rFonts w:ascii="Times New Roman" w:hAnsi="Times New Roman"/>
          <w:sz w:val="28"/>
          <w:szCs w:val="28"/>
        </w:rPr>
        <w:t>IIA</w:t>
      </w:r>
      <w:r w:rsidRPr="00972584">
        <w:rPr>
          <w:rFonts w:ascii="Times New Roman" w:hAnsi="Times New Roman"/>
          <w:sz w:val="28"/>
          <w:szCs w:val="28"/>
          <w:lang w:val="ru-RU"/>
        </w:rPr>
        <w:t xml:space="preserve"> также прослеживается зависимость частоты </w:t>
      </w:r>
      <w:r w:rsidR="00E83338">
        <w:rPr>
          <w:rFonts w:ascii="Times New Roman" w:hAnsi="Times New Roman"/>
          <w:sz w:val="28"/>
          <w:szCs w:val="28"/>
          <w:lang w:val="ky-KG"/>
        </w:rPr>
        <w:t>биохимического рецидива</w:t>
      </w:r>
      <w:r w:rsidRPr="00972584">
        <w:rPr>
          <w:rFonts w:ascii="Times New Roman" w:hAnsi="Times New Roman"/>
          <w:sz w:val="28"/>
          <w:szCs w:val="28"/>
          <w:lang w:val="ru-RU"/>
        </w:rPr>
        <w:t xml:space="preserve"> от степени злокачественности опухоли по </w:t>
      </w:r>
      <w:proofErr w:type="spellStart"/>
      <w:r w:rsidRPr="00972584">
        <w:rPr>
          <w:rFonts w:ascii="Times New Roman" w:hAnsi="Times New Roman"/>
          <w:sz w:val="28"/>
          <w:szCs w:val="28"/>
          <w:lang w:val="ru-RU"/>
        </w:rPr>
        <w:t>Глисону</w:t>
      </w:r>
      <w:proofErr w:type="spellEnd"/>
      <w:r w:rsidRPr="00972584">
        <w:rPr>
          <w:rFonts w:ascii="Times New Roman" w:hAnsi="Times New Roman"/>
          <w:sz w:val="28"/>
          <w:szCs w:val="28"/>
          <w:lang w:val="ru-RU"/>
        </w:rPr>
        <w:t xml:space="preserve">. </w:t>
      </w:r>
      <w:r w:rsidR="00E83338">
        <w:rPr>
          <w:rFonts w:ascii="Times New Roman" w:hAnsi="Times New Roman"/>
          <w:sz w:val="28"/>
          <w:szCs w:val="28"/>
          <w:lang w:val="ky-KG"/>
        </w:rPr>
        <w:t>Биохимический рецидив</w:t>
      </w:r>
      <w:r w:rsidRPr="00972584">
        <w:rPr>
          <w:rFonts w:ascii="Times New Roman" w:hAnsi="Times New Roman"/>
          <w:sz w:val="28"/>
          <w:szCs w:val="28"/>
          <w:lang w:val="ru-RU"/>
        </w:rPr>
        <w:t xml:space="preserve"> чаще развивался при баллах ≥7, особенно при баллах ≥8, что подтверждает роль </w:t>
      </w:r>
      <w:proofErr w:type="spellStart"/>
      <w:r w:rsidRPr="00972584">
        <w:rPr>
          <w:rFonts w:ascii="Times New Roman" w:hAnsi="Times New Roman"/>
          <w:sz w:val="28"/>
          <w:szCs w:val="28"/>
          <w:lang w:val="ru-RU"/>
        </w:rPr>
        <w:t>Глисона</w:t>
      </w:r>
      <w:proofErr w:type="spellEnd"/>
      <w:r w:rsidRPr="00972584">
        <w:rPr>
          <w:rFonts w:ascii="Times New Roman" w:hAnsi="Times New Roman"/>
          <w:sz w:val="28"/>
          <w:szCs w:val="28"/>
          <w:lang w:val="ru-RU"/>
        </w:rPr>
        <w:t xml:space="preserve"> как важного фактора прогноза.</w:t>
      </w:r>
      <w:r w:rsidR="00DA404F">
        <w:rPr>
          <w:rFonts w:ascii="Times New Roman" w:hAnsi="Times New Roman"/>
          <w:sz w:val="28"/>
          <w:szCs w:val="28"/>
          <w:lang w:val="ru-RU"/>
        </w:rPr>
        <w:t xml:space="preserve">(рисунок 3.3.4). </w:t>
      </w:r>
    </w:p>
    <w:p w14:paraId="1B1851DA" w14:textId="1412941B" w:rsidR="00972584" w:rsidRPr="00972584" w:rsidRDefault="00972584" w:rsidP="00A626B5">
      <w:pPr>
        <w:pStyle w:val="ac"/>
        <w:spacing w:before="0" w:beforeAutospacing="0" w:after="0" w:afterAutospacing="0" w:line="264" w:lineRule="auto"/>
        <w:jc w:val="both"/>
        <w:rPr>
          <w:color w:val="000000" w:themeColor="text1"/>
          <w:sz w:val="28"/>
          <w:szCs w:val="28"/>
        </w:rPr>
      </w:pPr>
    </w:p>
    <w:p w14:paraId="74D8E28E" w14:textId="2C285B91" w:rsidR="00972584" w:rsidRDefault="00972584" w:rsidP="00A626B5">
      <w:pPr>
        <w:spacing w:line="264" w:lineRule="auto"/>
        <w:jc w:val="both"/>
        <w:rPr>
          <w:lang w:val="ky-KG"/>
        </w:rPr>
      </w:pPr>
      <w:r>
        <w:rPr>
          <w:noProof/>
          <w:lang w:eastAsia="ru-RU"/>
        </w:rPr>
        <w:drawing>
          <wp:anchor distT="0" distB="0" distL="114300" distR="114300" simplePos="0" relativeHeight="251678720" behindDoc="1" locked="0" layoutInCell="1" allowOverlap="1" wp14:anchorId="7D57E5A0" wp14:editId="6311CE4B">
            <wp:simplePos x="0" y="0"/>
            <wp:positionH relativeFrom="margin">
              <wp:align>center</wp:align>
            </wp:positionH>
            <wp:positionV relativeFrom="paragraph">
              <wp:posOffset>15875</wp:posOffset>
            </wp:positionV>
            <wp:extent cx="5053330" cy="3753485"/>
            <wp:effectExtent l="0" t="0" r="0" b="0"/>
            <wp:wrapTight wrapText="bothSides">
              <wp:wrapPolygon edited="0">
                <wp:start x="0" y="0"/>
                <wp:lineTo x="0" y="21487"/>
                <wp:lineTo x="21497" y="21487"/>
                <wp:lineTo x="21497" y="0"/>
                <wp:lineTo x="0" y="0"/>
              </wp:wrapPolygon>
            </wp:wrapTight>
            <wp:docPr id="29" name="Рисунок 29" descr="C:\Users\Admin\Downloads\output (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dmin\Downloads\output (81).png"/>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22180" t="6807" r="27192" b="863"/>
                    <a:stretch/>
                  </pic:blipFill>
                  <pic:spPr bwMode="auto">
                    <a:xfrm>
                      <a:off x="0" y="0"/>
                      <a:ext cx="5053330" cy="37534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7851FB" w14:textId="006E8D1E" w:rsidR="00972584" w:rsidRDefault="00972584" w:rsidP="00A626B5">
      <w:pPr>
        <w:pStyle w:val="ac"/>
        <w:spacing w:before="0" w:beforeAutospacing="0" w:after="0" w:afterAutospacing="0" w:line="264" w:lineRule="auto"/>
        <w:jc w:val="center"/>
        <w:rPr>
          <w:noProof/>
        </w:rPr>
      </w:pPr>
    </w:p>
    <w:p w14:paraId="05EDCF59" w14:textId="77777777" w:rsidR="00972584" w:rsidRDefault="00972584" w:rsidP="00A626B5">
      <w:pPr>
        <w:pStyle w:val="ac"/>
        <w:spacing w:before="0" w:beforeAutospacing="0" w:after="0" w:afterAutospacing="0" w:line="264" w:lineRule="auto"/>
        <w:jc w:val="center"/>
        <w:rPr>
          <w:noProof/>
        </w:rPr>
      </w:pPr>
    </w:p>
    <w:p w14:paraId="0F382F8C" w14:textId="77777777" w:rsidR="00972584" w:rsidRDefault="00972584" w:rsidP="00A626B5">
      <w:pPr>
        <w:pStyle w:val="ac"/>
        <w:spacing w:before="0" w:beforeAutospacing="0" w:after="0" w:afterAutospacing="0" w:line="264" w:lineRule="auto"/>
        <w:rPr>
          <w:noProof/>
        </w:rPr>
      </w:pPr>
    </w:p>
    <w:p w14:paraId="7984D9C2" w14:textId="77777777" w:rsidR="00972584" w:rsidRDefault="00972584" w:rsidP="00A626B5">
      <w:pPr>
        <w:pStyle w:val="ac"/>
        <w:spacing w:before="0" w:beforeAutospacing="0" w:after="0" w:afterAutospacing="0" w:line="264" w:lineRule="auto"/>
        <w:jc w:val="center"/>
        <w:rPr>
          <w:lang w:val="ky-KG"/>
        </w:rPr>
      </w:pPr>
    </w:p>
    <w:p w14:paraId="78A2E7C0" w14:textId="77777777" w:rsidR="00972584" w:rsidRDefault="00972584" w:rsidP="00A626B5">
      <w:pPr>
        <w:pStyle w:val="ac"/>
        <w:spacing w:before="0" w:beforeAutospacing="0" w:after="0" w:afterAutospacing="0" w:line="264" w:lineRule="auto"/>
        <w:jc w:val="center"/>
        <w:rPr>
          <w:lang w:val="ky-KG"/>
        </w:rPr>
      </w:pPr>
    </w:p>
    <w:p w14:paraId="1CA1AFC2" w14:textId="77777777" w:rsidR="00972584" w:rsidRDefault="00972584" w:rsidP="00A626B5">
      <w:pPr>
        <w:pStyle w:val="ac"/>
        <w:spacing w:before="0" w:beforeAutospacing="0" w:after="0" w:afterAutospacing="0" w:line="264" w:lineRule="auto"/>
        <w:jc w:val="center"/>
        <w:rPr>
          <w:lang w:val="ky-KG"/>
        </w:rPr>
      </w:pPr>
    </w:p>
    <w:p w14:paraId="01E05476" w14:textId="77777777" w:rsidR="00972584" w:rsidRDefault="00972584" w:rsidP="00A626B5">
      <w:pPr>
        <w:pStyle w:val="ac"/>
        <w:spacing w:before="0" w:beforeAutospacing="0" w:after="0" w:afterAutospacing="0" w:line="264" w:lineRule="auto"/>
        <w:jc w:val="center"/>
        <w:rPr>
          <w:lang w:val="ky-KG"/>
        </w:rPr>
      </w:pPr>
    </w:p>
    <w:p w14:paraId="1614E213" w14:textId="77777777" w:rsidR="00972584" w:rsidRDefault="00972584" w:rsidP="00A626B5">
      <w:pPr>
        <w:pStyle w:val="ac"/>
        <w:spacing w:before="0" w:beforeAutospacing="0" w:after="0" w:afterAutospacing="0" w:line="264" w:lineRule="auto"/>
        <w:jc w:val="center"/>
        <w:rPr>
          <w:noProof/>
        </w:rPr>
      </w:pPr>
    </w:p>
    <w:p w14:paraId="76950A4D" w14:textId="60C9C1DE" w:rsidR="00972584" w:rsidRPr="00972584" w:rsidRDefault="00972584" w:rsidP="00A626B5">
      <w:pPr>
        <w:spacing w:line="264" w:lineRule="auto"/>
        <w:ind w:firstLine="360"/>
        <w:jc w:val="both"/>
        <w:rPr>
          <w:rFonts w:ascii="Times New Roman" w:hAnsi="Times New Roman"/>
          <w:sz w:val="28"/>
          <w:szCs w:val="28"/>
          <w:lang w:val="ru-RU"/>
        </w:rPr>
      </w:pPr>
      <w:r w:rsidRPr="00972584">
        <w:rPr>
          <w:rFonts w:ascii="Times New Roman" w:hAnsi="Times New Roman"/>
          <w:sz w:val="28"/>
          <w:szCs w:val="28"/>
          <w:lang w:val="ky-KG"/>
        </w:rPr>
        <w:t>Рисунок 3.</w:t>
      </w:r>
      <w:r w:rsidR="00DA404F">
        <w:rPr>
          <w:rFonts w:ascii="Times New Roman" w:hAnsi="Times New Roman"/>
          <w:sz w:val="28"/>
          <w:szCs w:val="28"/>
          <w:lang w:val="ky-KG"/>
        </w:rPr>
        <w:t xml:space="preserve">3.4. </w:t>
      </w:r>
      <w:r w:rsidRPr="00972584">
        <w:rPr>
          <w:rFonts w:ascii="Times New Roman" w:hAnsi="Times New Roman"/>
          <w:sz w:val="28"/>
          <w:szCs w:val="28"/>
          <w:lang w:val="ky-KG"/>
        </w:rPr>
        <w:t xml:space="preserve"> Распределение случаев биохимического рецидива </w:t>
      </w:r>
      <w:r w:rsidR="00E83338">
        <w:rPr>
          <w:rFonts w:ascii="Times New Roman" w:hAnsi="Times New Roman"/>
          <w:sz w:val="28"/>
          <w:szCs w:val="28"/>
          <w:lang w:val="ky-KG"/>
        </w:rPr>
        <w:t>рака предстательной железы</w:t>
      </w:r>
      <w:r w:rsidRPr="00972584">
        <w:rPr>
          <w:rFonts w:ascii="Times New Roman" w:hAnsi="Times New Roman"/>
          <w:sz w:val="28"/>
          <w:szCs w:val="28"/>
          <w:lang w:val="ky-KG"/>
        </w:rPr>
        <w:t xml:space="preserve"> в зависимости от суммы</w:t>
      </w:r>
      <w:r w:rsidRPr="00972584">
        <w:rPr>
          <w:rFonts w:ascii="Times New Roman" w:hAnsi="Times New Roman"/>
          <w:sz w:val="28"/>
          <w:szCs w:val="28"/>
          <w:lang w:val="ru-RU"/>
        </w:rPr>
        <w:t xml:space="preserve"> </w:t>
      </w:r>
      <w:r w:rsidRPr="00972584">
        <w:rPr>
          <w:rFonts w:ascii="Times New Roman" w:hAnsi="Times New Roman"/>
          <w:sz w:val="28"/>
          <w:szCs w:val="28"/>
        </w:rPr>
        <w:t>Gleason</w:t>
      </w:r>
      <w:r w:rsidRPr="00972584">
        <w:rPr>
          <w:rFonts w:ascii="Times New Roman" w:hAnsi="Times New Roman"/>
          <w:sz w:val="28"/>
          <w:szCs w:val="28"/>
          <w:lang w:val="ru-RU"/>
        </w:rPr>
        <w:t xml:space="preserve"> </w:t>
      </w:r>
    </w:p>
    <w:p w14:paraId="0973C9EA" w14:textId="29CE4F08" w:rsidR="00972584" w:rsidRPr="00972584" w:rsidRDefault="00972584" w:rsidP="00A626B5">
      <w:pPr>
        <w:spacing w:line="264" w:lineRule="auto"/>
        <w:ind w:firstLine="360"/>
        <w:jc w:val="both"/>
        <w:rPr>
          <w:rFonts w:ascii="Times New Roman" w:hAnsi="Times New Roman"/>
          <w:sz w:val="28"/>
          <w:szCs w:val="28"/>
          <w:lang w:val="ru-RU"/>
        </w:rPr>
      </w:pPr>
      <w:r w:rsidRPr="00972584">
        <w:rPr>
          <w:rFonts w:ascii="Times New Roman" w:hAnsi="Times New Roman"/>
          <w:sz w:val="28"/>
          <w:szCs w:val="28"/>
          <w:lang w:val="ru-RU"/>
        </w:rPr>
        <w:t xml:space="preserve">При анализе распределения </w:t>
      </w:r>
      <w:r>
        <w:rPr>
          <w:rFonts w:ascii="Times New Roman" w:hAnsi="Times New Roman"/>
          <w:sz w:val="28"/>
          <w:szCs w:val="28"/>
          <w:lang w:val="ky-KG"/>
        </w:rPr>
        <w:t xml:space="preserve">в группе </w:t>
      </w:r>
      <w:r>
        <w:rPr>
          <w:rFonts w:ascii="Times New Roman" w:hAnsi="Times New Roman"/>
          <w:sz w:val="28"/>
          <w:szCs w:val="28"/>
        </w:rPr>
        <w:t>IIA</w:t>
      </w:r>
      <w:r w:rsidRPr="00972584">
        <w:rPr>
          <w:rFonts w:ascii="Times New Roman" w:hAnsi="Times New Roman"/>
          <w:sz w:val="28"/>
          <w:szCs w:val="28"/>
          <w:lang w:val="ru-RU"/>
        </w:rPr>
        <w:t xml:space="preserve"> </w:t>
      </w:r>
      <w:r w:rsidR="00E83338">
        <w:rPr>
          <w:rFonts w:ascii="Times New Roman" w:hAnsi="Times New Roman"/>
          <w:sz w:val="28"/>
          <w:szCs w:val="28"/>
          <w:lang w:val="ky-KG"/>
        </w:rPr>
        <w:t>биохимическийо рецидив</w:t>
      </w:r>
      <w:r w:rsidRPr="00972584">
        <w:rPr>
          <w:rFonts w:ascii="Times New Roman" w:hAnsi="Times New Roman"/>
          <w:sz w:val="28"/>
          <w:szCs w:val="28"/>
          <w:lang w:val="ru-RU"/>
        </w:rPr>
        <w:t xml:space="preserve"> в зависимости от патоморфологической стадии заболевания среди пациентов группы </w:t>
      </w:r>
      <w:r w:rsidRPr="00E5065E">
        <w:rPr>
          <w:rFonts w:ascii="Times New Roman" w:hAnsi="Times New Roman"/>
          <w:sz w:val="28"/>
          <w:szCs w:val="28"/>
        </w:rPr>
        <w:t>IIA</w:t>
      </w:r>
      <w:r w:rsidRPr="00972584">
        <w:rPr>
          <w:rFonts w:ascii="Times New Roman" w:hAnsi="Times New Roman"/>
          <w:sz w:val="28"/>
          <w:szCs w:val="28"/>
          <w:lang w:val="ru-RU"/>
        </w:rPr>
        <w:t xml:space="preserve"> были </w:t>
      </w:r>
      <w:r w:rsidR="00E83338">
        <w:rPr>
          <w:rFonts w:ascii="Times New Roman" w:hAnsi="Times New Roman"/>
          <w:sz w:val="28"/>
          <w:szCs w:val="28"/>
          <w:lang w:val="ru-RU"/>
        </w:rPr>
        <w:t xml:space="preserve">выявлены следующие особенности: </w:t>
      </w:r>
      <w:r w:rsidRPr="00972584">
        <w:rPr>
          <w:rFonts w:ascii="Times New Roman" w:hAnsi="Times New Roman"/>
          <w:sz w:val="28"/>
          <w:szCs w:val="28"/>
          <w:lang w:val="ru-RU"/>
        </w:rPr>
        <w:t xml:space="preserve">В подгруппе пациентов со </w:t>
      </w:r>
      <w:r w:rsidRPr="00972584">
        <w:rPr>
          <w:rFonts w:ascii="Times New Roman" w:hAnsi="Times New Roman"/>
          <w:sz w:val="28"/>
          <w:szCs w:val="28"/>
          <w:lang w:val="ru-RU"/>
        </w:rPr>
        <w:lastRenderedPageBreak/>
        <w:t xml:space="preserve">стадией </w:t>
      </w:r>
      <w:r w:rsidRPr="00972584">
        <w:rPr>
          <w:rStyle w:val="af0"/>
          <w:rFonts w:ascii="Times New Roman" w:hAnsi="Times New Roman"/>
          <w:b w:val="0"/>
          <w:sz w:val="28"/>
          <w:szCs w:val="28"/>
          <w:lang w:val="ru-RU"/>
        </w:rPr>
        <w:t>Т3а</w:t>
      </w:r>
      <w:r w:rsidRPr="00E5065E">
        <w:rPr>
          <w:rStyle w:val="af0"/>
          <w:rFonts w:ascii="Times New Roman" w:hAnsi="Times New Roman"/>
          <w:b w:val="0"/>
          <w:sz w:val="28"/>
          <w:szCs w:val="28"/>
        </w:rPr>
        <w:t>N</w:t>
      </w:r>
      <w:r w:rsidRPr="00972584">
        <w:rPr>
          <w:rStyle w:val="af0"/>
          <w:rFonts w:ascii="Times New Roman" w:hAnsi="Times New Roman"/>
          <w:b w:val="0"/>
          <w:sz w:val="28"/>
          <w:szCs w:val="28"/>
          <w:lang w:val="ru-RU"/>
        </w:rPr>
        <w:t>0</w:t>
      </w:r>
      <w:r w:rsidRPr="00E5065E">
        <w:rPr>
          <w:rStyle w:val="af0"/>
          <w:rFonts w:ascii="Times New Roman" w:hAnsi="Times New Roman"/>
          <w:b w:val="0"/>
          <w:sz w:val="28"/>
          <w:szCs w:val="28"/>
        </w:rPr>
        <w:t>M</w:t>
      </w:r>
      <w:r w:rsidRPr="00972584">
        <w:rPr>
          <w:rStyle w:val="af0"/>
          <w:rFonts w:ascii="Times New Roman" w:hAnsi="Times New Roman"/>
          <w:b w:val="0"/>
          <w:sz w:val="28"/>
          <w:szCs w:val="28"/>
          <w:lang w:val="ru-RU"/>
        </w:rPr>
        <w:t>0</w:t>
      </w:r>
      <w:r w:rsidRPr="00972584">
        <w:rPr>
          <w:rFonts w:ascii="Times New Roman" w:hAnsi="Times New Roman"/>
          <w:sz w:val="28"/>
          <w:szCs w:val="28"/>
          <w:lang w:val="ru-RU"/>
        </w:rPr>
        <w:t xml:space="preserve"> биохимический рецидив был зарегистрирован в </w:t>
      </w:r>
      <w:r w:rsidRPr="00972584">
        <w:rPr>
          <w:rStyle w:val="af0"/>
          <w:rFonts w:ascii="Times New Roman" w:hAnsi="Times New Roman"/>
          <w:b w:val="0"/>
          <w:sz w:val="28"/>
          <w:szCs w:val="28"/>
          <w:lang w:val="ru-RU"/>
        </w:rPr>
        <w:t>6 случаях (13%)</w:t>
      </w:r>
      <w:r w:rsidR="00E83338">
        <w:rPr>
          <w:rFonts w:ascii="Times New Roman" w:hAnsi="Times New Roman"/>
          <w:sz w:val="28"/>
          <w:szCs w:val="28"/>
          <w:lang w:val="ru-RU"/>
        </w:rPr>
        <w:t xml:space="preserve">. </w:t>
      </w:r>
      <w:r w:rsidRPr="00972584">
        <w:rPr>
          <w:rFonts w:ascii="Times New Roman" w:hAnsi="Times New Roman"/>
          <w:sz w:val="28"/>
          <w:szCs w:val="28"/>
          <w:lang w:val="ru-RU"/>
        </w:rPr>
        <w:t xml:space="preserve">При стадии </w:t>
      </w:r>
      <w:r w:rsidRPr="00972584">
        <w:rPr>
          <w:rStyle w:val="af0"/>
          <w:rFonts w:ascii="Times New Roman" w:hAnsi="Times New Roman"/>
          <w:b w:val="0"/>
          <w:sz w:val="28"/>
          <w:szCs w:val="28"/>
          <w:lang w:val="ru-RU"/>
        </w:rPr>
        <w:t>Т3</w:t>
      </w:r>
      <w:proofErr w:type="spellStart"/>
      <w:r w:rsidRPr="00E5065E">
        <w:rPr>
          <w:rStyle w:val="af0"/>
          <w:rFonts w:ascii="Times New Roman" w:hAnsi="Times New Roman"/>
          <w:b w:val="0"/>
          <w:sz w:val="28"/>
          <w:szCs w:val="28"/>
        </w:rPr>
        <w:t>bN</w:t>
      </w:r>
      <w:proofErr w:type="spellEnd"/>
      <w:r w:rsidRPr="00972584">
        <w:rPr>
          <w:rStyle w:val="af0"/>
          <w:rFonts w:ascii="Times New Roman" w:hAnsi="Times New Roman"/>
          <w:b w:val="0"/>
          <w:sz w:val="28"/>
          <w:szCs w:val="28"/>
          <w:lang w:val="ru-RU"/>
        </w:rPr>
        <w:t>0</w:t>
      </w:r>
      <w:r w:rsidRPr="00E5065E">
        <w:rPr>
          <w:rStyle w:val="af0"/>
          <w:rFonts w:ascii="Times New Roman" w:hAnsi="Times New Roman"/>
          <w:b w:val="0"/>
          <w:sz w:val="28"/>
          <w:szCs w:val="28"/>
        </w:rPr>
        <w:t>M</w:t>
      </w:r>
      <w:r w:rsidRPr="00972584">
        <w:rPr>
          <w:rStyle w:val="af0"/>
          <w:rFonts w:ascii="Times New Roman" w:hAnsi="Times New Roman"/>
          <w:b w:val="0"/>
          <w:sz w:val="28"/>
          <w:szCs w:val="28"/>
          <w:lang w:val="ru-RU"/>
        </w:rPr>
        <w:t>0</w:t>
      </w:r>
      <w:r w:rsidRPr="00972584">
        <w:rPr>
          <w:rFonts w:ascii="Times New Roman" w:hAnsi="Times New Roman"/>
          <w:sz w:val="28"/>
          <w:szCs w:val="28"/>
          <w:lang w:val="ru-RU"/>
        </w:rPr>
        <w:t xml:space="preserve"> БХР встречался в </w:t>
      </w:r>
      <w:r w:rsidRPr="00972584">
        <w:rPr>
          <w:rStyle w:val="af0"/>
          <w:rFonts w:ascii="Times New Roman" w:hAnsi="Times New Roman"/>
          <w:b w:val="0"/>
          <w:sz w:val="28"/>
          <w:szCs w:val="28"/>
          <w:lang w:val="ru-RU"/>
        </w:rPr>
        <w:t>3 случаях (6,5%)</w:t>
      </w:r>
      <w:r w:rsidRPr="00972584">
        <w:rPr>
          <w:rFonts w:ascii="Times New Roman" w:hAnsi="Times New Roman"/>
          <w:sz w:val="28"/>
          <w:szCs w:val="28"/>
          <w:lang w:val="ru-RU"/>
        </w:rPr>
        <w:t>, что является наименьшим показателем сре</w:t>
      </w:r>
      <w:r w:rsidR="00E83338">
        <w:rPr>
          <w:rFonts w:ascii="Times New Roman" w:hAnsi="Times New Roman"/>
          <w:sz w:val="28"/>
          <w:szCs w:val="28"/>
          <w:lang w:val="ru-RU"/>
        </w:rPr>
        <w:t xml:space="preserve">ди всех стадий в данной группе. </w:t>
      </w:r>
      <w:r w:rsidRPr="00972584">
        <w:rPr>
          <w:rFonts w:ascii="Times New Roman" w:hAnsi="Times New Roman"/>
          <w:sz w:val="28"/>
          <w:szCs w:val="28"/>
          <w:lang w:val="ru-RU"/>
        </w:rPr>
        <w:t xml:space="preserve">В подгруппе со стадией </w:t>
      </w:r>
      <w:r w:rsidRPr="00972584">
        <w:rPr>
          <w:rStyle w:val="af0"/>
          <w:rFonts w:ascii="Times New Roman" w:hAnsi="Times New Roman"/>
          <w:b w:val="0"/>
          <w:sz w:val="28"/>
          <w:szCs w:val="28"/>
          <w:lang w:val="ru-RU"/>
        </w:rPr>
        <w:t>Т4</w:t>
      </w:r>
      <w:r w:rsidRPr="00E5065E">
        <w:rPr>
          <w:rStyle w:val="af0"/>
          <w:rFonts w:ascii="Times New Roman" w:hAnsi="Times New Roman"/>
          <w:b w:val="0"/>
          <w:sz w:val="28"/>
          <w:szCs w:val="28"/>
        </w:rPr>
        <w:t>N</w:t>
      </w:r>
      <w:r w:rsidRPr="00972584">
        <w:rPr>
          <w:rStyle w:val="af0"/>
          <w:rFonts w:ascii="Times New Roman" w:hAnsi="Times New Roman"/>
          <w:b w:val="0"/>
          <w:sz w:val="28"/>
          <w:szCs w:val="28"/>
          <w:lang w:val="ru-RU"/>
        </w:rPr>
        <w:t>0</w:t>
      </w:r>
      <w:r w:rsidRPr="00E5065E">
        <w:rPr>
          <w:rStyle w:val="af0"/>
          <w:rFonts w:ascii="Times New Roman" w:hAnsi="Times New Roman"/>
          <w:b w:val="0"/>
          <w:sz w:val="28"/>
          <w:szCs w:val="28"/>
        </w:rPr>
        <w:t>M</w:t>
      </w:r>
      <w:r w:rsidRPr="00972584">
        <w:rPr>
          <w:rStyle w:val="af0"/>
          <w:rFonts w:ascii="Times New Roman" w:hAnsi="Times New Roman"/>
          <w:b w:val="0"/>
          <w:sz w:val="28"/>
          <w:szCs w:val="28"/>
          <w:lang w:val="ru-RU"/>
        </w:rPr>
        <w:t>0</w:t>
      </w:r>
      <w:r w:rsidRPr="00972584">
        <w:rPr>
          <w:rFonts w:ascii="Times New Roman" w:hAnsi="Times New Roman"/>
          <w:sz w:val="28"/>
          <w:szCs w:val="28"/>
          <w:lang w:val="ru-RU"/>
        </w:rPr>
        <w:t xml:space="preserve"> частота </w:t>
      </w:r>
      <w:r w:rsidR="00E83338">
        <w:rPr>
          <w:rFonts w:ascii="Times New Roman" w:hAnsi="Times New Roman"/>
          <w:sz w:val="28"/>
          <w:szCs w:val="28"/>
          <w:lang w:val="ky-KG"/>
        </w:rPr>
        <w:t>биохимического рецидива</w:t>
      </w:r>
      <w:r w:rsidRPr="00972584">
        <w:rPr>
          <w:rFonts w:ascii="Times New Roman" w:hAnsi="Times New Roman"/>
          <w:sz w:val="28"/>
          <w:szCs w:val="28"/>
          <w:lang w:val="ru-RU"/>
        </w:rPr>
        <w:t xml:space="preserve"> возросла до </w:t>
      </w:r>
      <w:r w:rsidRPr="00972584">
        <w:rPr>
          <w:rStyle w:val="af0"/>
          <w:rFonts w:ascii="Times New Roman" w:hAnsi="Times New Roman"/>
          <w:b w:val="0"/>
          <w:sz w:val="28"/>
          <w:szCs w:val="28"/>
          <w:lang w:val="ru-RU"/>
        </w:rPr>
        <w:t>8 случаев (17,4%)</w:t>
      </w:r>
      <w:r w:rsidR="00E83338">
        <w:rPr>
          <w:rFonts w:ascii="Times New Roman" w:hAnsi="Times New Roman"/>
          <w:sz w:val="28"/>
          <w:szCs w:val="28"/>
          <w:lang w:val="ru-RU"/>
        </w:rPr>
        <w:t xml:space="preserve">. </w:t>
      </w:r>
      <w:r w:rsidRPr="00972584">
        <w:rPr>
          <w:rFonts w:ascii="Times New Roman" w:hAnsi="Times New Roman"/>
          <w:sz w:val="28"/>
          <w:szCs w:val="28"/>
          <w:lang w:val="ru-RU"/>
        </w:rPr>
        <w:t xml:space="preserve">Максимальная частота БХР в группе </w:t>
      </w:r>
      <w:r w:rsidRPr="00E5065E">
        <w:rPr>
          <w:rFonts w:ascii="Times New Roman" w:hAnsi="Times New Roman"/>
          <w:sz w:val="28"/>
          <w:szCs w:val="28"/>
        </w:rPr>
        <w:t>IIA</w:t>
      </w:r>
      <w:r w:rsidRPr="00972584">
        <w:rPr>
          <w:rFonts w:ascii="Times New Roman" w:hAnsi="Times New Roman"/>
          <w:sz w:val="28"/>
          <w:szCs w:val="28"/>
          <w:lang w:val="ru-RU"/>
        </w:rPr>
        <w:t xml:space="preserve"> отмечена у пациентов со стадией </w:t>
      </w:r>
      <w:r w:rsidRPr="00972584">
        <w:rPr>
          <w:rStyle w:val="af0"/>
          <w:rFonts w:ascii="Times New Roman" w:hAnsi="Times New Roman"/>
          <w:b w:val="0"/>
          <w:sz w:val="28"/>
          <w:szCs w:val="28"/>
          <w:lang w:val="ru-RU"/>
        </w:rPr>
        <w:t>Т1-4</w:t>
      </w:r>
      <w:r w:rsidRPr="00E5065E">
        <w:rPr>
          <w:rStyle w:val="af0"/>
          <w:rFonts w:ascii="Times New Roman" w:hAnsi="Times New Roman"/>
          <w:b w:val="0"/>
          <w:sz w:val="28"/>
          <w:szCs w:val="28"/>
        </w:rPr>
        <w:t>N</w:t>
      </w:r>
      <w:r w:rsidRPr="00972584">
        <w:rPr>
          <w:rStyle w:val="af0"/>
          <w:rFonts w:ascii="Times New Roman" w:hAnsi="Times New Roman"/>
          <w:b w:val="0"/>
          <w:sz w:val="28"/>
          <w:szCs w:val="28"/>
          <w:lang w:val="ru-RU"/>
        </w:rPr>
        <w:t>1</w:t>
      </w:r>
      <w:r w:rsidRPr="00E5065E">
        <w:rPr>
          <w:rStyle w:val="af0"/>
          <w:rFonts w:ascii="Times New Roman" w:hAnsi="Times New Roman"/>
          <w:b w:val="0"/>
          <w:sz w:val="28"/>
          <w:szCs w:val="28"/>
        </w:rPr>
        <w:t>M</w:t>
      </w:r>
      <w:r w:rsidRPr="00972584">
        <w:rPr>
          <w:rStyle w:val="af0"/>
          <w:rFonts w:ascii="Times New Roman" w:hAnsi="Times New Roman"/>
          <w:b w:val="0"/>
          <w:sz w:val="28"/>
          <w:szCs w:val="28"/>
          <w:lang w:val="ru-RU"/>
        </w:rPr>
        <w:t>0</w:t>
      </w:r>
      <w:r w:rsidRPr="00972584">
        <w:rPr>
          <w:rFonts w:ascii="Times New Roman" w:hAnsi="Times New Roman"/>
          <w:sz w:val="28"/>
          <w:szCs w:val="28"/>
          <w:lang w:val="ru-RU"/>
        </w:rPr>
        <w:t xml:space="preserve"> — </w:t>
      </w:r>
      <w:r w:rsidRPr="00972584">
        <w:rPr>
          <w:rStyle w:val="af0"/>
          <w:rFonts w:ascii="Times New Roman" w:hAnsi="Times New Roman"/>
          <w:b w:val="0"/>
          <w:sz w:val="28"/>
          <w:szCs w:val="28"/>
          <w:lang w:val="ru-RU"/>
        </w:rPr>
        <w:t>7 случаев (15,2%)</w:t>
      </w:r>
      <w:r w:rsidRPr="00972584">
        <w:rPr>
          <w:rFonts w:ascii="Times New Roman" w:hAnsi="Times New Roman"/>
          <w:sz w:val="28"/>
          <w:szCs w:val="28"/>
          <w:lang w:val="ru-RU"/>
        </w:rPr>
        <w:t>.</w:t>
      </w:r>
    </w:p>
    <w:p w14:paraId="3A15C06B" w14:textId="6333566C" w:rsidR="00972584" w:rsidRPr="00972584" w:rsidRDefault="00972584" w:rsidP="00A626B5">
      <w:pPr>
        <w:spacing w:line="264" w:lineRule="auto"/>
        <w:ind w:firstLine="360"/>
        <w:jc w:val="both"/>
        <w:rPr>
          <w:rFonts w:ascii="Times New Roman" w:hAnsi="Times New Roman"/>
          <w:sz w:val="28"/>
          <w:szCs w:val="28"/>
          <w:lang w:val="ru-RU"/>
        </w:rPr>
      </w:pPr>
      <w:r w:rsidRPr="00972584">
        <w:rPr>
          <w:rFonts w:ascii="Times New Roman" w:hAnsi="Times New Roman"/>
          <w:sz w:val="28"/>
          <w:szCs w:val="28"/>
          <w:lang w:val="ru-RU"/>
        </w:rPr>
        <w:t xml:space="preserve">Таким образом, в группе </w:t>
      </w:r>
      <w:r w:rsidRPr="00E5065E">
        <w:rPr>
          <w:rFonts w:ascii="Times New Roman" w:hAnsi="Times New Roman"/>
          <w:sz w:val="28"/>
          <w:szCs w:val="28"/>
        </w:rPr>
        <w:t>IIA</w:t>
      </w:r>
      <w:r w:rsidRPr="00972584">
        <w:rPr>
          <w:rFonts w:ascii="Times New Roman" w:hAnsi="Times New Roman"/>
          <w:sz w:val="28"/>
          <w:szCs w:val="28"/>
          <w:lang w:val="ru-RU"/>
        </w:rPr>
        <w:t xml:space="preserve"> наблюдается умеренная вариабельность частоты </w:t>
      </w:r>
      <w:r w:rsidR="00E83338">
        <w:rPr>
          <w:rFonts w:ascii="Times New Roman" w:hAnsi="Times New Roman"/>
          <w:sz w:val="28"/>
          <w:szCs w:val="28"/>
          <w:lang w:val="ky-KG"/>
        </w:rPr>
        <w:t>биохимического рецидива</w:t>
      </w:r>
      <w:r w:rsidRPr="00972584">
        <w:rPr>
          <w:rFonts w:ascii="Times New Roman" w:hAnsi="Times New Roman"/>
          <w:sz w:val="28"/>
          <w:szCs w:val="28"/>
          <w:lang w:val="ru-RU"/>
        </w:rPr>
        <w:t xml:space="preserve"> в зависимости от стадии опухолевого процесса. Несколько неожиданно, минимальная частота </w:t>
      </w:r>
      <w:r w:rsidR="00E83338">
        <w:rPr>
          <w:rFonts w:ascii="Times New Roman" w:hAnsi="Times New Roman"/>
          <w:sz w:val="28"/>
          <w:szCs w:val="28"/>
          <w:lang w:val="ky-KG"/>
        </w:rPr>
        <w:t>биохимического рецидива</w:t>
      </w:r>
      <w:r w:rsidRPr="00972584">
        <w:rPr>
          <w:rFonts w:ascii="Times New Roman" w:hAnsi="Times New Roman"/>
          <w:sz w:val="28"/>
          <w:szCs w:val="28"/>
          <w:lang w:val="ru-RU"/>
        </w:rPr>
        <w:t xml:space="preserve"> наблюдалась не в наименее выраженных стадиях, а в подгруппе </w:t>
      </w:r>
      <w:r w:rsidRPr="00972584">
        <w:rPr>
          <w:rStyle w:val="af0"/>
          <w:rFonts w:ascii="Times New Roman" w:hAnsi="Times New Roman"/>
          <w:b w:val="0"/>
          <w:sz w:val="28"/>
          <w:szCs w:val="28"/>
          <w:lang w:val="ru-RU"/>
        </w:rPr>
        <w:t>Т3</w:t>
      </w:r>
      <w:proofErr w:type="spellStart"/>
      <w:r w:rsidRPr="00E5065E">
        <w:rPr>
          <w:rStyle w:val="af0"/>
          <w:rFonts w:ascii="Times New Roman" w:hAnsi="Times New Roman"/>
          <w:b w:val="0"/>
          <w:sz w:val="28"/>
          <w:szCs w:val="28"/>
        </w:rPr>
        <w:t>bN</w:t>
      </w:r>
      <w:proofErr w:type="spellEnd"/>
      <w:r w:rsidRPr="00972584">
        <w:rPr>
          <w:rStyle w:val="af0"/>
          <w:rFonts w:ascii="Times New Roman" w:hAnsi="Times New Roman"/>
          <w:b w:val="0"/>
          <w:sz w:val="28"/>
          <w:szCs w:val="28"/>
          <w:lang w:val="ru-RU"/>
        </w:rPr>
        <w:t>0</w:t>
      </w:r>
      <w:r w:rsidRPr="00E5065E">
        <w:rPr>
          <w:rStyle w:val="af0"/>
          <w:rFonts w:ascii="Times New Roman" w:hAnsi="Times New Roman"/>
          <w:b w:val="0"/>
          <w:sz w:val="28"/>
          <w:szCs w:val="28"/>
        </w:rPr>
        <w:t>M</w:t>
      </w:r>
      <w:r w:rsidRPr="00972584">
        <w:rPr>
          <w:rStyle w:val="af0"/>
          <w:rFonts w:ascii="Times New Roman" w:hAnsi="Times New Roman"/>
          <w:b w:val="0"/>
          <w:sz w:val="28"/>
          <w:szCs w:val="28"/>
          <w:lang w:val="ru-RU"/>
        </w:rPr>
        <w:t>0</w:t>
      </w:r>
      <w:r w:rsidRPr="00972584">
        <w:rPr>
          <w:rFonts w:ascii="Times New Roman" w:hAnsi="Times New Roman"/>
          <w:sz w:val="28"/>
          <w:szCs w:val="28"/>
          <w:lang w:val="ru-RU"/>
        </w:rPr>
        <w:t xml:space="preserve"> (6,5%). Наиболее неблагоприятными в плане развития рецидива стали стадии </w:t>
      </w:r>
      <w:r w:rsidRPr="00972584">
        <w:rPr>
          <w:rStyle w:val="af0"/>
          <w:rFonts w:ascii="Times New Roman" w:hAnsi="Times New Roman"/>
          <w:b w:val="0"/>
          <w:sz w:val="28"/>
          <w:szCs w:val="28"/>
          <w:lang w:val="ru-RU"/>
        </w:rPr>
        <w:t>Т4</w:t>
      </w:r>
      <w:r w:rsidRPr="00E5065E">
        <w:rPr>
          <w:rStyle w:val="af0"/>
          <w:rFonts w:ascii="Times New Roman" w:hAnsi="Times New Roman"/>
          <w:b w:val="0"/>
          <w:sz w:val="28"/>
          <w:szCs w:val="28"/>
        </w:rPr>
        <w:t>N</w:t>
      </w:r>
      <w:r w:rsidRPr="00972584">
        <w:rPr>
          <w:rStyle w:val="af0"/>
          <w:rFonts w:ascii="Times New Roman" w:hAnsi="Times New Roman"/>
          <w:b w:val="0"/>
          <w:sz w:val="28"/>
          <w:szCs w:val="28"/>
          <w:lang w:val="ru-RU"/>
        </w:rPr>
        <w:t>0</w:t>
      </w:r>
      <w:r w:rsidRPr="00E5065E">
        <w:rPr>
          <w:rStyle w:val="af0"/>
          <w:rFonts w:ascii="Times New Roman" w:hAnsi="Times New Roman"/>
          <w:b w:val="0"/>
          <w:sz w:val="28"/>
          <w:szCs w:val="28"/>
        </w:rPr>
        <w:t>M</w:t>
      </w:r>
      <w:r w:rsidRPr="00972584">
        <w:rPr>
          <w:rStyle w:val="af0"/>
          <w:rFonts w:ascii="Times New Roman" w:hAnsi="Times New Roman"/>
          <w:b w:val="0"/>
          <w:sz w:val="28"/>
          <w:szCs w:val="28"/>
          <w:lang w:val="ru-RU"/>
        </w:rPr>
        <w:t>0</w:t>
      </w:r>
      <w:r w:rsidRPr="00972584">
        <w:rPr>
          <w:rFonts w:ascii="Times New Roman" w:hAnsi="Times New Roman"/>
          <w:sz w:val="28"/>
          <w:szCs w:val="28"/>
          <w:lang w:val="ru-RU"/>
        </w:rPr>
        <w:t xml:space="preserve"> и </w:t>
      </w:r>
      <w:r w:rsidRPr="00972584">
        <w:rPr>
          <w:rStyle w:val="af0"/>
          <w:rFonts w:ascii="Times New Roman" w:hAnsi="Times New Roman"/>
          <w:b w:val="0"/>
          <w:sz w:val="28"/>
          <w:szCs w:val="28"/>
          <w:lang w:val="ru-RU"/>
        </w:rPr>
        <w:t>Т1-4</w:t>
      </w:r>
      <w:r w:rsidRPr="00E5065E">
        <w:rPr>
          <w:rStyle w:val="af0"/>
          <w:rFonts w:ascii="Times New Roman" w:hAnsi="Times New Roman"/>
          <w:b w:val="0"/>
          <w:sz w:val="28"/>
          <w:szCs w:val="28"/>
        </w:rPr>
        <w:t>N</w:t>
      </w:r>
      <w:r w:rsidRPr="00972584">
        <w:rPr>
          <w:rStyle w:val="af0"/>
          <w:rFonts w:ascii="Times New Roman" w:hAnsi="Times New Roman"/>
          <w:b w:val="0"/>
          <w:sz w:val="28"/>
          <w:szCs w:val="28"/>
          <w:lang w:val="ru-RU"/>
        </w:rPr>
        <w:t>1</w:t>
      </w:r>
      <w:r w:rsidRPr="00E5065E">
        <w:rPr>
          <w:rStyle w:val="af0"/>
          <w:rFonts w:ascii="Times New Roman" w:hAnsi="Times New Roman"/>
          <w:b w:val="0"/>
          <w:sz w:val="28"/>
          <w:szCs w:val="28"/>
        </w:rPr>
        <w:t>M</w:t>
      </w:r>
      <w:r w:rsidRPr="00972584">
        <w:rPr>
          <w:rStyle w:val="af0"/>
          <w:rFonts w:ascii="Times New Roman" w:hAnsi="Times New Roman"/>
          <w:b w:val="0"/>
          <w:sz w:val="28"/>
          <w:szCs w:val="28"/>
          <w:lang w:val="ru-RU"/>
        </w:rPr>
        <w:t>0</w:t>
      </w:r>
      <w:r w:rsidRPr="00972584">
        <w:rPr>
          <w:rFonts w:ascii="Times New Roman" w:hAnsi="Times New Roman"/>
          <w:sz w:val="28"/>
          <w:szCs w:val="28"/>
          <w:lang w:val="ru-RU"/>
        </w:rPr>
        <w:t>, где БХР встречался в 17,4% и 15,2% случаев соответственно.</w:t>
      </w:r>
    </w:p>
    <w:p w14:paraId="5970ED1F" w14:textId="0904969B" w:rsidR="00972584" w:rsidRPr="00972584" w:rsidRDefault="00972584" w:rsidP="00A626B5">
      <w:pPr>
        <w:spacing w:line="264" w:lineRule="auto"/>
        <w:ind w:firstLine="360"/>
        <w:jc w:val="both"/>
        <w:rPr>
          <w:rFonts w:ascii="Times New Roman" w:hAnsi="Times New Roman"/>
          <w:sz w:val="28"/>
          <w:szCs w:val="28"/>
          <w:lang w:val="ru-RU"/>
        </w:rPr>
      </w:pPr>
      <w:r w:rsidRPr="00972584">
        <w:rPr>
          <w:rFonts w:ascii="Times New Roman" w:hAnsi="Times New Roman"/>
          <w:sz w:val="28"/>
          <w:szCs w:val="28"/>
          <w:lang w:val="ru-RU"/>
        </w:rPr>
        <w:t xml:space="preserve">В группе </w:t>
      </w:r>
      <w:r w:rsidRPr="00E5065E">
        <w:rPr>
          <w:rFonts w:ascii="Times New Roman" w:hAnsi="Times New Roman"/>
          <w:sz w:val="28"/>
          <w:szCs w:val="28"/>
        </w:rPr>
        <w:t>IIB</w:t>
      </w:r>
      <w:r w:rsidRPr="00972584">
        <w:rPr>
          <w:rFonts w:ascii="Times New Roman" w:hAnsi="Times New Roman"/>
          <w:sz w:val="28"/>
          <w:szCs w:val="28"/>
          <w:lang w:val="ru-RU"/>
        </w:rPr>
        <w:t xml:space="preserve"> зависимость частоты </w:t>
      </w:r>
      <w:r w:rsidR="00E83338">
        <w:rPr>
          <w:rFonts w:ascii="Times New Roman" w:hAnsi="Times New Roman"/>
          <w:sz w:val="28"/>
          <w:szCs w:val="28"/>
          <w:lang w:val="ky-KG"/>
        </w:rPr>
        <w:t>биохимического рецидива</w:t>
      </w:r>
      <w:r w:rsidRPr="00972584">
        <w:rPr>
          <w:rFonts w:ascii="Times New Roman" w:hAnsi="Times New Roman"/>
          <w:sz w:val="28"/>
          <w:szCs w:val="28"/>
          <w:lang w:val="ru-RU"/>
        </w:rPr>
        <w:t xml:space="preserve"> от стадии заболевания оказалась бо</w:t>
      </w:r>
      <w:r w:rsidR="00E83338">
        <w:rPr>
          <w:rFonts w:ascii="Times New Roman" w:hAnsi="Times New Roman"/>
          <w:sz w:val="28"/>
          <w:szCs w:val="28"/>
          <w:lang w:val="ru-RU"/>
        </w:rPr>
        <w:t xml:space="preserve">лее выраженной: </w:t>
      </w:r>
      <w:r w:rsidRPr="00972584">
        <w:rPr>
          <w:rFonts w:ascii="Times New Roman" w:hAnsi="Times New Roman"/>
          <w:sz w:val="28"/>
          <w:szCs w:val="28"/>
          <w:lang w:val="ru-RU"/>
        </w:rPr>
        <w:t xml:space="preserve">Среди пациентов со стадией </w:t>
      </w:r>
      <w:r w:rsidRPr="00972584">
        <w:rPr>
          <w:rStyle w:val="af0"/>
          <w:rFonts w:ascii="Times New Roman" w:hAnsi="Times New Roman"/>
          <w:b w:val="0"/>
          <w:sz w:val="28"/>
          <w:szCs w:val="28"/>
          <w:lang w:val="ru-RU"/>
        </w:rPr>
        <w:t>Т3а</w:t>
      </w:r>
      <w:r w:rsidRPr="00E5065E">
        <w:rPr>
          <w:rStyle w:val="af0"/>
          <w:rFonts w:ascii="Times New Roman" w:hAnsi="Times New Roman"/>
          <w:b w:val="0"/>
          <w:sz w:val="28"/>
          <w:szCs w:val="28"/>
        </w:rPr>
        <w:t>N</w:t>
      </w:r>
      <w:r w:rsidRPr="00972584">
        <w:rPr>
          <w:rStyle w:val="af0"/>
          <w:rFonts w:ascii="Times New Roman" w:hAnsi="Times New Roman"/>
          <w:b w:val="0"/>
          <w:sz w:val="28"/>
          <w:szCs w:val="28"/>
          <w:lang w:val="ru-RU"/>
        </w:rPr>
        <w:t>0</w:t>
      </w:r>
      <w:r w:rsidRPr="00E5065E">
        <w:rPr>
          <w:rStyle w:val="af0"/>
          <w:rFonts w:ascii="Times New Roman" w:hAnsi="Times New Roman"/>
          <w:b w:val="0"/>
          <w:sz w:val="28"/>
          <w:szCs w:val="28"/>
        </w:rPr>
        <w:t>M</w:t>
      </w:r>
      <w:r w:rsidRPr="00972584">
        <w:rPr>
          <w:rStyle w:val="af0"/>
          <w:rFonts w:ascii="Times New Roman" w:hAnsi="Times New Roman"/>
          <w:b w:val="0"/>
          <w:sz w:val="28"/>
          <w:szCs w:val="28"/>
          <w:lang w:val="ru-RU"/>
        </w:rPr>
        <w:t>0</w:t>
      </w:r>
      <w:r w:rsidRPr="00972584">
        <w:rPr>
          <w:rFonts w:ascii="Times New Roman" w:hAnsi="Times New Roman"/>
          <w:sz w:val="28"/>
          <w:szCs w:val="28"/>
          <w:lang w:val="ru-RU"/>
        </w:rPr>
        <w:t xml:space="preserve"> </w:t>
      </w:r>
      <w:r w:rsidR="00E83338">
        <w:rPr>
          <w:rFonts w:ascii="Times New Roman" w:hAnsi="Times New Roman"/>
          <w:sz w:val="28"/>
          <w:szCs w:val="28"/>
          <w:lang w:val="ky-KG"/>
        </w:rPr>
        <w:t>биохимический рецидив</w:t>
      </w:r>
      <w:r w:rsidRPr="00972584">
        <w:rPr>
          <w:rFonts w:ascii="Times New Roman" w:hAnsi="Times New Roman"/>
          <w:sz w:val="28"/>
          <w:szCs w:val="28"/>
          <w:lang w:val="ru-RU"/>
        </w:rPr>
        <w:t xml:space="preserve"> был зарегистрирован только в </w:t>
      </w:r>
      <w:r w:rsidRPr="00972584">
        <w:rPr>
          <w:rStyle w:val="af0"/>
          <w:rFonts w:ascii="Times New Roman" w:hAnsi="Times New Roman"/>
          <w:b w:val="0"/>
          <w:sz w:val="28"/>
          <w:szCs w:val="28"/>
          <w:lang w:val="ru-RU"/>
        </w:rPr>
        <w:t>2 случаях (4,2%)</w:t>
      </w:r>
      <w:r w:rsidR="00E83338">
        <w:rPr>
          <w:rFonts w:ascii="Times New Roman" w:hAnsi="Times New Roman"/>
          <w:sz w:val="28"/>
          <w:szCs w:val="28"/>
          <w:lang w:val="ru-RU"/>
        </w:rPr>
        <w:t xml:space="preserve">. </w:t>
      </w:r>
      <w:r w:rsidRPr="00972584">
        <w:rPr>
          <w:rFonts w:ascii="Times New Roman" w:hAnsi="Times New Roman"/>
          <w:sz w:val="28"/>
          <w:szCs w:val="28"/>
          <w:lang w:val="ru-RU"/>
        </w:rPr>
        <w:t xml:space="preserve">При стадии </w:t>
      </w:r>
      <w:r w:rsidRPr="00972584">
        <w:rPr>
          <w:rStyle w:val="af0"/>
          <w:rFonts w:ascii="Times New Roman" w:hAnsi="Times New Roman"/>
          <w:b w:val="0"/>
          <w:sz w:val="28"/>
          <w:szCs w:val="28"/>
          <w:lang w:val="ru-RU"/>
        </w:rPr>
        <w:t>Т3</w:t>
      </w:r>
      <w:proofErr w:type="spellStart"/>
      <w:r w:rsidRPr="00E5065E">
        <w:rPr>
          <w:rStyle w:val="af0"/>
          <w:rFonts w:ascii="Times New Roman" w:hAnsi="Times New Roman"/>
          <w:b w:val="0"/>
          <w:sz w:val="28"/>
          <w:szCs w:val="28"/>
        </w:rPr>
        <w:t>bN</w:t>
      </w:r>
      <w:proofErr w:type="spellEnd"/>
      <w:r w:rsidRPr="00972584">
        <w:rPr>
          <w:rStyle w:val="af0"/>
          <w:rFonts w:ascii="Times New Roman" w:hAnsi="Times New Roman"/>
          <w:b w:val="0"/>
          <w:sz w:val="28"/>
          <w:szCs w:val="28"/>
          <w:lang w:val="ru-RU"/>
        </w:rPr>
        <w:t>0</w:t>
      </w:r>
      <w:r w:rsidRPr="00E5065E">
        <w:rPr>
          <w:rStyle w:val="af0"/>
          <w:rFonts w:ascii="Times New Roman" w:hAnsi="Times New Roman"/>
          <w:b w:val="0"/>
          <w:sz w:val="28"/>
          <w:szCs w:val="28"/>
        </w:rPr>
        <w:t>M</w:t>
      </w:r>
      <w:r w:rsidRPr="00972584">
        <w:rPr>
          <w:rStyle w:val="af0"/>
          <w:rFonts w:ascii="Times New Roman" w:hAnsi="Times New Roman"/>
          <w:b w:val="0"/>
          <w:sz w:val="28"/>
          <w:szCs w:val="28"/>
          <w:lang w:val="ru-RU"/>
        </w:rPr>
        <w:t>0</w:t>
      </w:r>
      <w:r w:rsidRPr="00972584">
        <w:rPr>
          <w:rFonts w:ascii="Times New Roman" w:hAnsi="Times New Roman"/>
          <w:sz w:val="28"/>
          <w:szCs w:val="28"/>
          <w:lang w:val="ru-RU"/>
        </w:rPr>
        <w:t xml:space="preserve"> — уже в </w:t>
      </w:r>
      <w:r w:rsidRPr="00972584">
        <w:rPr>
          <w:rStyle w:val="af0"/>
          <w:rFonts w:ascii="Times New Roman" w:hAnsi="Times New Roman"/>
          <w:b w:val="0"/>
          <w:sz w:val="28"/>
          <w:szCs w:val="28"/>
          <w:lang w:val="ru-RU"/>
        </w:rPr>
        <w:t>6 случаях (12,5%)</w:t>
      </w:r>
      <w:r w:rsidR="00E83338">
        <w:rPr>
          <w:rFonts w:ascii="Times New Roman" w:hAnsi="Times New Roman"/>
          <w:sz w:val="28"/>
          <w:szCs w:val="28"/>
          <w:lang w:val="ru-RU"/>
        </w:rPr>
        <w:t xml:space="preserve">. </w:t>
      </w:r>
      <w:r w:rsidRPr="00972584">
        <w:rPr>
          <w:rFonts w:ascii="Times New Roman" w:hAnsi="Times New Roman"/>
          <w:sz w:val="28"/>
          <w:szCs w:val="28"/>
          <w:lang w:val="ru-RU"/>
        </w:rPr>
        <w:t xml:space="preserve">При стадии </w:t>
      </w:r>
      <w:r w:rsidRPr="00972584">
        <w:rPr>
          <w:rStyle w:val="af0"/>
          <w:rFonts w:ascii="Times New Roman" w:hAnsi="Times New Roman"/>
          <w:b w:val="0"/>
          <w:sz w:val="28"/>
          <w:szCs w:val="28"/>
          <w:lang w:val="ru-RU"/>
        </w:rPr>
        <w:t>Т4</w:t>
      </w:r>
      <w:r w:rsidRPr="00E5065E">
        <w:rPr>
          <w:rStyle w:val="af0"/>
          <w:rFonts w:ascii="Times New Roman" w:hAnsi="Times New Roman"/>
          <w:b w:val="0"/>
          <w:sz w:val="28"/>
          <w:szCs w:val="28"/>
        </w:rPr>
        <w:t>N</w:t>
      </w:r>
      <w:r w:rsidRPr="00972584">
        <w:rPr>
          <w:rStyle w:val="af0"/>
          <w:rFonts w:ascii="Times New Roman" w:hAnsi="Times New Roman"/>
          <w:b w:val="0"/>
          <w:sz w:val="28"/>
          <w:szCs w:val="28"/>
          <w:lang w:val="ru-RU"/>
        </w:rPr>
        <w:t>0</w:t>
      </w:r>
      <w:r w:rsidRPr="00E5065E">
        <w:rPr>
          <w:rStyle w:val="af0"/>
          <w:rFonts w:ascii="Times New Roman" w:hAnsi="Times New Roman"/>
          <w:b w:val="0"/>
          <w:sz w:val="28"/>
          <w:szCs w:val="28"/>
        </w:rPr>
        <w:t>M</w:t>
      </w:r>
      <w:r w:rsidRPr="00972584">
        <w:rPr>
          <w:rStyle w:val="af0"/>
          <w:rFonts w:ascii="Times New Roman" w:hAnsi="Times New Roman"/>
          <w:b w:val="0"/>
          <w:sz w:val="28"/>
          <w:szCs w:val="28"/>
          <w:lang w:val="ru-RU"/>
        </w:rPr>
        <w:t>0</w:t>
      </w:r>
      <w:r w:rsidRPr="00972584">
        <w:rPr>
          <w:rFonts w:ascii="Times New Roman" w:hAnsi="Times New Roman"/>
          <w:sz w:val="28"/>
          <w:szCs w:val="28"/>
          <w:lang w:val="ru-RU"/>
        </w:rPr>
        <w:t xml:space="preserve"> частота </w:t>
      </w:r>
      <w:r w:rsidR="00E83338">
        <w:rPr>
          <w:rFonts w:ascii="Times New Roman" w:hAnsi="Times New Roman"/>
          <w:sz w:val="28"/>
          <w:szCs w:val="28"/>
          <w:lang w:val="ky-KG"/>
        </w:rPr>
        <w:t>биохимического рецидива</w:t>
      </w:r>
      <w:r w:rsidRPr="00972584">
        <w:rPr>
          <w:rFonts w:ascii="Times New Roman" w:hAnsi="Times New Roman"/>
          <w:sz w:val="28"/>
          <w:szCs w:val="28"/>
          <w:lang w:val="ru-RU"/>
        </w:rPr>
        <w:t xml:space="preserve"> составила </w:t>
      </w:r>
      <w:r w:rsidRPr="00972584">
        <w:rPr>
          <w:rStyle w:val="af0"/>
          <w:rFonts w:ascii="Times New Roman" w:hAnsi="Times New Roman"/>
          <w:b w:val="0"/>
          <w:sz w:val="28"/>
          <w:szCs w:val="28"/>
          <w:lang w:val="ru-RU"/>
        </w:rPr>
        <w:t>9 случаев (18,75%)</w:t>
      </w:r>
      <w:r w:rsidR="00E83338">
        <w:rPr>
          <w:rFonts w:ascii="Times New Roman" w:hAnsi="Times New Roman"/>
          <w:sz w:val="28"/>
          <w:szCs w:val="28"/>
          <w:lang w:val="ru-RU"/>
        </w:rPr>
        <w:t xml:space="preserve">. </w:t>
      </w:r>
      <w:r w:rsidRPr="00972584">
        <w:rPr>
          <w:rFonts w:ascii="Times New Roman" w:hAnsi="Times New Roman"/>
          <w:sz w:val="28"/>
          <w:szCs w:val="28"/>
          <w:lang w:val="ru-RU"/>
        </w:rPr>
        <w:t xml:space="preserve">Наиболее высокой частота </w:t>
      </w:r>
      <w:r w:rsidR="00E83338">
        <w:rPr>
          <w:rFonts w:ascii="Times New Roman" w:hAnsi="Times New Roman"/>
          <w:sz w:val="28"/>
          <w:szCs w:val="28"/>
          <w:lang w:val="ky-KG"/>
        </w:rPr>
        <w:t>биохимического рецидива</w:t>
      </w:r>
      <w:r w:rsidRPr="00972584">
        <w:rPr>
          <w:rFonts w:ascii="Times New Roman" w:hAnsi="Times New Roman"/>
          <w:sz w:val="28"/>
          <w:szCs w:val="28"/>
          <w:lang w:val="ru-RU"/>
        </w:rPr>
        <w:t xml:space="preserve"> оказалась у пациентов со стадией </w:t>
      </w:r>
      <w:r w:rsidRPr="00972584">
        <w:rPr>
          <w:rStyle w:val="af0"/>
          <w:rFonts w:ascii="Times New Roman" w:hAnsi="Times New Roman"/>
          <w:b w:val="0"/>
          <w:sz w:val="28"/>
          <w:szCs w:val="28"/>
          <w:lang w:val="ru-RU"/>
        </w:rPr>
        <w:t>Т1-4</w:t>
      </w:r>
      <w:r w:rsidRPr="00E5065E">
        <w:rPr>
          <w:rStyle w:val="af0"/>
          <w:rFonts w:ascii="Times New Roman" w:hAnsi="Times New Roman"/>
          <w:b w:val="0"/>
          <w:sz w:val="28"/>
          <w:szCs w:val="28"/>
        </w:rPr>
        <w:t>N</w:t>
      </w:r>
      <w:r w:rsidRPr="00972584">
        <w:rPr>
          <w:rStyle w:val="af0"/>
          <w:rFonts w:ascii="Times New Roman" w:hAnsi="Times New Roman"/>
          <w:b w:val="0"/>
          <w:sz w:val="28"/>
          <w:szCs w:val="28"/>
          <w:lang w:val="ru-RU"/>
        </w:rPr>
        <w:t>1</w:t>
      </w:r>
      <w:r w:rsidRPr="00E5065E">
        <w:rPr>
          <w:rStyle w:val="af0"/>
          <w:rFonts w:ascii="Times New Roman" w:hAnsi="Times New Roman"/>
          <w:b w:val="0"/>
          <w:sz w:val="28"/>
          <w:szCs w:val="28"/>
        </w:rPr>
        <w:t>M</w:t>
      </w:r>
      <w:r w:rsidRPr="00972584">
        <w:rPr>
          <w:rStyle w:val="af0"/>
          <w:rFonts w:ascii="Times New Roman" w:hAnsi="Times New Roman"/>
          <w:b w:val="0"/>
          <w:sz w:val="28"/>
          <w:szCs w:val="28"/>
          <w:lang w:val="ru-RU"/>
        </w:rPr>
        <w:t>0</w:t>
      </w:r>
      <w:r w:rsidRPr="00972584">
        <w:rPr>
          <w:rFonts w:ascii="Times New Roman" w:hAnsi="Times New Roman"/>
          <w:sz w:val="28"/>
          <w:szCs w:val="28"/>
          <w:lang w:val="ru-RU"/>
        </w:rPr>
        <w:t xml:space="preserve"> — </w:t>
      </w:r>
      <w:r w:rsidRPr="00972584">
        <w:rPr>
          <w:rStyle w:val="af0"/>
          <w:rFonts w:ascii="Times New Roman" w:hAnsi="Times New Roman"/>
          <w:b w:val="0"/>
          <w:sz w:val="28"/>
          <w:szCs w:val="28"/>
          <w:lang w:val="ru-RU"/>
        </w:rPr>
        <w:t>4 случая (8,33%)</w:t>
      </w:r>
      <w:r w:rsidRPr="00972584">
        <w:rPr>
          <w:rFonts w:ascii="Times New Roman" w:hAnsi="Times New Roman"/>
          <w:sz w:val="28"/>
          <w:szCs w:val="28"/>
          <w:lang w:val="ru-RU"/>
        </w:rPr>
        <w:t xml:space="preserve">, что, однако, ниже по сравнению со стадией </w:t>
      </w:r>
      <w:r w:rsidRPr="00972584">
        <w:rPr>
          <w:rStyle w:val="af0"/>
          <w:rFonts w:ascii="Times New Roman" w:hAnsi="Times New Roman"/>
          <w:b w:val="0"/>
          <w:sz w:val="28"/>
          <w:szCs w:val="28"/>
          <w:lang w:val="ru-RU"/>
        </w:rPr>
        <w:t>Т4</w:t>
      </w:r>
      <w:r w:rsidRPr="00E5065E">
        <w:rPr>
          <w:rStyle w:val="af0"/>
          <w:rFonts w:ascii="Times New Roman" w:hAnsi="Times New Roman"/>
          <w:b w:val="0"/>
          <w:sz w:val="28"/>
          <w:szCs w:val="28"/>
        </w:rPr>
        <w:t>N</w:t>
      </w:r>
      <w:r w:rsidRPr="00972584">
        <w:rPr>
          <w:rStyle w:val="af0"/>
          <w:rFonts w:ascii="Times New Roman" w:hAnsi="Times New Roman"/>
          <w:b w:val="0"/>
          <w:sz w:val="28"/>
          <w:szCs w:val="28"/>
          <w:lang w:val="ru-RU"/>
        </w:rPr>
        <w:t>0</w:t>
      </w:r>
      <w:r w:rsidRPr="00E5065E">
        <w:rPr>
          <w:rStyle w:val="af0"/>
          <w:rFonts w:ascii="Times New Roman" w:hAnsi="Times New Roman"/>
          <w:b w:val="0"/>
          <w:sz w:val="28"/>
          <w:szCs w:val="28"/>
        </w:rPr>
        <w:t>M</w:t>
      </w:r>
      <w:r w:rsidRPr="00972584">
        <w:rPr>
          <w:rStyle w:val="af0"/>
          <w:rFonts w:ascii="Times New Roman" w:hAnsi="Times New Roman"/>
          <w:b w:val="0"/>
          <w:sz w:val="28"/>
          <w:szCs w:val="28"/>
          <w:lang w:val="ru-RU"/>
        </w:rPr>
        <w:t>0</w:t>
      </w:r>
      <w:r w:rsidRPr="00972584">
        <w:rPr>
          <w:rFonts w:ascii="Times New Roman" w:hAnsi="Times New Roman"/>
          <w:sz w:val="28"/>
          <w:szCs w:val="28"/>
          <w:lang w:val="ru-RU"/>
        </w:rPr>
        <w:t>.</w:t>
      </w:r>
    </w:p>
    <w:p w14:paraId="5C45A2AA" w14:textId="737C3923" w:rsidR="00972584" w:rsidRPr="00972584" w:rsidRDefault="00972584" w:rsidP="00A626B5">
      <w:pPr>
        <w:spacing w:line="264" w:lineRule="auto"/>
        <w:ind w:firstLine="360"/>
        <w:jc w:val="both"/>
        <w:rPr>
          <w:rFonts w:ascii="Times New Roman" w:hAnsi="Times New Roman"/>
          <w:sz w:val="28"/>
          <w:szCs w:val="28"/>
          <w:lang w:val="ru-RU"/>
        </w:rPr>
      </w:pPr>
      <w:r w:rsidRPr="00972584">
        <w:rPr>
          <w:rFonts w:ascii="Times New Roman" w:hAnsi="Times New Roman"/>
          <w:sz w:val="28"/>
          <w:szCs w:val="28"/>
          <w:lang w:val="ru-RU"/>
        </w:rPr>
        <w:t xml:space="preserve">В группе </w:t>
      </w:r>
      <w:r w:rsidRPr="00E5065E">
        <w:rPr>
          <w:rFonts w:ascii="Times New Roman" w:hAnsi="Times New Roman"/>
          <w:sz w:val="28"/>
          <w:szCs w:val="28"/>
        </w:rPr>
        <w:t>IIB</w:t>
      </w:r>
      <w:r w:rsidRPr="00972584">
        <w:rPr>
          <w:rFonts w:ascii="Times New Roman" w:hAnsi="Times New Roman"/>
          <w:sz w:val="28"/>
          <w:szCs w:val="28"/>
          <w:lang w:val="ru-RU"/>
        </w:rPr>
        <w:t xml:space="preserve"> отчётливо прослеживается тренд на увеличение частоты рецидивов при более </w:t>
      </w:r>
      <w:r w:rsidR="00E83338" w:rsidRPr="00972584">
        <w:rPr>
          <w:rFonts w:ascii="Times New Roman" w:hAnsi="Times New Roman"/>
          <w:sz w:val="28"/>
          <w:szCs w:val="28"/>
          <w:lang w:val="ru-RU"/>
        </w:rPr>
        <w:t>распространённых</w:t>
      </w:r>
      <w:r w:rsidRPr="00972584">
        <w:rPr>
          <w:rFonts w:ascii="Times New Roman" w:hAnsi="Times New Roman"/>
          <w:sz w:val="28"/>
          <w:szCs w:val="28"/>
          <w:lang w:val="ru-RU"/>
        </w:rPr>
        <w:t xml:space="preserve"> стадиях опухоли, что соответствует общим представлениям о прогнозе больных раком предстательной железы.</w:t>
      </w:r>
    </w:p>
    <w:p w14:paraId="767E3CE1" w14:textId="251FA84B" w:rsidR="00972584" w:rsidRPr="00972584" w:rsidRDefault="00972584" w:rsidP="00A626B5">
      <w:pPr>
        <w:spacing w:line="264" w:lineRule="auto"/>
        <w:ind w:firstLine="360"/>
        <w:jc w:val="both"/>
        <w:rPr>
          <w:rFonts w:ascii="Times New Roman" w:hAnsi="Times New Roman"/>
          <w:sz w:val="28"/>
          <w:szCs w:val="28"/>
          <w:lang w:val="ru-RU"/>
        </w:rPr>
      </w:pPr>
      <w:r w:rsidRPr="00972584">
        <w:rPr>
          <w:rFonts w:ascii="Times New Roman" w:hAnsi="Times New Roman"/>
          <w:sz w:val="28"/>
          <w:szCs w:val="28"/>
          <w:lang w:val="ru-RU"/>
        </w:rPr>
        <w:t xml:space="preserve">Анализ зависимости </w:t>
      </w:r>
      <w:r w:rsidR="00E83338">
        <w:rPr>
          <w:rFonts w:ascii="Times New Roman" w:hAnsi="Times New Roman"/>
          <w:sz w:val="28"/>
          <w:szCs w:val="28"/>
          <w:lang w:val="ky-KG"/>
        </w:rPr>
        <w:t>биохимического рецидива</w:t>
      </w:r>
      <w:r w:rsidRPr="00972584">
        <w:rPr>
          <w:rFonts w:ascii="Times New Roman" w:hAnsi="Times New Roman"/>
          <w:sz w:val="28"/>
          <w:szCs w:val="28"/>
          <w:lang w:val="ru-RU"/>
        </w:rPr>
        <w:t xml:space="preserve"> от стадии заболевания показал, что в обеих группах (</w:t>
      </w:r>
      <w:r w:rsidRPr="00E5065E">
        <w:rPr>
          <w:rFonts w:ascii="Times New Roman" w:hAnsi="Times New Roman"/>
          <w:sz w:val="28"/>
          <w:szCs w:val="28"/>
        </w:rPr>
        <w:t>IIA</w:t>
      </w:r>
      <w:r w:rsidRPr="00972584">
        <w:rPr>
          <w:rFonts w:ascii="Times New Roman" w:hAnsi="Times New Roman"/>
          <w:sz w:val="28"/>
          <w:szCs w:val="28"/>
          <w:lang w:val="ru-RU"/>
        </w:rPr>
        <w:t xml:space="preserve"> и </w:t>
      </w:r>
      <w:r w:rsidRPr="00E5065E">
        <w:rPr>
          <w:rFonts w:ascii="Times New Roman" w:hAnsi="Times New Roman"/>
          <w:sz w:val="28"/>
          <w:szCs w:val="28"/>
        </w:rPr>
        <w:t>IIB</w:t>
      </w:r>
      <w:r w:rsidRPr="00972584">
        <w:rPr>
          <w:rFonts w:ascii="Times New Roman" w:hAnsi="Times New Roman"/>
          <w:sz w:val="28"/>
          <w:szCs w:val="28"/>
          <w:lang w:val="ru-RU"/>
        </w:rPr>
        <w:t xml:space="preserve">) наибольшая частота рецидивов отмечается при локально-распространённых стадиях </w:t>
      </w:r>
      <w:r w:rsidRPr="00972584">
        <w:rPr>
          <w:rStyle w:val="af0"/>
          <w:rFonts w:ascii="Times New Roman" w:hAnsi="Times New Roman"/>
          <w:b w:val="0"/>
          <w:sz w:val="28"/>
          <w:szCs w:val="28"/>
          <w:lang w:val="ru-RU"/>
        </w:rPr>
        <w:t>(Т4</w:t>
      </w:r>
      <w:r w:rsidRPr="00E5065E">
        <w:rPr>
          <w:rStyle w:val="af0"/>
          <w:rFonts w:ascii="Times New Roman" w:hAnsi="Times New Roman"/>
          <w:b w:val="0"/>
          <w:sz w:val="28"/>
          <w:szCs w:val="28"/>
        </w:rPr>
        <w:t>N</w:t>
      </w:r>
      <w:r w:rsidRPr="00972584">
        <w:rPr>
          <w:rStyle w:val="af0"/>
          <w:rFonts w:ascii="Times New Roman" w:hAnsi="Times New Roman"/>
          <w:b w:val="0"/>
          <w:sz w:val="28"/>
          <w:szCs w:val="28"/>
          <w:lang w:val="ru-RU"/>
        </w:rPr>
        <w:t>0</w:t>
      </w:r>
      <w:r w:rsidRPr="00E5065E">
        <w:rPr>
          <w:rStyle w:val="af0"/>
          <w:rFonts w:ascii="Times New Roman" w:hAnsi="Times New Roman"/>
          <w:b w:val="0"/>
          <w:sz w:val="28"/>
          <w:szCs w:val="28"/>
        </w:rPr>
        <w:t>M</w:t>
      </w:r>
      <w:r w:rsidRPr="00972584">
        <w:rPr>
          <w:rStyle w:val="af0"/>
          <w:rFonts w:ascii="Times New Roman" w:hAnsi="Times New Roman"/>
          <w:b w:val="0"/>
          <w:sz w:val="28"/>
          <w:szCs w:val="28"/>
          <w:lang w:val="ru-RU"/>
        </w:rPr>
        <w:t>0 и Т1-4</w:t>
      </w:r>
      <w:r w:rsidRPr="00E5065E">
        <w:rPr>
          <w:rStyle w:val="af0"/>
          <w:rFonts w:ascii="Times New Roman" w:hAnsi="Times New Roman"/>
          <w:b w:val="0"/>
          <w:sz w:val="28"/>
          <w:szCs w:val="28"/>
        </w:rPr>
        <w:t>N</w:t>
      </w:r>
      <w:r w:rsidRPr="00972584">
        <w:rPr>
          <w:rStyle w:val="af0"/>
          <w:rFonts w:ascii="Times New Roman" w:hAnsi="Times New Roman"/>
          <w:b w:val="0"/>
          <w:sz w:val="28"/>
          <w:szCs w:val="28"/>
          <w:lang w:val="ru-RU"/>
        </w:rPr>
        <w:t>1</w:t>
      </w:r>
      <w:r w:rsidRPr="00E5065E">
        <w:rPr>
          <w:rStyle w:val="af0"/>
          <w:rFonts w:ascii="Times New Roman" w:hAnsi="Times New Roman"/>
          <w:b w:val="0"/>
          <w:sz w:val="28"/>
          <w:szCs w:val="28"/>
        </w:rPr>
        <w:t>M</w:t>
      </w:r>
      <w:r w:rsidRPr="00972584">
        <w:rPr>
          <w:rStyle w:val="af0"/>
          <w:rFonts w:ascii="Times New Roman" w:hAnsi="Times New Roman"/>
          <w:b w:val="0"/>
          <w:sz w:val="28"/>
          <w:szCs w:val="28"/>
          <w:lang w:val="ru-RU"/>
        </w:rPr>
        <w:t>0)</w:t>
      </w:r>
      <w:r w:rsidRPr="00972584">
        <w:rPr>
          <w:rFonts w:ascii="Times New Roman" w:hAnsi="Times New Roman"/>
          <w:sz w:val="28"/>
          <w:szCs w:val="28"/>
          <w:lang w:val="ru-RU"/>
        </w:rPr>
        <w:t>.</w:t>
      </w:r>
      <w:r w:rsidRPr="00972584">
        <w:rPr>
          <w:rFonts w:ascii="Times New Roman" w:hAnsi="Times New Roman"/>
          <w:sz w:val="28"/>
          <w:szCs w:val="28"/>
          <w:lang w:val="ru-RU"/>
        </w:rPr>
        <w:br/>
        <w:t xml:space="preserve">При этом в группе </w:t>
      </w:r>
      <w:r w:rsidRPr="00E5065E">
        <w:rPr>
          <w:rFonts w:ascii="Times New Roman" w:hAnsi="Times New Roman"/>
          <w:sz w:val="28"/>
          <w:szCs w:val="28"/>
        </w:rPr>
        <w:t>IIA</w:t>
      </w:r>
      <w:r w:rsidRPr="00972584">
        <w:rPr>
          <w:rFonts w:ascii="Times New Roman" w:hAnsi="Times New Roman"/>
          <w:sz w:val="28"/>
          <w:szCs w:val="28"/>
          <w:lang w:val="ru-RU"/>
        </w:rPr>
        <w:t xml:space="preserve"> отмечается более выраженная частота </w:t>
      </w:r>
      <w:r w:rsidR="00E83338">
        <w:rPr>
          <w:rFonts w:ascii="Times New Roman" w:hAnsi="Times New Roman"/>
          <w:sz w:val="28"/>
          <w:szCs w:val="28"/>
          <w:lang w:val="ky-KG"/>
        </w:rPr>
        <w:t>биохимического рецидива</w:t>
      </w:r>
      <w:r w:rsidRPr="00972584">
        <w:rPr>
          <w:rFonts w:ascii="Times New Roman" w:hAnsi="Times New Roman"/>
          <w:sz w:val="28"/>
          <w:szCs w:val="28"/>
          <w:lang w:val="ru-RU"/>
        </w:rPr>
        <w:t xml:space="preserve"> в этих стадиях по сравнению с </w:t>
      </w:r>
      <w:r w:rsidRPr="00E5065E">
        <w:rPr>
          <w:rFonts w:ascii="Times New Roman" w:hAnsi="Times New Roman"/>
          <w:sz w:val="28"/>
          <w:szCs w:val="28"/>
        </w:rPr>
        <w:t>IIB</w:t>
      </w:r>
      <w:r w:rsidRPr="00972584">
        <w:rPr>
          <w:rFonts w:ascii="Times New Roman" w:hAnsi="Times New Roman"/>
          <w:sz w:val="28"/>
          <w:szCs w:val="28"/>
          <w:lang w:val="ru-RU"/>
        </w:rPr>
        <w:t xml:space="preserve"> (17,4% против 18,75% на стадии </w:t>
      </w:r>
      <w:r w:rsidRPr="00E5065E">
        <w:rPr>
          <w:rFonts w:ascii="Times New Roman" w:hAnsi="Times New Roman"/>
          <w:sz w:val="28"/>
          <w:szCs w:val="28"/>
        </w:rPr>
        <w:t>T</w:t>
      </w:r>
      <w:r w:rsidRPr="00972584">
        <w:rPr>
          <w:rFonts w:ascii="Times New Roman" w:hAnsi="Times New Roman"/>
          <w:sz w:val="28"/>
          <w:szCs w:val="28"/>
          <w:lang w:val="ru-RU"/>
        </w:rPr>
        <w:t>4</w:t>
      </w:r>
      <w:r w:rsidRPr="00E5065E">
        <w:rPr>
          <w:rFonts w:ascii="Times New Roman" w:hAnsi="Times New Roman"/>
          <w:sz w:val="28"/>
          <w:szCs w:val="28"/>
        </w:rPr>
        <w:t>N</w:t>
      </w:r>
      <w:r w:rsidRPr="00972584">
        <w:rPr>
          <w:rFonts w:ascii="Times New Roman" w:hAnsi="Times New Roman"/>
          <w:sz w:val="28"/>
          <w:szCs w:val="28"/>
          <w:lang w:val="ru-RU"/>
        </w:rPr>
        <w:t>0</w:t>
      </w:r>
      <w:r w:rsidRPr="00E5065E">
        <w:rPr>
          <w:rFonts w:ascii="Times New Roman" w:hAnsi="Times New Roman"/>
          <w:sz w:val="28"/>
          <w:szCs w:val="28"/>
        </w:rPr>
        <w:t>M</w:t>
      </w:r>
      <w:r w:rsidRPr="00972584">
        <w:rPr>
          <w:rFonts w:ascii="Times New Roman" w:hAnsi="Times New Roman"/>
          <w:sz w:val="28"/>
          <w:szCs w:val="28"/>
          <w:lang w:val="ru-RU"/>
        </w:rPr>
        <w:t xml:space="preserve">0 и 15,2% против 8,33% на стадии </w:t>
      </w:r>
      <w:r w:rsidRPr="00E5065E">
        <w:rPr>
          <w:rFonts w:ascii="Times New Roman" w:hAnsi="Times New Roman"/>
          <w:sz w:val="28"/>
          <w:szCs w:val="28"/>
        </w:rPr>
        <w:t>T</w:t>
      </w:r>
      <w:r w:rsidRPr="00972584">
        <w:rPr>
          <w:rFonts w:ascii="Times New Roman" w:hAnsi="Times New Roman"/>
          <w:sz w:val="28"/>
          <w:szCs w:val="28"/>
          <w:lang w:val="ru-RU"/>
        </w:rPr>
        <w:t>1-4</w:t>
      </w:r>
      <w:r w:rsidRPr="00E5065E">
        <w:rPr>
          <w:rFonts w:ascii="Times New Roman" w:hAnsi="Times New Roman"/>
          <w:sz w:val="28"/>
          <w:szCs w:val="28"/>
        </w:rPr>
        <w:t>N</w:t>
      </w:r>
      <w:r w:rsidRPr="00972584">
        <w:rPr>
          <w:rFonts w:ascii="Times New Roman" w:hAnsi="Times New Roman"/>
          <w:sz w:val="28"/>
          <w:szCs w:val="28"/>
          <w:lang w:val="ru-RU"/>
        </w:rPr>
        <w:t>1</w:t>
      </w:r>
      <w:r w:rsidRPr="00E5065E">
        <w:rPr>
          <w:rFonts w:ascii="Times New Roman" w:hAnsi="Times New Roman"/>
          <w:sz w:val="28"/>
          <w:szCs w:val="28"/>
        </w:rPr>
        <w:t>M</w:t>
      </w:r>
      <w:r w:rsidRPr="00972584">
        <w:rPr>
          <w:rFonts w:ascii="Times New Roman" w:hAnsi="Times New Roman"/>
          <w:sz w:val="28"/>
          <w:szCs w:val="28"/>
          <w:lang w:val="ru-RU"/>
        </w:rPr>
        <w:t>0 соответственно).</w:t>
      </w:r>
      <w:r w:rsidRPr="00972584">
        <w:rPr>
          <w:rFonts w:ascii="Times New Roman" w:hAnsi="Times New Roman"/>
          <w:sz w:val="28"/>
          <w:szCs w:val="28"/>
          <w:lang w:val="ru-RU"/>
        </w:rPr>
        <w:br/>
        <w:t xml:space="preserve">Это может свидетельствовать о наличии дополнительных неблагоприятных факторов в группе </w:t>
      </w:r>
      <w:r w:rsidRPr="00E5065E">
        <w:rPr>
          <w:rFonts w:ascii="Times New Roman" w:hAnsi="Times New Roman"/>
          <w:sz w:val="28"/>
          <w:szCs w:val="28"/>
        </w:rPr>
        <w:t>IIA</w:t>
      </w:r>
      <w:r w:rsidRPr="00972584">
        <w:rPr>
          <w:rFonts w:ascii="Times New Roman" w:hAnsi="Times New Roman"/>
          <w:sz w:val="28"/>
          <w:szCs w:val="28"/>
          <w:lang w:val="ru-RU"/>
        </w:rPr>
        <w:t>, влияющих на частоту рецидивов, чт</w:t>
      </w:r>
      <w:r>
        <w:rPr>
          <w:rFonts w:ascii="Times New Roman" w:hAnsi="Times New Roman"/>
          <w:sz w:val="28"/>
          <w:szCs w:val="28"/>
          <w:lang w:val="ru-RU"/>
        </w:rPr>
        <w:t>о требует дальнейшего изучения.</w:t>
      </w:r>
    </w:p>
    <w:p w14:paraId="72F62CAD" w14:textId="544D4E65" w:rsidR="00972584" w:rsidRPr="00670BD1" w:rsidRDefault="00972584" w:rsidP="00A91A9D">
      <w:pPr>
        <w:pStyle w:val="ac"/>
        <w:spacing w:before="0" w:beforeAutospacing="0" w:after="0" w:afterAutospacing="0" w:line="264" w:lineRule="auto"/>
        <w:ind w:firstLine="567"/>
        <w:rPr>
          <w:b/>
          <w:sz w:val="28"/>
          <w:szCs w:val="28"/>
          <w:lang w:val="ky-KG"/>
        </w:rPr>
      </w:pPr>
      <w:r>
        <w:rPr>
          <w:b/>
          <w:noProof/>
          <w:sz w:val="28"/>
          <w:szCs w:val="28"/>
          <w:lang w:val="ky-KG"/>
        </w:rPr>
        <w:t>3.</w:t>
      </w:r>
      <w:r w:rsidR="00A91A9D">
        <w:rPr>
          <w:b/>
          <w:noProof/>
          <w:sz w:val="28"/>
          <w:szCs w:val="28"/>
          <w:lang w:val="ky-KG"/>
        </w:rPr>
        <w:t>3.1</w:t>
      </w:r>
      <w:r>
        <w:rPr>
          <w:b/>
          <w:noProof/>
          <w:sz w:val="28"/>
          <w:szCs w:val="28"/>
          <w:lang w:val="ky-KG"/>
        </w:rPr>
        <w:t xml:space="preserve"> А</w:t>
      </w:r>
      <w:r w:rsidRPr="00670BD1">
        <w:rPr>
          <w:b/>
          <w:noProof/>
          <w:sz w:val="28"/>
          <w:szCs w:val="28"/>
          <w:lang w:val="ky-KG"/>
        </w:rPr>
        <w:t xml:space="preserve">нализ выживаемости </w:t>
      </w:r>
      <w:r>
        <w:rPr>
          <w:b/>
          <w:noProof/>
          <w:sz w:val="28"/>
          <w:szCs w:val="28"/>
          <w:lang w:val="ky-KG"/>
        </w:rPr>
        <w:t xml:space="preserve">пациентов </w:t>
      </w:r>
      <w:r w:rsidRPr="00670BD1">
        <w:rPr>
          <w:b/>
          <w:noProof/>
          <w:sz w:val="28"/>
          <w:szCs w:val="28"/>
          <w:lang w:val="ky-KG"/>
        </w:rPr>
        <w:t>в исследуемых группах.</w:t>
      </w:r>
    </w:p>
    <w:p w14:paraId="691CDA36" w14:textId="0D888527" w:rsidR="00972584" w:rsidRPr="00972584" w:rsidRDefault="00972584" w:rsidP="00A626B5">
      <w:pPr>
        <w:tabs>
          <w:tab w:val="left" w:pos="7185"/>
          <w:tab w:val="left" w:pos="7665"/>
        </w:tabs>
        <w:spacing w:line="264" w:lineRule="auto"/>
        <w:ind w:firstLine="709"/>
        <w:jc w:val="both"/>
        <w:rPr>
          <w:rFonts w:ascii="Times New Roman" w:hAnsi="Times New Roman"/>
          <w:sz w:val="28"/>
          <w:szCs w:val="28"/>
          <w:lang w:val="ru-RU"/>
        </w:rPr>
      </w:pPr>
      <w:r w:rsidRPr="00972584">
        <w:rPr>
          <w:rFonts w:ascii="Times New Roman" w:hAnsi="Times New Roman"/>
          <w:sz w:val="28"/>
          <w:szCs w:val="28"/>
          <w:lang w:val="ru-RU"/>
        </w:rPr>
        <w:t xml:space="preserve">Для оценки отдалённых результатов лечения и анализа выживаемости пациентов в клинических группах был проведён анализ методом Каплана–Майера. На графике представлены </w:t>
      </w:r>
      <w:r w:rsidRPr="00972584">
        <w:rPr>
          <w:rStyle w:val="af0"/>
          <w:rFonts w:ascii="Times New Roman" w:hAnsi="Times New Roman"/>
          <w:b w:val="0"/>
          <w:sz w:val="28"/>
          <w:szCs w:val="28"/>
          <w:lang w:val="ru-RU"/>
        </w:rPr>
        <w:t>кривые кумулятивной выживаемости</w:t>
      </w:r>
      <w:r w:rsidRPr="00972584">
        <w:rPr>
          <w:rFonts w:ascii="Times New Roman" w:hAnsi="Times New Roman"/>
          <w:sz w:val="28"/>
          <w:szCs w:val="28"/>
          <w:lang w:val="ru-RU"/>
        </w:rPr>
        <w:t xml:space="preserve"> в течение длительного периода наблюдения, выраженного в неделях. Каждая кривая отражает динамику доли выживших в соответствующей группе, а отметки </w:t>
      </w:r>
      <w:r w:rsidRPr="00972584">
        <w:rPr>
          <w:rStyle w:val="HTML1"/>
          <w:rFonts w:ascii="Times New Roman" w:eastAsiaTheme="minorHAnsi" w:hAnsi="Times New Roman"/>
          <w:sz w:val="28"/>
          <w:szCs w:val="28"/>
          <w:lang w:val="ru-RU"/>
        </w:rPr>
        <w:t>+</w:t>
      </w:r>
      <w:r w:rsidRPr="00972584">
        <w:rPr>
          <w:rFonts w:ascii="Times New Roman" w:hAnsi="Times New Roman"/>
          <w:sz w:val="28"/>
          <w:szCs w:val="28"/>
          <w:lang w:val="ru-RU"/>
        </w:rPr>
        <w:t xml:space="preserve"> обозначают </w:t>
      </w:r>
      <w:r w:rsidRPr="00972584">
        <w:rPr>
          <w:rStyle w:val="af0"/>
          <w:rFonts w:ascii="Times New Roman" w:hAnsi="Times New Roman"/>
          <w:b w:val="0"/>
          <w:sz w:val="28"/>
          <w:szCs w:val="28"/>
          <w:lang w:val="ru-RU"/>
        </w:rPr>
        <w:t>цензурированные случаи</w:t>
      </w:r>
      <w:r w:rsidRPr="00972584">
        <w:rPr>
          <w:rFonts w:ascii="Times New Roman" w:hAnsi="Times New Roman"/>
          <w:sz w:val="28"/>
          <w:szCs w:val="28"/>
          <w:lang w:val="ru-RU"/>
        </w:rPr>
        <w:t xml:space="preserve"> — пациентов, не достигших события (смерти) к моменту завершения наблюдения.</w:t>
      </w:r>
      <w:r w:rsidR="00DA404F" w:rsidRPr="00DA404F">
        <w:rPr>
          <w:rFonts w:ascii="Times New Roman" w:hAnsi="Times New Roman"/>
          <w:sz w:val="28"/>
          <w:szCs w:val="28"/>
          <w:lang w:val="ru-RU"/>
        </w:rPr>
        <w:t xml:space="preserve"> </w:t>
      </w:r>
      <w:r w:rsidR="00DA404F" w:rsidRPr="00972584">
        <w:rPr>
          <w:rFonts w:ascii="Times New Roman" w:hAnsi="Times New Roman"/>
          <w:sz w:val="28"/>
          <w:szCs w:val="28"/>
          <w:lang w:val="ru-RU"/>
        </w:rPr>
        <w:t xml:space="preserve">(рисунок </w:t>
      </w:r>
      <w:r w:rsidR="00DA404F">
        <w:rPr>
          <w:rFonts w:ascii="Times New Roman" w:hAnsi="Times New Roman"/>
          <w:sz w:val="28"/>
          <w:szCs w:val="28"/>
          <w:lang w:val="ky-KG"/>
        </w:rPr>
        <w:t>3.3.3.1</w:t>
      </w:r>
      <w:r w:rsidR="00DA404F" w:rsidRPr="00972584">
        <w:rPr>
          <w:rFonts w:ascii="Times New Roman" w:hAnsi="Times New Roman"/>
          <w:sz w:val="28"/>
          <w:szCs w:val="28"/>
          <w:lang w:val="ru-RU"/>
        </w:rPr>
        <w:t>)</w:t>
      </w:r>
    </w:p>
    <w:p w14:paraId="12EC4314" w14:textId="77777777" w:rsidR="00972584" w:rsidRPr="00972584" w:rsidRDefault="00972584" w:rsidP="00A626B5">
      <w:pPr>
        <w:autoSpaceDE w:val="0"/>
        <w:autoSpaceDN w:val="0"/>
        <w:adjustRightInd w:val="0"/>
        <w:spacing w:line="264" w:lineRule="auto"/>
        <w:rPr>
          <w:rFonts w:ascii="Times New Roman" w:hAnsi="Times New Roman"/>
          <w:sz w:val="24"/>
          <w:szCs w:val="24"/>
          <w:lang w:val="ru-RU"/>
        </w:rPr>
      </w:pPr>
    </w:p>
    <w:p w14:paraId="0CD61A9B" w14:textId="77777777" w:rsidR="00972584" w:rsidRPr="00AC50A3" w:rsidRDefault="00972584" w:rsidP="00A626B5">
      <w:pPr>
        <w:autoSpaceDE w:val="0"/>
        <w:autoSpaceDN w:val="0"/>
        <w:adjustRightInd w:val="0"/>
        <w:spacing w:line="264" w:lineRule="auto"/>
        <w:rPr>
          <w:rFonts w:ascii="Times New Roman" w:hAnsi="Times New Roman"/>
          <w:sz w:val="24"/>
          <w:szCs w:val="24"/>
          <w:lang w:val="ky-KG"/>
        </w:rPr>
      </w:pPr>
      <w:r w:rsidRPr="00AC50A3">
        <w:rPr>
          <w:rFonts w:ascii="Times New Roman" w:hAnsi="Times New Roman"/>
          <w:noProof/>
          <w:sz w:val="24"/>
          <w:szCs w:val="24"/>
          <w:lang w:eastAsia="ru-RU"/>
        </w:rPr>
        <w:lastRenderedPageBreak/>
        <w:drawing>
          <wp:anchor distT="0" distB="0" distL="114300" distR="114300" simplePos="0" relativeHeight="251681792" behindDoc="1" locked="0" layoutInCell="1" allowOverlap="1" wp14:anchorId="31407594" wp14:editId="16C6D6FE">
            <wp:simplePos x="0" y="0"/>
            <wp:positionH relativeFrom="column">
              <wp:posOffset>445770</wp:posOffset>
            </wp:positionH>
            <wp:positionV relativeFrom="paragraph">
              <wp:posOffset>34290</wp:posOffset>
            </wp:positionV>
            <wp:extent cx="6170295" cy="5105400"/>
            <wp:effectExtent l="0" t="0" r="1905" b="0"/>
            <wp:wrapTight wrapText="bothSides">
              <wp:wrapPolygon edited="0">
                <wp:start x="0" y="0"/>
                <wp:lineTo x="0" y="21519"/>
                <wp:lineTo x="21540" y="21519"/>
                <wp:lineTo x="21540" y="0"/>
                <wp:lineTo x="0" y="0"/>
              </wp:wrapPolygon>
            </wp:wrapTight>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6170295" cy="5105400"/>
                    </a:xfrm>
                    <a:prstGeom prst="rect">
                      <a:avLst/>
                    </a:prstGeom>
                  </pic:spPr>
                </pic:pic>
              </a:graphicData>
            </a:graphic>
            <wp14:sizeRelH relativeFrom="page">
              <wp14:pctWidth>0</wp14:pctWidth>
            </wp14:sizeRelH>
            <wp14:sizeRelV relativeFrom="page">
              <wp14:pctHeight>0</wp14:pctHeight>
            </wp14:sizeRelV>
          </wp:anchor>
        </w:drawing>
      </w:r>
    </w:p>
    <w:p w14:paraId="55DC7743" w14:textId="1EB89D9F" w:rsidR="00972584" w:rsidRDefault="00972584" w:rsidP="00A626B5">
      <w:pPr>
        <w:tabs>
          <w:tab w:val="left" w:pos="7185"/>
          <w:tab w:val="left" w:pos="7665"/>
        </w:tabs>
        <w:spacing w:line="264" w:lineRule="auto"/>
        <w:jc w:val="both"/>
        <w:rPr>
          <w:rFonts w:ascii="Times New Roman" w:hAnsi="Times New Roman"/>
          <w:sz w:val="28"/>
          <w:szCs w:val="28"/>
          <w:lang w:val="ky-KG"/>
        </w:rPr>
      </w:pPr>
    </w:p>
    <w:p w14:paraId="05D83762" w14:textId="7EBA9E47" w:rsidR="00972584" w:rsidRPr="00972584" w:rsidRDefault="00972584" w:rsidP="00A626B5">
      <w:pPr>
        <w:tabs>
          <w:tab w:val="left" w:pos="7185"/>
          <w:tab w:val="left" w:pos="7665"/>
        </w:tabs>
        <w:spacing w:line="264" w:lineRule="auto"/>
        <w:ind w:firstLine="709"/>
        <w:jc w:val="both"/>
        <w:rPr>
          <w:rFonts w:ascii="Times New Roman" w:hAnsi="Times New Roman"/>
          <w:sz w:val="28"/>
          <w:szCs w:val="28"/>
          <w:lang w:val="ru-RU"/>
        </w:rPr>
      </w:pPr>
      <w:r>
        <w:rPr>
          <w:rFonts w:ascii="Times New Roman" w:hAnsi="Times New Roman"/>
          <w:sz w:val="28"/>
          <w:szCs w:val="28"/>
          <w:lang w:val="ky-KG"/>
        </w:rPr>
        <w:t>Рисунок 3.</w:t>
      </w:r>
      <w:r w:rsidR="00DA404F">
        <w:rPr>
          <w:rFonts w:ascii="Times New Roman" w:hAnsi="Times New Roman"/>
          <w:sz w:val="28"/>
          <w:szCs w:val="28"/>
          <w:lang w:val="ky-KG"/>
        </w:rPr>
        <w:t>3.1.1</w:t>
      </w:r>
      <w:r>
        <w:rPr>
          <w:rFonts w:ascii="Times New Roman" w:hAnsi="Times New Roman"/>
          <w:sz w:val="28"/>
          <w:szCs w:val="28"/>
          <w:lang w:val="ky-KG"/>
        </w:rPr>
        <w:t xml:space="preserve"> </w:t>
      </w:r>
      <w:r w:rsidRPr="00972584">
        <w:rPr>
          <w:rFonts w:ascii="Times New Roman" w:hAnsi="Times New Roman"/>
          <w:sz w:val="28"/>
          <w:szCs w:val="28"/>
          <w:lang w:val="ru-RU"/>
        </w:rPr>
        <w:t xml:space="preserve">Сравнительный анализ выживаемости пациентов </w:t>
      </w:r>
      <w:r>
        <w:rPr>
          <w:rFonts w:ascii="Times New Roman" w:hAnsi="Times New Roman"/>
          <w:sz w:val="28"/>
          <w:szCs w:val="28"/>
          <w:lang w:val="ky-KG"/>
        </w:rPr>
        <w:t>исследуемых</w:t>
      </w:r>
      <w:r w:rsidRPr="00972584">
        <w:rPr>
          <w:rFonts w:ascii="Times New Roman" w:hAnsi="Times New Roman"/>
          <w:sz w:val="28"/>
          <w:szCs w:val="28"/>
          <w:lang w:val="ru-RU"/>
        </w:rPr>
        <w:t xml:space="preserve"> групп (метод Каплана–Майера)</w:t>
      </w:r>
    </w:p>
    <w:p w14:paraId="52D16F9C" w14:textId="6630047C" w:rsidR="00972584" w:rsidRPr="00972584" w:rsidRDefault="00972584" w:rsidP="00A626B5">
      <w:pPr>
        <w:spacing w:line="264" w:lineRule="auto"/>
        <w:ind w:firstLine="360"/>
        <w:jc w:val="both"/>
        <w:rPr>
          <w:rFonts w:ascii="Times New Roman" w:hAnsi="Times New Roman"/>
          <w:sz w:val="28"/>
          <w:szCs w:val="28"/>
          <w:lang w:val="ru-RU"/>
        </w:rPr>
      </w:pPr>
      <w:r w:rsidRPr="00972584">
        <w:rPr>
          <w:rFonts w:ascii="Times New Roman" w:hAnsi="Times New Roman"/>
          <w:sz w:val="28"/>
          <w:szCs w:val="28"/>
          <w:lang w:val="ru-RU"/>
        </w:rPr>
        <w:t xml:space="preserve">Анализ выживаемости методом Каплана–Майера продемонстрировал </w:t>
      </w:r>
      <w:r w:rsidRPr="00972584">
        <w:rPr>
          <w:rStyle w:val="af0"/>
          <w:rFonts w:ascii="Times New Roman" w:hAnsi="Times New Roman"/>
          <w:b w:val="0"/>
          <w:sz w:val="28"/>
          <w:szCs w:val="28"/>
          <w:lang w:val="ru-RU"/>
        </w:rPr>
        <w:t>устойчивые различия в долгосрочной кумулятивной выживаемости</w:t>
      </w:r>
      <w:r w:rsidRPr="00972584">
        <w:rPr>
          <w:rFonts w:ascii="Times New Roman" w:hAnsi="Times New Roman"/>
          <w:sz w:val="28"/>
          <w:szCs w:val="28"/>
          <w:lang w:val="ru-RU"/>
        </w:rPr>
        <w:t xml:space="preserve"> между тремя исследуемыми группами. К концу периода наблюдения (до </w:t>
      </w:r>
      <w:r>
        <w:rPr>
          <w:rFonts w:ascii="Times New Roman" w:hAnsi="Times New Roman"/>
          <w:sz w:val="28"/>
          <w:szCs w:val="28"/>
          <w:lang w:val="ky-KG"/>
        </w:rPr>
        <w:t>270</w:t>
      </w:r>
      <w:r w:rsidRPr="00972584">
        <w:rPr>
          <w:rFonts w:ascii="Times New Roman" w:hAnsi="Times New Roman"/>
          <w:sz w:val="28"/>
          <w:szCs w:val="28"/>
          <w:lang w:val="ru-RU"/>
        </w:rPr>
        <w:t xml:space="preserve"> недель) получены следующие значения выживаемости: </w:t>
      </w:r>
      <w:r w:rsidR="00E83338" w:rsidRPr="00972584">
        <w:rPr>
          <w:rFonts w:ascii="Times New Roman" w:hAnsi="Times New Roman"/>
          <w:sz w:val="28"/>
          <w:szCs w:val="28"/>
          <w:lang w:val="ru-RU"/>
        </w:rPr>
        <w:t>в</w:t>
      </w:r>
      <w:r w:rsidRPr="00972584">
        <w:rPr>
          <w:rFonts w:ascii="Times New Roman" w:hAnsi="Times New Roman"/>
          <w:sz w:val="28"/>
          <w:szCs w:val="28"/>
          <w:lang w:val="ru-RU"/>
        </w:rPr>
        <w:t xml:space="preserve"> </w:t>
      </w:r>
      <w:r>
        <w:rPr>
          <w:rStyle w:val="af0"/>
          <w:rFonts w:ascii="Times New Roman" w:hAnsi="Times New Roman"/>
          <w:b w:val="0"/>
          <w:sz w:val="28"/>
          <w:szCs w:val="28"/>
        </w:rPr>
        <w:t>I</w:t>
      </w:r>
      <w:r w:rsidRPr="00972584">
        <w:rPr>
          <w:rStyle w:val="af0"/>
          <w:rFonts w:ascii="Times New Roman" w:hAnsi="Times New Roman"/>
          <w:b w:val="0"/>
          <w:sz w:val="28"/>
          <w:szCs w:val="28"/>
          <w:lang w:val="ru-RU"/>
        </w:rPr>
        <w:t xml:space="preserve"> группе</w:t>
      </w:r>
      <w:r w:rsidRPr="00972584">
        <w:rPr>
          <w:rFonts w:ascii="Times New Roman" w:hAnsi="Times New Roman"/>
          <w:sz w:val="28"/>
          <w:szCs w:val="28"/>
          <w:lang w:val="ru-RU"/>
        </w:rPr>
        <w:t xml:space="preserve"> выживаемость составила </w:t>
      </w:r>
      <w:r w:rsidRPr="00972584">
        <w:rPr>
          <w:rStyle w:val="af0"/>
          <w:rFonts w:ascii="Times New Roman" w:hAnsi="Times New Roman"/>
          <w:b w:val="0"/>
          <w:sz w:val="28"/>
          <w:szCs w:val="28"/>
          <w:lang w:val="ru-RU"/>
        </w:rPr>
        <w:t>84,0%</w:t>
      </w:r>
      <w:r w:rsidRPr="00972584">
        <w:rPr>
          <w:rFonts w:ascii="Times New Roman" w:hAnsi="Times New Roman"/>
          <w:sz w:val="28"/>
          <w:szCs w:val="28"/>
          <w:lang w:val="ru-RU"/>
        </w:rPr>
        <w:t xml:space="preserve">, </w:t>
      </w:r>
      <w:r>
        <w:rPr>
          <w:rFonts w:ascii="Times New Roman" w:hAnsi="Times New Roman"/>
          <w:sz w:val="28"/>
          <w:szCs w:val="28"/>
          <w:lang w:val="ky-KG"/>
        </w:rPr>
        <w:t>во</w:t>
      </w:r>
      <w:r w:rsidRPr="00972584">
        <w:rPr>
          <w:rFonts w:ascii="Times New Roman" w:hAnsi="Times New Roman"/>
          <w:sz w:val="28"/>
          <w:szCs w:val="28"/>
          <w:lang w:val="ru-RU"/>
        </w:rPr>
        <w:t xml:space="preserve"> </w:t>
      </w:r>
      <w:r>
        <w:rPr>
          <w:rFonts w:ascii="Times New Roman" w:hAnsi="Times New Roman"/>
          <w:sz w:val="28"/>
          <w:szCs w:val="28"/>
        </w:rPr>
        <w:t>IIA</w:t>
      </w:r>
      <w:r w:rsidRPr="00972584">
        <w:rPr>
          <w:rStyle w:val="af0"/>
          <w:rFonts w:ascii="Times New Roman" w:hAnsi="Times New Roman"/>
          <w:b w:val="0"/>
          <w:sz w:val="28"/>
          <w:szCs w:val="28"/>
          <w:lang w:val="ru-RU"/>
        </w:rPr>
        <w:t xml:space="preserve"> группе</w:t>
      </w:r>
      <w:r w:rsidRPr="00972584">
        <w:rPr>
          <w:rFonts w:ascii="Times New Roman" w:hAnsi="Times New Roman"/>
          <w:sz w:val="28"/>
          <w:szCs w:val="28"/>
          <w:lang w:val="ru-RU"/>
        </w:rPr>
        <w:t xml:space="preserve"> — </w:t>
      </w:r>
      <w:r w:rsidRPr="00972584">
        <w:rPr>
          <w:rStyle w:val="af0"/>
          <w:rFonts w:ascii="Times New Roman" w:hAnsi="Times New Roman"/>
          <w:b w:val="0"/>
          <w:sz w:val="28"/>
          <w:szCs w:val="28"/>
          <w:lang w:val="ru-RU"/>
        </w:rPr>
        <w:t>73,9</w:t>
      </w:r>
      <w:r w:rsidR="00E83338" w:rsidRPr="00972584">
        <w:rPr>
          <w:rStyle w:val="af0"/>
          <w:rFonts w:ascii="Times New Roman" w:hAnsi="Times New Roman"/>
          <w:b w:val="0"/>
          <w:sz w:val="28"/>
          <w:szCs w:val="28"/>
          <w:lang w:val="ru-RU"/>
        </w:rPr>
        <w:t>%</w:t>
      </w:r>
      <w:r w:rsidR="00E83338">
        <w:rPr>
          <w:rFonts w:ascii="Times New Roman" w:hAnsi="Times New Roman"/>
          <w:sz w:val="28"/>
          <w:szCs w:val="28"/>
          <w:lang w:val="ky-KG"/>
        </w:rPr>
        <w:t xml:space="preserve"> и</w:t>
      </w:r>
      <w:r>
        <w:rPr>
          <w:rFonts w:ascii="Times New Roman" w:hAnsi="Times New Roman"/>
          <w:sz w:val="28"/>
          <w:szCs w:val="28"/>
          <w:lang w:val="ky-KG"/>
        </w:rPr>
        <w:t xml:space="preserve"> в </w:t>
      </w:r>
      <w:r>
        <w:rPr>
          <w:rFonts w:ascii="Times New Roman" w:hAnsi="Times New Roman"/>
          <w:sz w:val="28"/>
          <w:szCs w:val="28"/>
        </w:rPr>
        <w:t>IIB</w:t>
      </w:r>
      <w:r w:rsidRPr="00972584">
        <w:rPr>
          <w:rFonts w:ascii="Times New Roman" w:hAnsi="Times New Roman"/>
          <w:sz w:val="28"/>
          <w:szCs w:val="28"/>
          <w:lang w:val="ru-RU"/>
        </w:rPr>
        <w:t xml:space="preserve"> </w:t>
      </w:r>
      <w:r w:rsidRPr="00972584">
        <w:rPr>
          <w:rStyle w:val="af0"/>
          <w:rFonts w:ascii="Times New Roman" w:hAnsi="Times New Roman"/>
          <w:b w:val="0"/>
          <w:sz w:val="28"/>
          <w:szCs w:val="28"/>
          <w:lang w:val="ru-RU"/>
        </w:rPr>
        <w:t>группе</w:t>
      </w:r>
      <w:r w:rsidRPr="00972584">
        <w:rPr>
          <w:rFonts w:ascii="Times New Roman" w:hAnsi="Times New Roman"/>
          <w:sz w:val="28"/>
          <w:szCs w:val="28"/>
          <w:lang w:val="ru-RU"/>
        </w:rPr>
        <w:t xml:space="preserve"> — </w:t>
      </w:r>
      <w:r w:rsidRPr="00972584">
        <w:rPr>
          <w:rStyle w:val="af0"/>
          <w:rFonts w:ascii="Times New Roman" w:hAnsi="Times New Roman"/>
          <w:b w:val="0"/>
          <w:sz w:val="28"/>
          <w:szCs w:val="28"/>
          <w:lang w:val="ru-RU"/>
        </w:rPr>
        <w:t>72,</w:t>
      </w:r>
      <w:r>
        <w:rPr>
          <w:rStyle w:val="af0"/>
          <w:rFonts w:ascii="Times New Roman" w:hAnsi="Times New Roman"/>
          <w:b w:val="0"/>
          <w:sz w:val="28"/>
          <w:szCs w:val="28"/>
          <w:lang w:val="ky-KG"/>
        </w:rPr>
        <w:t>8</w:t>
      </w:r>
      <w:r w:rsidRPr="00972584">
        <w:rPr>
          <w:rStyle w:val="af0"/>
          <w:rFonts w:ascii="Times New Roman" w:hAnsi="Times New Roman"/>
          <w:b w:val="0"/>
          <w:sz w:val="28"/>
          <w:szCs w:val="28"/>
          <w:lang w:val="ru-RU"/>
        </w:rPr>
        <w:t>%</w:t>
      </w:r>
      <w:r w:rsidRPr="00972584">
        <w:rPr>
          <w:rFonts w:ascii="Times New Roman" w:hAnsi="Times New Roman"/>
          <w:sz w:val="28"/>
          <w:szCs w:val="28"/>
          <w:lang w:val="ru-RU"/>
        </w:rPr>
        <w:t>.</w:t>
      </w:r>
    </w:p>
    <w:p w14:paraId="47B398AD" w14:textId="77777777" w:rsidR="00972584" w:rsidRPr="00972584" w:rsidRDefault="00972584" w:rsidP="00A626B5">
      <w:pPr>
        <w:spacing w:line="264" w:lineRule="auto"/>
        <w:ind w:firstLine="360"/>
        <w:jc w:val="both"/>
        <w:rPr>
          <w:rFonts w:ascii="Times New Roman" w:hAnsi="Times New Roman"/>
          <w:sz w:val="28"/>
          <w:szCs w:val="28"/>
          <w:lang w:val="ru-RU"/>
        </w:rPr>
      </w:pPr>
      <w:r w:rsidRPr="00972584">
        <w:rPr>
          <w:rFonts w:ascii="Times New Roman" w:hAnsi="Times New Roman"/>
          <w:sz w:val="28"/>
          <w:szCs w:val="28"/>
          <w:lang w:val="ru-RU"/>
        </w:rPr>
        <w:t xml:space="preserve">Таким образом, пациенты </w:t>
      </w:r>
      <w:r>
        <w:rPr>
          <w:rStyle w:val="af0"/>
          <w:rFonts w:ascii="Times New Roman" w:hAnsi="Times New Roman"/>
          <w:b w:val="0"/>
          <w:sz w:val="28"/>
          <w:szCs w:val="28"/>
        </w:rPr>
        <w:t>I</w:t>
      </w:r>
      <w:r w:rsidRPr="00972584">
        <w:rPr>
          <w:rStyle w:val="af0"/>
          <w:rFonts w:ascii="Times New Roman" w:hAnsi="Times New Roman"/>
          <w:b w:val="0"/>
          <w:sz w:val="28"/>
          <w:szCs w:val="28"/>
          <w:lang w:val="ru-RU"/>
        </w:rPr>
        <w:t xml:space="preserve"> группы демонстрировали наилучшую общую выживаемость</w:t>
      </w:r>
      <w:r w:rsidRPr="00972584">
        <w:rPr>
          <w:rFonts w:ascii="Times New Roman" w:hAnsi="Times New Roman"/>
          <w:sz w:val="28"/>
          <w:szCs w:val="28"/>
          <w:lang w:val="ru-RU"/>
        </w:rPr>
        <w:t xml:space="preserve">, что может свидетельствовать о более благоприятных прогностических характеристиках, высокой эффективности применённой терапии или меньшей выраженности </w:t>
      </w:r>
      <w:proofErr w:type="spellStart"/>
      <w:r w:rsidRPr="00972584">
        <w:rPr>
          <w:rFonts w:ascii="Times New Roman" w:hAnsi="Times New Roman"/>
          <w:sz w:val="28"/>
          <w:szCs w:val="28"/>
          <w:lang w:val="ru-RU"/>
        </w:rPr>
        <w:t>коморбидного</w:t>
      </w:r>
      <w:proofErr w:type="spellEnd"/>
      <w:r w:rsidRPr="00972584">
        <w:rPr>
          <w:rFonts w:ascii="Times New Roman" w:hAnsi="Times New Roman"/>
          <w:sz w:val="28"/>
          <w:szCs w:val="28"/>
          <w:lang w:val="ru-RU"/>
        </w:rPr>
        <w:t xml:space="preserve"> фона.</w:t>
      </w:r>
    </w:p>
    <w:p w14:paraId="4FF4F8FE" w14:textId="6730002B" w:rsidR="00972584" w:rsidRPr="001736D6" w:rsidRDefault="00972584" w:rsidP="00A626B5">
      <w:pPr>
        <w:spacing w:line="264" w:lineRule="auto"/>
        <w:ind w:firstLine="360"/>
        <w:jc w:val="both"/>
        <w:rPr>
          <w:rFonts w:ascii="Times New Roman" w:hAnsi="Times New Roman"/>
          <w:sz w:val="28"/>
          <w:szCs w:val="28"/>
          <w:lang w:val="ky-KG"/>
        </w:rPr>
      </w:pPr>
      <w:r w:rsidRPr="00972584">
        <w:rPr>
          <w:rFonts w:ascii="Times New Roman" w:hAnsi="Times New Roman"/>
          <w:sz w:val="28"/>
          <w:szCs w:val="28"/>
          <w:lang w:val="ru-RU"/>
        </w:rPr>
        <w:t xml:space="preserve">Разница между </w:t>
      </w:r>
      <w:r>
        <w:rPr>
          <w:rStyle w:val="af0"/>
          <w:rFonts w:ascii="Times New Roman" w:hAnsi="Times New Roman"/>
          <w:b w:val="0"/>
          <w:sz w:val="28"/>
          <w:szCs w:val="28"/>
        </w:rPr>
        <w:t>I</w:t>
      </w:r>
      <w:r w:rsidRPr="00972584">
        <w:rPr>
          <w:rStyle w:val="af0"/>
          <w:rFonts w:ascii="Times New Roman" w:hAnsi="Times New Roman"/>
          <w:b w:val="0"/>
          <w:sz w:val="28"/>
          <w:szCs w:val="28"/>
          <w:lang w:val="ru-RU"/>
        </w:rPr>
        <w:t xml:space="preserve"> и </w:t>
      </w:r>
      <w:r>
        <w:rPr>
          <w:rStyle w:val="af0"/>
          <w:rFonts w:ascii="Times New Roman" w:hAnsi="Times New Roman"/>
          <w:b w:val="0"/>
          <w:sz w:val="28"/>
          <w:szCs w:val="28"/>
        </w:rPr>
        <w:t>IIB</w:t>
      </w:r>
      <w:r w:rsidRPr="00972584">
        <w:rPr>
          <w:rStyle w:val="af0"/>
          <w:rFonts w:ascii="Times New Roman" w:hAnsi="Times New Roman"/>
          <w:b w:val="0"/>
          <w:sz w:val="28"/>
          <w:szCs w:val="28"/>
          <w:lang w:val="ru-RU"/>
        </w:rPr>
        <w:t xml:space="preserve"> группами составила 11,1 процентных пункта</w:t>
      </w:r>
      <w:r w:rsidRPr="00972584">
        <w:rPr>
          <w:rFonts w:ascii="Times New Roman" w:hAnsi="Times New Roman"/>
          <w:sz w:val="28"/>
          <w:szCs w:val="28"/>
          <w:lang w:val="ru-RU"/>
        </w:rPr>
        <w:t xml:space="preserve">, а между </w:t>
      </w:r>
      <w:r>
        <w:rPr>
          <w:rStyle w:val="af0"/>
          <w:rFonts w:ascii="Times New Roman" w:hAnsi="Times New Roman"/>
          <w:b w:val="0"/>
          <w:sz w:val="28"/>
          <w:szCs w:val="28"/>
        </w:rPr>
        <w:t>I</w:t>
      </w:r>
      <w:r w:rsidRPr="00972584">
        <w:rPr>
          <w:rStyle w:val="af0"/>
          <w:rFonts w:ascii="Times New Roman" w:hAnsi="Times New Roman"/>
          <w:b w:val="0"/>
          <w:sz w:val="28"/>
          <w:szCs w:val="28"/>
          <w:lang w:val="ru-RU"/>
        </w:rPr>
        <w:t xml:space="preserve"> и </w:t>
      </w:r>
      <w:r>
        <w:rPr>
          <w:rStyle w:val="af0"/>
          <w:rFonts w:ascii="Times New Roman" w:hAnsi="Times New Roman"/>
          <w:b w:val="0"/>
          <w:sz w:val="28"/>
          <w:szCs w:val="28"/>
        </w:rPr>
        <w:t>IIA</w:t>
      </w:r>
      <w:r w:rsidRPr="00972584">
        <w:rPr>
          <w:rStyle w:val="af0"/>
          <w:rFonts w:ascii="Times New Roman" w:hAnsi="Times New Roman"/>
          <w:b w:val="0"/>
          <w:sz w:val="28"/>
          <w:szCs w:val="28"/>
          <w:lang w:val="ru-RU"/>
        </w:rPr>
        <w:t xml:space="preserve"> — 10,1 </w:t>
      </w:r>
      <w:r w:rsidR="00E83338" w:rsidRPr="00972584">
        <w:rPr>
          <w:rStyle w:val="af0"/>
          <w:rFonts w:ascii="Times New Roman" w:hAnsi="Times New Roman"/>
          <w:b w:val="0"/>
          <w:sz w:val="28"/>
          <w:szCs w:val="28"/>
          <w:lang w:val="ru-RU"/>
        </w:rPr>
        <w:t>процентных пункта</w:t>
      </w:r>
      <w:r w:rsidR="00E83338">
        <w:rPr>
          <w:rStyle w:val="af0"/>
          <w:rFonts w:ascii="Times New Roman" w:hAnsi="Times New Roman"/>
          <w:b w:val="0"/>
          <w:sz w:val="28"/>
          <w:szCs w:val="28"/>
          <w:lang w:val="ru-RU"/>
        </w:rPr>
        <w:t>,</w:t>
      </w:r>
      <w:r w:rsidRPr="00972584">
        <w:rPr>
          <w:rFonts w:ascii="Times New Roman" w:hAnsi="Times New Roman"/>
          <w:sz w:val="28"/>
          <w:szCs w:val="28"/>
          <w:lang w:val="ru-RU"/>
        </w:rPr>
        <w:t xml:space="preserve"> что подтверждает </w:t>
      </w:r>
      <w:r w:rsidRPr="00972584">
        <w:rPr>
          <w:rStyle w:val="af0"/>
          <w:rFonts w:ascii="Times New Roman" w:hAnsi="Times New Roman"/>
          <w:b w:val="0"/>
          <w:sz w:val="28"/>
          <w:szCs w:val="28"/>
          <w:lang w:val="ru-RU"/>
        </w:rPr>
        <w:t>статистически и клинически значимую тенденцию</w:t>
      </w:r>
      <w:r w:rsidRPr="00972584">
        <w:rPr>
          <w:rFonts w:ascii="Times New Roman" w:hAnsi="Times New Roman"/>
          <w:sz w:val="28"/>
          <w:szCs w:val="28"/>
          <w:lang w:val="ru-RU"/>
        </w:rPr>
        <w:t xml:space="preserve"> к лучшему отдалённому прогнозу в первой группе.</w:t>
      </w:r>
      <w:r>
        <w:rPr>
          <w:rFonts w:ascii="Times New Roman" w:hAnsi="Times New Roman"/>
          <w:sz w:val="28"/>
          <w:szCs w:val="28"/>
          <w:lang w:val="ky-KG"/>
        </w:rPr>
        <w:t xml:space="preserve"> </w:t>
      </w:r>
      <w:r>
        <w:rPr>
          <w:rStyle w:val="af0"/>
          <w:rFonts w:ascii="Times New Roman" w:hAnsi="Times New Roman"/>
          <w:b w:val="0"/>
          <w:sz w:val="28"/>
          <w:szCs w:val="28"/>
        </w:rPr>
        <w:t>I</w:t>
      </w:r>
      <w:r w:rsidRPr="00972584">
        <w:rPr>
          <w:rStyle w:val="af0"/>
          <w:rFonts w:ascii="Times New Roman" w:hAnsi="Times New Roman"/>
          <w:b w:val="0"/>
          <w:sz w:val="28"/>
          <w:szCs w:val="28"/>
          <w:lang w:val="ru-RU"/>
        </w:rPr>
        <w:t xml:space="preserve"> группа</w:t>
      </w:r>
      <w:r w:rsidRPr="00972584">
        <w:rPr>
          <w:rFonts w:ascii="Times New Roman" w:hAnsi="Times New Roman"/>
          <w:sz w:val="28"/>
          <w:szCs w:val="28"/>
          <w:lang w:val="ru-RU"/>
        </w:rPr>
        <w:t xml:space="preserve"> показывает </w:t>
      </w:r>
      <w:r w:rsidRPr="00972584">
        <w:rPr>
          <w:rStyle w:val="af0"/>
          <w:rFonts w:ascii="Times New Roman" w:hAnsi="Times New Roman"/>
          <w:b w:val="0"/>
          <w:sz w:val="28"/>
          <w:szCs w:val="28"/>
          <w:lang w:val="ru-RU"/>
        </w:rPr>
        <w:t>наиболее высокий уровень долгосрочной выживаемости</w:t>
      </w:r>
      <w:r w:rsidRPr="00972584">
        <w:rPr>
          <w:rFonts w:ascii="Times New Roman" w:hAnsi="Times New Roman"/>
          <w:sz w:val="28"/>
          <w:szCs w:val="28"/>
          <w:lang w:val="ru-RU"/>
        </w:rPr>
        <w:t xml:space="preserve">, что делает её </w:t>
      </w:r>
      <w:r w:rsidRPr="00972584">
        <w:rPr>
          <w:rStyle w:val="af0"/>
          <w:rFonts w:ascii="Times New Roman" w:hAnsi="Times New Roman"/>
          <w:b w:val="0"/>
          <w:sz w:val="28"/>
          <w:szCs w:val="28"/>
          <w:lang w:val="ru-RU"/>
        </w:rPr>
        <w:t>эталонной с позиции прогноза</w:t>
      </w:r>
      <w:r w:rsidRPr="00972584">
        <w:rPr>
          <w:rFonts w:ascii="Times New Roman" w:hAnsi="Times New Roman"/>
          <w:sz w:val="28"/>
          <w:szCs w:val="28"/>
          <w:lang w:val="ru-RU"/>
        </w:rPr>
        <w:t>.</w:t>
      </w:r>
      <w:r>
        <w:rPr>
          <w:rFonts w:ascii="Times New Roman" w:hAnsi="Times New Roman"/>
          <w:sz w:val="28"/>
          <w:szCs w:val="28"/>
          <w:lang w:val="ky-KG"/>
        </w:rPr>
        <w:t xml:space="preserve"> </w:t>
      </w:r>
      <w:r>
        <w:rPr>
          <w:rStyle w:val="af0"/>
          <w:rFonts w:ascii="Times New Roman" w:hAnsi="Times New Roman"/>
          <w:b w:val="0"/>
          <w:sz w:val="28"/>
          <w:szCs w:val="28"/>
        </w:rPr>
        <w:t>IIA</w:t>
      </w:r>
      <w:r w:rsidRPr="00972584">
        <w:rPr>
          <w:rStyle w:val="af0"/>
          <w:rFonts w:ascii="Times New Roman" w:hAnsi="Times New Roman"/>
          <w:b w:val="0"/>
          <w:sz w:val="28"/>
          <w:szCs w:val="28"/>
          <w:lang w:val="ru-RU"/>
        </w:rPr>
        <w:t xml:space="preserve"> и </w:t>
      </w:r>
      <w:r>
        <w:rPr>
          <w:rStyle w:val="af0"/>
          <w:rFonts w:ascii="Times New Roman" w:hAnsi="Times New Roman"/>
          <w:b w:val="0"/>
          <w:sz w:val="28"/>
          <w:szCs w:val="28"/>
        </w:rPr>
        <w:t>IIB</w:t>
      </w:r>
      <w:r w:rsidRPr="00972584">
        <w:rPr>
          <w:rStyle w:val="af0"/>
          <w:rFonts w:ascii="Times New Roman" w:hAnsi="Times New Roman"/>
          <w:b w:val="0"/>
          <w:sz w:val="28"/>
          <w:szCs w:val="28"/>
          <w:lang w:val="ru-RU"/>
        </w:rPr>
        <w:t xml:space="preserve"> группы</w:t>
      </w:r>
      <w:r w:rsidRPr="00972584">
        <w:rPr>
          <w:rFonts w:ascii="Times New Roman" w:hAnsi="Times New Roman"/>
          <w:sz w:val="28"/>
          <w:szCs w:val="28"/>
          <w:lang w:val="ru-RU"/>
        </w:rPr>
        <w:t xml:space="preserve"> демонстрируют </w:t>
      </w:r>
      <w:r w:rsidRPr="00972584">
        <w:rPr>
          <w:rStyle w:val="af0"/>
          <w:rFonts w:ascii="Times New Roman" w:hAnsi="Times New Roman"/>
          <w:b w:val="0"/>
          <w:sz w:val="28"/>
          <w:szCs w:val="28"/>
          <w:lang w:val="ru-RU"/>
        </w:rPr>
        <w:t>почти идентичные показатели</w:t>
      </w:r>
      <w:r w:rsidRPr="00972584">
        <w:rPr>
          <w:rFonts w:ascii="Times New Roman" w:hAnsi="Times New Roman"/>
          <w:sz w:val="28"/>
          <w:szCs w:val="28"/>
          <w:lang w:val="ru-RU"/>
        </w:rPr>
        <w:t xml:space="preserve">, с </w:t>
      </w:r>
      <w:r w:rsidRPr="00972584">
        <w:rPr>
          <w:rStyle w:val="af0"/>
          <w:rFonts w:ascii="Times New Roman" w:hAnsi="Times New Roman"/>
          <w:b w:val="0"/>
          <w:sz w:val="28"/>
          <w:szCs w:val="28"/>
          <w:lang w:val="ru-RU"/>
        </w:rPr>
        <w:t>умеренным снижением выживаемости</w:t>
      </w:r>
      <w:r w:rsidRPr="00972584">
        <w:rPr>
          <w:rFonts w:ascii="Times New Roman" w:hAnsi="Times New Roman"/>
          <w:sz w:val="28"/>
          <w:szCs w:val="28"/>
          <w:lang w:val="ru-RU"/>
        </w:rPr>
        <w:t xml:space="preserve">, что требует дополнительного анализа факторов риска и </w:t>
      </w:r>
      <w:r w:rsidRPr="00972584">
        <w:rPr>
          <w:rFonts w:ascii="Times New Roman" w:hAnsi="Times New Roman"/>
          <w:sz w:val="28"/>
          <w:szCs w:val="28"/>
          <w:lang w:val="ru-RU"/>
        </w:rPr>
        <w:lastRenderedPageBreak/>
        <w:t>особенностей лечения.</w:t>
      </w:r>
      <w:r w:rsidRPr="00972584">
        <w:rPr>
          <w:lang w:val="ru-RU"/>
        </w:rPr>
        <w:t xml:space="preserve"> </w:t>
      </w:r>
      <w:r w:rsidRPr="00972584">
        <w:rPr>
          <w:rFonts w:ascii="Times New Roman" w:hAnsi="Times New Roman"/>
          <w:sz w:val="28"/>
          <w:szCs w:val="28"/>
          <w:lang w:val="ru-RU"/>
        </w:rPr>
        <w:t xml:space="preserve">Следует отметить, что согласно результатам </w:t>
      </w:r>
      <w:proofErr w:type="spellStart"/>
      <w:r w:rsidRPr="00972584">
        <w:rPr>
          <w:rFonts w:ascii="Times New Roman" w:hAnsi="Times New Roman"/>
          <w:sz w:val="28"/>
          <w:szCs w:val="28"/>
          <w:lang w:val="ru-RU"/>
        </w:rPr>
        <w:t>логрангового</w:t>
      </w:r>
      <w:proofErr w:type="spellEnd"/>
      <w:r w:rsidRPr="00972584">
        <w:rPr>
          <w:rFonts w:ascii="Times New Roman" w:hAnsi="Times New Roman"/>
          <w:sz w:val="28"/>
          <w:szCs w:val="28"/>
          <w:lang w:val="ru-RU"/>
        </w:rPr>
        <w:t xml:space="preserve"> теста (</w:t>
      </w:r>
      <w:r w:rsidRPr="001736D6">
        <w:rPr>
          <w:rFonts w:ascii="Times New Roman" w:hAnsi="Times New Roman"/>
          <w:sz w:val="28"/>
          <w:szCs w:val="28"/>
        </w:rPr>
        <w:t>Mantel</w:t>
      </w:r>
      <w:r w:rsidRPr="00972584">
        <w:rPr>
          <w:rFonts w:ascii="Times New Roman" w:hAnsi="Times New Roman"/>
          <w:sz w:val="28"/>
          <w:szCs w:val="28"/>
          <w:lang w:val="ru-RU"/>
        </w:rPr>
        <w:t>-</w:t>
      </w:r>
      <w:r w:rsidRPr="001736D6">
        <w:rPr>
          <w:rFonts w:ascii="Times New Roman" w:hAnsi="Times New Roman"/>
          <w:sz w:val="28"/>
          <w:szCs w:val="28"/>
        </w:rPr>
        <w:t>Cox</w:t>
      </w:r>
      <w:r w:rsidRPr="00972584">
        <w:rPr>
          <w:rFonts w:ascii="Times New Roman" w:hAnsi="Times New Roman"/>
          <w:sz w:val="28"/>
          <w:szCs w:val="28"/>
          <w:lang w:val="ru-RU"/>
        </w:rPr>
        <w:t>) статистически значимых различий в выживаемости между группами не выявлено (</w:t>
      </w:r>
      <w:r>
        <w:rPr>
          <w:rFonts w:ascii="Times New Roman" w:hAnsi="Times New Roman"/>
          <w:sz w:val="28"/>
          <w:szCs w:val="28"/>
        </w:rPr>
        <w:t>p</w:t>
      </w:r>
      <w:r w:rsidRPr="00972584">
        <w:rPr>
          <w:rFonts w:ascii="Times New Roman" w:hAnsi="Times New Roman"/>
          <w:sz w:val="28"/>
          <w:szCs w:val="28"/>
          <w:lang w:val="ru-RU"/>
        </w:rPr>
        <w:t>=0,395)</w:t>
      </w:r>
      <w:r>
        <w:rPr>
          <w:rFonts w:ascii="Times New Roman" w:hAnsi="Times New Roman"/>
          <w:sz w:val="28"/>
          <w:szCs w:val="28"/>
          <w:lang w:val="ky-KG"/>
        </w:rPr>
        <w:t xml:space="preserve">, что связано с недостаточной когортой пациентов при проведении исследования. </w:t>
      </w:r>
    </w:p>
    <w:p w14:paraId="327991F7" w14:textId="0EBD458E" w:rsidR="00603488" w:rsidRDefault="007766C0" w:rsidP="00A626B5">
      <w:pPr>
        <w:pStyle w:val="ac"/>
        <w:spacing w:before="0" w:beforeAutospacing="0" w:after="0" w:afterAutospacing="0" w:line="264" w:lineRule="auto"/>
        <w:ind w:firstLine="709"/>
        <w:jc w:val="both"/>
        <w:rPr>
          <w:sz w:val="28"/>
          <w:szCs w:val="28"/>
        </w:rPr>
      </w:pPr>
      <w:r w:rsidRPr="007766C0">
        <w:rPr>
          <w:sz w:val="28"/>
          <w:szCs w:val="28"/>
        </w:rPr>
        <w:t xml:space="preserve">Через 1 месяц после проведённого лечения выполнена контрольная </w:t>
      </w:r>
      <w:proofErr w:type="spellStart"/>
      <w:r w:rsidRPr="007766C0">
        <w:rPr>
          <w:sz w:val="28"/>
          <w:szCs w:val="28"/>
        </w:rPr>
        <w:t>урофлоуметрия</w:t>
      </w:r>
      <w:proofErr w:type="spellEnd"/>
      <w:r w:rsidRPr="007766C0">
        <w:rPr>
          <w:sz w:val="28"/>
          <w:szCs w:val="28"/>
        </w:rPr>
        <w:t xml:space="preserve"> </w:t>
      </w:r>
      <w:r w:rsidRPr="007766C0">
        <w:rPr>
          <w:bCs/>
          <w:sz w:val="28"/>
          <w:szCs w:val="28"/>
        </w:rPr>
        <w:t>с целью</w:t>
      </w:r>
      <w:r w:rsidRPr="007766C0">
        <w:rPr>
          <w:b/>
          <w:bCs/>
          <w:sz w:val="28"/>
          <w:szCs w:val="28"/>
        </w:rPr>
        <w:t xml:space="preserve"> </w:t>
      </w:r>
      <w:r w:rsidRPr="007766C0">
        <w:rPr>
          <w:sz w:val="28"/>
          <w:szCs w:val="28"/>
        </w:rPr>
        <w:t xml:space="preserve">оценки способности удержания мочи. Пациентам предлагалось в начале акта мочеиспускания добровольно прервать поток мочи на 3–5 секунд, а затем возобновить мочеиспускание. </w:t>
      </w:r>
      <w:r w:rsidRPr="00A626B5">
        <w:rPr>
          <w:sz w:val="28"/>
          <w:szCs w:val="28"/>
        </w:rPr>
        <w:t xml:space="preserve">Метод позволял оценить функциональное состояние </w:t>
      </w:r>
      <w:proofErr w:type="spellStart"/>
      <w:r w:rsidRPr="00A626B5">
        <w:rPr>
          <w:sz w:val="28"/>
          <w:szCs w:val="28"/>
        </w:rPr>
        <w:t>везико</w:t>
      </w:r>
      <w:proofErr w:type="spellEnd"/>
      <w:r w:rsidRPr="00A626B5">
        <w:rPr>
          <w:sz w:val="28"/>
          <w:szCs w:val="28"/>
        </w:rPr>
        <w:t>-уретрального анастомоза.</w:t>
      </w:r>
    </w:p>
    <w:p w14:paraId="355CBBFF" w14:textId="36489F8D" w:rsidR="007766C0" w:rsidRDefault="007766C0" w:rsidP="00A626B5">
      <w:pPr>
        <w:pStyle w:val="ac"/>
        <w:spacing w:before="0" w:beforeAutospacing="0" w:after="0" w:afterAutospacing="0" w:line="264" w:lineRule="auto"/>
        <w:rPr>
          <w:noProof/>
        </w:rPr>
      </w:pPr>
    </w:p>
    <w:p w14:paraId="7CE177E9" w14:textId="1B1DAA22" w:rsidR="001A2709" w:rsidRDefault="007766C0" w:rsidP="00A626B5">
      <w:pPr>
        <w:pStyle w:val="ac"/>
        <w:spacing w:before="0" w:beforeAutospacing="0" w:after="0" w:afterAutospacing="0" w:line="264" w:lineRule="auto"/>
        <w:rPr>
          <w:color w:val="000000"/>
          <w:sz w:val="28"/>
          <w:szCs w:val="28"/>
          <w:lang w:val="ky-KG"/>
        </w:rPr>
      </w:pPr>
      <w:r>
        <w:rPr>
          <w:noProof/>
        </w:rPr>
        <w:drawing>
          <wp:anchor distT="0" distB="0" distL="114300" distR="114300" simplePos="0" relativeHeight="251663360" behindDoc="1" locked="0" layoutInCell="1" allowOverlap="1" wp14:anchorId="5F4978A8" wp14:editId="3B0BA5CE">
            <wp:simplePos x="0" y="0"/>
            <wp:positionH relativeFrom="margin">
              <wp:posOffset>384810</wp:posOffset>
            </wp:positionH>
            <wp:positionV relativeFrom="paragraph">
              <wp:posOffset>10160</wp:posOffset>
            </wp:positionV>
            <wp:extent cx="5265420" cy="3512820"/>
            <wp:effectExtent l="0" t="0" r="0" b="0"/>
            <wp:wrapTight wrapText="bothSides">
              <wp:wrapPolygon edited="0">
                <wp:start x="0" y="0"/>
                <wp:lineTo x="0" y="21436"/>
                <wp:lineTo x="21491" y="21436"/>
                <wp:lineTo x="21491" y="0"/>
                <wp:lineTo x="0" y="0"/>
              </wp:wrapPolygon>
            </wp:wrapTight>
            <wp:docPr id="53" name="Рисунок 53" descr="C:\Users\Нурбол\Downloads\WhatsApp Image 2024-01-30 at 22.18.00.jpeg"/>
            <wp:cNvGraphicFramePr/>
            <a:graphic xmlns:a="http://schemas.openxmlformats.org/drawingml/2006/main">
              <a:graphicData uri="http://schemas.openxmlformats.org/drawingml/2006/picture">
                <pic:pic xmlns:pic="http://schemas.openxmlformats.org/drawingml/2006/picture">
                  <pic:nvPicPr>
                    <pic:cNvPr id="53" name="Рисунок 53" descr="C:\Users\Нурбол\Downloads\WhatsApp Image 2024-01-30 at 22.18.00.jpeg"/>
                    <pic:cNvPicPr/>
                  </pic:nvPicPr>
                  <pic:blipFill rotWithShape="1">
                    <a:blip r:embed="rId19">
                      <a:extLst>
                        <a:ext uri="{28A0092B-C50C-407E-A947-70E740481C1C}">
                          <a14:useLocalDpi xmlns:a14="http://schemas.microsoft.com/office/drawing/2010/main" val="0"/>
                        </a:ext>
                      </a:extLst>
                    </a:blip>
                    <a:srcRect l="10148" t="37738" r="8852" b="31766"/>
                    <a:stretch/>
                  </pic:blipFill>
                  <pic:spPr bwMode="auto">
                    <a:xfrm>
                      <a:off x="0" y="0"/>
                      <a:ext cx="5265420" cy="35128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0C214E9" w14:textId="77777777" w:rsidR="00BF1D32" w:rsidRDefault="00BF1D32" w:rsidP="00A626B5">
      <w:pPr>
        <w:pStyle w:val="ac"/>
        <w:spacing w:before="0" w:beforeAutospacing="0" w:after="0" w:afterAutospacing="0" w:line="264" w:lineRule="auto"/>
        <w:rPr>
          <w:color w:val="000000"/>
          <w:sz w:val="28"/>
          <w:szCs w:val="28"/>
          <w:lang w:val="ky-KG"/>
        </w:rPr>
      </w:pPr>
    </w:p>
    <w:p w14:paraId="60A924CE" w14:textId="77777777" w:rsidR="00BF1D32" w:rsidRDefault="00BF1D32" w:rsidP="00A626B5">
      <w:pPr>
        <w:pStyle w:val="ac"/>
        <w:spacing w:before="0" w:beforeAutospacing="0" w:after="0" w:afterAutospacing="0" w:line="264" w:lineRule="auto"/>
        <w:rPr>
          <w:color w:val="000000"/>
          <w:sz w:val="28"/>
          <w:szCs w:val="28"/>
          <w:lang w:val="ky-KG"/>
        </w:rPr>
      </w:pPr>
    </w:p>
    <w:p w14:paraId="53F5DDE8" w14:textId="77777777" w:rsidR="00BF1D32" w:rsidRDefault="00BF1D32" w:rsidP="00A626B5">
      <w:pPr>
        <w:pStyle w:val="ac"/>
        <w:spacing w:before="0" w:beforeAutospacing="0" w:after="0" w:afterAutospacing="0" w:line="264" w:lineRule="auto"/>
        <w:rPr>
          <w:color w:val="000000"/>
          <w:sz w:val="28"/>
          <w:szCs w:val="28"/>
          <w:lang w:val="ky-KG"/>
        </w:rPr>
      </w:pPr>
    </w:p>
    <w:p w14:paraId="1A4EFCC7" w14:textId="77777777" w:rsidR="00BF1D32" w:rsidRDefault="00BF1D32" w:rsidP="00A626B5">
      <w:pPr>
        <w:pStyle w:val="ac"/>
        <w:spacing w:before="0" w:beforeAutospacing="0" w:after="0" w:afterAutospacing="0" w:line="264" w:lineRule="auto"/>
        <w:rPr>
          <w:color w:val="000000"/>
          <w:sz w:val="28"/>
          <w:szCs w:val="28"/>
          <w:lang w:val="ky-KG"/>
        </w:rPr>
      </w:pPr>
    </w:p>
    <w:p w14:paraId="2ABCF08C" w14:textId="77777777" w:rsidR="007766C0" w:rsidRDefault="007766C0" w:rsidP="00A626B5">
      <w:pPr>
        <w:pStyle w:val="ac"/>
        <w:spacing w:before="0" w:beforeAutospacing="0" w:after="0" w:afterAutospacing="0" w:line="264" w:lineRule="auto"/>
        <w:rPr>
          <w:color w:val="000000"/>
          <w:sz w:val="28"/>
          <w:szCs w:val="28"/>
          <w:lang w:val="ky-KG"/>
        </w:rPr>
      </w:pPr>
    </w:p>
    <w:p w14:paraId="58B85D10" w14:textId="77777777" w:rsidR="007766C0" w:rsidRDefault="007766C0" w:rsidP="00A626B5">
      <w:pPr>
        <w:pStyle w:val="ac"/>
        <w:spacing w:before="0" w:beforeAutospacing="0" w:after="0" w:afterAutospacing="0" w:line="264" w:lineRule="auto"/>
        <w:rPr>
          <w:color w:val="000000"/>
          <w:sz w:val="28"/>
          <w:szCs w:val="28"/>
          <w:lang w:val="ky-KG"/>
        </w:rPr>
      </w:pPr>
    </w:p>
    <w:p w14:paraId="7473C3DE" w14:textId="77777777" w:rsidR="007766C0" w:rsidRDefault="007766C0" w:rsidP="00A626B5">
      <w:pPr>
        <w:pStyle w:val="ac"/>
        <w:spacing w:before="0" w:beforeAutospacing="0" w:after="0" w:afterAutospacing="0" w:line="264" w:lineRule="auto"/>
        <w:rPr>
          <w:color w:val="000000"/>
          <w:sz w:val="28"/>
          <w:szCs w:val="28"/>
          <w:lang w:val="ky-KG"/>
        </w:rPr>
      </w:pPr>
    </w:p>
    <w:p w14:paraId="521DADB8" w14:textId="77777777" w:rsidR="007766C0" w:rsidRDefault="007766C0" w:rsidP="00A626B5">
      <w:pPr>
        <w:pStyle w:val="ac"/>
        <w:spacing w:before="0" w:beforeAutospacing="0" w:after="0" w:afterAutospacing="0" w:line="264" w:lineRule="auto"/>
        <w:rPr>
          <w:color w:val="000000"/>
          <w:sz w:val="28"/>
          <w:szCs w:val="28"/>
          <w:lang w:val="ky-KG"/>
        </w:rPr>
      </w:pPr>
    </w:p>
    <w:p w14:paraId="02157851" w14:textId="77777777" w:rsidR="007766C0" w:rsidRDefault="007766C0" w:rsidP="00A626B5">
      <w:pPr>
        <w:pStyle w:val="ac"/>
        <w:spacing w:before="0" w:beforeAutospacing="0" w:after="0" w:afterAutospacing="0" w:line="264" w:lineRule="auto"/>
        <w:rPr>
          <w:color w:val="000000"/>
          <w:sz w:val="28"/>
          <w:szCs w:val="28"/>
          <w:lang w:val="ky-KG"/>
        </w:rPr>
      </w:pPr>
    </w:p>
    <w:p w14:paraId="2A971442" w14:textId="773FEEE2" w:rsidR="002F421C" w:rsidRDefault="001A2709" w:rsidP="00A626B5">
      <w:pPr>
        <w:pStyle w:val="ac"/>
        <w:spacing w:before="0" w:beforeAutospacing="0" w:after="0" w:afterAutospacing="0" w:line="264" w:lineRule="auto"/>
        <w:rPr>
          <w:color w:val="000000"/>
          <w:sz w:val="28"/>
          <w:szCs w:val="28"/>
          <w:lang w:val="ky-KG"/>
        </w:rPr>
      </w:pPr>
      <w:r>
        <w:rPr>
          <w:color w:val="000000"/>
          <w:sz w:val="28"/>
          <w:szCs w:val="28"/>
          <w:lang w:val="ky-KG"/>
        </w:rPr>
        <w:t>Рисунок 3.</w:t>
      </w:r>
      <w:r w:rsidR="00861AC9">
        <w:rPr>
          <w:color w:val="000000"/>
          <w:sz w:val="28"/>
          <w:szCs w:val="28"/>
          <w:lang w:val="ky-KG"/>
        </w:rPr>
        <w:t>3</w:t>
      </w:r>
      <w:r>
        <w:rPr>
          <w:color w:val="000000"/>
          <w:sz w:val="28"/>
          <w:szCs w:val="28"/>
          <w:lang w:val="ky-KG"/>
        </w:rPr>
        <w:t>.</w:t>
      </w:r>
      <w:r w:rsidR="00861AC9">
        <w:rPr>
          <w:color w:val="000000"/>
          <w:sz w:val="28"/>
          <w:szCs w:val="28"/>
          <w:lang w:val="ky-KG"/>
        </w:rPr>
        <w:t>1</w:t>
      </w:r>
      <w:r w:rsidR="007766C0">
        <w:rPr>
          <w:color w:val="000000"/>
          <w:sz w:val="28"/>
          <w:szCs w:val="28"/>
          <w:lang w:val="ky-KG"/>
        </w:rPr>
        <w:t>.</w:t>
      </w:r>
      <w:r w:rsidR="00861AC9">
        <w:rPr>
          <w:color w:val="000000"/>
          <w:sz w:val="28"/>
          <w:szCs w:val="28"/>
          <w:lang w:val="ky-KG"/>
        </w:rPr>
        <w:t>7</w:t>
      </w:r>
      <w:r>
        <w:rPr>
          <w:color w:val="000000"/>
          <w:sz w:val="28"/>
          <w:szCs w:val="28"/>
          <w:lang w:val="ky-KG"/>
        </w:rPr>
        <w:t xml:space="preserve"> </w:t>
      </w:r>
      <w:r w:rsidR="007766C0">
        <w:rPr>
          <w:color w:val="000000"/>
          <w:sz w:val="28"/>
          <w:szCs w:val="28"/>
          <w:lang w:val="ky-KG"/>
        </w:rPr>
        <w:t>Урофлоуметрические результаты удержания мочи</w:t>
      </w:r>
    </w:p>
    <w:p w14:paraId="4708719D" w14:textId="2AB1C5E5" w:rsidR="00603488" w:rsidRPr="002F421C" w:rsidRDefault="001A2709" w:rsidP="00A626B5">
      <w:pPr>
        <w:pStyle w:val="ac"/>
        <w:spacing w:before="0" w:beforeAutospacing="0" w:after="0" w:afterAutospacing="0" w:line="264" w:lineRule="auto"/>
        <w:ind w:firstLine="708"/>
        <w:jc w:val="both"/>
        <w:rPr>
          <w:color w:val="000000"/>
          <w:sz w:val="28"/>
          <w:szCs w:val="28"/>
          <w:lang w:val="ky-KG"/>
        </w:rPr>
      </w:pPr>
      <w:r>
        <w:rPr>
          <w:sz w:val="28"/>
          <w:szCs w:val="28"/>
        </w:rPr>
        <w:t xml:space="preserve">Таким образом, предлагаемый метод </w:t>
      </w:r>
      <w:r w:rsidR="004F5CFB">
        <w:rPr>
          <w:sz w:val="28"/>
          <w:szCs w:val="28"/>
          <w:lang w:val="ky-KG"/>
        </w:rPr>
        <w:t>формирования шейки мочевого пузыря при простатэктомии,</w:t>
      </w:r>
      <w:r>
        <w:rPr>
          <w:sz w:val="28"/>
          <w:szCs w:val="28"/>
        </w:rPr>
        <w:t xml:space="preserve"> показал более высокую эффективность в сравнении со стандартным методом по результатам динамики симптоматики, клинико-лабораторных показателей, данных </w:t>
      </w:r>
      <w:proofErr w:type="spellStart"/>
      <w:r>
        <w:rPr>
          <w:sz w:val="28"/>
          <w:szCs w:val="28"/>
        </w:rPr>
        <w:t>уродинамики</w:t>
      </w:r>
      <w:proofErr w:type="spellEnd"/>
      <w:r>
        <w:rPr>
          <w:sz w:val="28"/>
          <w:szCs w:val="28"/>
        </w:rPr>
        <w:t xml:space="preserve"> и УЗИ, гистологического исследования хирургического края, прогнозирования 5-летней выживаемости, что в целом указывает на повышение КЖ пациентов по данным анкетирования, данные подтверждены и в отдаленные сроки и в комбинации с ИМАБ, что является выбором оптимального метода для хирургического лечения пациентов пожилого возраста с местно-распространенной формой РПЖ.</w:t>
      </w:r>
    </w:p>
    <w:p w14:paraId="5BA638AA" w14:textId="77777777" w:rsidR="001A2709" w:rsidRDefault="001A2709" w:rsidP="00A626B5">
      <w:pPr>
        <w:tabs>
          <w:tab w:val="left" w:pos="7185"/>
          <w:tab w:val="left" w:pos="7665"/>
        </w:tabs>
        <w:spacing w:line="264" w:lineRule="auto"/>
        <w:jc w:val="both"/>
        <w:rPr>
          <w:rFonts w:ascii="Times New Roman" w:hAnsi="Times New Roman"/>
          <w:sz w:val="28"/>
          <w:szCs w:val="28"/>
          <w:lang w:val="ru-RU"/>
        </w:rPr>
      </w:pPr>
    </w:p>
    <w:p w14:paraId="6040C9F2" w14:textId="77777777" w:rsidR="00861AC9" w:rsidRDefault="00861AC9" w:rsidP="00A626B5">
      <w:pPr>
        <w:spacing w:line="264" w:lineRule="auto"/>
        <w:jc w:val="center"/>
        <w:rPr>
          <w:rFonts w:ascii="Times New Roman" w:hAnsi="Times New Roman"/>
          <w:b/>
          <w:bCs/>
          <w:sz w:val="28"/>
          <w:szCs w:val="28"/>
          <w:lang w:val="ru-RU" w:bidi="he-IL"/>
        </w:rPr>
      </w:pPr>
    </w:p>
    <w:p w14:paraId="25D160EA" w14:textId="77777777" w:rsidR="00861AC9" w:rsidRDefault="00861AC9" w:rsidP="00A626B5">
      <w:pPr>
        <w:spacing w:line="264" w:lineRule="auto"/>
        <w:jc w:val="center"/>
        <w:rPr>
          <w:rFonts w:ascii="Times New Roman" w:hAnsi="Times New Roman"/>
          <w:b/>
          <w:bCs/>
          <w:sz w:val="28"/>
          <w:szCs w:val="28"/>
          <w:lang w:val="ru-RU" w:bidi="he-IL"/>
        </w:rPr>
      </w:pPr>
    </w:p>
    <w:p w14:paraId="47C26466" w14:textId="77777777" w:rsidR="00861AC9" w:rsidRDefault="00861AC9" w:rsidP="00A626B5">
      <w:pPr>
        <w:spacing w:line="264" w:lineRule="auto"/>
        <w:jc w:val="center"/>
        <w:rPr>
          <w:rFonts w:ascii="Times New Roman" w:hAnsi="Times New Roman"/>
          <w:b/>
          <w:bCs/>
          <w:sz w:val="28"/>
          <w:szCs w:val="28"/>
          <w:lang w:val="ru-RU" w:bidi="he-IL"/>
        </w:rPr>
      </w:pPr>
    </w:p>
    <w:p w14:paraId="12D8B6EA" w14:textId="1639F03F" w:rsidR="001A2709" w:rsidRDefault="001A2709" w:rsidP="00A626B5">
      <w:pPr>
        <w:spacing w:line="264" w:lineRule="auto"/>
        <w:jc w:val="center"/>
        <w:rPr>
          <w:rFonts w:ascii="Times New Roman" w:eastAsiaTheme="minorEastAsia" w:hAnsi="Times New Roman"/>
          <w:b/>
          <w:bCs/>
          <w:sz w:val="28"/>
          <w:szCs w:val="28"/>
          <w:lang w:val="ru-RU" w:bidi="he-IL"/>
        </w:rPr>
      </w:pPr>
      <w:r>
        <w:rPr>
          <w:rFonts w:ascii="Times New Roman" w:hAnsi="Times New Roman"/>
          <w:b/>
          <w:bCs/>
          <w:sz w:val="28"/>
          <w:szCs w:val="28"/>
          <w:lang w:val="ru-RU" w:bidi="he-IL"/>
        </w:rPr>
        <w:lastRenderedPageBreak/>
        <w:t>ЗАКЛЮЧЕНИЕ</w:t>
      </w:r>
    </w:p>
    <w:p w14:paraId="1EEDEABA" w14:textId="1A77318D" w:rsidR="00194350" w:rsidRDefault="00F43642" w:rsidP="00861AC9">
      <w:pPr>
        <w:pStyle w:val="ac"/>
        <w:numPr>
          <w:ilvl w:val="1"/>
          <w:numId w:val="7"/>
        </w:numPr>
        <w:tabs>
          <w:tab w:val="left" w:pos="567"/>
        </w:tabs>
        <w:spacing w:before="0" w:beforeAutospacing="0" w:after="0" w:afterAutospacing="0" w:line="264" w:lineRule="auto"/>
        <w:ind w:left="0" w:firstLine="567"/>
        <w:jc w:val="both"/>
        <w:rPr>
          <w:color w:val="000000"/>
          <w:sz w:val="28"/>
          <w:szCs w:val="28"/>
        </w:rPr>
      </w:pPr>
      <w:r w:rsidRPr="00BF1D32">
        <w:rPr>
          <w:color w:val="000000"/>
          <w:sz w:val="28"/>
          <w:szCs w:val="28"/>
        </w:rPr>
        <w:t>Проведённый ретроспективный анализ показал, что основную группу пациентов с раком предстательной железы составляют мужчины пожилого возраста. Преобладающим вариантом клинического течения заболевания является местно-распространённ</w:t>
      </w:r>
      <w:r w:rsidR="007766C0">
        <w:rPr>
          <w:color w:val="000000"/>
          <w:sz w:val="28"/>
          <w:szCs w:val="28"/>
        </w:rPr>
        <w:t>ая форма</w:t>
      </w:r>
      <w:r w:rsidRPr="00BF1D32">
        <w:rPr>
          <w:color w:val="000000"/>
          <w:sz w:val="28"/>
          <w:szCs w:val="28"/>
        </w:rPr>
        <w:t xml:space="preserve">, что подчёркивает необходимость активного скрининга и ранней диагностики. Наиболее широко применяются </w:t>
      </w:r>
      <w:r w:rsidRPr="007766C0">
        <w:rPr>
          <w:bCs/>
          <w:color w:val="000000"/>
          <w:sz w:val="28"/>
          <w:szCs w:val="28"/>
        </w:rPr>
        <w:t>комбинированные методы лечения</w:t>
      </w:r>
      <w:r w:rsidRPr="007766C0">
        <w:rPr>
          <w:color w:val="000000"/>
          <w:sz w:val="28"/>
          <w:szCs w:val="28"/>
        </w:rPr>
        <w:t xml:space="preserve">, включающие хирургическое вмешательство, гормональную терапию и лучевое воздействие. При этом </w:t>
      </w:r>
      <w:r w:rsidR="007766C0">
        <w:rPr>
          <w:bCs/>
          <w:color w:val="000000"/>
          <w:sz w:val="28"/>
          <w:szCs w:val="28"/>
        </w:rPr>
        <w:t xml:space="preserve">радикальная </w:t>
      </w:r>
      <w:proofErr w:type="spellStart"/>
      <w:r w:rsidR="007766C0">
        <w:rPr>
          <w:bCs/>
          <w:color w:val="000000"/>
          <w:sz w:val="28"/>
          <w:szCs w:val="28"/>
        </w:rPr>
        <w:t>простатэктомия</w:t>
      </w:r>
      <w:proofErr w:type="spellEnd"/>
      <w:r w:rsidRPr="007766C0">
        <w:rPr>
          <w:color w:val="000000"/>
          <w:sz w:val="28"/>
          <w:szCs w:val="28"/>
        </w:rPr>
        <w:t xml:space="preserve"> остаётся одной из основных лечебных опций, но сопровождается рядом характерных осложнений, среди которых доминируют </w:t>
      </w:r>
      <w:r w:rsidRPr="007766C0">
        <w:rPr>
          <w:bCs/>
          <w:color w:val="000000"/>
          <w:sz w:val="28"/>
          <w:szCs w:val="28"/>
        </w:rPr>
        <w:t>эректильная дисфункция</w:t>
      </w:r>
      <w:r w:rsidRPr="007766C0">
        <w:rPr>
          <w:color w:val="000000"/>
          <w:sz w:val="28"/>
          <w:szCs w:val="28"/>
        </w:rPr>
        <w:t xml:space="preserve"> и </w:t>
      </w:r>
      <w:r w:rsidRPr="007766C0">
        <w:rPr>
          <w:bCs/>
          <w:color w:val="000000"/>
          <w:sz w:val="28"/>
          <w:szCs w:val="28"/>
        </w:rPr>
        <w:t>недержание мочи</w:t>
      </w:r>
      <w:r w:rsidRPr="007766C0">
        <w:rPr>
          <w:color w:val="000000"/>
          <w:sz w:val="28"/>
          <w:szCs w:val="28"/>
        </w:rPr>
        <w:t>.</w:t>
      </w:r>
    </w:p>
    <w:p w14:paraId="2852B27F" w14:textId="4FFC089D" w:rsidR="00194350" w:rsidRDefault="00F43642" w:rsidP="00861AC9">
      <w:pPr>
        <w:pStyle w:val="ac"/>
        <w:numPr>
          <w:ilvl w:val="1"/>
          <w:numId w:val="7"/>
        </w:numPr>
        <w:tabs>
          <w:tab w:val="left" w:pos="709"/>
        </w:tabs>
        <w:spacing w:before="0" w:beforeAutospacing="0" w:after="0" w:afterAutospacing="0" w:line="264" w:lineRule="auto"/>
        <w:ind w:left="0" w:firstLine="567"/>
        <w:jc w:val="both"/>
        <w:rPr>
          <w:color w:val="000000"/>
          <w:sz w:val="28"/>
          <w:szCs w:val="28"/>
        </w:rPr>
      </w:pPr>
      <w:r w:rsidRPr="00BF1D32">
        <w:rPr>
          <w:color w:val="000000"/>
          <w:sz w:val="28"/>
          <w:szCs w:val="28"/>
          <w:lang w:val="ky-KG"/>
        </w:rPr>
        <w:t>Способ формирования шейки мочевого пузыря, разработанный нашей клиникой позволяет достить у пациентов пожилого возраста, высоких показателей континенции, которое сохраняется как непосредственно после удаления уретрального катетера, так и на поз</w:t>
      </w:r>
      <w:r w:rsidR="007766C0">
        <w:rPr>
          <w:color w:val="000000"/>
          <w:sz w:val="28"/>
          <w:szCs w:val="28"/>
          <w:lang w:val="ky-KG"/>
        </w:rPr>
        <w:t>д</w:t>
      </w:r>
      <w:r w:rsidRPr="00BF1D32">
        <w:rPr>
          <w:color w:val="000000"/>
          <w:sz w:val="28"/>
          <w:szCs w:val="28"/>
          <w:lang w:val="ky-KG"/>
        </w:rPr>
        <w:t>них сроках наблюдения, что в итоге оказывает минимальное влияние на качество жизни пациента. Т</w:t>
      </w:r>
      <w:r w:rsidR="007766C0">
        <w:rPr>
          <w:color w:val="000000"/>
          <w:sz w:val="28"/>
          <w:szCs w:val="28"/>
          <w:lang w:val="ky-KG"/>
        </w:rPr>
        <w:t>рансуретральная резекция в сочетании с андрогендепривационной терапией</w:t>
      </w:r>
      <w:r w:rsidRPr="00BF1D32">
        <w:rPr>
          <w:color w:val="000000"/>
          <w:sz w:val="28"/>
          <w:szCs w:val="28"/>
          <w:lang w:val="ky-KG"/>
        </w:rPr>
        <w:t xml:space="preserve">  </w:t>
      </w:r>
      <w:r w:rsidRPr="00BF1D32">
        <w:rPr>
          <w:color w:val="000000"/>
          <w:sz w:val="28"/>
          <w:szCs w:val="28"/>
        </w:rPr>
        <w:t xml:space="preserve">демонстрирует улучшение общей 5-летней выживаемости у пожилых пациентов с местно-распространённым раком предстательной железы, однако не сопровождается достоверным повышением качества жизни. В связи с этим </w:t>
      </w:r>
      <w:r w:rsidR="007766C0" w:rsidRPr="00BF1D32">
        <w:rPr>
          <w:color w:val="000000"/>
          <w:sz w:val="28"/>
          <w:szCs w:val="28"/>
          <w:lang w:val="ky-KG"/>
        </w:rPr>
        <w:t>Т</w:t>
      </w:r>
      <w:r w:rsidR="007766C0">
        <w:rPr>
          <w:color w:val="000000"/>
          <w:sz w:val="28"/>
          <w:szCs w:val="28"/>
          <w:lang w:val="ky-KG"/>
        </w:rPr>
        <w:t>рансуретральная резекция в сочетании с андрогендепривационной терапией</w:t>
      </w:r>
      <w:r w:rsidR="007766C0" w:rsidRPr="00BF1D32">
        <w:rPr>
          <w:color w:val="000000"/>
          <w:sz w:val="28"/>
          <w:szCs w:val="28"/>
          <w:lang w:val="ky-KG"/>
        </w:rPr>
        <w:t xml:space="preserve"> может</w:t>
      </w:r>
      <w:r w:rsidRPr="00BF1D32">
        <w:rPr>
          <w:color w:val="000000"/>
          <w:sz w:val="28"/>
          <w:szCs w:val="28"/>
        </w:rPr>
        <w:t xml:space="preserve"> рассматриваться как менее инвазивная альтернатива радикальному лечению в геронтологической урологической практике, особенно у пациентов с высоким операционным риском. </w:t>
      </w:r>
    </w:p>
    <w:p w14:paraId="07966C36" w14:textId="77777777" w:rsidR="00194350" w:rsidRPr="00BF1D32" w:rsidRDefault="00F43642" w:rsidP="00861AC9">
      <w:pPr>
        <w:pStyle w:val="ac"/>
        <w:numPr>
          <w:ilvl w:val="1"/>
          <w:numId w:val="7"/>
        </w:numPr>
        <w:tabs>
          <w:tab w:val="left" w:pos="567"/>
        </w:tabs>
        <w:spacing w:before="0" w:beforeAutospacing="0" w:after="0" w:afterAutospacing="0" w:line="264" w:lineRule="auto"/>
        <w:ind w:left="0" w:firstLine="567"/>
        <w:jc w:val="both"/>
        <w:rPr>
          <w:color w:val="000000"/>
          <w:sz w:val="28"/>
          <w:szCs w:val="28"/>
        </w:rPr>
      </w:pPr>
      <w:r w:rsidRPr="00BF1D32">
        <w:rPr>
          <w:color w:val="000000"/>
          <w:sz w:val="28"/>
          <w:szCs w:val="28"/>
        </w:rPr>
        <w:t xml:space="preserve">Внедрение разработанной методики формирования шейки мочевого пузыря при радикальной </w:t>
      </w:r>
      <w:proofErr w:type="spellStart"/>
      <w:r w:rsidRPr="00BF1D32">
        <w:rPr>
          <w:color w:val="000000"/>
          <w:sz w:val="28"/>
          <w:szCs w:val="28"/>
        </w:rPr>
        <w:t>простатэктомии</w:t>
      </w:r>
      <w:proofErr w:type="spellEnd"/>
      <w:r w:rsidRPr="00BF1D32">
        <w:rPr>
          <w:color w:val="000000"/>
          <w:sz w:val="28"/>
          <w:szCs w:val="28"/>
        </w:rPr>
        <w:t xml:space="preserve"> у пожилых пациентов позволило не только обеспечить </w:t>
      </w:r>
      <w:r w:rsidRPr="00BF1D32">
        <w:rPr>
          <w:color w:val="000000"/>
          <w:sz w:val="28"/>
          <w:szCs w:val="28"/>
          <w:lang w:val="ky-KG"/>
        </w:rPr>
        <w:t xml:space="preserve">достаточно </w:t>
      </w:r>
      <w:r w:rsidRPr="00BF1D32">
        <w:rPr>
          <w:color w:val="000000"/>
          <w:sz w:val="28"/>
          <w:szCs w:val="28"/>
        </w:rPr>
        <w:t xml:space="preserve">высокую общую 5-летнюю выживаемость </w:t>
      </w:r>
      <w:r w:rsidRPr="00861AC9">
        <w:rPr>
          <w:color w:val="000000"/>
          <w:sz w:val="28"/>
          <w:szCs w:val="28"/>
        </w:rPr>
        <w:t>(</w:t>
      </w:r>
      <w:r w:rsidRPr="00861AC9">
        <w:rPr>
          <w:color w:val="000000"/>
          <w:sz w:val="28"/>
          <w:szCs w:val="28"/>
          <w:lang w:val="ky-KG"/>
        </w:rPr>
        <w:t>73,9</w:t>
      </w:r>
      <w:r w:rsidRPr="00861AC9">
        <w:rPr>
          <w:color w:val="000000"/>
          <w:sz w:val="28"/>
          <w:szCs w:val="28"/>
        </w:rPr>
        <w:t>%), но</w:t>
      </w:r>
      <w:r w:rsidRPr="00BF1D32">
        <w:rPr>
          <w:color w:val="000000"/>
          <w:sz w:val="28"/>
          <w:szCs w:val="28"/>
        </w:rPr>
        <w:t xml:space="preserve"> и добиться быстрого восстановления функции удержания мочи</w:t>
      </w:r>
      <w:r w:rsidRPr="00BF1D32">
        <w:rPr>
          <w:color w:val="000000"/>
          <w:sz w:val="28"/>
          <w:szCs w:val="28"/>
          <w:lang w:val="ky-KG"/>
        </w:rPr>
        <w:t xml:space="preserve"> на ранних сроках после операции. Данная комбинированная методика хирургического лечения</w:t>
      </w:r>
      <w:r w:rsidRPr="00BF1D32">
        <w:rPr>
          <w:color w:val="000000"/>
          <w:sz w:val="28"/>
          <w:szCs w:val="28"/>
        </w:rPr>
        <w:t xml:space="preserve"> продемонстрировало преимущество в онкологической эффективности и качестве жизни по сравнению с альтернативными схемами, что делает предложенный подход обоснованным для применения у пожилых пациентов с преимущественным поражением основания предстательной железы и шейки мочевого пузыря. </w:t>
      </w:r>
    </w:p>
    <w:p w14:paraId="1D2E8D52" w14:textId="77777777" w:rsidR="00861AC9" w:rsidRDefault="00861AC9" w:rsidP="00A626B5">
      <w:pPr>
        <w:tabs>
          <w:tab w:val="left" w:pos="7185"/>
          <w:tab w:val="left" w:pos="7665"/>
        </w:tabs>
        <w:spacing w:line="264" w:lineRule="auto"/>
        <w:ind w:firstLine="709"/>
        <w:jc w:val="center"/>
        <w:rPr>
          <w:rFonts w:ascii="Times New Roman" w:hAnsi="Times New Roman"/>
          <w:b/>
          <w:bCs/>
          <w:sz w:val="28"/>
          <w:szCs w:val="28"/>
          <w:lang w:val="ru-RU" w:bidi="he-IL"/>
        </w:rPr>
      </w:pPr>
    </w:p>
    <w:p w14:paraId="30C1FE54" w14:textId="372EE5B1" w:rsidR="001A2709" w:rsidRDefault="0085550D" w:rsidP="00A626B5">
      <w:pPr>
        <w:tabs>
          <w:tab w:val="left" w:pos="7185"/>
          <w:tab w:val="left" w:pos="7665"/>
        </w:tabs>
        <w:spacing w:line="264" w:lineRule="auto"/>
        <w:ind w:firstLine="709"/>
        <w:jc w:val="center"/>
        <w:rPr>
          <w:rFonts w:ascii="Times New Roman" w:hAnsi="Times New Roman"/>
          <w:b/>
          <w:bCs/>
          <w:sz w:val="28"/>
          <w:szCs w:val="28"/>
          <w:lang w:val="ru-RU" w:bidi="he-IL"/>
        </w:rPr>
      </w:pPr>
      <w:r>
        <w:rPr>
          <w:rFonts w:ascii="Times New Roman" w:hAnsi="Times New Roman"/>
          <w:b/>
          <w:bCs/>
          <w:sz w:val="28"/>
          <w:szCs w:val="28"/>
          <w:lang w:val="ru-RU" w:bidi="he-IL"/>
        </w:rPr>
        <w:t>ПРАКТИЧЕСКИЕ РЕКОМЕНДАЦИИ</w:t>
      </w:r>
    </w:p>
    <w:p w14:paraId="1D46A486" w14:textId="3B6EC483" w:rsidR="00194350" w:rsidRPr="00BF1D32" w:rsidRDefault="00F43642" w:rsidP="00A626B5">
      <w:pPr>
        <w:pStyle w:val="a6"/>
        <w:numPr>
          <w:ilvl w:val="0"/>
          <w:numId w:val="22"/>
        </w:numPr>
        <w:tabs>
          <w:tab w:val="left" w:pos="851"/>
          <w:tab w:val="left" w:pos="7665"/>
        </w:tabs>
        <w:spacing w:after="0" w:line="264" w:lineRule="auto"/>
        <w:ind w:left="0" w:firstLine="567"/>
        <w:jc w:val="both"/>
        <w:rPr>
          <w:rFonts w:ascii="Times New Roman" w:hAnsi="Times New Roman"/>
          <w:b/>
          <w:bCs/>
          <w:sz w:val="28"/>
          <w:szCs w:val="28"/>
          <w:lang w:bidi="he-IL"/>
        </w:rPr>
      </w:pPr>
      <w:r w:rsidRPr="00BF1D32">
        <w:rPr>
          <w:rFonts w:ascii="Times New Roman" w:hAnsi="Times New Roman"/>
          <w:sz w:val="28"/>
          <w:szCs w:val="28"/>
        </w:rPr>
        <w:t xml:space="preserve">В условиях роста заболеваемости раком предстательной железы среди мужчин пожилого возраста и высокого процента местно-распространённых форм (T3–T4), необходимо усиливать скрининговую активность </w:t>
      </w:r>
      <w:r w:rsidR="00386EC8">
        <w:rPr>
          <w:rFonts w:ascii="Times New Roman" w:hAnsi="Times New Roman"/>
          <w:sz w:val="28"/>
          <w:szCs w:val="28"/>
        </w:rPr>
        <w:t xml:space="preserve">рака простаты </w:t>
      </w:r>
      <w:r w:rsidRPr="00BF1D32">
        <w:rPr>
          <w:rFonts w:ascii="Times New Roman" w:hAnsi="Times New Roman"/>
          <w:sz w:val="28"/>
          <w:szCs w:val="28"/>
        </w:rPr>
        <w:t xml:space="preserve">в </w:t>
      </w:r>
      <w:r w:rsidRPr="00BF1D32">
        <w:rPr>
          <w:rFonts w:ascii="Times New Roman" w:hAnsi="Times New Roman"/>
          <w:sz w:val="28"/>
          <w:szCs w:val="28"/>
        </w:rPr>
        <w:lastRenderedPageBreak/>
        <w:t>урологической практике с акцентом на своевременное выявление заболевания в группах риска.</w:t>
      </w:r>
    </w:p>
    <w:p w14:paraId="3A227183" w14:textId="77777777" w:rsidR="00194350" w:rsidRPr="00BF1D32" w:rsidRDefault="00F43642" w:rsidP="00A626B5">
      <w:pPr>
        <w:pStyle w:val="a6"/>
        <w:numPr>
          <w:ilvl w:val="0"/>
          <w:numId w:val="22"/>
        </w:numPr>
        <w:tabs>
          <w:tab w:val="left" w:pos="851"/>
          <w:tab w:val="left" w:pos="7665"/>
        </w:tabs>
        <w:spacing w:after="0" w:line="264" w:lineRule="auto"/>
        <w:ind w:left="0" w:firstLine="567"/>
        <w:jc w:val="both"/>
        <w:rPr>
          <w:rFonts w:ascii="Times New Roman" w:hAnsi="Times New Roman"/>
          <w:b/>
          <w:bCs/>
          <w:sz w:val="28"/>
          <w:szCs w:val="28"/>
          <w:lang w:bidi="he-IL"/>
        </w:rPr>
      </w:pPr>
      <w:r w:rsidRPr="00BF1D32">
        <w:rPr>
          <w:rFonts w:ascii="Times New Roman" w:hAnsi="Times New Roman"/>
          <w:sz w:val="28"/>
          <w:szCs w:val="28"/>
        </w:rPr>
        <w:t>Тщательная оценка факторов риска осложнений (возраст, исходный IPSS, стадия, сопутствующие заболевания) должна проводиться на предоперационном этапе для персонализированного подбора метода лечения.</w:t>
      </w:r>
    </w:p>
    <w:p w14:paraId="56697758" w14:textId="176CCC10" w:rsidR="00194350" w:rsidRPr="00BF1D32" w:rsidRDefault="00F43642" w:rsidP="00A626B5">
      <w:pPr>
        <w:pStyle w:val="a6"/>
        <w:numPr>
          <w:ilvl w:val="0"/>
          <w:numId w:val="22"/>
        </w:numPr>
        <w:tabs>
          <w:tab w:val="left" w:pos="851"/>
          <w:tab w:val="left" w:pos="7665"/>
        </w:tabs>
        <w:spacing w:after="0" w:line="264" w:lineRule="auto"/>
        <w:ind w:left="0" w:firstLine="567"/>
        <w:jc w:val="both"/>
        <w:rPr>
          <w:rFonts w:ascii="Times New Roman" w:hAnsi="Times New Roman"/>
          <w:b/>
          <w:bCs/>
          <w:sz w:val="28"/>
          <w:szCs w:val="28"/>
          <w:lang w:bidi="he-IL"/>
        </w:rPr>
      </w:pPr>
      <w:r w:rsidRPr="00BF1D32">
        <w:rPr>
          <w:rFonts w:ascii="Times New Roman" w:hAnsi="Times New Roman"/>
          <w:sz w:val="28"/>
          <w:szCs w:val="28"/>
        </w:rPr>
        <w:t xml:space="preserve">У пациентов с сохранным соматическим резервом и возможностью радикального хирургического вмешательства целесообразно применять комбинированное лечение, включающее модифицированную радикальную </w:t>
      </w:r>
      <w:proofErr w:type="spellStart"/>
      <w:r w:rsidRPr="00BF1D32">
        <w:rPr>
          <w:rFonts w:ascii="Times New Roman" w:hAnsi="Times New Roman"/>
          <w:sz w:val="28"/>
          <w:szCs w:val="28"/>
        </w:rPr>
        <w:t>простатэктомию</w:t>
      </w:r>
      <w:proofErr w:type="spellEnd"/>
      <w:r w:rsidRPr="00BF1D32">
        <w:rPr>
          <w:rFonts w:ascii="Times New Roman" w:hAnsi="Times New Roman"/>
          <w:sz w:val="28"/>
          <w:szCs w:val="28"/>
        </w:rPr>
        <w:t xml:space="preserve"> с формированием шейки мочевого пузыря и </w:t>
      </w:r>
      <w:proofErr w:type="spellStart"/>
      <w:r w:rsidR="00386EC8">
        <w:rPr>
          <w:rFonts w:ascii="Times New Roman" w:hAnsi="Times New Roman"/>
          <w:sz w:val="28"/>
          <w:szCs w:val="28"/>
        </w:rPr>
        <w:t>андрогендепривационную</w:t>
      </w:r>
      <w:proofErr w:type="spellEnd"/>
      <w:r w:rsidR="00386EC8">
        <w:rPr>
          <w:rFonts w:ascii="Times New Roman" w:hAnsi="Times New Roman"/>
          <w:sz w:val="28"/>
          <w:szCs w:val="28"/>
        </w:rPr>
        <w:t xml:space="preserve"> терапию</w:t>
      </w:r>
      <w:r w:rsidRPr="00BF1D32">
        <w:rPr>
          <w:rFonts w:ascii="Times New Roman" w:hAnsi="Times New Roman"/>
          <w:sz w:val="28"/>
          <w:szCs w:val="28"/>
        </w:rPr>
        <w:t>, как способ, обеспечивающий лучший баланс между онкологической эффективностью и функциональными исходами</w:t>
      </w:r>
    </w:p>
    <w:p w14:paraId="2714531F" w14:textId="51CF84FF" w:rsidR="00194350" w:rsidRPr="00BF1D32" w:rsidRDefault="00F43642" w:rsidP="00A626B5">
      <w:pPr>
        <w:pStyle w:val="a6"/>
        <w:numPr>
          <w:ilvl w:val="0"/>
          <w:numId w:val="22"/>
        </w:numPr>
        <w:tabs>
          <w:tab w:val="left" w:pos="851"/>
          <w:tab w:val="left" w:pos="7665"/>
        </w:tabs>
        <w:spacing w:after="0" w:line="264" w:lineRule="auto"/>
        <w:ind w:left="0" w:firstLine="567"/>
        <w:jc w:val="both"/>
        <w:rPr>
          <w:rFonts w:ascii="Times New Roman" w:hAnsi="Times New Roman"/>
          <w:b/>
          <w:bCs/>
          <w:sz w:val="28"/>
          <w:szCs w:val="28"/>
          <w:lang w:bidi="he-IL"/>
        </w:rPr>
      </w:pPr>
      <w:r w:rsidRPr="00BF1D32">
        <w:rPr>
          <w:rFonts w:ascii="Times New Roman" w:hAnsi="Times New Roman"/>
          <w:sz w:val="28"/>
          <w:szCs w:val="28"/>
        </w:rPr>
        <w:t xml:space="preserve">У пожилых пациентов с ограниченными возможностями для проведения радикального вмешательства, а также при наличии выраженной </w:t>
      </w:r>
      <w:proofErr w:type="spellStart"/>
      <w:r w:rsidRPr="00BF1D32">
        <w:rPr>
          <w:rFonts w:ascii="Times New Roman" w:hAnsi="Times New Roman"/>
          <w:sz w:val="28"/>
          <w:szCs w:val="28"/>
        </w:rPr>
        <w:t>инфравезикальной</w:t>
      </w:r>
      <w:proofErr w:type="spellEnd"/>
      <w:r w:rsidRPr="00BF1D32">
        <w:rPr>
          <w:rFonts w:ascii="Times New Roman" w:hAnsi="Times New Roman"/>
          <w:sz w:val="28"/>
          <w:szCs w:val="28"/>
        </w:rPr>
        <w:t xml:space="preserve"> обструкции, </w:t>
      </w:r>
      <w:proofErr w:type="spellStart"/>
      <w:r w:rsidRPr="00BF1D32">
        <w:rPr>
          <w:rFonts w:ascii="Times New Roman" w:hAnsi="Times New Roman"/>
          <w:sz w:val="28"/>
          <w:szCs w:val="28"/>
        </w:rPr>
        <w:t>трансуретральная</w:t>
      </w:r>
      <w:proofErr w:type="spellEnd"/>
      <w:r w:rsidRPr="00BF1D32">
        <w:rPr>
          <w:rFonts w:ascii="Times New Roman" w:hAnsi="Times New Roman"/>
          <w:sz w:val="28"/>
          <w:szCs w:val="28"/>
        </w:rPr>
        <w:t xml:space="preserve"> резек</w:t>
      </w:r>
      <w:r w:rsidR="00386EC8">
        <w:rPr>
          <w:rFonts w:ascii="Times New Roman" w:hAnsi="Times New Roman"/>
          <w:sz w:val="28"/>
          <w:szCs w:val="28"/>
        </w:rPr>
        <w:t>ция предстательной железы</w:t>
      </w:r>
      <w:r w:rsidRPr="00BF1D32">
        <w:rPr>
          <w:rFonts w:ascii="Times New Roman" w:hAnsi="Times New Roman"/>
          <w:sz w:val="28"/>
          <w:szCs w:val="28"/>
        </w:rPr>
        <w:t xml:space="preserve"> в сочетании с андрог</w:t>
      </w:r>
      <w:r w:rsidR="00386EC8">
        <w:rPr>
          <w:rFonts w:ascii="Times New Roman" w:hAnsi="Times New Roman"/>
          <w:sz w:val="28"/>
          <w:szCs w:val="28"/>
        </w:rPr>
        <w:t>ен-</w:t>
      </w:r>
      <w:proofErr w:type="spellStart"/>
      <w:r w:rsidR="00386EC8">
        <w:rPr>
          <w:rFonts w:ascii="Times New Roman" w:hAnsi="Times New Roman"/>
          <w:sz w:val="28"/>
          <w:szCs w:val="28"/>
        </w:rPr>
        <w:t>депривационной</w:t>
      </w:r>
      <w:proofErr w:type="spellEnd"/>
      <w:r w:rsidR="00386EC8">
        <w:rPr>
          <w:rFonts w:ascii="Times New Roman" w:hAnsi="Times New Roman"/>
          <w:sz w:val="28"/>
          <w:szCs w:val="28"/>
        </w:rPr>
        <w:t xml:space="preserve"> терапией</w:t>
      </w:r>
      <w:r w:rsidRPr="00BF1D32">
        <w:rPr>
          <w:rFonts w:ascii="Times New Roman" w:hAnsi="Times New Roman"/>
          <w:sz w:val="28"/>
          <w:szCs w:val="28"/>
        </w:rPr>
        <w:t xml:space="preserve"> может рассматриваться как эффективная </w:t>
      </w:r>
      <w:proofErr w:type="spellStart"/>
      <w:r w:rsidRPr="00BF1D32">
        <w:rPr>
          <w:rFonts w:ascii="Times New Roman" w:hAnsi="Times New Roman"/>
          <w:sz w:val="28"/>
          <w:szCs w:val="28"/>
        </w:rPr>
        <w:t>паллиативно</w:t>
      </w:r>
      <w:proofErr w:type="spellEnd"/>
      <w:r w:rsidRPr="00BF1D32">
        <w:rPr>
          <w:rFonts w:ascii="Times New Roman" w:hAnsi="Times New Roman"/>
          <w:sz w:val="28"/>
          <w:szCs w:val="28"/>
        </w:rPr>
        <w:t xml:space="preserve">-контролирующая стратегия. </w:t>
      </w:r>
      <w:r w:rsidR="00386EC8">
        <w:rPr>
          <w:rFonts w:ascii="Times New Roman" w:hAnsi="Times New Roman"/>
          <w:sz w:val="28"/>
          <w:szCs w:val="28"/>
        </w:rPr>
        <w:t xml:space="preserve">Данный подход </w:t>
      </w:r>
      <w:r w:rsidRPr="00BF1D32">
        <w:rPr>
          <w:rFonts w:ascii="Times New Roman" w:hAnsi="Times New Roman"/>
          <w:sz w:val="28"/>
          <w:szCs w:val="28"/>
        </w:rPr>
        <w:t>следует включить в стандарты ведения больных пожилого возраста с местно-распространённым раком предстательной железы, особенно при наличии противопоказаний к радикальному лечению.</w:t>
      </w:r>
    </w:p>
    <w:p w14:paraId="51C5922B" w14:textId="77777777" w:rsidR="0085550D" w:rsidRPr="00BF1D32" w:rsidRDefault="0085550D" w:rsidP="00A626B5">
      <w:pPr>
        <w:tabs>
          <w:tab w:val="left" w:pos="7185"/>
          <w:tab w:val="left" w:pos="7665"/>
        </w:tabs>
        <w:spacing w:line="264" w:lineRule="auto"/>
        <w:ind w:firstLine="709"/>
        <w:jc w:val="center"/>
        <w:rPr>
          <w:rFonts w:ascii="Times New Roman" w:hAnsi="Times New Roman"/>
          <w:sz w:val="28"/>
          <w:szCs w:val="28"/>
          <w:lang w:val="ru-RU"/>
        </w:rPr>
      </w:pPr>
    </w:p>
    <w:p w14:paraId="23856785" w14:textId="77777777" w:rsidR="00970C2E" w:rsidRDefault="00970C2E" w:rsidP="00A626B5">
      <w:pPr>
        <w:pStyle w:val="ae"/>
        <w:widowControl w:val="0"/>
        <w:pBdr>
          <w:bottom w:val="single" w:sz="4" w:space="2" w:color="FFFFFF"/>
        </w:pBdr>
        <w:spacing w:after="0" w:line="264" w:lineRule="auto"/>
        <w:ind w:left="142" w:right="-142"/>
        <w:jc w:val="center"/>
        <w:rPr>
          <w:rFonts w:ascii="Times New Roman" w:hAnsi="Times New Roman"/>
          <w:b/>
          <w:bCs/>
          <w:sz w:val="28"/>
          <w:szCs w:val="28"/>
          <w:lang w:val="ru-RU"/>
        </w:rPr>
      </w:pPr>
      <w:r>
        <w:rPr>
          <w:rFonts w:ascii="Times New Roman" w:hAnsi="Times New Roman"/>
          <w:b/>
          <w:bCs/>
          <w:sz w:val="28"/>
          <w:szCs w:val="28"/>
          <w:lang w:val="ru-RU"/>
        </w:rPr>
        <w:t>СПИСОК ОПУБЛИКОВАННЫХ РАБОТ ПО ТЕМЕ ДИССЕРТАЦИИ:</w:t>
      </w:r>
    </w:p>
    <w:p w14:paraId="4FE1225F" w14:textId="77777777" w:rsidR="00970C2E" w:rsidRDefault="00970C2E" w:rsidP="00A626B5">
      <w:pPr>
        <w:pStyle w:val="ae"/>
        <w:widowControl w:val="0"/>
        <w:pBdr>
          <w:bottom w:val="single" w:sz="4" w:space="2" w:color="FFFFFF"/>
        </w:pBdr>
        <w:spacing w:after="0" w:line="264" w:lineRule="auto"/>
        <w:ind w:left="142" w:right="-142"/>
        <w:jc w:val="center"/>
        <w:rPr>
          <w:rFonts w:ascii="Times New Roman" w:hAnsi="Times New Roman"/>
          <w:b/>
          <w:bCs/>
          <w:sz w:val="28"/>
          <w:szCs w:val="28"/>
          <w:lang w:val="ru-RU"/>
        </w:rPr>
      </w:pPr>
    </w:p>
    <w:p w14:paraId="0AF0742D" w14:textId="63C41941" w:rsidR="00C8396E" w:rsidRPr="00C8396E" w:rsidRDefault="00E9663D" w:rsidP="00E9663D">
      <w:pPr>
        <w:pStyle w:val="a6"/>
        <w:widowControl w:val="0"/>
        <w:numPr>
          <w:ilvl w:val="0"/>
          <w:numId w:val="9"/>
        </w:numPr>
        <w:tabs>
          <w:tab w:val="left" w:pos="993"/>
        </w:tabs>
        <w:autoSpaceDE w:val="0"/>
        <w:autoSpaceDN w:val="0"/>
        <w:adjustRightInd w:val="0"/>
        <w:spacing w:after="0" w:line="264" w:lineRule="auto"/>
        <w:ind w:left="142" w:right="-142" w:firstLine="709"/>
        <w:jc w:val="both"/>
        <w:rPr>
          <w:rStyle w:val="a5"/>
          <w:bCs/>
          <w:color w:val="auto"/>
          <w:sz w:val="28"/>
          <w:szCs w:val="28"/>
          <w:u w:val="none"/>
          <w:lang w:bidi="he-IL"/>
        </w:rPr>
      </w:pPr>
      <w:r w:rsidRPr="00E9663D">
        <w:rPr>
          <w:rFonts w:ascii="Times New Roman" w:hAnsi="Times New Roman" w:cs="Times New Roman"/>
          <w:b/>
          <w:bCs/>
          <w:sz w:val="28"/>
          <w:szCs w:val="28"/>
          <w:lang w:val="ky-KG"/>
        </w:rPr>
        <w:t>Курманбеков</w:t>
      </w:r>
      <w:r w:rsidRPr="00E9663D">
        <w:rPr>
          <w:rFonts w:ascii="Times New Roman" w:hAnsi="Times New Roman" w:cs="Times New Roman"/>
          <w:b/>
          <w:bCs/>
          <w:sz w:val="28"/>
          <w:szCs w:val="28"/>
          <w:lang w:val="ky-KG"/>
        </w:rPr>
        <w:t xml:space="preserve">, </w:t>
      </w:r>
      <w:r w:rsidRPr="00E9663D">
        <w:rPr>
          <w:rFonts w:ascii="Times New Roman" w:hAnsi="Times New Roman" w:cs="Times New Roman"/>
          <w:b/>
          <w:bCs/>
          <w:sz w:val="28"/>
          <w:szCs w:val="28"/>
          <w:lang w:val="ky-KG"/>
        </w:rPr>
        <w:t>Н. К.</w:t>
      </w:r>
      <w:r>
        <w:rPr>
          <w:rFonts w:ascii="Times New Roman" w:hAnsi="Times New Roman" w:cs="Times New Roman"/>
          <w:sz w:val="28"/>
          <w:szCs w:val="28"/>
          <w:lang w:val="ky-KG"/>
        </w:rPr>
        <w:t xml:space="preserve"> </w:t>
      </w:r>
      <w:r>
        <w:rPr>
          <w:rFonts w:ascii="Times New Roman" w:hAnsi="Times New Roman" w:cs="Times New Roman"/>
          <w:sz w:val="28"/>
          <w:szCs w:val="28"/>
          <w:lang w:val="ky-KG"/>
        </w:rPr>
        <w:t>Р</w:t>
      </w:r>
      <w:r w:rsidR="00C8396E" w:rsidRPr="00C8396E">
        <w:rPr>
          <w:rFonts w:ascii="Times New Roman" w:hAnsi="Times New Roman" w:cs="Times New Roman"/>
          <w:sz w:val="28"/>
          <w:szCs w:val="28"/>
          <w:lang w:val="ky-KG"/>
        </w:rPr>
        <w:t>езультаты трансректальной мультифокальной биопсии предстательной железы</w:t>
      </w:r>
      <w:r w:rsidR="00386EC8" w:rsidRPr="00386EC8">
        <w:rPr>
          <w:rFonts w:ascii="Times New Roman" w:hAnsi="Times New Roman" w:cs="Times New Roman"/>
          <w:sz w:val="28"/>
          <w:szCs w:val="28"/>
        </w:rPr>
        <w:t xml:space="preserve"> [</w:t>
      </w:r>
      <w:r w:rsidR="00386EC8">
        <w:rPr>
          <w:rFonts w:ascii="Times New Roman" w:hAnsi="Times New Roman" w:cs="Times New Roman"/>
          <w:sz w:val="28"/>
          <w:szCs w:val="28"/>
          <w:lang w:val="ky-KG"/>
        </w:rPr>
        <w:t>Текст</w:t>
      </w:r>
      <w:r w:rsidR="00386EC8" w:rsidRPr="00386EC8">
        <w:rPr>
          <w:rFonts w:ascii="Times New Roman" w:hAnsi="Times New Roman" w:cs="Times New Roman"/>
          <w:sz w:val="28"/>
          <w:szCs w:val="28"/>
        </w:rPr>
        <w:t>]</w:t>
      </w:r>
      <w:r w:rsidR="00C8396E" w:rsidRPr="00C8396E">
        <w:rPr>
          <w:rFonts w:ascii="Times New Roman" w:hAnsi="Times New Roman" w:cs="Times New Roman"/>
          <w:sz w:val="28"/>
          <w:szCs w:val="28"/>
          <w:lang w:val="ky-KG"/>
        </w:rPr>
        <w:t xml:space="preserve"> </w:t>
      </w:r>
      <w:r w:rsidR="00970C2E" w:rsidRPr="00C8396E">
        <w:rPr>
          <w:rFonts w:ascii="Times New Roman" w:hAnsi="Times New Roman" w:cs="Times New Roman"/>
          <w:bCs/>
          <w:sz w:val="28"/>
          <w:szCs w:val="28"/>
        </w:rPr>
        <w:t>/</w:t>
      </w:r>
      <w:r w:rsidR="00C8396E" w:rsidRPr="00C8396E">
        <w:rPr>
          <w:rFonts w:ascii="Times New Roman" w:hAnsi="Times New Roman" w:cs="Times New Roman"/>
          <w:bCs/>
          <w:sz w:val="28"/>
          <w:szCs w:val="28"/>
        </w:rPr>
        <w:t xml:space="preserve"> </w:t>
      </w:r>
      <w:r w:rsidR="00386EC8" w:rsidRPr="00386EC8">
        <w:rPr>
          <w:rFonts w:ascii="Times New Roman" w:hAnsi="Times New Roman" w:cs="Times New Roman"/>
          <w:sz w:val="28"/>
          <w:szCs w:val="28"/>
        </w:rPr>
        <w:t>[</w:t>
      </w:r>
      <w:r w:rsidR="00386EC8">
        <w:rPr>
          <w:rFonts w:ascii="Times New Roman" w:hAnsi="Times New Roman" w:cs="Times New Roman"/>
          <w:sz w:val="28"/>
          <w:szCs w:val="28"/>
          <w:lang w:val="ky-KG"/>
        </w:rPr>
        <w:t xml:space="preserve">А. Ч. Усупбаев, </w:t>
      </w:r>
      <w:bookmarkStart w:id="2" w:name="_Hlk196818405"/>
      <w:r w:rsidR="00386EC8">
        <w:rPr>
          <w:rFonts w:ascii="Times New Roman" w:hAnsi="Times New Roman" w:cs="Times New Roman"/>
          <w:sz w:val="28"/>
          <w:szCs w:val="28"/>
          <w:lang w:val="ky-KG"/>
        </w:rPr>
        <w:t xml:space="preserve">Н. К. Курманбеков </w:t>
      </w:r>
      <w:bookmarkEnd w:id="2"/>
      <w:r w:rsidR="00386EC8">
        <w:rPr>
          <w:rFonts w:ascii="Times New Roman" w:hAnsi="Times New Roman" w:cs="Times New Roman"/>
          <w:sz w:val="28"/>
          <w:szCs w:val="28"/>
          <w:lang w:val="ky-KG"/>
        </w:rPr>
        <w:t>и др.</w:t>
      </w:r>
      <w:r w:rsidR="00386EC8" w:rsidRPr="00386EC8">
        <w:rPr>
          <w:rFonts w:ascii="Times New Roman" w:hAnsi="Times New Roman" w:cs="Times New Roman"/>
          <w:sz w:val="28"/>
          <w:szCs w:val="28"/>
        </w:rPr>
        <w:t>]</w:t>
      </w:r>
      <w:r w:rsidR="00C8396E" w:rsidRPr="00C8396E">
        <w:rPr>
          <w:rFonts w:ascii="Times New Roman" w:hAnsi="Times New Roman" w:cs="Times New Roman"/>
          <w:sz w:val="28"/>
          <w:szCs w:val="28"/>
          <w:lang w:val="ky-KG"/>
        </w:rPr>
        <w:t xml:space="preserve"> </w:t>
      </w:r>
      <w:r w:rsidR="00386EC8">
        <w:rPr>
          <w:rFonts w:ascii="Times New Roman" w:hAnsi="Times New Roman" w:cs="Times New Roman"/>
          <w:sz w:val="28"/>
          <w:szCs w:val="28"/>
          <w:lang w:val="ky-KG"/>
        </w:rPr>
        <w:t xml:space="preserve">// </w:t>
      </w:r>
      <w:r w:rsidR="00C8396E" w:rsidRPr="00C8396E">
        <w:rPr>
          <w:rFonts w:ascii="Times New Roman" w:hAnsi="Times New Roman" w:cs="Times New Roman"/>
          <w:sz w:val="28"/>
          <w:szCs w:val="28"/>
        </w:rPr>
        <w:t xml:space="preserve">Вестник Кыргызской государственной медицинской академии </w:t>
      </w:r>
      <w:r>
        <w:rPr>
          <w:rFonts w:ascii="Times New Roman" w:hAnsi="Times New Roman" w:cs="Times New Roman"/>
          <w:sz w:val="28"/>
          <w:szCs w:val="28"/>
        </w:rPr>
        <w:t xml:space="preserve">                     </w:t>
      </w:r>
      <w:r w:rsidR="00C8396E" w:rsidRPr="00C8396E">
        <w:rPr>
          <w:rFonts w:ascii="Times New Roman" w:hAnsi="Times New Roman" w:cs="Times New Roman"/>
          <w:sz w:val="28"/>
          <w:szCs w:val="28"/>
        </w:rPr>
        <w:t xml:space="preserve">им. И. К. </w:t>
      </w:r>
      <w:proofErr w:type="spellStart"/>
      <w:r w:rsidR="00C8396E" w:rsidRPr="00C8396E">
        <w:rPr>
          <w:rFonts w:ascii="Times New Roman" w:hAnsi="Times New Roman" w:cs="Times New Roman"/>
          <w:sz w:val="28"/>
          <w:szCs w:val="28"/>
        </w:rPr>
        <w:t>Ахунбаева</w:t>
      </w:r>
      <w:proofErr w:type="spellEnd"/>
      <w:r w:rsidR="00C8396E" w:rsidRPr="00C8396E">
        <w:rPr>
          <w:rFonts w:ascii="Times New Roman" w:hAnsi="Times New Roman" w:cs="Times New Roman"/>
          <w:sz w:val="28"/>
          <w:szCs w:val="28"/>
        </w:rPr>
        <w:t>. – 20</w:t>
      </w:r>
      <w:r w:rsidR="00C8396E" w:rsidRPr="00C8396E">
        <w:rPr>
          <w:rFonts w:ascii="Times New Roman" w:hAnsi="Times New Roman" w:cs="Times New Roman"/>
          <w:sz w:val="28"/>
          <w:szCs w:val="28"/>
          <w:lang w:val="ky-KG"/>
        </w:rPr>
        <w:t>17</w:t>
      </w:r>
      <w:r w:rsidR="00C8396E" w:rsidRPr="00C8396E">
        <w:rPr>
          <w:rFonts w:ascii="Times New Roman" w:hAnsi="Times New Roman" w:cs="Times New Roman"/>
          <w:sz w:val="28"/>
          <w:szCs w:val="28"/>
        </w:rPr>
        <w:t xml:space="preserve">. – № 3. – </w:t>
      </w:r>
      <w:r w:rsidR="00C8396E" w:rsidRPr="00C8396E">
        <w:rPr>
          <w:rFonts w:ascii="Times New Roman" w:hAnsi="Times New Roman" w:cs="Times New Roman"/>
          <w:sz w:val="28"/>
          <w:szCs w:val="28"/>
          <w:lang w:val="en-US"/>
        </w:rPr>
        <w:t>C</w:t>
      </w:r>
      <w:r w:rsidR="00C8396E" w:rsidRPr="00C8396E">
        <w:rPr>
          <w:rFonts w:ascii="Times New Roman" w:hAnsi="Times New Roman" w:cs="Times New Roman"/>
          <w:sz w:val="28"/>
          <w:szCs w:val="28"/>
        </w:rPr>
        <w:t xml:space="preserve">. </w:t>
      </w:r>
      <w:r w:rsidR="00C8396E" w:rsidRPr="00C8396E">
        <w:rPr>
          <w:rFonts w:ascii="Times New Roman" w:hAnsi="Times New Roman" w:cs="Times New Roman"/>
          <w:sz w:val="28"/>
          <w:szCs w:val="28"/>
          <w:lang w:val="ky-KG"/>
        </w:rPr>
        <w:t>94-96</w:t>
      </w:r>
      <w:r w:rsidR="00C8396E" w:rsidRPr="00C8396E">
        <w:rPr>
          <w:rFonts w:ascii="Times New Roman" w:hAnsi="Times New Roman" w:cs="Times New Roman"/>
          <w:sz w:val="28"/>
          <w:szCs w:val="28"/>
        </w:rPr>
        <w:t xml:space="preserve">. ISSN: 1694-6405 </w:t>
      </w:r>
      <w:hyperlink r:id="rId20" w:history="1">
        <w:r w:rsidR="00C8396E" w:rsidRPr="00C8396E">
          <w:rPr>
            <w:rStyle w:val="a5"/>
            <w:sz w:val="28"/>
            <w:szCs w:val="28"/>
          </w:rPr>
          <w:t>https://www.elibrary.ru/item.asp?id=29855128</w:t>
        </w:r>
      </w:hyperlink>
    </w:p>
    <w:p w14:paraId="45A597C6" w14:textId="1A76A346" w:rsidR="00C8396E" w:rsidRPr="00E9663D" w:rsidRDefault="00E9663D" w:rsidP="00E9663D">
      <w:pPr>
        <w:pStyle w:val="a6"/>
        <w:widowControl w:val="0"/>
        <w:numPr>
          <w:ilvl w:val="0"/>
          <w:numId w:val="9"/>
        </w:numPr>
        <w:tabs>
          <w:tab w:val="left" w:pos="993"/>
        </w:tabs>
        <w:autoSpaceDE w:val="0"/>
        <w:autoSpaceDN w:val="0"/>
        <w:adjustRightInd w:val="0"/>
        <w:spacing w:after="0" w:line="264" w:lineRule="auto"/>
        <w:ind w:left="142" w:right="-142" w:firstLine="709"/>
        <w:jc w:val="both"/>
        <w:rPr>
          <w:rStyle w:val="a5"/>
          <w:bCs/>
          <w:color w:val="auto"/>
          <w:sz w:val="28"/>
          <w:szCs w:val="28"/>
          <w:u w:val="none"/>
          <w:lang w:val="en-US" w:bidi="he-IL"/>
        </w:rPr>
      </w:pPr>
      <w:r>
        <w:rPr>
          <w:rFonts w:ascii="Times New Roman" w:hAnsi="Times New Roman"/>
          <w:b/>
          <w:bCs/>
          <w:sz w:val="28"/>
          <w:szCs w:val="28"/>
          <w:lang w:val="ky-KG"/>
        </w:rPr>
        <w:t>Курманбеков, Н. К.</w:t>
      </w:r>
      <w:r>
        <w:rPr>
          <w:rFonts w:ascii="Times New Roman" w:hAnsi="Times New Roman"/>
          <w:sz w:val="28"/>
          <w:szCs w:val="28"/>
          <w:lang w:val="ky-KG"/>
        </w:rPr>
        <w:t xml:space="preserve"> </w:t>
      </w:r>
      <w:r w:rsidR="00C8396E" w:rsidRPr="00C8396E">
        <w:rPr>
          <w:rFonts w:ascii="Times New Roman" w:hAnsi="Times New Roman" w:cs="Times New Roman"/>
          <w:sz w:val="28"/>
          <w:szCs w:val="28"/>
        </w:rPr>
        <w:t>Д</w:t>
      </w:r>
      <w:r w:rsidR="00C8396E" w:rsidRPr="00C8396E">
        <w:rPr>
          <w:rFonts w:ascii="Times New Roman" w:hAnsi="Times New Roman" w:cs="Times New Roman"/>
          <w:sz w:val="28"/>
          <w:szCs w:val="28"/>
          <w:lang w:val="ky-KG"/>
        </w:rPr>
        <w:t xml:space="preserve">оброкачественная гиперплазия предстательной железы в сочетании с хроническим калькулезным простатитом / </w:t>
      </w:r>
      <w:r w:rsidR="00386EC8" w:rsidRPr="00386EC8">
        <w:rPr>
          <w:rFonts w:ascii="Times New Roman" w:hAnsi="Times New Roman" w:cs="Times New Roman"/>
          <w:sz w:val="28"/>
          <w:szCs w:val="28"/>
        </w:rPr>
        <w:t>[</w:t>
      </w:r>
      <w:r w:rsidR="00386EC8">
        <w:rPr>
          <w:rFonts w:ascii="Times New Roman" w:hAnsi="Times New Roman" w:cs="Times New Roman"/>
          <w:sz w:val="28"/>
          <w:szCs w:val="28"/>
          <w:lang w:val="ky-KG"/>
        </w:rPr>
        <w:t>А. Ч. Усупбаев, Н. К. Курманбеков и др.</w:t>
      </w:r>
      <w:r w:rsidR="00386EC8" w:rsidRPr="00386EC8">
        <w:rPr>
          <w:rFonts w:ascii="Times New Roman" w:hAnsi="Times New Roman" w:cs="Times New Roman"/>
          <w:sz w:val="28"/>
          <w:szCs w:val="28"/>
        </w:rPr>
        <w:t>]</w:t>
      </w:r>
      <w:r w:rsidR="00386EC8" w:rsidRPr="00C8396E">
        <w:rPr>
          <w:rFonts w:ascii="Times New Roman" w:hAnsi="Times New Roman" w:cs="Times New Roman"/>
          <w:sz w:val="28"/>
          <w:szCs w:val="28"/>
          <w:lang w:val="ky-KG"/>
        </w:rPr>
        <w:t xml:space="preserve"> </w:t>
      </w:r>
      <w:r w:rsidR="00386EC8">
        <w:rPr>
          <w:rFonts w:ascii="Times New Roman" w:hAnsi="Times New Roman" w:cs="Times New Roman"/>
          <w:sz w:val="28"/>
          <w:szCs w:val="28"/>
          <w:lang w:val="ky-KG"/>
        </w:rPr>
        <w:t>/</w:t>
      </w:r>
      <w:proofErr w:type="gramStart"/>
      <w:r w:rsidR="00386EC8">
        <w:rPr>
          <w:rFonts w:ascii="Times New Roman" w:hAnsi="Times New Roman" w:cs="Times New Roman"/>
          <w:sz w:val="28"/>
          <w:szCs w:val="28"/>
          <w:lang w:val="ky-KG"/>
        </w:rPr>
        <w:t xml:space="preserve">/ </w:t>
      </w:r>
      <w:r w:rsidR="00C8396E" w:rsidRPr="00C8396E">
        <w:rPr>
          <w:rFonts w:ascii="Times New Roman" w:hAnsi="Times New Roman" w:cs="Times New Roman"/>
          <w:sz w:val="28"/>
          <w:szCs w:val="28"/>
          <w:lang w:val="ky-KG"/>
        </w:rPr>
        <w:t xml:space="preserve"> </w:t>
      </w:r>
      <w:r w:rsidR="00C8396E" w:rsidRPr="00C8396E">
        <w:rPr>
          <w:rFonts w:ascii="Times New Roman" w:hAnsi="Times New Roman" w:cs="Times New Roman"/>
          <w:sz w:val="28"/>
          <w:szCs w:val="28"/>
        </w:rPr>
        <w:t>Вестник</w:t>
      </w:r>
      <w:proofErr w:type="gramEnd"/>
      <w:r w:rsidR="00C8396E" w:rsidRPr="00C8396E">
        <w:rPr>
          <w:rFonts w:ascii="Times New Roman" w:hAnsi="Times New Roman" w:cs="Times New Roman"/>
          <w:sz w:val="28"/>
          <w:szCs w:val="28"/>
        </w:rPr>
        <w:t xml:space="preserve"> Кыргызско-Российского Славянского университета. – 2017.- Том</w:t>
      </w:r>
      <w:r>
        <w:rPr>
          <w:rFonts w:ascii="Times New Roman" w:hAnsi="Times New Roman" w:cs="Times New Roman"/>
          <w:sz w:val="28"/>
          <w:szCs w:val="28"/>
        </w:rPr>
        <w:t xml:space="preserve"> </w:t>
      </w:r>
      <w:r w:rsidR="00C8396E" w:rsidRPr="00C8396E">
        <w:rPr>
          <w:rFonts w:ascii="Times New Roman" w:hAnsi="Times New Roman" w:cs="Times New Roman"/>
          <w:sz w:val="28"/>
          <w:szCs w:val="28"/>
        </w:rPr>
        <w:t>17.</w:t>
      </w:r>
      <w:r>
        <w:rPr>
          <w:rFonts w:ascii="Times New Roman" w:hAnsi="Times New Roman" w:cs="Times New Roman"/>
          <w:sz w:val="28"/>
          <w:szCs w:val="28"/>
        </w:rPr>
        <w:t xml:space="preserve"> </w:t>
      </w:r>
      <w:r w:rsidR="00C8396E" w:rsidRPr="00E9663D">
        <w:rPr>
          <w:rFonts w:ascii="Times New Roman" w:hAnsi="Times New Roman" w:cs="Times New Roman"/>
          <w:sz w:val="28"/>
          <w:szCs w:val="28"/>
          <w:lang w:val="en-US"/>
        </w:rPr>
        <w:t>№ 10</w:t>
      </w:r>
      <w:r w:rsidR="00C8396E" w:rsidRPr="00C8396E">
        <w:rPr>
          <w:rFonts w:ascii="Times New Roman" w:hAnsi="Times New Roman" w:cs="Times New Roman"/>
          <w:sz w:val="28"/>
          <w:szCs w:val="28"/>
          <w:lang w:val="ky-KG"/>
        </w:rPr>
        <w:t>. -</w:t>
      </w:r>
      <w:r w:rsidR="00C8396E" w:rsidRPr="00C8396E">
        <w:rPr>
          <w:rFonts w:ascii="Times New Roman" w:hAnsi="Times New Roman" w:cs="Times New Roman"/>
          <w:sz w:val="28"/>
          <w:szCs w:val="28"/>
          <w:lang w:val="en-US"/>
        </w:rPr>
        <w:t> </w:t>
      </w:r>
      <w:r w:rsidR="00C8396E" w:rsidRPr="00C8396E">
        <w:rPr>
          <w:rFonts w:ascii="Times New Roman" w:hAnsi="Times New Roman" w:cs="Times New Roman"/>
          <w:sz w:val="28"/>
          <w:szCs w:val="28"/>
          <w:lang w:val="ky-KG"/>
        </w:rPr>
        <w:t>С.</w:t>
      </w:r>
      <w:r>
        <w:rPr>
          <w:rFonts w:ascii="Times New Roman" w:hAnsi="Times New Roman" w:cs="Times New Roman"/>
          <w:sz w:val="28"/>
          <w:szCs w:val="28"/>
          <w:lang w:val="ky-KG"/>
        </w:rPr>
        <w:t xml:space="preserve"> </w:t>
      </w:r>
      <w:r w:rsidR="00C8396E" w:rsidRPr="00C8396E">
        <w:rPr>
          <w:rFonts w:ascii="Times New Roman" w:hAnsi="Times New Roman" w:cs="Times New Roman"/>
          <w:sz w:val="28"/>
          <w:szCs w:val="28"/>
          <w:lang w:val="ky-KG"/>
        </w:rPr>
        <w:t xml:space="preserve">26-28 </w:t>
      </w:r>
      <w:r w:rsidR="00C8396E" w:rsidRPr="00C8396E">
        <w:rPr>
          <w:rFonts w:ascii="Times New Roman" w:hAnsi="Times New Roman" w:cs="Times New Roman"/>
          <w:sz w:val="28"/>
          <w:szCs w:val="28"/>
          <w:lang w:val="en-US"/>
        </w:rPr>
        <w:t>ISSN</w:t>
      </w:r>
      <w:r w:rsidR="00C8396E" w:rsidRPr="00E9663D">
        <w:rPr>
          <w:rFonts w:ascii="Times New Roman" w:hAnsi="Times New Roman" w:cs="Times New Roman"/>
          <w:sz w:val="28"/>
          <w:szCs w:val="28"/>
          <w:lang w:val="en-US"/>
        </w:rPr>
        <w:t>:</w:t>
      </w:r>
      <w:r w:rsidR="00C8396E" w:rsidRPr="00C8396E">
        <w:rPr>
          <w:rFonts w:ascii="Times New Roman" w:hAnsi="Times New Roman" w:cs="Times New Roman"/>
          <w:sz w:val="28"/>
          <w:szCs w:val="28"/>
          <w:lang w:val="en-US"/>
        </w:rPr>
        <w:t> </w:t>
      </w:r>
      <w:hyperlink r:id="rId21" w:tgtFrame="_blank" w:history="1">
        <w:r w:rsidR="00C8396E" w:rsidRPr="00E9663D">
          <w:rPr>
            <w:rFonts w:ascii="Times New Roman" w:hAnsi="Times New Roman" w:cs="Times New Roman"/>
            <w:sz w:val="28"/>
            <w:szCs w:val="28"/>
            <w:lang w:val="en-US"/>
          </w:rPr>
          <w:t>1694-</w:t>
        </w:r>
        <w:r w:rsidR="00C8396E" w:rsidRPr="00C8396E">
          <w:rPr>
            <w:rFonts w:ascii="Times New Roman" w:hAnsi="Times New Roman" w:cs="Times New Roman"/>
            <w:sz w:val="28"/>
            <w:szCs w:val="28"/>
            <w:lang w:val="ky-KG"/>
          </w:rPr>
          <w:t>500</w:t>
        </w:r>
        <w:r w:rsidR="00C8396E" w:rsidRPr="00C8396E">
          <w:rPr>
            <w:rFonts w:ascii="Times New Roman" w:hAnsi="Times New Roman" w:cs="Times New Roman"/>
            <w:sz w:val="28"/>
            <w:szCs w:val="28"/>
            <w:lang w:val="en-US"/>
          </w:rPr>
          <w:t>X</w:t>
        </w:r>
      </w:hyperlink>
      <w:r w:rsidRPr="00E9663D">
        <w:rPr>
          <w:rFonts w:ascii="Times New Roman" w:hAnsi="Times New Roman" w:cs="Times New Roman"/>
          <w:sz w:val="28"/>
          <w:szCs w:val="28"/>
          <w:lang w:val="en-US"/>
        </w:rPr>
        <w:t xml:space="preserve"> </w:t>
      </w:r>
      <w:hyperlink r:id="rId22" w:history="1">
        <w:r w:rsidRPr="00D856D5">
          <w:rPr>
            <w:rStyle w:val="a5"/>
            <w:sz w:val="28"/>
            <w:szCs w:val="28"/>
            <w:lang w:val="en-US"/>
          </w:rPr>
          <w:t>https</w:t>
        </w:r>
        <w:r w:rsidRPr="00E9663D">
          <w:rPr>
            <w:rStyle w:val="a5"/>
            <w:sz w:val="28"/>
            <w:szCs w:val="28"/>
            <w:lang w:val="en-US"/>
          </w:rPr>
          <w:t>://</w:t>
        </w:r>
        <w:r w:rsidRPr="00D856D5">
          <w:rPr>
            <w:rStyle w:val="a5"/>
            <w:sz w:val="28"/>
            <w:szCs w:val="28"/>
            <w:lang w:val="en-US"/>
          </w:rPr>
          <w:t>www</w:t>
        </w:r>
        <w:r w:rsidRPr="00E9663D">
          <w:rPr>
            <w:rStyle w:val="a5"/>
            <w:sz w:val="28"/>
            <w:szCs w:val="28"/>
            <w:lang w:val="en-US"/>
          </w:rPr>
          <w:t>.</w:t>
        </w:r>
        <w:r w:rsidRPr="00D856D5">
          <w:rPr>
            <w:rStyle w:val="a5"/>
            <w:sz w:val="28"/>
            <w:szCs w:val="28"/>
            <w:lang w:val="en-US"/>
          </w:rPr>
          <w:t>elibrary</w:t>
        </w:r>
        <w:r w:rsidRPr="00E9663D">
          <w:rPr>
            <w:rStyle w:val="a5"/>
            <w:sz w:val="28"/>
            <w:szCs w:val="28"/>
            <w:lang w:val="en-US"/>
          </w:rPr>
          <w:t>.</w:t>
        </w:r>
        <w:r w:rsidRPr="00D856D5">
          <w:rPr>
            <w:rStyle w:val="a5"/>
            <w:sz w:val="28"/>
            <w:szCs w:val="28"/>
            <w:lang w:val="en-US"/>
          </w:rPr>
          <w:t>ru</w:t>
        </w:r>
        <w:r w:rsidRPr="00E9663D">
          <w:rPr>
            <w:rStyle w:val="a5"/>
            <w:sz w:val="28"/>
            <w:szCs w:val="28"/>
            <w:lang w:val="en-US"/>
          </w:rPr>
          <w:t>/</w:t>
        </w:r>
        <w:r w:rsidRPr="00D856D5">
          <w:rPr>
            <w:rStyle w:val="a5"/>
            <w:sz w:val="28"/>
            <w:szCs w:val="28"/>
            <w:lang w:val="en-US"/>
          </w:rPr>
          <w:t>item</w:t>
        </w:r>
        <w:r w:rsidRPr="00E9663D">
          <w:rPr>
            <w:rStyle w:val="a5"/>
            <w:sz w:val="28"/>
            <w:szCs w:val="28"/>
            <w:lang w:val="en-US"/>
          </w:rPr>
          <w:t>.</w:t>
        </w:r>
        <w:r w:rsidRPr="00D856D5">
          <w:rPr>
            <w:rStyle w:val="a5"/>
            <w:sz w:val="28"/>
            <w:szCs w:val="28"/>
            <w:lang w:val="en-US"/>
          </w:rPr>
          <w:t>asp</w:t>
        </w:r>
        <w:r w:rsidRPr="00E9663D">
          <w:rPr>
            <w:rStyle w:val="a5"/>
            <w:sz w:val="28"/>
            <w:szCs w:val="28"/>
            <w:lang w:val="en-US"/>
          </w:rPr>
          <w:t>?</w:t>
        </w:r>
        <w:r w:rsidRPr="00D856D5">
          <w:rPr>
            <w:rStyle w:val="a5"/>
            <w:sz w:val="28"/>
            <w:szCs w:val="28"/>
            <w:lang w:val="en-US"/>
          </w:rPr>
          <w:t>id</w:t>
        </w:r>
        <w:r w:rsidRPr="00E9663D">
          <w:rPr>
            <w:rStyle w:val="a5"/>
            <w:sz w:val="28"/>
            <w:szCs w:val="28"/>
            <w:lang w:val="en-US"/>
          </w:rPr>
          <w:t>=32358112</w:t>
        </w:r>
      </w:hyperlink>
    </w:p>
    <w:p w14:paraId="7CBC4DF5" w14:textId="2566CBD8" w:rsidR="00C8396E" w:rsidRPr="00EA1FEF" w:rsidRDefault="00E9663D" w:rsidP="00A626B5">
      <w:pPr>
        <w:pStyle w:val="a6"/>
        <w:widowControl w:val="0"/>
        <w:numPr>
          <w:ilvl w:val="0"/>
          <w:numId w:val="9"/>
        </w:numPr>
        <w:tabs>
          <w:tab w:val="left" w:pos="993"/>
        </w:tabs>
        <w:autoSpaceDE w:val="0"/>
        <w:autoSpaceDN w:val="0"/>
        <w:adjustRightInd w:val="0"/>
        <w:spacing w:after="0" w:line="264" w:lineRule="auto"/>
        <w:ind w:left="142" w:right="-142" w:firstLine="709"/>
        <w:jc w:val="both"/>
        <w:rPr>
          <w:rStyle w:val="a5"/>
          <w:bCs/>
          <w:color w:val="auto"/>
          <w:sz w:val="28"/>
          <w:szCs w:val="28"/>
          <w:u w:val="none"/>
          <w:lang w:bidi="he-IL"/>
        </w:rPr>
      </w:pPr>
      <w:r>
        <w:rPr>
          <w:rFonts w:ascii="Times New Roman" w:hAnsi="Times New Roman"/>
          <w:b/>
          <w:bCs/>
          <w:sz w:val="28"/>
          <w:szCs w:val="28"/>
          <w:lang w:val="ky-KG"/>
        </w:rPr>
        <w:t>Курманбеков, Н. К.</w:t>
      </w:r>
      <w:r>
        <w:rPr>
          <w:rFonts w:ascii="Times New Roman" w:hAnsi="Times New Roman"/>
          <w:sz w:val="28"/>
          <w:szCs w:val="28"/>
          <w:lang w:val="ky-KG"/>
        </w:rPr>
        <w:t xml:space="preserve"> </w:t>
      </w:r>
      <w:r w:rsidR="00C8396E" w:rsidRPr="00C8396E">
        <w:rPr>
          <w:rFonts w:ascii="Times New Roman" w:hAnsi="Times New Roman" w:cs="Times New Roman"/>
          <w:sz w:val="28"/>
          <w:szCs w:val="28"/>
          <w:lang w:val="ky-KG"/>
        </w:rPr>
        <w:t xml:space="preserve">Сравнительный анализ пациентов с доброкачественной гиперплазией предстательной железы, находившихся на сиационарном лечении в Республиканском научном центре урологии при Национальном госпитале Министерстве здравоохранения Кыргызской Республики / </w:t>
      </w:r>
      <w:r w:rsidR="00386EC8" w:rsidRPr="00386EC8">
        <w:rPr>
          <w:rFonts w:ascii="Times New Roman" w:hAnsi="Times New Roman" w:cs="Times New Roman"/>
          <w:sz w:val="28"/>
          <w:szCs w:val="28"/>
        </w:rPr>
        <w:t>[</w:t>
      </w:r>
      <w:r w:rsidR="00386EC8">
        <w:rPr>
          <w:rFonts w:ascii="Times New Roman" w:hAnsi="Times New Roman" w:cs="Times New Roman"/>
          <w:sz w:val="28"/>
          <w:szCs w:val="28"/>
          <w:lang w:val="ky-KG"/>
        </w:rPr>
        <w:t>А. Ч. Усупбаев, Н. К. Курманбеков и др.</w:t>
      </w:r>
      <w:r w:rsidR="00386EC8" w:rsidRPr="00386EC8">
        <w:rPr>
          <w:rFonts w:ascii="Times New Roman" w:hAnsi="Times New Roman" w:cs="Times New Roman"/>
          <w:sz w:val="28"/>
          <w:szCs w:val="28"/>
        </w:rPr>
        <w:t>]</w:t>
      </w:r>
      <w:r w:rsidR="00386EC8" w:rsidRPr="00C8396E">
        <w:rPr>
          <w:rFonts w:ascii="Times New Roman" w:hAnsi="Times New Roman" w:cs="Times New Roman"/>
          <w:sz w:val="28"/>
          <w:szCs w:val="28"/>
          <w:lang w:val="ky-KG"/>
        </w:rPr>
        <w:t xml:space="preserve"> </w:t>
      </w:r>
      <w:r w:rsidR="00386EC8">
        <w:rPr>
          <w:rFonts w:ascii="Times New Roman" w:hAnsi="Times New Roman" w:cs="Times New Roman"/>
          <w:sz w:val="28"/>
          <w:szCs w:val="28"/>
          <w:lang w:val="ky-KG"/>
        </w:rPr>
        <w:t xml:space="preserve">// </w:t>
      </w:r>
      <w:r w:rsidR="00C8396E" w:rsidRPr="00C8396E">
        <w:rPr>
          <w:rFonts w:ascii="Times New Roman" w:hAnsi="Times New Roman" w:cs="Times New Roman"/>
          <w:sz w:val="28"/>
          <w:szCs w:val="28"/>
        </w:rPr>
        <w:t xml:space="preserve">Вестник Кыргызской государственной медицинской академии им. И. К. </w:t>
      </w:r>
      <w:proofErr w:type="spellStart"/>
      <w:r w:rsidR="00C8396E" w:rsidRPr="00C8396E">
        <w:rPr>
          <w:rFonts w:ascii="Times New Roman" w:hAnsi="Times New Roman" w:cs="Times New Roman"/>
          <w:sz w:val="28"/>
          <w:szCs w:val="28"/>
        </w:rPr>
        <w:t>Ахунбаева</w:t>
      </w:r>
      <w:proofErr w:type="spellEnd"/>
      <w:r w:rsidR="00C8396E" w:rsidRPr="00C8396E">
        <w:rPr>
          <w:rFonts w:ascii="Times New Roman" w:hAnsi="Times New Roman" w:cs="Times New Roman"/>
          <w:sz w:val="28"/>
          <w:szCs w:val="28"/>
        </w:rPr>
        <w:t>. – 20</w:t>
      </w:r>
      <w:r w:rsidR="00C8396E" w:rsidRPr="00C8396E">
        <w:rPr>
          <w:rFonts w:ascii="Times New Roman" w:hAnsi="Times New Roman" w:cs="Times New Roman"/>
          <w:sz w:val="28"/>
          <w:szCs w:val="28"/>
          <w:lang w:val="ky-KG"/>
        </w:rPr>
        <w:t>17</w:t>
      </w:r>
      <w:r w:rsidR="00C8396E" w:rsidRPr="00C8396E">
        <w:rPr>
          <w:rFonts w:ascii="Times New Roman" w:hAnsi="Times New Roman" w:cs="Times New Roman"/>
          <w:sz w:val="28"/>
          <w:szCs w:val="28"/>
        </w:rPr>
        <w:t xml:space="preserve">. – № 3. – </w:t>
      </w:r>
      <w:r w:rsidR="00C8396E" w:rsidRPr="00C8396E">
        <w:rPr>
          <w:rFonts w:ascii="Times New Roman" w:hAnsi="Times New Roman" w:cs="Times New Roman"/>
          <w:sz w:val="28"/>
          <w:szCs w:val="28"/>
          <w:lang w:val="en-US"/>
        </w:rPr>
        <w:t>C</w:t>
      </w:r>
      <w:r w:rsidR="00C8396E" w:rsidRPr="00C8396E">
        <w:rPr>
          <w:rFonts w:ascii="Times New Roman" w:hAnsi="Times New Roman" w:cs="Times New Roman"/>
          <w:sz w:val="28"/>
          <w:szCs w:val="28"/>
        </w:rPr>
        <w:t xml:space="preserve">. </w:t>
      </w:r>
      <w:r w:rsidR="00C8396E" w:rsidRPr="00C8396E">
        <w:rPr>
          <w:rFonts w:ascii="Times New Roman" w:hAnsi="Times New Roman" w:cs="Times New Roman"/>
          <w:sz w:val="28"/>
          <w:szCs w:val="28"/>
          <w:lang w:val="ky-KG"/>
        </w:rPr>
        <w:t>43-45</w:t>
      </w:r>
      <w:r w:rsidR="00C8396E" w:rsidRPr="00C8396E">
        <w:rPr>
          <w:rFonts w:ascii="Times New Roman" w:hAnsi="Times New Roman" w:cs="Times New Roman"/>
          <w:sz w:val="28"/>
          <w:szCs w:val="28"/>
        </w:rPr>
        <w:t xml:space="preserve">. ISSN: 1694-6405 </w:t>
      </w:r>
      <w:hyperlink r:id="rId23" w:history="1">
        <w:r w:rsidR="00C8396E" w:rsidRPr="00C8396E">
          <w:rPr>
            <w:rStyle w:val="a5"/>
            <w:sz w:val="28"/>
            <w:szCs w:val="28"/>
          </w:rPr>
          <w:t>https://www.elibrary.ru/item.asp?id=29855115</w:t>
        </w:r>
      </w:hyperlink>
    </w:p>
    <w:p w14:paraId="5F07B7B3" w14:textId="02F68967" w:rsidR="00C8396E" w:rsidRPr="00C74B6B" w:rsidRDefault="00E9663D" w:rsidP="00A626B5">
      <w:pPr>
        <w:pStyle w:val="a6"/>
        <w:widowControl w:val="0"/>
        <w:numPr>
          <w:ilvl w:val="0"/>
          <w:numId w:val="9"/>
        </w:numPr>
        <w:tabs>
          <w:tab w:val="left" w:pos="993"/>
        </w:tabs>
        <w:autoSpaceDE w:val="0"/>
        <w:autoSpaceDN w:val="0"/>
        <w:adjustRightInd w:val="0"/>
        <w:spacing w:after="0" w:line="264" w:lineRule="auto"/>
        <w:ind w:left="142" w:right="-142" w:firstLine="709"/>
        <w:jc w:val="both"/>
        <w:rPr>
          <w:rStyle w:val="a5"/>
          <w:bCs/>
          <w:color w:val="auto"/>
          <w:sz w:val="28"/>
          <w:szCs w:val="28"/>
          <w:u w:val="none"/>
          <w:lang w:bidi="he-IL"/>
        </w:rPr>
      </w:pPr>
      <w:r>
        <w:rPr>
          <w:rFonts w:ascii="Times New Roman" w:hAnsi="Times New Roman"/>
          <w:b/>
          <w:bCs/>
          <w:sz w:val="28"/>
          <w:szCs w:val="28"/>
          <w:lang w:val="ky-KG"/>
        </w:rPr>
        <w:t>Курманбеков, Н. К.</w:t>
      </w:r>
      <w:r>
        <w:rPr>
          <w:rFonts w:ascii="Times New Roman" w:hAnsi="Times New Roman"/>
          <w:sz w:val="28"/>
          <w:szCs w:val="28"/>
          <w:lang w:val="ky-KG"/>
        </w:rPr>
        <w:t xml:space="preserve"> </w:t>
      </w:r>
      <w:r w:rsidR="00C8396E" w:rsidRPr="00C8396E">
        <w:rPr>
          <w:rFonts w:ascii="Times New Roman" w:hAnsi="Times New Roman" w:cs="Times New Roman"/>
          <w:sz w:val="28"/>
          <w:szCs w:val="28"/>
          <w:lang w:val="ky-KG"/>
        </w:rPr>
        <w:t xml:space="preserve">Анализ заболеваемости болезнями </w:t>
      </w:r>
      <w:r w:rsidR="00C8396E" w:rsidRPr="00C8396E">
        <w:rPr>
          <w:rFonts w:ascii="Times New Roman" w:hAnsi="Times New Roman" w:cs="Times New Roman"/>
          <w:sz w:val="28"/>
          <w:szCs w:val="28"/>
          <w:lang w:val="ky-KG"/>
        </w:rPr>
        <w:lastRenderedPageBreak/>
        <w:t xml:space="preserve">предстательной железы и раннее их выявление по результатам научного проекта исследования мужского населения в Кыргызской Республике </w:t>
      </w:r>
      <w:r w:rsidR="00386EC8" w:rsidRPr="00C8396E">
        <w:rPr>
          <w:rFonts w:ascii="Times New Roman" w:hAnsi="Times New Roman" w:cs="Times New Roman"/>
          <w:sz w:val="28"/>
          <w:szCs w:val="28"/>
          <w:lang w:val="ky-KG"/>
        </w:rPr>
        <w:t xml:space="preserve">/ </w:t>
      </w:r>
      <w:r w:rsidR="00386EC8" w:rsidRPr="00386EC8">
        <w:rPr>
          <w:rFonts w:ascii="Times New Roman" w:hAnsi="Times New Roman" w:cs="Times New Roman"/>
          <w:sz w:val="28"/>
          <w:szCs w:val="28"/>
        </w:rPr>
        <w:t>[</w:t>
      </w:r>
      <w:r w:rsidR="00386EC8">
        <w:rPr>
          <w:rFonts w:ascii="Times New Roman" w:hAnsi="Times New Roman" w:cs="Times New Roman"/>
          <w:sz w:val="28"/>
          <w:szCs w:val="28"/>
          <w:lang w:val="ky-KG"/>
        </w:rPr>
        <w:t>А. Ч. Усупбаев, Н. К. Курманбеков и др.</w:t>
      </w:r>
      <w:r w:rsidR="00386EC8" w:rsidRPr="00386EC8">
        <w:rPr>
          <w:rFonts w:ascii="Times New Roman" w:hAnsi="Times New Roman" w:cs="Times New Roman"/>
          <w:sz w:val="28"/>
          <w:szCs w:val="28"/>
        </w:rPr>
        <w:t>]</w:t>
      </w:r>
      <w:r w:rsidR="00386EC8" w:rsidRPr="00C8396E">
        <w:rPr>
          <w:rFonts w:ascii="Times New Roman" w:hAnsi="Times New Roman" w:cs="Times New Roman"/>
          <w:sz w:val="28"/>
          <w:szCs w:val="28"/>
          <w:lang w:val="ky-KG"/>
        </w:rPr>
        <w:t xml:space="preserve"> </w:t>
      </w:r>
      <w:r w:rsidR="00386EC8">
        <w:rPr>
          <w:rFonts w:ascii="Times New Roman" w:hAnsi="Times New Roman" w:cs="Times New Roman"/>
          <w:sz w:val="28"/>
          <w:szCs w:val="28"/>
          <w:lang w:val="ky-KG"/>
        </w:rPr>
        <w:t>//</w:t>
      </w:r>
      <w:r w:rsidR="00C8396E" w:rsidRPr="00C8396E">
        <w:rPr>
          <w:rFonts w:ascii="Times New Roman" w:hAnsi="Times New Roman" w:cs="Times New Roman"/>
          <w:sz w:val="28"/>
          <w:szCs w:val="28"/>
          <w:lang w:val="ky-KG"/>
        </w:rPr>
        <w:t xml:space="preserve"> </w:t>
      </w:r>
      <w:r w:rsidR="00C8396E" w:rsidRPr="00C8396E">
        <w:rPr>
          <w:rFonts w:ascii="Times New Roman" w:hAnsi="Times New Roman" w:cs="Times New Roman"/>
          <w:sz w:val="28"/>
          <w:szCs w:val="28"/>
        </w:rPr>
        <w:t xml:space="preserve">Здравоохранение Кыргызстана научно-практический журнал 2022,  № 3, - С. 140-147 ISSN </w:t>
      </w:r>
      <w:r w:rsidR="00C8396E" w:rsidRPr="00C8396E">
        <w:rPr>
          <w:rFonts w:ascii="Times New Roman" w:hAnsi="Times New Roman" w:cs="Times New Roman"/>
          <w:sz w:val="28"/>
          <w:szCs w:val="28"/>
          <w:lang w:val="ky-KG"/>
        </w:rPr>
        <w:t xml:space="preserve">1694-8068 </w:t>
      </w:r>
      <w:hyperlink r:id="rId24" w:history="1">
        <w:r w:rsidR="00C8396E" w:rsidRPr="00C8396E">
          <w:rPr>
            <w:rStyle w:val="a5"/>
            <w:sz w:val="28"/>
            <w:szCs w:val="28"/>
            <w:lang w:val="ky-KG"/>
          </w:rPr>
          <w:t>https://www.elibrary.ru/item.asp?id=49427502</w:t>
        </w:r>
      </w:hyperlink>
    </w:p>
    <w:p w14:paraId="461F2611" w14:textId="40B4EF23" w:rsidR="00C74B6B" w:rsidRPr="00C74B6B" w:rsidRDefault="00E9663D" w:rsidP="00A626B5">
      <w:pPr>
        <w:pStyle w:val="a6"/>
        <w:widowControl w:val="0"/>
        <w:numPr>
          <w:ilvl w:val="0"/>
          <w:numId w:val="9"/>
        </w:numPr>
        <w:tabs>
          <w:tab w:val="left" w:pos="993"/>
        </w:tabs>
        <w:autoSpaceDE w:val="0"/>
        <w:autoSpaceDN w:val="0"/>
        <w:adjustRightInd w:val="0"/>
        <w:spacing w:after="0" w:line="264" w:lineRule="auto"/>
        <w:ind w:left="142" w:right="-142" w:firstLine="709"/>
        <w:jc w:val="both"/>
        <w:rPr>
          <w:rStyle w:val="a5"/>
          <w:bCs/>
          <w:color w:val="auto"/>
          <w:sz w:val="28"/>
          <w:szCs w:val="28"/>
          <w:u w:val="none"/>
          <w:lang w:bidi="he-IL"/>
        </w:rPr>
      </w:pPr>
      <w:r>
        <w:rPr>
          <w:rFonts w:ascii="Times New Roman" w:hAnsi="Times New Roman"/>
          <w:b/>
          <w:bCs/>
          <w:sz w:val="28"/>
          <w:szCs w:val="28"/>
          <w:lang w:val="ky-KG"/>
        </w:rPr>
        <w:t>Курманбеков, Н. К.</w:t>
      </w:r>
      <w:r>
        <w:rPr>
          <w:rFonts w:ascii="Times New Roman" w:hAnsi="Times New Roman"/>
          <w:sz w:val="28"/>
          <w:szCs w:val="28"/>
          <w:lang w:val="ky-KG"/>
        </w:rPr>
        <w:t xml:space="preserve"> </w:t>
      </w:r>
      <w:r w:rsidR="00C74B6B" w:rsidRPr="00C74B6B">
        <w:rPr>
          <w:rFonts w:ascii="Times New Roman" w:hAnsi="Times New Roman" w:cs="Times New Roman"/>
          <w:sz w:val="28"/>
          <w:szCs w:val="28"/>
          <w:lang w:val="ky-KG"/>
        </w:rPr>
        <w:t xml:space="preserve">Возможности применения трансурертальной резекции у больных раком предстательной железы </w:t>
      </w:r>
      <w:r w:rsidR="00386EC8" w:rsidRPr="00C8396E">
        <w:rPr>
          <w:rFonts w:ascii="Times New Roman" w:hAnsi="Times New Roman" w:cs="Times New Roman"/>
          <w:sz w:val="28"/>
          <w:szCs w:val="28"/>
          <w:lang w:val="ky-KG"/>
        </w:rPr>
        <w:t xml:space="preserve">/ </w:t>
      </w:r>
      <w:r w:rsidR="00386EC8" w:rsidRPr="00386EC8">
        <w:rPr>
          <w:rFonts w:ascii="Times New Roman" w:hAnsi="Times New Roman" w:cs="Times New Roman"/>
          <w:sz w:val="28"/>
          <w:szCs w:val="28"/>
        </w:rPr>
        <w:t>[</w:t>
      </w:r>
      <w:r w:rsidR="00386EC8">
        <w:rPr>
          <w:rFonts w:ascii="Times New Roman" w:hAnsi="Times New Roman" w:cs="Times New Roman"/>
          <w:sz w:val="28"/>
          <w:szCs w:val="28"/>
          <w:lang w:val="ky-KG"/>
        </w:rPr>
        <w:t>Н. К. Курманбеков и др.</w:t>
      </w:r>
      <w:r w:rsidR="00386EC8" w:rsidRPr="00386EC8">
        <w:rPr>
          <w:rFonts w:ascii="Times New Roman" w:hAnsi="Times New Roman" w:cs="Times New Roman"/>
          <w:sz w:val="28"/>
          <w:szCs w:val="28"/>
        </w:rPr>
        <w:t>]</w:t>
      </w:r>
      <w:r w:rsidR="00386EC8" w:rsidRPr="00C8396E">
        <w:rPr>
          <w:rFonts w:ascii="Times New Roman" w:hAnsi="Times New Roman" w:cs="Times New Roman"/>
          <w:sz w:val="28"/>
          <w:szCs w:val="28"/>
          <w:lang w:val="ky-KG"/>
        </w:rPr>
        <w:t xml:space="preserve"> </w:t>
      </w:r>
      <w:r w:rsidR="00386EC8">
        <w:rPr>
          <w:rFonts w:ascii="Times New Roman" w:hAnsi="Times New Roman" w:cs="Times New Roman"/>
          <w:sz w:val="28"/>
          <w:szCs w:val="28"/>
          <w:lang w:val="ky-KG"/>
        </w:rPr>
        <w:t>//</w:t>
      </w:r>
      <w:r w:rsidR="00C74B6B" w:rsidRPr="00C74B6B">
        <w:rPr>
          <w:rFonts w:ascii="Times New Roman" w:hAnsi="Times New Roman" w:cs="Times New Roman"/>
          <w:sz w:val="28"/>
          <w:szCs w:val="28"/>
        </w:rPr>
        <w:t>Здравоохранение Кыргызстана научно-практический журнал 2022, № 3</w:t>
      </w:r>
      <w:r w:rsidR="00C74B6B" w:rsidRPr="00C74B6B">
        <w:rPr>
          <w:rFonts w:ascii="Times New Roman" w:hAnsi="Times New Roman" w:cs="Times New Roman"/>
          <w:sz w:val="28"/>
          <w:szCs w:val="28"/>
          <w:lang w:val="ky-KG"/>
        </w:rPr>
        <w:t>,</w:t>
      </w:r>
      <w:r w:rsidR="00C74B6B" w:rsidRPr="00C74B6B">
        <w:rPr>
          <w:rFonts w:ascii="Times New Roman" w:hAnsi="Times New Roman" w:cs="Times New Roman"/>
          <w:sz w:val="28"/>
          <w:szCs w:val="28"/>
        </w:rPr>
        <w:t xml:space="preserve"> - С. 171-176 ISSN</w:t>
      </w:r>
      <w:r w:rsidR="00C74B6B" w:rsidRPr="00C74B6B">
        <w:rPr>
          <w:rFonts w:ascii="Times New Roman" w:hAnsi="Times New Roman" w:cs="Times New Roman"/>
          <w:sz w:val="28"/>
          <w:szCs w:val="28"/>
          <w:lang w:val="ky-KG"/>
        </w:rPr>
        <w:t xml:space="preserve">: 1694-8068 </w:t>
      </w:r>
      <w:hyperlink r:id="rId25" w:history="1">
        <w:r w:rsidR="00C74B6B" w:rsidRPr="00C74B6B">
          <w:rPr>
            <w:rStyle w:val="a5"/>
            <w:sz w:val="28"/>
            <w:szCs w:val="28"/>
            <w:lang w:val="ky-KG"/>
          </w:rPr>
          <w:t>https://www.elibrary.ru/item.asp?id=49427506</w:t>
        </w:r>
      </w:hyperlink>
    </w:p>
    <w:p w14:paraId="3404446D" w14:textId="34A121BA" w:rsidR="00C74B6B" w:rsidRPr="00E9663D" w:rsidRDefault="00E9663D" w:rsidP="00A626B5">
      <w:pPr>
        <w:pStyle w:val="a6"/>
        <w:widowControl w:val="0"/>
        <w:numPr>
          <w:ilvl w:val="0"/>
          <w:numId w:val="9"/>
        </w:numPr>
        <w:tabs>
          <w:tab w:val="left" w:pos="993"/>
        </w:tabs>
        <w:autoSpaceDE w:val="0"/>
        <w:autoSpaceDN w:val="0"/>
        <w:adjustRightInd w:val="0"/>
        <w:spacing w:after="0" w:line="264" w:lineRule="auto"/>
        <w:ind w:left="142" w:right="-142" w:firstLine="709"/>
        <w:jc w:val="both"/>
        <w:rPr>
          <w:rStyle w:val="a5"/>
          <w:bCs/>
          <w:color w:val="auto"/>
          <w:sz w:val="28"/>
          <w:szCs w:val="28"/>
          <w:u w:val="none"/>
          <w:lang w:bidi="he-IL"/>
        </w:rPr>
      </w:pPr>
      <w:r>
        <w:rPr>
          <w:rFonts w:ascii="Times New Roman" w:hAnsi="Times New Roman"/>
          <w:b/>
          <w:bCs/>
          <w:sz w:val="28"/>
          <w:szCs w:val="28"/>
          <w:lang w:val="ky-KG"/>
        </w:rPr>
        <w:t>Курманбеков, Н. К.</w:t>
      </w:r>
      <w:r>
        <w:rPr>
          <w:rFonts w:ascii="Times New Roman" w:hAnsi="Times New Roman"/>
          <w:sz w:val="28"/>
          <w:szCs w:val="28"/>
          <w:lang w:val="ky-KG"/>
        </w:rPr>
        <w:t xml:space="preserve"> </w:t>
      </w:r>
      <w:r w:rsidR="00C74B6B" w:rsidRPr="00C74B6B">
        <w:rPr>
          <w:rFonts w:ascii="Times New Roman" w:hAnsi="Times New Roman" w:cs="Times New Roman"/>
          <w:sz w:val="28"/>
          <w:szCs w:val="28"/>
          <w:lang w:val="ky-KG"/>
        </w:rPr>
        <w:t xml:space="preserve">Минималдык инвазивдуу хирургиянын простата безинин рагы менен ооруган бейтаптарга колдонуу жыйынтыктары </w:t>
      </w:r>
      <w:r w:rsidR="00386EC8" w:rsidRPr="00C8396E">
        <w:rPr>
          <w:rFonts w:ascii="Times New Roman" w:hAnsi="Times New Roman" w:cs="Times New Roman"/>
          <w:sz w:val="28"/>
          <w:szCs w:val="28"/>
          <w:lang w:val="ky-KG"/>
        </w:rPr>
        <w:t xml:space="preserve">/ </w:t>
      </w:r>
      <w:r w:rsidR="00386EC8" w:rsidRPr="00386EC8">
        <w:rPr>
          <w:rFonts w:ascii="Times New Roman" w:hAnsi="Times New Roman" w:cs="Times New Roman"/>
          <w:sz w:val="28"/>
          <w:szCs w:val="28"/>
        </w:rPr>
        <w:t>[</w:t>
      </w:r>
      <w:r w:rsidR="00386EC8">
        <w:rPr>
          <w:rFonts w:ascii="Times New Roman" w:hAnsi="Times New Roman" w:cs="Times New Roman"/>
          <w:sz w:val="28"/>
          <w:szCs w:val="28"/>
          <w:lang w:val="ky-KG"/>
        </w:rPr>
        <w:t>А. Ч. Усупбаев, Н. К. Курманбеков и др.</w:t>
      </w:r>
      <w:r w:rsidR="00386EC8" w:rsidRPr="00386EC8">
        <w:rPr>
          <w:rFonts w:ascii="Times New Roman" w:hAnsi="Times New Roman" w:cs="Times New Roman"/>
          <w:sz w:val="28"/>
          <w:szCs w:val="28"/>
        </w:rPr>
        <w:t>]</w:t>
      </w:r>
      <w:r w:rsidR="00386EC8" w:rsidRPr="00C8396E">
        <w:rPr>
          <w:rFonts w:ascii="Times New Roman" w:hAnsi="Times New Roman" w:cs="Times New Roman"/>
          <w:sz w:val="28"/>
          <w:szCs w:val="28"/>
          <w:lang w:val="ky-KG"/>
        </w:rPr>
        <w:t xml:space="preserve"> </w:t>
      </w:r>
      <w:r w:rsidR="00386EC8">
        <w:rPr>
          <w:rFonts w:ascii="Times New Roman" w:hAnsi="Times New Roman" w:cs="Times New Roman"/>
          <w:sz w:val="28"/>
          <w:szCs w:val="28"/>
          <w:lang w:val="ky-KG"/>
        </w:rPr>
        <w:t xml:space="preserve">// </w:t>
      </w:r>
      <w:r w:rsidR="00C74B6B" w:rsidRPr="00C74B6B">
        <w:rPr>
          <w:rFonts w:ascii="Times New Roman" w:hAnsi="Times New Roman" w:cs="Times New Roman"/>
          <w:sz w:val="28"/>
          <w:szCs w:val="28"/>
        </w:rPr>
        <w:t xml:space="preserve">Вестник Кыргызской государственной медицинской академии им. И. К. </w:t>
      </w:r>
      <w:proofErr w:type="spellStart"/>
      <w:r w:rsidR="00C74B6B" w:rsidRPr="00C74B6B">
        <w:rPr>
          <w:rFonts w:ascii="Times New Roman" w:hAnsi="Times New Roman" w:cs="Times New Roman"/>
          <w:sz w:val="28"/>
          <w:szCs w:val="28"/>
        </w:rPr>
        <w:t>Ахунбаева</w:t>
      </w:r>
      <w:proofErr w:type="spellEnd"/>
      <w:r w:rsidR="00C74B6B" w:rsidRPr="00C74B6B">
        <w:rPr>
          <w:rFonts w:ascii="Times New Roman" w:hAnsi="Times New Roman" w:cs="Times New Roman"/>
          <w:sz w:val="28"/>
          <w:szCs w:val="28"/>
        </w:rPr>
        <w:t xml:space="preserve">. – 2023. – № 3. – </w:t>
      </w:r>
      <w:r w:rsidR="00C74B6B" w:rsidRPr="00C74B6B">
        <w:rPr>
          <w:rFonts w:ascii="Times New Roman" w:hAnsi="Times New Roman" w:cs="Times New Roman"/>
          <w:sz w:val="28"/>
          <w:szCs w:val="28"/>
          <w:lang w:val="en-US"/>
        </w:rPr>
        <w:t>C</w:t>
      </w:r>
      <w:r w:rsidR="00C74B6B" w:rsidRPr="00C74B6B">
        <w:rPr>
          <w:rFonts w:ascii="Times New Roman" w:hAnsi="Times New Roman" w:cs="Times New Roman"/>
          <w:sz w:val="28"/>
          <w:szCs w:val="28"/>
        </w:rPr>
        <w:t xml:space="preserve">. 79-85. ISSN: 1694-6405 </w:t>
      </w:r>
      <w:hyperlink r:id="rId26" w:history="1">
        <w:r w:rsidR="00C74B6B" w:rsidRPr="00C74B6B">
          <w:rPr>
            <w:rStyle w:val="a5"/>
            <w:sz w:val="28"/>
            <w:szCs w:val="28"/>
          </w:rPr>
          <w:t>https://www.elibrary.ru/item.asp?id=67520483</w:t>
        </w:r>
      </w:hyperlink>
    </w:p>
    <w:p w14:paraId="133D1D94" w14:textId="14F393FC" w:rsidR="002F421C" w:rsidRPr="006274FA" w:rsidRDefault="00E9663D" w:rsidP="006274FA">
      <w:pPr>
        <w:pStyle w:val="a6"/>
        <w:numPr>
          <w:ilvl w:val="0"/>
          <w:numId w:val="9"/>
        </w:numPr>
        <w:tabs>
          <w:tab w:val="left" w:pos="993"/>
        </w:tabs>
        <w:autoSpaceDE w:val="0"/>
        <w:autoSpaceDN w:val="0"/>
        <w:adjustRightInd w:val="0"/>
        <w:spacing w:line="264" w:lineRule="auto"/>
        <w:ind w:left="0" w:right="-142" w:firstLine="567"/>
        <w:jc w:val="both"/>
        <w:rPr>
          <w:rFonts w:ascii="Times New Roman" w:hAnsi="Times New Roman" w:cs="Times New Roman"/>
          <w:bCs/>
          <w:sz w:val="28"/>
          <w:szCs w:val="28"/>
          <w:lang w:bidi="he-IL"/>
        </w:rPr>
      </w:pPr>
      <w:r w:rsidRPr="00E9663D">
        <w:rPr>
          <w:rStyle w:val="a5"/>
          <w:bCs/>
          <w:color w:val="auto"/>
          <w:sz w:val="28"/>
          <w:szCs w:val="28"/>
          <w:u w:val="none"/>
          <w:lang w:bidi="he-IL"/>
        </w:rPr>
        <w:t xml:space="preserve">Патент Кыргызская Республика </w:t>
      </w:r>
      <w:r w:rsidR="006274FA" w:rsidRPr="00E9663D">
        <w:rPr>
          <w:rFonts w:ascii="Times New Roman" w:hAnsi="Times New Roman"/>
          <w:sz w:val="28"/>
          <w:szCs w:val="28"/>
        </w:rPr>
        <w:t xml:space="preserve">«Способ формирования шейки мочевого пузыря при радикальной позади лонной </w:t>
      </w:r>
      <w:proofErr w:type="spellStart"/>
      <w:r w:rsidR="006274FA" w:rsidRPr="00E9663D">
        <w:rPr>
          <w:rFonts w:ascii="Times New Roman" w:hAnsi="Times New Roman"/>
          <w:sz w:val="28"/>
          <w:szCs w:val="28"/>
        </w:rPr>
        <w:t>простатэктомии</w:t>
      </w:r>
      <w:proofErr w:type="spellEnd"/>
      <w:r w:rsidR="006274FA" w:rsidRPr="00E9663D">
        <w:rPr>
          <w:rFonts w:ascii="Times New Roman" w:hAnsi="Times New Roman"/>
          <w:sz w:val="28"/>
          <w:szCs w:val="28"/>
        </w:rPr>
        <w:t>»</w:t>
      </w:r>
      <w:r w:rsidR="006274FA">
        <w:rPr>
          <w:rFonts w:ascii="Times New Roman" w:hAnsi="Times New Roman"/>
          <w:sz w:val="28"/>
          <w:szCs w:val="28"/>
        </w:rPr>
        <w:t xml:space="preserve"> // </w:t>
      </w:r>
      <w:r w:rsidR="006274FA" w:rsidRPr="006274FA">
        <w:rPr>
          <w:rFonts w:ascii="Times New Roman" w:hAnsi="Times New Roman"/>
          <w:sz w:val="28"/>
          <w:szCs w:val="28"/>
        </w:rPr>
        <w:t>[</w:t>
      </w:r>
      <w:r w:rsidR="006274FA">
        <w:rPr>
          <w:rFonts w:ascii="Times New Roman" w:hAnsi="Times New Roman"/>
          <w:sz w:val="28"/>
          <w:szCs w:val="28"/>
        </w:rPr>
        <w:t>Текст</w:t>
      </w:r>
      <w:r w:rsidR="006274FA" w:rsidRPr="006274FA">
        <w:rPr>
          <w:rFonts w:ascii="Times New Roman" w:hAnsi="Times New Roman"/>
          <w:sz w:val="28"/>
          <w:szCs w:val="28"/>
        </w:rPr>
        <w:t xml:space="preserve">] </w:t>
      </w:r>
      <w:r w:rsidR="006274FA">
        <w:rPr>
          <w:rFonts w:ascii="Times New Roman" w:hAnsi="Times New Roman"/>
          <w:sz w:val="28"/>
          <w:szCs w:val="28"/>
        </w:rPr>
        <w:t>/</w:t>
      </w:r>
      <w:r w:rsidR="006274FA" w:rsidRPr="00C74B6B">
        <w:rPr>
          <w:rFonts w:ascii="Times New Roman" w:hAnsi="Times New Roman" w:cs="Times New Roman"/>
          <w:sz w:val="28"/>
          <w:szCs w:val="28"/>
        </w:rPr>
        <w:t xml:space="preserve">А.Ч. </w:t>
      </w:r>
      <w:proofErr w:type="spellStart"/>
      <w:proofErr w:type="gramStart"/>
      <w:r w:rsidR="006274FA" w:rsidRPr="00C74B6B">
        <w:rPr>
          <w:rFonts w:ascii="Times New Roman" w:hAnsi="Times New Roman" w:cs="Times New Roman"/>
          <w:sz w:val="28"/>
          <w:szCs w:val="28"/>
        </w:rPr>
        <w:t>Усупбаев</w:t>
      </w:r>
      <w:proofErr w:type="spellEnd"/>
      <w:r w:rsidR="006274FA">
        <w:rPr>
          <w:rFonts w:ascii="Times New Roman" w:hAnsi="Times New Roman" w:cs="Times New Roman"/>
          <w:sz w:val="28"/>
          <w:szCs w:val="28"/>
        </w:rPr>
        <w:t>,  Н.К.</w:t>
      </w:r>
      <w:proofErr w:type="gramEnd"/>
      <w:r w:rsidR="006274FA">
        <w:rPr>
          <w:rFonts w:ascii="Times New Roman" w:hAnsi="Times New Roman" w:cs="Times New Roman"/>
          <w:sz w:val="28"/>
          <w:szCs w:val="28"/>
        </w:rPr>
        <w:t xml:space="preserve"> Курманбеков, </w:t>
      </w:r>
      <w:r w:rsidR="006274FA" w:rsidRPr="00C74B6B">
        <w:rPr>
          <w:rFonts w:ascii="Times New Roman" w:hAnsi="Times New Roman" w:cs="Times New Roman"/>
          <w:sz w:val="28"/>
          <w:szCs w:val="28"/>
        </w:rPr>
        <w:t xml:space="preserve"> </w:t>
      </w:r>
      <w:r w:rsidR="006274FA">
        <w:rPr>
          <w:rFonts w:ascii="Times New Roman" w:hAnsi="Times New Roman" w:cs="Times New Roman"/>
          <w:sz w:val="28"/>
          <w:szCs w:val="28"/>
        </w:rPr>
        <w:t xml:space="preserve">С. </w:t>
      </w:r>
      <w:proofErr w:type="spellStart"/>
      <w:r w:rsidR="006274FA" w:rsidRPr="00C74B6B">
        <w:rPr>
          <w:rFonts w:ascii="Times New Roman" w:hAnsi="Times New Roman" w:cs="Times New Roman"/>
          <w:sz w:val="28"/>
          <w:szCs w:val="28"/>
        </w:rPr>
        <w:t>Акылбек</w:t>
      </w:r>
      <w:proofErr w:type="spellEnd"/>
      <w:r w:rsidR="006274FA" w:rsidRPr="00C74B6B">
        <w:rPr>
          <w:rFonts w:ascii="Times New Roman" w:hAnsi="Times New Roman" w:cs="Times New Roman"/>
          <w:sz w:val="28"/>
          <w:szCs w:val="28"/>
        </w:rPr>
        <w:t xml:space="preserve"> </w:t>
      </w:r>
      <w:r w:rsidR="006274FA">
        <w:rPr>
          <w:rFonts w:ascii="Times New Roman" w:hAnsi="Times New Roman" w:cs="Times New Roman"/>
          <w:sz w:val="28"/>
          <w:szCs w:val="28"/>
        </w:rPr>
        <w:t>;</w:t>
      </w:r>
      <w:r w:rsidR="006274FA" w:rsidRPr="00C74B6B">
        <w:rPr>
          <w:rFonts w:ascii="Times New Roman" w:hAnsi="Times New Roman" w:cs="Times New Roman"/>
          <w:sz w:val="28"/>
          <w:szCs w:val="28"/>
        </w:rPr>
        <w:t xml:space="preserve"> </w:t>
      </w:r>
      <w:r w:rsidRPr="00E9663D">
        <w:rPr>
          <w:rStyle w:val="a5"/>
          <w:bCs/>
          <w:color w:val="auto"/>
          <w:sz w:val="28"/>
          <w:szCs w:val="28"/>
          <w:u w:val="none"/>
          <w:lang w:bidi="he-IL"/>
        </w:rPr>
        <w:t xml:space="preserve">№1975 от 19 января 2017 года. Заявка №20170008.1; </w:t>
      </w:r>
      <w:proofErr w:type="spellStart"/>
      <w:r w:rsidRPr="00E9663D">
        <w:rPr>
          <w:rStyle w:val="a5"/>
          <w:bCs/>
          <w:color w:val="auto"/>
          <w:sz w:val="28"/>
          <w:szCs w:val="28"/>
          <w:u w:val="none"/>
          <w:lang w:bidi="he-IL"/>
        </w:rPr>
        <w:t>опубл</w:t>
      </w:r>
      <w:proofErr w:type="spellEnd"/>
      <w:r w:rsidRPr="00E9663D">
        <w:rPr>
          <w:rStyle w:val="a5"/>
          <w:bCs/>
          <w:color w:val="auto"/>
          <w:sz w:val="28"/>
          <w:szCs w:val="28"/>
          <w:u w:val="none"/>
          <w:lang w:bidi="he-IL"/>
        </w:rPr>
        <w:t xml:space="preserve">. 19.01.2017 </w:t>
      </w:r>
      <w:proofErr w:type="spellStart"/>
      <w:r w:rsidRPr="00E9663D">
        <w:rPr>
          <w:rStyle w:val="a5"/>
          <w:bCs/>
          <w:color w:val="auto"/>
          <w:sz w:val="28"/>
          <w:szCs w:val="28"/>
          <w:u w:val="none"/>
          <w:lang w:bidi="he-IL"/>
        </w:rPr>
        <w:t>Бюл</w:t>
      </w:r>
      <w:proofErr w:type="spellEnd"/>
      <w:r w:rsidRPr="00E9663D">
        <w:rPr>
          <w:rStyle w:val="a5"/>
          <w:bCs/>
          <w:color w:val="auto"/>
          <w:sz w:val="28"/>
          <w:szCs w:val="28"/>
          <w:u w:val="none"/>
          <w:lang w:bidi="he-IL"/>
        </w:rPr>
        <w:t>. №8, 2017</w:t>
      </w:r>
    </w:p>
    <w:p w14:paraId="02D9E3B0" w14:textId="77777777" w:rsidR="002F421C" w:rsidRDefault="002F421C" w:rsidP="00A626B5">
      <w:pPr>
        <w:tabs>
          <w:tab w:val="left" w:pos="7185"/>
          <w:tab w:val="left" w:pos="7665"/>
        </w:tabs>
        <w:spacing w:line="264" w:lineRule="auto"/>
        <w:ind w:firstLine="709"/>
        <w:jc w:val="center"/>
        <w:rPr>
          <w:rFonts w:ascii="Times New Roman" w:hAnsi="Times New Roman"/>
          <w:color w:val="FF0000"/>
          <w:sz w:val="28"/>
          <w:szCs w:val="28"/>
          <w:lang w:val="ru-RU"/>
        </w:rPr>
      </w:pPr>
    </w:p>
    <w:p w14:paraId="56C89FC6" w14:textId="77777777" w:rsidR="00840881" w:rsidRPr="00840881" w:rsidRDefault="00C37C3B" w:rsidP="00A626B5">
      <w:pPr>
        <w:spacing w:line="264" w:lineRule="auto"/>
        <w:jc w:val="both"/>
        <w:rPr>
          <w:rFonts w:ascii="Times New Roman" w:hAnsi="Times New Roman"/>
          <w:b/>
          <w:color w:val="000000" w:themeColor="text1"/>
          <w:sz w:val="28"/>
          <w:szCs w:val="28"/>
          <w:lang w:val="ru-RU"/>
        </w:rPr>
      </w:pPr>
      <w:r w:rsidRPr="00840881">
        <w:rPr>
          <w:rFonts w:ascii="Times New Roman" w:hAnsi="Times New Roman"/>
          <w:b/>
          <w:bCs/>
          <w:color w:val="000000" w:themeColor="text1"/>
          <w:sz w:val="28"/>
          <w:szCs w:val="28"/>
          <w:lang w:val="ru-RU"/>
        </w:rPr>
        <w:t xml:space="preserve">Курманбеков </w:t>
      </w:r>
      <w:proofErr w:type="spellStart"/>
      <w:r w:rsidRPr="00840881">
        <w:rPr>
          <w:rFonts w:ascii="Times New Roman" w:hAnsi="Times New Roman"/>
          <w:b/>
          <w:bCs/>
          <w:color w:val="000000" w:themeColor="text1"/>
          <w:sz w:val="28"/>
          <w:szCs w:val="28"/>
          <w:lang w:val="ru-RU"/>
        </w:rPr>
        <w:t>Н</w:t>
      </w:r>
      <w:r w:rsidR="00F336DE" w:rsidRPr="00840881">
        <w:rPr>
          <w:rFonts w:ascii="Times New Roman" w:hAnsi="Times New Roman"/>
          <w:b/>
          <w:bCs/>
          <w:color w:val="000000" w:themeColor="text1"/>
          <w:sz w:val="28"/>
          <w:szCs w:val="28"/>
          <w:lang w:val="ru-RU"/>
        </w:rPr>
        <w:t>урбол</w:t>
      </w:r>
      <w:proofErr w:type="spellEnd"/>
      <w:r w:rsidR="00F336DE" w:rsidRPr="00840881">
        <w:rPr>
          <w:rFonts w:ascii="Times New Roman" w:hAnsi="Times New Roman"/>
          <w:b/>
          <w:bCs/>
          <w:color w:val="000000" w:themeColor="text1"/>
          <w:sz w:val="28"/>
          <w:szCs w:val="28"/>
          <w:lang w:val="ru-RU"/>
        </w:rPr>
        <w:t xml:space="preserve"> </w:t>
      </w:r>
      <w:proofErr w:type="spellStart"/>
      <w:r w:rsidR="00F336DE" w:rsidRPr="00840881">
        <w:rPr>
          <w:rFonts w:ascii="Times New Roman" w:hAnsi="Times New Roman"/>
          <w:b/>
          <w:bCs/>
          <w:color w:val="000000" w:themeColor="text1"/>
          <w:sz w:val="28"/>
          <w:szCs w:val="28"/>
          <w:lang w:val="ru-RU"/>
        </w:rPr>
        <w:t>Курманбековичтин</w:t>
      </w:r>
      <w:proofErr w:type="spellEnd"/>
      <w:r w:rsidR="00F336DE" w:rsidRPr="00840881">
        <w:rPr>
          <w:rFonts w:ascii="Times New Roman" w:hAnsi="Times New Roman"/>
          <w:b/>
          <w:bCs/>
          <w:color w:val="000000" w:themeColor="text1"/>
          <w:sz w:val="28"/>
          <w:szCs w:val="28"/>
          <w:lang w:val="ru-RU"/>
        </w:rPr>
        <w:t xml:space="preserve"> </w:t>
      </w:r>
      <w:r w:rsidR="00C74B6B" w:rsidRPr="00840881">
        <w:rPr>
          <w:rFonts w:ascii="Times New Roman" w:hAnsi="Times New Roman"/>
          <w:b/>
          <w:bCs/>
          <w:color w:val="000000" w:themeColor="text1"/>
          <w:sz w:val="28"/>
          <w:szCs w:val="28"/>
          <w:lang w:val="ru-RU"/>
        </w:rPr>
        <w:t xml:space="preserve">«Простата </w:t>
      </w:r>
      <w:proofErr w:type="spellStart"/>
      <w:r w:rsidR="00C74B6B" w:rsidRPr="00840881">
        <w:rPr>
          <w:rFonts w:ascii="Times New Roman" w:hAnsi="Times New Roman"/>
          <w:b/>
          <w:bCs/>
          <w:color w:val="000000" w:themeColor="text1"/>
          <w:sz w:val="28"/>
          <w:szCs w:val="28"/>
          <w:lang w:val="ru-RU"/>
        </w:rPr>
        <w:t>безинин</w:t>
      </w:r>
      <w:proofErr w:type="spellEnd"/>
      <w:r w:rsidR="00C74B6B" w:rsidRPr="00840881">
        <w:rPr>
          <w:rFonts w:ascii="Times New Roman" w:hAnsi="Times New Roman"/>
          <w:b/>
          <w:bCs/>
          <w:color w:val="000000" w:themeColor="text1"/>
          <w:sz w:val="28"/>
          <w:szCs w:val="28"/>
          <w:lang w:val="ru-RU"/>
        </w:rPr>
        <w:t xml:space="preserve"> </w:t>
      </w:r>
      <w:proofErr w:type="spellStart"/>
      <w:r w:rsidR="00C74B6B" w:rsidRPr="00840881">
        <w:rPr>
          <w:rFonts w:ascii="Times New Roman" w:hAnsi="Times New Roman"/>
          <w:b/>
          <w:bCs/>
          <w:color w:val="000000" w:themeColor="text1"/>
          <w:sz w:val="28"/>
          <w:szCs w:val="28"/>
          <w:lang w:val="ru-RU"/>
        </w:rPr>
        <w:t>рагынын</w:t>
      </w:r>
      <w:proofErr w:type="spellEnd"/>
      <w:r w:rsidR="00C74B6B" w:rsidRPr="00840881">
        <w:rPr>
          <w:rFonts w:ascii="Times New Roman" w:hAnsi="Times New Roman"/>
          <w:b/>
          <w:bCs/>
          <w:color w:val="000000" w:themeColor="text1"/>
          <w:sz w:val="28"/>
          <w:szCs w:val="28"/>
          <w:lang w:val="ru-RU"/>
        </w:rPr>
        <w:t xml:space="preserve"> </w:t>
      </w:r>
      <w:proofErr w:type="spellStart"/>
      <w:r w:rsidR="00C74B6B" w:rsidRPr="00840881">
        <w:rPr>
          <w:rFonts w:ascii="Times New Roman" w:hAnsi="Times New Roman"/>
          <w:b/>
          <w:bCs/>
          <w:color w:val="000000" w:themeColor="text1"/>
          <w:sz w:val="28"/>
          <w:szCs w:val="28"/>
          <w:lang w:val="ru-RU"/>
        </w:rPr>
        <w:t>жергиликт</w:t>
      </w:r>
      <w:proofErr w:type="spellEnd"/>
      <w:r w:rsidR="00840881" w:rsidRPr="00716077">
        <w:rPr>
          <w:rFonts w:ascii="Times New Roman" w:hAnsi="Times New Roman"/>
          <w:b/>
          <w:color w:val="000000" w:themeColor="text1"/>
          <w:sz w:val="28"/>
          <w:szCs w:val="28"/>
          <w:lang w:val="ky-KG" w:bidi="he-IL"/>
        </w:rPr>
        <w:t>үү</w:t>
      </w:r>
      <w:r w:rsidR="00C74B6B" w:rsidRPr="00840881">
        <w:rPr>
          <w:rFonts w:ascii="Times New Roman" w:hAnsi="Times New Roman"/>
          <w:b/>
          <w:bCs/>
          <w:color w:val="000000" w:themeColor="text1"/>
          <w:sz w:val="28"/>
          <w:szCs w:val="28"/>
          <w:lang w:val="ru-RU"/>
        </w:rPr>
        <w:t xml:space="preserve"> </w:t>
      </w:r>
      <w:proofErr w:type="spellStart"/>
      <w:r w:rsidR="00C74B6B" w:rsidRPr="00840881">
        <w:rPr>
          <w:rFonts w:ascii="Times New Roman" w:hAnsi="Times New Roman"/>
          <w:b/>
          <w:bCs/>
          <w:color w:val="000000" w:themeColor="text1"/>
          <w:sz w:val="28"/>
          <w:szCs w:val="28"/>
          <w:lang w:val="ru-RU"/>
        </w:rPr>
        <w:t>жайылган</w:t>
      </w:r>
      <w:proofErr w:type="spellEnd"/>
      <w:r w:rsidR="00C74B6B" w:rsidRPr="00840881">
        <w:rPr>
          <w:rFonts w:ascii="Times New Roman" w:hAnsi="Times New Roman"/>
          <w:b/>
          <w:bCs/>
          <w:color w:val="000000" w:themeColor="text1"/>
          <w:sz w:val="28"/>
          <w:szCs w:val="28"/>
          <w:lang w:val="ru-RU"/>
        </w:rPr>
        <w:t xml:space="preserve"> </w:t>
      </w:r>
      <w:proofErr w:type="spellStart"/>
      <w:r w:rsidR="00C74B6B" w:rsidRPr="00840881">
        <w:rPr>
          <w:rFonts w:ascii="Times New Roman" w:hAnsi="Times New Roman"/>
          <w:b/>
          <w:bCs/>
          <w:color w:val="000000" w:themeColor="text1"/>
          <w:sz w:val="28"/>
          <w:szCs w:val="28"/>
          <w:lang w:val="ru-RU"/>
        </w:rPr>
        <w:t>формасы</w:t>
      </w:r>
      <w:proofErr w:type="spellEnd"/>
      <w:r w:rsidR="00C74B6B" w:rsidRPr="00840881">
        <w:rPr>
          <w:rFonts w:ascii="Times New Roman" w:hAnsi="Times New Roman"/>
          <w:b/>
          <w:bCs/>
          <w:color w:val="000000" w:themeColor="text1"/>
          <w:sz w:val="28"/>
          <w:szCs w:val="28"/>
          <w:lang w:val="ru-RU"/>
        </w:rPr>
        <w:t xml:space="preserve"> </w:t>
      </w:r>
      <w:proofErr w:type="spellStart"/>
      <w:r w:rsidR="00C74B6B" w:rsidRPr="00840881">
        <w:rPr>
          <w:rFonts w:ascii="Times New Roman" w:hAnsi="Times New Roman"/>
          <w:b/>
          <w:bCs/>
          <w:color w:val="000000" w:themeColor="text1"/>
          <w:sz w:val="28"/>
          <w:szCs w:val="28"/>
          <w:lang w:val="ru-RU"/>
        </w:rPr>
        <w:t>менен</w:t>
      </w:r>
      <w:proofErr w:type="spellEnd"/>
      <w:r w:rsidR="00C74B6B" w:rsidRPr="00840881">
        <w:rPr>
          <w:rFonts w:ascii="Times New Roman" w:hAnsi="Times New Roman"/>
          <w:b/>
          <w:bCs/>
          <w:color w:val="000000" w:themeColor="text1"/>
          <w:sz w:val="28"/>
          <w:szCs w:val="28"/>
          <w:lang w:val="ru-RU"/>
        </w:rPr>
        <w:t xml:space="preserve"> </w:t>
      </w:r>
      <w:proofErr w:type="spellStart"/>
      <w:r w:rsidR="00C74B6B" w:rsidRPr="00840881">
        <w:rPr>
          <w:rFonts w:ascii="Times New Roman" w:hAnsi="Times New Roman"/>
          <w:b/>
          <w:bCs/>
          <w:color w:val="000000" w:themeColor="text1"/>
          <w:sz w:val="28"/>
          <w:szCs w:val="28"/>
          <w:lang w:val="ru-RU"/>
        </w:rPr>
        <w:t>улгайган</w:t>
      </w:r>
      <w:proofErr w:type="spellEnd"/>
      <w:r w:rsidR="00C74B6B" w:rsidRPr="00840881">
        <w:rPr>
          <w:rFonts w:ascii="Times New Roman" w:hAnsi="Times New Roman"/>
          <w:b/>
          <w:bCs/>
          <w:color w:val="000000" w:themeColor="text1"/>
          <w:sz w:val="28"/>
          <w:szCs w:val="28"/>
          <w:lang w:val="ru-RU"/>
        </w:rPr>
        <w:t xml:space="preserve"> </w:t>
      </w:r>
      <w:proofErr w:type="spellStart"/>
      <w:r w:rsidR="00C74B6B" w:rsidRPr="00840881">
        <w:rPr>
          <w:rFonts w:ascii="Times New Roman" w:hAnsi="Times New Roman"/>
          <w:b/>
          <w:bCs/>
          <w:color w:val="000000" w:themeColor="text1"/>
          <w:sz w:val="28"/>
          <w:szCs w:val="28"/>
          <w:lang w:val="ru-RU"/>
        </w:rPr>
        <w:t>бейтаптарды</w:t>
      </w:r>
      <w:proofErr w:type="spellEnd"/>
      <w:r w:rsidR="00C74B6B" w:rsidRPr="00840881">
        <w:rPr>
          <w:rFonts w:ascii="Times New Roman" w:hAnsi="Times New Roman"/>
          <w:b/>
          <w:bCs/>
          <w:color w:val="000000" w:themeColor="text1"/>
          <w:sz w:val="28"/>
          <w:szCs w:val="28"/>
          <w:lang w:val="ru-RU"/>
        </w:rPr>
        <w:t xml:space="preserve"> </w:t>
      </w:r>
      <w:proofErr w:type="spellStart"/>
      <w:r w:rsidR="00C74B6B" w:rsidRPr="00840881">
        <w:rPr>
          <w:rFonts w:ascii="Times New Roman" w:hAnsi="Times New Roman"/>
          <w:b/>
          <w:bCs/>
          <w:color w:val="000000" w:themeColor="text1"/>
          <w:sz w:val="28"/>
          <w:szCs w:val="28"/>
          <w:lang w:val="ru-RU"/>
        </w:rPr>
        <w:t>айкалыштырып</w:t>
      </w:r>
      <w:proofErr w:type="spellEnd"/>
      <w:r w:rsidR="00C74B6B" w:rsidRPr="00840881">
        <w:rPr>
          <w:rFonts w:ascii="Times New Roman" w:hAnsi="Times New Roman"/>
          <w:b/>
          <w:bCs/>
          <w:color w:val="000000" w:themeColor="text1"/>
          <w:sz w:val="28"/>
          <w:szCs w:val="28"/>
          <w:lang w:val="ru-RU"/>
        </w:rPr>
        <w:t xml:space="preserve"> </w:t>
      </w:r>
      <w:proofErr w:type="spellStart"/>
      <w:r w:rsidR="00C74B6B" w:rsidRPr="00840881">
        <w:rPr>
          <w:rFonts w:ascii="Times New Roman" w:hAnsi="Times New Roman"/>
          <w:b/>
          <w:bCs/>
          <w:color w:val="000000" w:themeColor="text1"/>
          <w:sz w:val="28"/>
          <w:szCs w:val="28"/>
          <w:lang w:val="ru-RU"/>
        </w:rPr>
        <w:t>дарылоо</w:t>
      </w:r>
      <w:proofErr w:type="spellEnd"/>
      <w:r w:rsidR="00C74B6B" w:rsidRPr="00840881">
        <w:rPr>
          <w:rFonts w:ascii="Times New Roman" w:hAnsi="Times New Roman"/>
          <w:b/>
          <w:bCs/>
          <w:color w:val="000000" w:themeColor="text1"/>
          <w:sz w:val="28"/>
          <w:szCs w:val="28"/>
          <w:lang w:val="ru-RU"/>
        </w:rPr>
        <w:t xml:space="preserve">» </w:t>
      </w:r>
      <w:proofErr w:type="spellStart"/>
      <w:r w:rsidR="00C74B6B" w:rsidRPr="00840881">
        <w:rPr>
          <w:rFonts w:ascii="Times New Roman" w:hAnsi="Times New Roman"/>
          <w:b/>
          <w:bCs/>
          <w:color w:val="000000" w:themeColor="text1"/>
          <w:sz w:val="28"/>
          <w:szCs w:val="28"/>
          <w:lang w:val="ru-RU"/>
        </w:rPr>
        <w:t>деген</w:t>
      </w:r>
      <w:proofErr w:type="spellEnd"/>
      <w:r w:rsidR="00C74B6B" w:rsidRPr="00840881">
        <w:rPr>
          <w:rFonts w:ascii="Times New Roman" w:hAnsi="Times New Roman"/>
          <w:b/>
          <w:bCs/>
          <w:color w:val="000000" w:themeColor="text1"/>
          <w:sz w:val="28"/>
          <w:szCs w:val="28"/>
          <w:lang w:val="ru-RU"/>
        </w:rPr>
        <w:t xml:space="preserve"> </w:t>
      </w:r>
      <w:proofErr w:type="spellStart"/>
      <w:r w:rsidR="00C74B6B" w:rsidRPr="00840881">
        <w:rPr>
          <w:rFonts w:ascii="Times New Roman" w:hAnsi="Times New Roman"/>
          <w:b/>
          <w:bCs/>
          <w:color w:val="000000" w:themeColor="text1"/>
          <w:sz w:val="28"/>
          <w:szCs w:val="28"/>
          <w:lang w:val="ru-RU"/>
        </w:rPr>
        <w:t>темадагы</w:t>
      </w:r>
      <w:proofErr w:type="spellEnd"/>
      <w:r w:rsidR="00840881" w:rsidRPr="00840881">
        <w:rPr>
          <w:rFonts w:ascii="Times New Roman" w:hAnsi="Times New Roman"/>
          <w:b/>
          <w:bCs/>
          <w:color w:val="000000" w:themeColor="text1"/>
          <w:sz w:val="28"/>
          <w:szCs w:val="28"/>
          <w:lang w:val="ru-RU"/>
        </w:rPr>
        <w:t xml:space="preserve"> </w:t>
      </w:r>
      <w:r w:rsidR="00840881" w:rsidRPr="00840881">
        <w:rPr>
          <w:rFonts w:ascii="Times New Roman" w:hAnsi="Times New Roman"/>
          <w:b/>
          <w:color w:val="000000" w:themeColor="text1"/>
          <w:sz w:val="28"/>
          <w:szCs w:val="28"/>
          <w:lang w:val="ru-RU"/>
        </w:rPr>
        <w:t xml:space="preserve">14.01.23 – урология </w:t>
      </w:r>
      <w:proofErr w:type="spellStart"/>
      <w:r w:rsidR="00840881" w:rsidRPr="00840881">
        <w:rPr>
          <w:rFonts w:ascii="Times New Roman" w:hAnsi="Times New Roman"/>
          <w:b/>
          <w:color w:val="000000" w:themeColor="text1"/>
          <w:sz w:val="28"/>
          <w:szCs w:val="28"/>
          <w:lang w:val="ru-RU"/>
        </w:rPr>
        <w:t>адистиги</w:t>
      </w:r>
      <w:proofErr w:type="spellEnd"/>
      <w:r w:rsidR="00840881" w:rsidRPr="00840881">
        <w:rPr>
          <w:rFonts w:ascii="Times New Roman" w:hAnsi="Times New Roman"/>
          <w:b/>
          <w:color w:val="000000" w:themeColor="text1"/>
          <w:sz w:val="28"/>
          <w:szCs w:val="28"/>
          <w:lang w:val="ru-RU"/>
        </w:rPr>
        <w:t xml:space="preserve"> </w:t>
      </w:r>
      <w:proofErr w:type="spellStart"/>
      <w:r w:rsidR="00840881" w:rsidRPr="00840881">
        <w:rPr>
          <w:rFonts w:ascii="Times New Roman" w:hAnsi="Times New Roman"/>
          <w:b/>
          <w:color w:val="000000" w:themeColor="text1"/>
          <w:sz w:val="28"/>
          <w:szCs w:val="28"/>
          <w:lang w:val="ru-RU"/>
        </w:rPr>
        <w:t>боюнча</w:t>
      </w:r>
      <w:proofErr w:type="spellEnd"/>
      <w:r w:rsidR="00840881" w:rsidRPr="00840881">
        <w:rPr>
          <w:rFonts w:ascii="Times New Roman" w:hAnsi="Times New Roman"/>
          <w:b/>
          <w:color w:val="000000" w:themeColor="text1"/>
          <w:sz w:val="28"/>
          <w:szCs w:val="28"/>
          <w:lang w:val="ru-RU"/>
        </w:rPr>
        <w:t xml:space="preserve"> медицина </w:t>
      </w:r>
      <w:proofErr w:type="spellStart"/>
      <w:r w:rsidR="00840881" w:rsidRPr="00840881">
        <w:rPr>
          <w:rFonts w:ascii="Times New Roman" w:hAnsi="Times New Roman"/>
          <w:b/>
          <w:color w:val="000000" w:themeColor="text1"/>
          <w:sz w:val="28"/>
          <w:szCs w:val="28"/>
          <w:lang w:val="ru-RU"/>
        </w:rPr>
        <w:t>илимдеринин</w:t>
      </w:r>
      <w:proofErr w:type="spellEnd"/>
      <w:r w:rsidR="00840881" w:rsidRPr="00840881">
        <w:rPr>
          <w:rFonts w:ascii="Times New Roman" w:hAnsi="Times New Roman"/>
          <w:b/>
          <w:color w:val="000000" w:themeColor="text1"/>
          <w:sz w:val="28"/>
          <w:szCs w:val="28"/>
          <w:lang w:val="ru-RU"/>
        </w:rPr>
        <w:t xml:space="preserve"> кандидаты </w:t>
      </w:r>
      <w:proofErr w:type="spellStart"/>
      <w:r w:rsidR="00840881" w:rsidRPr="00840881">
        <w:rPr>
          <w:rFonts w:ascii="Times New Roman" w:hAnsi="Times New Roman"/>
          <w:b/>
          <w:color w:val="000000" w:themeColor="text1"/>
          <w:sz w:val="28"/>
          <w:szCs w:val="28"/>
          <w:lang w:val="ru-RU"/>
        </w:rPr>
        <w:t>окумуштуулук</w:t>
      </w:r>
      <w:proofErr w:type="spellEnd"/>
      <w:r w:rsidR="00840881" w:rsidRPr="00840881">
        <w:rPr>
          <w:rFonts w:ascii="Times New Roman" w:hAnsi="Times New Roman"/>
          <w:b/>
          <w:color w:val="000000" w:themeColor="text1"/>
          <w:sz w:val="28"/>
          <w:szCs w:val="28"/>
          <w:lang w:val="ru-RU"/>
        </w:rPr>
        <w:t xml:space="preserve"> </w:t>
      </w:r>
      <w:proofErr w:type="spellStart"/>
      <w:r w:rsidR="00840881" w:rsidRPr="00840881">
        <w:rPr>
          <w:rFonts w:ascii="Times New Roman" w:hAnsi="Times New Roman"/>
          <w:b/>
          <w:color w:val="000000" w:themeColor="text1"/>
          <w:sz w:val="28"/>
          <w:szCs w:val="28"/>
          <w:lang w:val="ru-RU"/>
        </w:rPr>
        <w:t>даражасын</w:t>
      </w:r>
      <w:proofErr w:type="spellEnd"/>
      <w:r w:rsidR="00840881" w:rsidRPr="00840881">
        <w:rPr>
          <w:rFonts w:ascii="Times New Roman" w:hAnsi="Times New Roman"/>
          <w:b/>
          <w:color w:val="000000" w:themeColor="text1"/>
          <w:sz w:val="28"/>
          <w:szCs w:val="28"/>
          <w:lang w:val="ru-RU"/>
        </w:rPr>
        <w:t xml:space="preserve"> </w:t>
      </w:r>
      <w:proofErr w:type="spellStart"/>
      <w:r w:rsidR="00840881" w:rsidRPr="00840881">
        <w:rPr>
          <w:rFonts w:ascii="Times New Roman" w:hAnsi="Times New Roman"/>
          <w:b/>
          <w:color w:val="000000" w:themeColor="text1"/>
          <w:sz w:val="28"/>
          <w:szCs w:val="28"/>
          <w:lang w:val="ru-RU"/>
        </w:rPr>
        <w:t>алуу</w:t>
      </w:r>
      <w:proofErr w:type="spellEnd"/>
      <w:r w:rsidR="00840881" w:rsidRPr="00840881">
        <w:rPr>
          <w:rFonts w:ascii="Times New Roman" w:hAnsi="Times New Roman"/>
          <w:b/>
          <w:color w:val="000000" w:themeColor="text1"/>
          <w:sz w:val="28"/>
          <w:szCs w:val="28"/>
          <w:lang w:val="ru-RU"/>
        </w:rPr>
        <w:t xml:space="preserve"> </w:t>
      </w:r>
      <w:proofErr w:type="spellStart"/>
      <w:r w:rsidR="00840881" w:rsidRPr="00840881">
        <w:rPr>
          <w:rFonts w:ascii="Times New Roman" w:hAnsi="Times New Roman"/>
          <w:b/>
          <w:color w:val="000000" w:themeColor="text1"/>
          <w:sz w:val="28"/>
          <w:szCs w:val="28"/>
          <w:lang w:val="ru-RU"/>
        </w:rPr>
        <w:t>үчүн</w:t>
      </w:r>
      <w:proofErr w:type="spellEnd"/>
      <w:r w:rsidR="00840881" w:rsidRPr="00840881">
        <w:rPr>
          <w:rFonts w:ascii="Times New Roman" w:hAnsi="Times New Roman"/>
          <w:b/>
          <w:color w:val="000000" w:themeColor="text1"/>
          <w:sz w:val="28"/>
          <w:szCs w:val="28"/>
          <w:lang w:val="ru-RU"/>
        </w:rPr>
        <w:t xml:space="preserve"> </w:t>
      </w:r>
      <w:r w:rsidR="00840881" w:rsidRPr="00840881">
        <w:rPr>
          <w:rFonts w:ascii="Times New Roman" w:hAnsi="Times New Roman"/>
          <w:b/>
          <w:color w:val="000000" w:themeColor="text1"/>
          <w:sz w:val="28"/>
          <w:szCs w:val="28"/>
          <w:lang w:val="ky-KG"/>
        </w:rPr>
        <w:t>жазылган диссертациясынын</w:t>
      </w:r>
    </w:p>
    <w:p w14:paraId="69A654B6" w14:textId="77777777" w:rsidR="00C37C3B" w:rsidRPr="00840881" w:rsidRDefault="00840881" w:rsidP="00A626B5">
      <w:pPr>
        <w:spacing w:line="264" w:lineRule="auto"/>
        <w:ind w:right="-142"/>
        <w:jc w:val="both"/>
        <w:rPr>
          <w:rFonts w:ascii="Times New Roman" w:hAnsi="Times New Roman"/>
          <w:b/>
          <w:color w:val="000000" w:themeColor="text1"/>
          <w:sz w:val="28"/>
          <w:szCs w:val="28"/>
          <w:lang w:val="ky-KG"/>
        </w:rPr>
      </w:pPr>
      <w:r w:rsidRPr="00840881">
        <w:rPr>
          <w:rFonts w:ascii="Times New Roman" w:hAnsi="Times New Roman"/>
          <w:b/>
          <w:color w:val="000000" w:themeColor="text1"/>
          <w:sz w:val="28"/>
          <w:szCs w:val="28"/>
          <w:lang w:val="ky-KG"/>
        </w:rPr>
        <w:t xml:space="preserve">                                                            </w:t>
      </w:r>
      <w:r w:rsidR="00C37C3B" w:rsidRPr="00840881">
        <w:rPr>
          <w:rFonts w:ascii="Times New Roman" w:hAnsi="Times New Roman"/>
          <w:b/>
          <w:color w:val="000000" w:themeColor="text1"/>
          <w:sz w:val="28"/>
          <w:szCs w:val="28"/>
          <w:lang w:val="ky-KG"/>
        </w:rPr>
        <w:t>РЕЗЮМЕСИ</w:t>
      </w:r>
    </w:p>
    <w:p w14:paraId="2D0CCCA5" w14:textId="77777777" w:rsidR="00C37C3B" w:rsidRPr="00F336DE" w:rsidRDefault="00C37C3B" w:rsidP="00A626B5">
      <w:pPr>
        <w:spacing w:line="264" w:lineRule="auto"/>
        <w:ind w:left="142" w:right="-142" w:firstLine="709"/>
        <w:jc w:val="center"/>
        <w:rPr>
          <w:rFonts w:ascii="Times New Roman" w:hAnsi="Times New Roman"/>
          <w:bCs/>
          <w:color w:val="FF0000"/>
          <w:sz w:val="28"/>
          <w:szCs w:val="28"/>
          <w:lang w:val="ky-KG" w:bidi="he-IL"/>
        </w:rPr>
      </w:pPr>
    </w:p>
    <w:p w14:paraId="5F139973" w14:textId="77777777" w:rsidR="00840881" w:rsidRPr="00674FD2" w:rsidRDefault="00C37C3B" w:rsidP="00A626B5">
      <w:pPr>
        <w:spacing w:line="264" w:lineRule="auto"/>
        <w:ind w:firstLine="708"/>
        <w:jc w:val="both"/>
        <w:rPr>
          <w:rFonts w:ascii="Times New Roman" w:hAnsi="Times New Roman"/>
          <w:color w:val="000000" w:themeColor="text1"/>
          <w:sz w:val="28"/>
          <w:szCs w:val="28"/>
          <w:lang w:val="ru-RU"/>
        </w:rPr>
      </w:pPr>
      <w:r w:rsidRPr="00877F68">
        <w:rPr>
          <w:rFonts w:ascii="Times New Roman" w:hAnsi="Times New Roman"/>
          <w:b/>
          <w:color w:val="000000" w:themeColor="text1"/>
          <w:sz w:val="27"/>
          <w:szCs w:val="27"/>
          <w:lang w:val="ky-KG"/>
        </w:rPr>
        <w:t xml:space="preserve">Негизги сөздөр: </w:t>
      </w:r>
      <w:r w:rsidR="00840881" w:rsidRPr="00674FD2">
        <w:rPr>
          <w:rFonts w:ascii="Times New Roman" w:hAnsi="Times New Roman"/>
          <w:color w:val="000000" w:themeColor="text1"/>
          <w:sz w:val="27"/>
          <w:szCs w:val="27"/>
          <w:lang w:val="ky-KG"/>
        </w:rPr>
        <w:t>простата безинин рагы,</w:t>
      </w:r>
      <w:r w:rsidR="00840881" w:rsidRPr="00674FD2">
        <w:rPr>
          <w:rFonts w:ascii="Times New Roman" w:hAnsi="Times New Roman"/>
          <w:color w:val="000000" w:themeColor="text1"/>
          <w:sz w:val="28"/>
          <w:szCs w:val="28"/>
          <w:lang w:val="ru-RU"/>
        </w:rPr>
        <w:t xml:space="preserve"> простата </w:t>
      </w:r>
      <w:proofErr w:type="spellStart"/>
      <w:r w:rsidR="00840881" w:rsidRPr="00674FD2">
        <w:rPr>
          <w:rFonts w:ascii="Times New Roman" w:hAnsi="Times New Roman"/>
          <w:color w:val="000000" w:themeColor="text1"/>
          <w:sz w:val="28"/>
          <w:szCs w:val="28"/>
          <w:lang w:val="ru-RU"/>
        </w:rPr>
        <w:t>рагынын</w:t>
      </w:r>
      <w:proofErr w:type="spellEnd"/>
      <w:r w:rsidR="00840881" w:rsidRPr="00674FD2">
        <w:rPr>
          <w:rFonts w:ascii="Times New Roman" w:hAnsi="Times New Roman"/>
          <w:color w:val="000000" w:themeColor="text1"/>
          <w:sz w:val="28"/>
          <w:szCs w:val="28"/>
          <w:lang w:val="ru-RU"/>
        </w:rPr>
        <w:t xml:space="preserve"> </w:t>
      </w:r>
      <w:proofErr w:type="spellStart"/>
      <w:r w:rsidR="00840881" w:rsidRPr="00674FD2">
        <w:rPr>
          <w:rFonts w:ascii="Times New Roman" w:hAnsi="Times New Roman"/>
          <w:color w:val="000000" w:themeColor="text1"/>
          <w:sz w:val="28"/>
          <w:szCs w:val="28"/>
          <w:lang w:val="ru-RU"/>
        </w:rPr>
        <w:t>жергиликт</w:t>
      </w:r>
      <w:proofErr w:type="spellEnd"/>
      <w:r w:rsidR="00840881" w:rsidRPr="00674FD2">
        <w:rPr>
          <w:rFonts w:ascii="Times New Roman" w:hAnsi="Times New Roman"/>
          <w:color w:val="000000" w:themeColor="text1"/>
          <w:sz w:val="28"/>
          <w:szCs w:val="28"/>
          <w:lang w:val="ky-KG" w:bidi="he-IL"/>
        </w:rPr>
        <w:t>үү</w:t>
      </w:r>
      <w:r w:rsidR="00840881" w:rsidRPr="00674FD2">
        <w:rPr>
          <w:rFonts w:ascii="Times New Roman" w:hAnsi="Times New Roman"/>
          <w:color w:val="000000" w:themeColor="text1"/>
          <w:sz w:val="28"/>
          <w:szCs w:val="28"/>
          <w:lang w:val="ru-RU"/>
        </w:rPr>
        <w:t xml:space="preserve"> </w:t>
      </w:r>
      <w:proofErr w:type="spellStart"/>
      <w:r w:rsidR="00840881" w:rsidRPr="00674FD2">
        <w:rPr>
          <w:rFonts w:ascii="Times New Roman" w:hAnsi="Times New Roman"/>
          <w:color w:val="000000" w:themeColor="text1"/>
          <w:sz w:val="28"/>
          <w:szCs w:val="28"/>
          <w:lang w:val="ru-RU"/>
        </w:rPr>
        <w:t>жайылган</w:t>
      </w:r>
      <w:proofErr w:type="spellEnd"/>
      <w:r w:rsidR="00840881" w:rsidRPr="00674FD2">
        <w:rPr>
          <w:rFonts w:ascii="Times New Roman" w:hAnsi="Times New Roman"/>
          <w:color w:val="000000" w:themeColor="text1"/>
          <w:sz w:val="28"/>
          <w:szCs w:val="28"/>
          <w:lang w:val="ru-RU"/>
        </w:rPr>
        <w:t xml:space="preserve"> </w:t>
      </w:r>
      <w:proofErr w:type="spellStart"/>
      <w:r w:rsidR="00840881" w:rsidRPr="00674FD2">
        <w:rPr>
          <w:rFonts w:ascii="Times New Roman" w:hAnsi="Times New Roman"/>
          <w:color w:val="000000" w:themeColor="text1"/>
          <w:sz w:val="28"/>
          <w:szCs w:val="28"/>
          <w:lang w:val="ru-RU"/>
        </w:rPr>
        <w:t>формасы</w:t>
      </w:r>
      <w:proofErr w:type="spellEnd"/>
      <w:r w:rsidR="00840881" w:rsidRPr="00674FD2">
        <w:rPr>
          <w:rFonts w:ascii="Times New Roman" w:hAnsi="Times New Roman"/>
          <w:color w:val="000000" w:themeColor="text1"/>
          <w:sz w:val="28"/>
          <w:szCs w:val="28"/>
          <w:lang w:val="ru-RU"/>
        </w:rPr>
        <w:t xml:space="preserve">, </w:t>
      </w:r>
      <w:proofErr w:type="spellStart"/>
      <w:r w:rsidR="00840881" w:rsidRPr="00674FD2">
        <w:rPr>
          <w:rFonts w:ascii="Times New Roman" w:hAnsi="Times New Roman"/>
          <w:color w:val="000000" w:themeColor="text1"/>
          <w:sz w:val="28"/>
          <w:szCs w:val="28"/>
          <w:lang w:val="ru-RU"/>
        </w:rPr>
        <w:t>дарылоо</w:t>
      </w:r>
      <w:proofErr w:type="spellEnd"/>
      <w:r w:rsidR="00840881" w:rsidRPr="00674FD2">
        <w:rPr>
          <w:rFonts w:ascii="Times New Roman" w:hAnsi="Times New Roman"/>
          <w:color w:val="000000" w:themeColor="text1"/>
          <w:sz w:val="28"/>
          <w:szCs w:val="28"/>
          <w:lang w:val="ru-RU"/>
        </w:rPr>
        <w:t xml:space="preserve">, </w:t>
      </w:r>
      <w:proofErr w:type="spellStart"/>
      <w:r w:rsidR="00840881" w:rsidRPr="00674FD2">
        <w:rPr>
          <w:rFonts w:ascii="Times New Roman" w:hAnsi="Times New Roman"/>
          <w:color w:val="000000" w:themeColor="text1"/>
          <w:sz w:val="28"/>
          <w:szCs w:val="28"/>
          <w:lang w:val="ru-RU"/>
        </w:rPr>
        <w:t>улгайган</w:t>
      </w:r>
      <w:proofErr w:type="spellEnd"/>
      <w:r w:rsidR="00840881" w:rsidRPr="00674FD2">
        <w:rPr>
          <w:rFonts w:ascii="Times New Roman" w:hAnsi="Times New Roman"/>
          <w:color w:val="000000" w:themeColor="text1"/>
          <w:sz w:val="28"/>
          <w:szCs w:val="28"/>
          <w:lang w:val="ru-RU"/>
        </w:rPr>
        <w:t xml:space="preserve"> </w:t>
      </w:r>
      <w:proofErr w:type="spellStart"/>
      <w:r w:rsidR="00840881" w:rsidRPr="00674FD2">
        <w:rPr>
          <w:rFonts w:ascii="Times New Roman" w:hAnsi="Times New Roman"/>
          <w:color w:val="000000" w:themeColor="text1"/>
          <w:sz w:val="28"/>
          <w:szCs w:val="28"/>
          <w:lang w:val="ru-RU"/>
        </w:rPr>
        <w:t>эркектер</w:t>
      </w:r>
      <w:proofErr w:type="spellEnd"/>
      <w:r w:rsidR="00840881" w:rsidRPr="00674FD2">
        <w:rPr>
          <w:rFonts w:ascii="Times New Roman" w:hAnsi="Times New Roman"/>
          <w:color w:val="000000" w:themeColor="text1"/>
          <w:sz w:val="28"/>
          <w:szCs w:val="28"/>
          <w:lang w:val="ru-RU"/>
        </w:rPr>
        <w:t>.</w:t>
      </w:r>
    </w:p>
    <w:p w14:paraId="0DF2C3DF" w14:textId="412A6D62" w:rsidR="00840881" w:rsidRPr="00674FD2" w:rsidRDefault="00C37C3B" w:rsidP="00A626B5">
      <w:pPr>
        <w:spacing w:line="264" w:lineRule="auto"/>
        <w:ind w:left="142" w:right="-142" w:firstLine="709"/>
        <w:jc w:val="both"/>
        <w:rPr>
          <w:rFonts w:ascii="Times New Roman" w:eastAsia="Times New Roman" w:hAnsi="Times New Roman"/>
          <w:color w:val="000000" w:themeColor="text1"/>
          <w:sz w:val="28"/>
          <w:szCs w:val="28"/>
          <w:lang w:val="ru-RU"/>
        </w:rPr>
      </w:pPr>
      <w:r w:rsidRPr="00877F68">
        <w:rPr>
          <w:rFonts w:ascii="Times New Roman" w:hAnsi="Times New Roman"/>
          <w:b/>
          <w:color w:val="000000" w:themeColor="text1"/>
          <w:sz w:val="28"/>
          <w:szCs w:val="28"/>
          <w:lang w:val="ky-KG" w:bidi="he-IL"/>
        </w:rPr>
        <w:t>Изилдөөнүн максаты</w:t>
      </w:r>
      <w:r w:rsidRPr="00877F68">
        <w:rPr>
          <w:rFonts w:ascii="Times New Roman" w:hAnsi="Times New Roman"/>
          <w:bCs/>
          <w:color w:val="000000" w:themeColor="text1"/>
          <w:sz w:val="28"/>
          <w:szCs w:val="28"/>
          <w:lang w:val="ky-KG" w:bidi="he-IL"/>
        </w:rPr>
        <w:t xml:space="preserve">: </w:t>
      </w:r>
      <w:proofErr w:type="spellStart"/>
      <w:r w:rsidR="00840881" w:rsidRPr="00674FD2">
        <w:rPr>
          <w:rFonts w:ascii="Times New Roman" w:eastAsia="Times New Roman" w:hAnsi="Times New Roman"/>
          <w:color w:val="000000" w:themeColor="text1"/>
          <w:sz w:val="28"/>
          <w:szCs w:val="28"/>
          <w:lang w:val="ru-RU"/>
        </w:rPr>
        <w:t>Комплекст</w:t>
      </w:r>
      <w:proofErr w:type="spellEnd"/>
      <w:r w:rsidR="00E67133" w:rsidRPr="00674FD2">
        <w:rPr>
          <w:rFonts w:ascii="Times New Roman" w:hAnsi="Times New Roman"/>
          <w:color w:val="000000" w:themeColor="text1"/>
          <w:sz w:val="28"/>
          <w:szCs w:val="28"/>
          <w:lang w:val="ky-KG" w:bidi="he-IL"/>
        </w:rPr>
        <w:t>үү</w:t>
      </w:r>
      <w:r w:rsidR="00840881" w:rsidRPr="00674FD2">
        <w:rPr>
          <w:rFonts w:ascii="Times New Roman" w:eastAsia="Times New Roman" w:hAnsi="Times New Roman"/>
          <w:color w:val="000000" w:themeColor="text1"/>
          <w:sz w:val="28"/>
          <w:szCs w:val="28"/>
          <w:lang w:val="ru-RU"/>
        </w:rPr>
        <w:t xml:space="preserve">    </w:t>
      </w:r>
      <w:proofErr w:type="spellStart"/>
      <w:r w:rsidR="00840881" w:rsidRPr="00674FD2">
        <w:rPr>
          <w:rFonts w:ascii="Times New Roman" w:eastAsia="Times New Roman" w:hAnsi="Times New Roman"/>
          <w:color w:val="000000" w:themeColor="text1"/>
          <w:sz w:val="28"/>
          <w:szCs w:val="28"/>
          <w:lang w:val="ru-RU"/>
        </w:rPr>
        <w:t>дарылоону</w:t>
      </w:r>
      <w:r w:rsidR="00127275">
        <w:rPr>
          <w:rFonts w:ascii="Times New Roman" w:eastAsia="Times New Roman" w:hAnsi="Times New Roman"/>
          <w:color w:val="000000" w:themeColor="text1"/>
          <w:sz w:val="28"/>
          <w:szCs w:val="28"/>
          <w:lang w:val="ru-RU"/>
        </w:rPr>
        <w:t>н</w:t>
      </w:r>
      <w:proofErr w:type="spellEnd"/>
      <w:r w:rsidR="00127275">
        <w:rPr>
          <w:rFonts w:ascii="Times New Roman" w:eastAsia="Times New Roman" w:hAnsi="Times New Roman"/>
          <w:color w:val="000000" w:themeColor="text1"/>
          <w:sz w:val="28"/>
          <w:szCs w:val="28"/>
          <w:lang w:val="ru-RU"/>
        </w:rPr>
        <w:t xml:space="preserve"> </w:t>
      </w:r>
      <w:proofErr w:type="spellStart"/>
      <w:r w:rsidR="00127275">
        <w:rPr>
          <w:rFonts w:ascii="Times New Roman" w:eastAsia="Times New Roman" w:hAnsi="Times New Roman"/>
          <w:color w:val="000000" w:themeColor="text1"/>
          <w:sz w:val="28"/>
          <w:szCs w:val="28"/>
          <w:lang w:val="ru-RU"/>
        </w:rPr>
        <w:t>хирургиялык</w:t>
      </w:r>
      <w:proofErr w:type="spellEnd"/>
      <w:r w:rsidR="00127275">
        <w:rPr>
          <w:rFonts w:ascii="Times New Roman" w:eastAsia="Times New Roman" w:hAnsi="Times New Roman"/>
          <w:color w:val="000000" w:themeColor="text1"/>
          <w:sz w:val="28"/>
          <w:szCs w:val="28"/>
          <w:lang w:val="ru-RU"/>
        </w:rPr>
        <w:t xml:space="preserve"> </w:t>
      </w:r>
      <w:proofErr w:type="spellStart"/>
      <w:r w:rsidR="00127275">
        <w:rPr>
          <w:rFonts w:ascii="Times New Roman" w:eastAsia="Times New Roman" w:hAnsi="Times New Roman"/>
          <w:color w:val="000000" w:themeColor="text1"/>
          <w:sz w:val="28"/>
          <w:szCs w:val="28"/>
          <w:lang w:val="ru-RU"/>
        </w:rPr>
        <w:t>ыкмасын</w:t>
      </w:r>
      <w:proofErr w:type="spellEnd"/>
      <w:r w:rsidR="00840881" w:rsidRPr="00674FD2">
        <w:rPr>
          <w:rFonts w:ascii="Times New Roman" w:eastAsia="Times New Roman" w:hAnsi="Times New Roman"/>
          <w:color w:val="000000" w:themeColor="text1"/>
          <w:sz w:val="28"/>
          <w:szCs w:val="28"/>
          <w:lang w:val="ru-RU"/>
        </w:rPr>
        <w:t xml:space="preserve"> </w:t>
      </w:r>
      <w:proofErr w:type="spellStart"/>
      <w:r w:rsidR="00840881" w:rsidRPr="00674FD2">
        <w:rPr>
          <w:rFonts w:ascii="Times New Roman" w:eastAsia="Times New Roman" w:hAnsi="Times New Roman"/>
          <w:color w:val="000000" w:themeColor="text1"/>
          <w:sz w:val="28"/>
          <w:szCs w:val="28"/>
          <w:lang w:val="ru-RU"/>
        </w:rPr>
        <w:t>оптималдаштыруу</w:t>
      </w:r>
      <w:proofErr w:type="spellEnd"/>
      <w:r w:rsidR="00840881" w:rsidRPr="00674FD2">
        <w:rPr>
          <w:rFonts w:ascii="Times New Roman" w:eastAsia="Times New Roman" w:hAnsi="Times New Roman"/>
          <w:color w:val="000000" w:themeColor="text1"/>
          <w:sz w:val="28"/>
          <w:szCs w:val="28"/>
          <w:lang w:val="ru-RU"/>
        </w:rPr>
        <w:t xml:space="preserve"> </w:t>
      </w:r>
      <w:proofErr w:type="spellStart"/>
      <w:r w:rsidR="00840881" w:rsidRPr="00674FD2">
        <w:rPr>
          <w:rFonts w:ascii="Times New Roman" w:eastAsia="Times New Roman" w:hAnsi="Times New Roman"/>
          <w:color w:val="000000" w:themeColor="text1"/>
          <w:sz w:val="28"/>
          <w:szCs w:val="28"/>
          <w:lang w:val="ru-RU"/>
        </w:rPr>
        <w:t>аркылуу</w:t>
      </w:r>
      <w:proofErr w:type="spellEnd"/>
      <w:r w:rsidR="00840881" w:rsidRPr="00674FD2">
        <w:rPr>
          <w:rFonts w:ascii="Times New Roman" w:eastAsia="Times New Roman" w:hAnsi="Times New Roman"/>
          <w:color w:val="000000" w:themeColor="text1"/>
          <w:sz w:val="28"/>
          <w:szCs w:val="28"/>
          <w:lang w:val="ru-RU"/>
        </w:rPr>
        <w:t xml:space="preserve"> простата </w:t>
      </w:r>
      <w:proofErr w:type="spellStart"/>
      <w:r w:rsidR="00E67133" w:rsidRPr="00674FD2">
        <w:rPr>
          <w:rFonts w:ascii="Times New Roman" w:eastAsia="Times New Roman" w:hAnsi="Times New Roman"/>
          <w:color w:val="000000" w:themeColor="text1"/>
          <w:sz w:val="28"/>
          <w:szCs w:val="28"/>
          <w:lang w:val="ru-RU"/>
        </w:rPr>
        <w:t>рагынын</w:t>
      </w:r>
      <w:proofErr w:type="spellEnd"/>
      <w:r w:rsidR="00840881" w:rsidRPr="00674FD2">
        <w:rPr>
          <w:rFonts w:ascii="Times New Roman" w:eastAsia="Times New Roman" w:hAnsi="Times New Roman"/>
          <w:color w:val="000000" w:themeColor="text1"/>
          <w:sz w:val="28"/>
          <w:szCs w:val="28"/>
          <w:lang w:val="ru-RU"/>
        </w:rPr>
        <w:t xml:space="preserve"> орто </w:t>
      </w:r>
      <w:proofErr w:type="spellStart"/>
      <w:r w:rsidR="00840881" w:rsidRPr="00674FD2">
        <w:rPr>
          <w:rFonts w:ascii="Times New Roman" w:eastAsia="Times New Roman" w:hAnsi="Times New Roman"/>
          <w:color w:val="000000" w:themeColor="text1"/>
          <w:sz w:val="28"/>
          <w:szCs w:val="28"/>
          <w:lang w:val="ru-RU"/>
        </w:rPr>
        <w:t>жана</w:t>
      </w:r>
      <w:proofErr w:type="spellEnd"/>
      <w:r w:rsidR="00840881" w:rsidRPr="00674FD2">
        <w:rPr>
          <w:rFonts w:ascii="Times New Roman" w:eastAsia="Times New Roman" w:hAnsi="Times New Roman"/>
          <w:color w:val="000000" w:themeColor="text1"/>
          <w:sz w:val="28"/>
          <w:szCs w:val="28"/>
          <w:lang w:val="ru-RU"/>
        </w:rPr>
        <w:t xml:space="preserve"> </w:t>
      </w:r>
      <w:proofErr w:type="spellStart"/>
      <w:r w:rsidR="00840881" w:rsidRPr="00674FD2">
        <w:rPr>
          <w:rFonts w:ascii="Times New Roman" w:eastAsia="Times New Roman" w:hAnsi="Times New Roman"/>
          <w:color w:val="000000" w:themeColor="text1"/>
          <w:sz w:val="28"/>
          <w:szCs w:val="28"/>
          <w:lang w:val="ru-RU"/>
        </w:rPr>
        <w:t>жогорку</w:t>
      </w:r>
      <w:proofErr w:type="spellEnd"/>
      <w:r w:rsidR="00840881" w:rsidRPr="00674FD2">
        <w:rPr>
          <w:rFonts w:ascii="Times New Roman" w:eastAsia="Times New Roman" w:hAnsi="Times New Roman"/>
          <w:color w:val="000000" w:themeColor="text1"/>
          <w:sz w:val="28"/>
          <w:szCs w:val="28"/>
          <w:lang w:val="ru-RU"/>
        </w:rPr>
        <w:t xml:space="preserve"> </w:t>
      </w:r>
      <w:proofErr w:type="spellStart"/>
      <w:r w:rsidR="00840881" w:rsidRPr="00674FD2">
        <w:rPr>
          <w:rFonts w:ascii="Times New Roman" w:eastAsia="Times New Roman" w:hAnsi="Times New Roman"/>
          <w:color w:val="000000" w:themeColor="text1"/>
          <w:sz w:val="28"/>
          <w:szCs w:val="28"/>
          <w:lang w:val="ru-RU"/>
        </w:rPr>
        <w:t>коркунучу</w:t>
      </w:r>
      <w:proofErr w:type="spellEnd"/>
      <w:r w:rsidR="00840881" w:rsidRPr="00674FD2">
        <w:rPr>
          <w:rFonts w:ascii="Times New Roman" w:eastAsia="Times New Roman" w:hAnsi="Times New Roman"/>
          <w:color w:val="000000" w:themeColor="text1"/>
          <w:sz w:val="28"/>
          <w:szCs w:val="28"/>
          <w:lang w:val="ru-RU"/>
        </w:rPr>
        <w:t xml:space="preserve"> бар </w:t>
      </w:r>
      <w:proofErr w:type="spellStart"/>
      <w:r w:rsidR="00840881" w:rsidRPr="00674FD2">
        <w:rPr>
          <w:rFonts w:ascii="Times New Roman" w:eastAsia="Times New Roman" w:hAnsi="Times New Roman"/>
          <w:color w:val="000000" w:themeColor="text1"/>
          <w:sz w:val="28"/>
          <w:szCs w:val="28"/>
          <w:lang w:val="ru-RU"/>
        </w:rPr>
        <w:t>улгайган</w:t>
      </w:r>
      <w:proofErr w:type="spellEnd"/>
      <w:r w:rsidR="00840881" w:rsidRPr="00674FD2">
        <w:rPr>
          <w:rFonts w:ascii="Times New Roman" w:eastAsia="Times New Roman" w:hAnsi="Times New Roman"/>
          <w:color w:val="000000" w:themeColor="text1"/>
          <w:sz w:val="28"/>
          <w:szCs w:val="28"/>
          <w:lang w:val="ru-RU"/>
        </w:rPr>
        <w:t xml:space="preserve"> </w:t>
      </w:r>
      <w:proofErr w:type="spellStart"/>
      <w:r w:rsidR="00840881" w:rsidRPr="00674FD2">
        <w:rPr>
          <w:rFonts w:ascii="Times New Roman" w:eastAsia="Times New Roman" w:hAnsi="Times New Roman"/>
          <w:color w:val="000000" w:themeColor="text1"/>
          <w:sz w:val="28"/>
          <w:szCs w:val="28"/>
          <w:lang w:val="ru-RU"/>
        </w:rPr>
        <w:t>пациенттердин</w:t>
      </w:r>
      <w:proofErr w:type="spellEnd"/>
      <w:r w:rsidR="00840881" w:rsidRPr="00674FD2">
        <w:rPr>
          <w:rFonts w:ascii="Times New Roman" w:eastAsia="Times New Roman" w:hAnsi="Times New Roman"/>
          <w:color w:val="000000" w:themeColor="text1"/>
          <w:sz w:val="28"/>
          <w:szCs w:val="28"/>
          <w:lang w:val="ru-RU"/>
        </w:rPr>
        <w:t xml:space="preserve"> </w:t>
      </w:r>
      <w:proofErr w:type="spellStart"/>
      <w:r w:rsidR="00840881" w:rsidRPr="00674FD2">
        <w:rPr>
          <w:rFonts w:ascii="Times New Roman" w:eastAsia="Times New Roman" w:hAnsi="Times New Roman"/>
          <w:color w:val="000000" w:themeColor="text1"/>
          <w:sz w:val="28"/>
          <w:szCs w:val="28"/>
          <w:lang w:val="ru-RU"/>
        </w:rPr>
        <w:t>жашоо</w:t>
      </w:r>
      <w:proofErr w:type="spellEnd"/>
      <w:r w:rsidR="00840881" w:rsidRPr="00674FD2">
        <w:rPr>
          <w:rFonts w:ascii="Times New Roman" w:eastAsia="Times New Roman" w:hAnsi="Times New Roman"/>
          <w:color w:val="000000" w:themeColor="text1"/>
          <w:sz w:val="28"/>
          <w:szCs w:val="28"/>
          <w:lang w:val="ru-RU"/>
        </w:rPr>
        <w:t xml:space="preserve"> </w:t>
      </w:r>
      <w:proofErr w:type="spellStart"/>
      <w:r w:rsidR="00840881" w:rsidRPr="00674FD2">
        <w:rPr>
          <w:rFonts w:ascii="Times New Roman" w:eastAsia="Times New Roman" w:hAnsi="Times New Roman"/>
          <w:color w:val="000000" w:themeColor="text1"/>
          <w:sz w:val="28"/>
          <w:szCs w:val="28"/>
          <w:lang w:val="ru-RU"/>
        </w:rPr>
        <w:t>саатын</w:t>
      </w:r>
      <w:proofErr w:type="spellEnd"/>
      <w:r w:rsidR="00840881" w:rsidRPr="00674FD2">
        <w:rPr>
          <w:rFonts w:ascii="Times New Roman" w:eastAsia="Times New Roman" w:hAnsi="Times New Roman"/>
          <w:color w:val="000000" w:themeColor="text1"/>
          <w:sz w:val="28"/>
          <w:szCs w:val="28"/>
          <w:lang w:val="ru-RU"/>
        </w:rPr>
        <w:t xml:space="preserve"> </w:t>
      </w:r>
      <w:proofErr w:type="spellStart"/>
      <w:r w:rsidR="00840881" w:rsidRPr="00674FD2">
        <w:rPr>
          <w:rFonts w:ascii="Times New Roman" w:eastAsia="Times New Roman" w:hAnsi="Times New Roman"/>
          <w:color w:val="000000" w:themeColor="text1"/>
          <w:sz w:val="28"/>
          <w:szCs w:val="28"/>
          <w:lang w:val="ru-RU"/>
        </w:rPr>
        <w:t>жакшыртуу</w:t>
      </w:r>
      <w:proofErr w:type="spellEnd"/>
    </w:p>
    <w:p w14:paraId="3550F57D" w14:textId="1C3D7E98" w:rsidR="00E67133" w:rsidRPr="00674FD2" w:rsidRDefault="00C37C3B" w:rsidP="00A626B5">
      <w:pPr>
        <w:spacing w:line="264" w:lineRule="auto"/>
        <w:ind w:left="142" w:right="-142" w:firstLine="709"/>
        <w:jc w:val="both"/>
        <w:rPr>
          <w:rFonts w:ascii="Times New Roman" w:hAnsi="Times New Roman"/>
          <w:bCs/>
          <w:color w:val="000000" w:themeColor="text1"/>
          <w:sz w:val="28"/>
          <w:szCs w:val="28"/>
          <w:lang w:val="ky-KG" w:bidi="he-IL"/>
        </w:rPr>
      </w:pPr>
      <w:r w:rsidRPr="00877F68">
        <w:rPr>
          <w:rFonts w:ascii="Times New Roman" w:hAnsi="Times New Roman"/>
          <w:b/>
          <w:color w:val="000000" w:themeColor="text1"/>
          <w:sz w:val="28"/>
          <w:szCs w:val="28"/>
          <w:lang w:val="ky-KG" w:bidi="he-IL"/>
        </w:rPr>
        <w:t>Изилдөөнүн объекти</w:t>
      </w:r>
      <w:r w:rsidRPr="00877F68">
        <w:rPr>
          <w:rFonts w:ascii="Times New Roman" w:hAnsi="Times New Roman"/>
          <w:bCs/>
          <w:color w:val="000000" w:themeColor="text1"/>
          <w:sz w:val="28"/>
          <w:szCs w:val="28"/>
          <w:lang w:val="ky-KG" w:bidi="he-IL"/>
        </w:rPr>
        <w:t xml:space="preserve">: </w:t>
      </w:r>
      <w:r w:rsidR="00E67133" w:rsidRPr="00674FD2">
        <w:rPr>
          <w:rFonts w:ascii="Times New Roman" w:hAnsi="Times New Roman"/>
          <w:bCs/>
          <w:color w:val="000000" w:themeColor="text1"/>
          <w:sz w:val="28"/>
          <w:szCs w:val="28"/>
          <w:lang w:val="ky-KG" w:bidi="he-IL"/>
        </w:rPr>
        <w:t>20</w:t>
      </w:r>
      <w:r w:rsidR="00127275">
        <w:rPr>
          <w:rFonts w:ascii="Times New Roman" w:hAnsi="Times New Roman"/>
          <w:bCs/>
          <w:color w:val="000000" w:themeColor="text1"/>
          <w:sz w:val="28"/>
          <w:szCs w:val="28"/>
          <w:lang w:val="ky-KG" w:bidi="he-IL"/>
        </w:rPr>
        <w:t>04</w:t>
      </w:r>
      <w:r w:rsidR="00E67133" w:rsidRPr="00674FD2">
        <w:rPr>
          <w:rFonts w:ascii="Times New Roman" w:hAnsi="Times New Roman"/>
          <w:bCs/>
          <w:color w:val="000000" w:themeColor="text1"/>
          <w:sz w:val="28"/>
          <w:szCs w:val="28"/>
          <w:lang w:val="ky-KG" w:bidi="he-IL"/>
        </w:rPr>
        <w:t>-жылдан 2023-жылга чейин Кыргыз Республикасынын Саламаттык сактоо министрлигинин алдындагы Республикалык илимий урология борборунда дарыланган 144 улгайган бейтап (ДСУнун жаш классификациясына ылайык) жергиликт</w:t>
      </w:r>
      <w:r w:rsidR="00674FD2" w:rsidRPr="00674FD2">
        <w:rPr>
          <w:rFonts w:ascii="Times New Roman" w:hAnsi="Times New Roman"/>
          <w:color w:val="000000" w:themeColor="text1"/>
          <w:sz w:val="28"/>
          <w:szCs w:val="28"/>
          <w:lang w:val="ky-KG" w:bidi="he-IL"/>
        </w:rPr>
        <w:t>үү</w:t>
      </w:r>
      <w:r w:rsidR="00E67133" w:rsidRPr="00674FD2">
        <w:rPr>
          <w:rFonts w:ascii="Times New Roman" w:hAnsi="Times New Roman"/>
          <w:bCs/>
          <w:color w:val="000000" w:themeColor="text1"/>
          <w:sz w:val="28"/>
          <w:szCs w:val="28"/>
          <w:lang w:val="ky-KG" w:bidi="he-IL"/>
        </w:rPr>
        <w:t xml:space="preserve"> жайылган простата рагы </w:t>
      </w:r>
      <w:r w:rsidR="00E67133" w:rsidRPr="00674FD2">
        <w:rPr>
          <w:rFonts w:ascii="Times New Roman" w:hAnsi="Times New Roman"/>
          <w:color w:val="000000" w:themeColor="text1"/>
          <w:sz w:val="28"/>
          <w:szCs w:val="28"/>
          <w:lang w:val="ru-RU"/>
        </w:rPr>
        <w:t>(Т3-4</w:t>
      </w:r>
      <w:r w:rsidR="00E67133" w:rsidRPr="00674FD2">
        <w:rPr>
          <w:rFonts w:ascii="Times New Roman" w:hAnsi="Times New Roman"/>
          <w:color w:val="000000" w:themeColor="text1"/>
          <w:sz w:val="28"/>
          <w:szCs w:val="28"/>
        </w:rPr>
        <w:t>N</w:t>
      </w:r>
      <w:r w:rsidR="00E67133" w:rsidRPr="00674FD2">
        <w:rPr>
          <w:rFonts w:ascii="Times New Roman" w:hAnsi="Times New Roman"/>
          <w:color w:val="000000" w:themeColor="text1"/>
          <w:sz w:val="28"/>
          <w:szCs w:val="28"/>
          <w:lang w:val="ru-RU"/>
        </w:rPr>
        <w:t>0</w:t>
      </w:r>
      <w:r w:rsidR="00E67133" w:rsidRPr="00674FD2">
        <w:rPr>
          <w:rFonts w:ascii="Times New Roman" w:hAnsi="Times New Roman"/>
          <w:color w:val="000000" w:themeColor="text1"/>
          <w:sz w:val="28"/>
          <w:szCs w:val="28"/>
        </w:rPr>
        <w:t>M</w:t>
      </w:r>
      <w:r w:rsidR="00E67133" w:rsidRPr="00674FD2">
        <w:rPr>
          <w:rFonts w:ascii="Times New Roman" w:hAnsi="Times New Roman"/>
          <w:color w:val="000000" w:themeColor="text1"/>
          <w:sz w:val="28"/>
          <w:szCs w:val="28"/>
          <w:lang w:val="ru-RU"/>
        </w:rPr>
        <w:t xml:space="preserve">0 </w:t>
      </w:r>
      <w:proofErr w:type="spellStart"/>
      <w:r w:rsidR="00CC0105" w:rsidRPr="00674FD2">
        <w:rPr>
          <w:rFonts w:ascii="Times New Roman" w:hAnsi="Times New Roman"/>
          <w:color w:val="000000" w:themeColor="text1"/>
          <w:sz w:val="28"/>
          <w:szCs w:val="28"/>
          <w:lang w:val="ru-RU"/>
        </w:rPr>
        <w:t>жана</w:t>
      </w:r>
      <w:proofErr w:type="spellEnd"/>
      <w:r w:rsidR="00CC0105" w:rsidRPr="00674FD2">
        <w:rPr>
          <w:rFonts w:ascii="Times New Roman" w:hAnsi="Times New Roman"/>
          <w:color w:val="000000" w:themeColor="text1"/>
          <w:sz w:val="28"/>
          <w:szCs w:val="28"/>
          <w:lang w:val="ru-RU"/>
        </w:rPr>
        <w:t xml:space="preserve"> </w:t>
      </w:r>
      <w:proofErr w:type="spellStart"/>
      <w:r w:rsidR="00CC0105" w:rsidRPr="00674FD2">
        <w:rPr>
          <w:rFonts w:ascii="Times New Roman" w:hAnsi="Times New Roman"/>
          <w:color w:val="000000" w:themeColor="text1"/>
          <w:sz w:val="28"/>
          <w:szCs w:val="28"/>
          <w:lang w:val="ru-RU"/>
        </w:rPr>
        <w:t>каалаган</w:t>
      </w:r>
      <w:proofErr w:type="spellEnd"/>
      <w:r w:rsidR="00E67133" w:rsidRPr="00674FD2">
        <w:rPr>
          <w:rFonts w:ascii="Times New Roman" w:hAnsi="Times New Roman"/>
          <w:color w:val="000000" w:themeColor="text1"/>
          <w:sz w:val="28"/>
          <w:szCs w:val="28"/>
          <w:lang w:val="ru-RU"/>
        </w:rPr>
        <w:t xml:space="preserve"> </w:t>
      </w:r>
      <w:r w:rsidR="00E67133" w:rsidRPr="00674FD2">
        <w:rPr>
          <w:rFonts w:ascii="Times New Roman" w:hAnsi="Times New Roman"/>
          <w:color w:val="000000" w:themeColor="text1"/>
          <w:sz w:val="28"/>
          <w:szCs w:val="28"/>
        </w:rPr>
        <w:t>T</w:t>
      </w:r>
      <w:r w:rsidR="00E67133" w:rsidRPr="00674FD2">
        <w:rPr>
          <w:rFonts w:ascii="Times New Roman" w:hAnsi="Times New Roman"/>
          <w:color w:val="000000" w:themeColor="text1"/>
          <w:sz w:val="28"/>
          <w:szCs w:val="28"/>
          <w:lang w:val="ru-RU"/>
        </w:rPr>
        <w:t xml:space="preserve"> </w:t>
      </w:r>
      <w:r w:rsidR="00E67133" w:rsidRPr="00674FD2">
        <w:rPr>
          <w:rFonts w:ascii="Times New Roman" w:hAnsi="Times New Roman"/>
          <w:color w:val="000000" w:themeColor="text1"/>
          <w:sz w:val="28"/>
          <w:szCs w:val="28"/>
        </w:rPr>
        <w:t>N</w:t>
      </w:r>
      <w:r w:rsidR="00E67133" w:rsidRPr="00674FD2">
        <w:rPr>
          <w:rFonts w:ascii="Times New Roman" w:hAnsi="Times New Roman"/>
          <w:color w:val="000000" w:themeColor="text1"/>
          <w:sz w:val="28"/>
          <w:szCs w:val="28"/>
          <w:lang w:val="ru-RU"/>
        </w:rPr>
        <w:t xml:space="preserve">1 </w:t>
      </w:r>
      <w:r w:rsidR="00E67133" w:rsidRPr="00674FD2">
        <w:rPr>
          <w:rFonts w:ascii="Times New Roman" w:hAnsi="Times New Roman"/>
          <w:color w:val="000000" w:themeColor="text1"/>
          <w:sz w:val="28"/>
          <w:szCs w:val="28"/>
        </w:rPr>
        <w:t>M</w:t>
      </w:r>
      <w:r w:rsidR="00E67133" w:rsidRPr="00674FD2">
        <w:rPr>
          <w:rFonts w:ascii="Times New Roman" w:hAnsi="Times New Roman"/>
          <w:color w:val="000000" w:themeColor="text1"/>
          <w:sz w:val="28"/>
          <w:szCs w:val="28"/>
          <w:lang w:val="ru-RU"/>
        </w:rPr>
        <w:t xml:space="preserve">0) </w:t>
      </w:r>
      <w:r w:rsidR="00E67133" w:rsidRPr="00674FD2">
        <w:rPr>
          <w:rFonts w:ascii="Times New Roman" w:hAnsi="Times New Roman"/>
          <w:bCs/>
          <w:color w:val="000000" w:themeColor="text1"/>
          <w:sz w:val="28"/>
          <w:szCs w:val="28"/>
          <w:lang w:val="ky-KG" w:bidi="he-IL"/>
        </w:rPr>
        <w:t xml:space="preserve">боюнча дарылануудан </w:t>
      </w:r>
      <w:r w:rsidR="00674FD2" w:rsidRPr="00674FD2">
        <w:rPr>
          <w:rFonts w:ascii="Times New Roman" w:hAnsi="Times New Roman"/>
          <w:color w:val="000000" w:themeColor="text1"/>
          <w:sz w:val="27"/>
          <w:szCs w:val="27"/>
          <w:lang w:val="ky-KG"/>
        </w:rPr>
        <w:t>ө</w:t>
      </w:r>
      <w:r w:rsidR="00E67133" w:rsidRPr="00674FD2">
        <w:rPr>
          <w:rFonts w:ascii="Times New Roman" w:hAnsi="Times New Roman"/>
          <w:bCs/>
          <w:color w:val="000000" w:themeColor="text1"/>
          <w:sz w:val="28"/>
          <w:szCs w:val="28"/>
          <w:lang w:val="ky-KG" w:bidi="he-IL"/>
        </w:rPr>
        <w:t>тк</w:t>
      </w:r>
      <w:r w:rsidR="00674FD2" w:rsidRPr="00674FD2">
        <w:rPr>
          <w:rFonts w:ascii="Times New Roman" w:hAnsi="Times New Roman"/>
          <w:color w:val="000000" w:themeColor="text1"/>
          <w:sz w:val="27"/>
          <w:szCs w:val="27"/>
          <w:lang w:val="ky-KG"/>
        </w:rPr>
        <w:t>ө</w:t>
      </w:r>
      <w:r w:rsidR="00E67133" w:rsidRPr="00674FD2">
        <w:rPr>
          <w:rFonts w:ascii="Times New Roman" w:hAnsi="Times New Roman"/>
          <w:bCs/>
          <w:color w:val="000000" w:themeColor="text1"/>
          <w:sz w:val="28"/>
          <w:szCs w:val="28"/>
          <w:lang w:val="ky-KG" w:bidi="he-IL"/>
        </w:rPr>
        <w:t xml:space="preserve">н. </w:t>
      </w:r>
    </w:p>
    <w:p w14:paraId="7DE68E14" w14:textId="77777777" w:rsidR="00C37C3B" w:rsidRPr="00674FD2" w:rsidRDefault="00C37C3B" w:rsidP="00A626B5">
      <w:pPr>
        <w:autoSpaceDE w:val="0"/>
        <w:autoSpaceDN w:val="0"/>
        <w:adjustRightInd w:val="0"/>
        <w:spacing w:line="264" w:lineRule="auto"/>
        <w:ind w:left="142" w:right="-142" w:firstLine="709"/>
        <w:jc w:val="both"/>
        <w:rPr>
          <w:rFonts w:ascii="Times New Roman" w:hAnsi="Times New Roman"/>
          <w:bCs/>
          <w:color w:val="000000" w:themeColor="text1"/>
          <w:sz w:val="28"/>
          <w:szCs w:val="28"/>
          <w:lang w:val="ky-KG" w:bidi="he-IL"/>
        </w:rPr>
      </w:pPr>
      <w:r w:rsidRPr="00877F68">
        <w:rPr>
          <w:rFonts w:ascii="Times New Roman" w:hAnsi="Times New Roman"/>
          <w:b/>
          <w:color w:val="000000" w:themeColor="text1"/>
          <w:sz w:val="27"/>
          <w:szCs w:val="27"/>
          <w:lang w:val="ky-KG"/>
        </w:rPr>
        <w:t xml:space="preserve">Изилдөөнүн предмети: </w:t>
      </w:r>
      <w:r w:rsidR="00CC0105" w:rsidRPr="00674FD2">
        <w:rPr>
          <w:rFonts w:ascii="Times New Roman" w:hAnsi="Times New Roman"/>
          <w:color w:val="000000" w:themeColor="text1"/>
          <w:sz w:val="27"/>
          <w:szCs w:val="27"/>
          <w:lang w:val="ky-KG"/>
        </w:rPr>
        <w:t>улгайган пациенттерде жергиликт</w:t>
      </w:r>
      <w:r w:rsidR="00674FD2" w:rsidRPr="00674FD2">
        <w:rPr>
          <w:rFonts w:ascii="Times New Roman" w:hAnsi="Times New Roman"/>
          <w:color w:val="000000" w:themeColor="text1"/>
          <w:sz w:val="28"/>
          <w:szCs w:val="28"/>
          <w:lang w:val="ky-KG" w:bidi="he-IL"/>
        </w:rPr>
        <w:t>үү</w:t>
      </w:r>
      <w:r w:rsidR="00CC0105" w:rsidRPr="00674FD2">
        <w:rPr>
          <w:rFonts w:ascii="Times New Roman" w:hAnsi="Times New Roman"/>
          <w:color w:val="000000" w:themeColor="text1"/>
          <w:sz w:val="27"/>
          <w:szCs w:val="27"/>
          <w:lang w:val="ky-KG"/>
        </w:rPr>
        <w:t xml:space="preserve"> жайылган простата рагын дарылоонун натыйжалуулугун изилд</w:t>
      </w:r>
      <w:r w:rsidR="00674FD2" w:rsidRPr="00674FD2">
        <w:rPr>
          <w:rFonts w:ascii="Times New Roman" w:hAnsi="Times New Roman"/>
          <w:color w:val="000000" w:themeColor="text1"/>
          <w:sz w:val="27"/>
          <w:szCs w:val="27"/>
          <w:lang w:val="ky-KG"/>
        </w:rPr>
        <w:t>өө</w:t>
      </w:r>
      <w:r w:rsidR="00CC0105" w:rsidRPr="00674FD2">
        <w:rPr>
          <w:rFonts w:ascii="Times New Roman" w:hAnsi="Times New Roman"/>
          <w:color w:val="000000" w:themeColor="text1"/>
          <w:sz w:val="27"/>
          <w:szCs w:val="27"/>
          <w:lang w:val="ky-KG"/>
        </w:rPr>
        <w:t xml:space="preserve">. </w:t>
      </w:r>
    </w:p>
    <w:p w14:paraId="5292AF1E" w14:textId="7C008923" w:rsidR="00C37C3B" w:rsidRPr="002F421C" w:rsidRDefault="00C37C3B" w:rsidP="00A626B5">
      <w:pPr>
        <w:spacing w:line="264" w:lineRule="auto"/>
        <w:ind w:firstLine="851"/>
        <w:jc w:val="both"/>
        <w:rPr>
          <w:rFonts w:ascii="Times New Roman" w:hAnsi="Times New Roman"/>
          <w:color w:val="000000" w:themeColor="text1"/>
          <w:sz w:val="28"/>
          <w:szCs w:val="28"/>
          <w:lang w:val="ru-RU"/>
        </w:rPr>
      </w:pPr>
      <w:proofErr w:type="spellStart"/>
      <w:r w:rsidRPr="00877F68">
        <w:rPr>
          <w:rFonts w:ascii="Times New Roman" w:hAnsi="Times New Roman"/>
          <w:b/>
          <w:color w:val="000000" w:themeColor="text1"/>
          <w:sz w:val="27"/>
          <w:szCs w:val="27"/>
          <w:lang w:val="ru-RU"/>
        </w:rPr>
        <w:t>Изилдөө</w:t>
      </w:r>
      <w:proofErr w:type="spellEnd"/>
      <w:r w:rsidRPr="00877F68">
        <w:rPr>
          <w:rFonts w:ascii="Times New Roman" w:hAnsi="Times New Roman"/>
          <w:b/>
          <w:color w:val="000000" w:themeColor="text1"/>
          <w:sz w:val="27"/>
          <w:szCs w:val="27"/>
          <w:lang w:val="ru-RU"/>
        </w:rPr>
        <w:t xml:space="preserve"> </w:t>
      </w:r>
      <w:proofErr w:type="spellStart"/>
      <w:r w:rsidRPr="00877F68">
        <w:rPr>
          <w:rFonts w:ascii="Times New Roman" w:hAnsi="Times New Roman"/>
          <w:b/>
          <w:color w:val="000000" w:themeColor="text1"/>
          <w:sz w:val="27"/>
          <w:szCs w:val="27"/>
          <w:lang w:val="ru-RU"/>
        </w:rPr>
        <w:t>ыкмалары</w:t>
      </w:r>
      <w:proofErr w:type="spellEnd"/>
      <w:r w:rsidRPr="00877F68">
        <w:rPr>
          <w:rFonts w:ascii="Times New Roman" w:hAnsi="Times New Roman"/>
          <w:b/>
          <w:color w:val="000000" w:themeColor="text1"/>
          <w:sz w:val="27"/>
          <w:szCs w:val="27"/>
          <w:lang w:val="ru-RU"/>
        </w:rPr>
        <w:t>:</w:t>
      </w:r>
      <w:r w:rsidRPr="00877F68">
        <w:rPr>
          <w:color w:val="000000" w:themeColor="text1"/>
          <w:sz w:val="27"/>
          <w:szCs w:val="27"/>
          <w:lang w:val="ru-RU"/>
        </w:rPr>
        <w:t xml:space="preserve"> </w:t>
      </w:r>
      <w:proofErr w:type="spellStart"/>
      <w:r w:rsidR="00CC0105" w:rsidRPr="00674FD2">
        <w:rPr>
          <w:rFonts w:ascii="Times New Roman" w:hAnsi="Times New Roman"/>
          <w:color w:val="000000" w:themeColor="text1"/>
          <w:sz w:val="28"/>
          <w:szCs w:val="28"/>
          <w:lang w:val="ru-RU"/>
        </w:rPr>
        <w:t>жалпы</w:t>
      </w:r>
      <w:proofErr w:type="spellEnd"/>
      <w:r w:rsidR="00CC0105" w:rsidRPr="00674FD2">
        <w:rPr>
          <w:rFonts w:ascii="Times New Roman" w:hAnsi="Times New Roman"/>
          <w:color w:val="000000" w:themeColor="text1"/>
          <w:sz w:val="28"/>
          <w:szCs w:val="28"/>
          <w:lang w:val="ru-RU"/>
        </w:rPr>
        <w:t xml:space="preserve"> (</w:t>
      </w:r>
      <w:proofErr w:type="spellStart"/>
      <w:r w:rsidR="00CC0105" w:rsidRPr="00674FD2">
        <w:rPr>
          <w:rFonts w:ascii="Times New Roman" w:hAnsi="Times New Roman"/>
          <w:color w:val="000000" w:themeColor="text1"/>
          <w:sz w:val="28"/>
          <w:szCs w:val="28"/>
          <w:lang w:val="ru-RU"/>
        </w:rPr>
        <w:t>клиникалык</w:t>
      </w:r>
      <w:proofErr w:type="spellEnd"/>
      <w:r w:rsidR="00CC0105" w:rsidRPr="00674FD2">
        <w:rPr>
          <w:rFonts w:ascii="Times New Roman" w:hAnsi="Times New Roman"/>
          <w:color w:val="000000" w:themeColor="text1"/>
          <w:sz w:val="28"/>
          <w:szCs w:val="28"/>
          <w:lang w:val="ru-RU"/>
        </w:rPr>
        <w:t xml:space="preserve">, </w:t>
      </w:r>
      <w:proofErr w:type="spellStart"/>
      <w:r w:rsidR="00877F68" w:rsidRPr="00674FD2">
        <w:rPr>
          <w:rFonts w:ascii="Times New Roman" w:hAnsi="Times New Roman"/>
          <w:color w:val="000000" w:themeColor="text1"/>
          <w:sz w:val="28"/>
          <w:szCs w:val="28"/>
          <w:lang w:val="ru-RU"/>
        </w:rPr>
        <w:t>лабораториялык</w:t>
      </w:r>
      <w:proofErr w:type="spellEnd"/>
      <w:r w:rsidR="00877F68" w:rsidRPr="00674FD2">
        <w:rPr>
          <w:rFonts w:ascii="Times New Roman" w:hAnsi="Times New Roman"/>
          <w:color w:val="000000" w:themeColor="text1"/>
          <w:sz w:val="28"/>
          <w:szCs w:val="28"/>
          <w:lang w:val="ru-RU"/>
        </w:rPr>
        <w:t xml:space="preserve">, </w:t>
      </w:r>
      <w:proofErr w:type="spellStart"/>
      <w:r w:rsidR="00877F68" w:rsidRPr="00674FD2">
        <w:rPr>
          <w:rFonts w:ascii="Times New Roman" w:hAnsi="Times New Roman"/>
          <w:color w:val="000000" w:themeColor="text1"/>
          <w:sz w:val="28"/>
          <w:szCs w:val="28"/>
          <w:lang w:val="ru-RU"/>
        </w:rPr>
        <w:t>биохимиялык</w:t>
      </w:r>
      <w:proofErr w:type="spellEnd"/>
      <w:r w:rsidR="00877F68" w:rsidRPr="00674FD2">
        <w:rPr>
          <w:rFonts w:ascii="Times New Roman" w:hAnsi="Times New Roman"/>
          <w:color w:val="000000" w:themeColor="text1"/>
          <w:sz w:val="28"/>
          <w:szCs w:val="28"/>
          <w:lang w:val="ru-RU"/>
        </w:rPr>
        <w:t xml:space="preserve">), </w:t>
      </w:r>
      <w:proofErr w:type="spellStart"/>
      <w:r w:rsidR="00877F68" w:rsidRPr="00674FD2">
        <w:rPr>
          <w:rFonts w:ascii="Times New Roman" w:hAnsi="Times New Roman"/>
          <w:color w:val="000000" w:themeColor="text1"/>
          <w:sz w:val="28"/>
          <w:szCs w:val="28"/>
          <w:lang w:val="ru-RU"/>
        </w:rPr>
        <w:t>атайын</w:t>
      </w:r>
      <w:proofErr w:type="spellEnd"/>
      <w:r w:rsidR="00877F68" w:rsidRPr="00674FD2">
        <w:rPr>
          <w:rFonts w:ascii="Times New Roman" w:hAnsi="Times New Roman"/>
          <w:color w:val="000000" w:themeColor="text1"/>
          <w:sz w:val="28"/>
          <w:szCs w:val="28"/>
          <w:lang w:val="ru-RU"/>
        </w:rPr>
        <w:t xml:space="preserve"> (УФМ, ПСА, </w:t>
      </w:r>
      <w:proofErr w:type="spellStart"/>
      <w:r w:rsidR="00877F68" w:rsidRPr="00674FD2">
        <w:rPr>
          <w:rFonts w:ascii="Times New Roman" w:hAnsi="Times New Roman"/>
          <w:color w:val="000000" w:themeColor="text1"/>
          <w:sz w:val="28"/>
          <w:szCs w:val="28"/>
          <w:lang w:val="ru-RU"/>
        </w:rPr>
        <w:t>гистологиялык</w:t>
      </w:r>
      <w:proofErr w:type="spellEnd"/>
      <w:r w:rsidR="00877F68" w:rsidRPr="00674FD2">
        <w:rPr>
          <w:rFonts w:ascii="Times New Roman" w:hAnsi="Times New Roman"/>
          <w:color w:val="000000" w:themeColor="text1"/>
          <w:sz w:val="28"/>
          <w:szCs w:val="28"/>
          <w:lang w:val="ru-RU"/>
        </w:rPr>
        <w:t xml:space="preserve">, анкета), </w:t>
      </w:r>
      <w:proofErr w:type="spellStart"/>
      <w:r w:rsidR="00877F68" w:rsidRPr="00674FD2">
        <w:rPr>
          <w:rFonts w:ascii="Times New Roman" w:hAnsi="Times New Roman"/>
          <w:color w:val="000000" w:themeColor="text1"/>
          <w:sz w:val="28"/>
          <w:szCs w:val="28"/>
          <w:lang w:val="ru-RU"/>
        </w:rPr>
        <w:t>инструменталдык</w:t>
      </w:r>
      <w:proofErr w:type="spellEnd"/>
      <w:r w:rsidR="00877F68" w:rsidRPr="00674FD2">
        <w:rPr>
          <w:rFonts w:ascii="Times New Roman" w:hAnsi="Times New Roman"/>
          <w:color w:val="000000" w:themeColor="text1"/>
          <w:sz w:val="28"/>
          <w:szCs w:val="28"/>
          <w:lang w:val="ru-RU"/>
        </w:rPr>
        <w:t xml:space="preserve">, </w:t>
      </w:r>
      <w:proofErr w:type="spellStart"/>
      <w:r w:rsidR="00877F68" w:rsidRPr="00674FD2">
        <w:rPr>
          <w:rFonts w:ascii="Times New Roman" w:hAnsi="Times New Roman"/>
          <w:color w:val="000000" w:themeColor="text1"/>
          <w:sz w:val="28"/>
          <w:szCs w:val="28"/>
          <w:lang w:val="ru-RU"/>
        </w:rPr>
        <w:lastRenderedPageBreak/>
        <w:t>ретроспективд</w:t>
      </w:r>
      <w:proofErr w:type="spellEnd"/>
      <w:r w:rsidR="00674FD2" w:rsidRPr="00674FD2">
        <w:rPr>
          <w:rFonts w:ascii="Times New Roman" w:hAnsi="Times New Roman"/>
          <w:color w:val="000000" w:themeColor="text1"/>
          <w:sz w:val="28"/>
          <w:szCs w:val="28"/>
          <w:lang w:val="ky-KG" w:bidi="he-IL"/>
        </w:rPr>
        <w:t>үү</w:t>
      </w:r>
      <w:r w:rsidR="00877F68" w:rsidRPr="00674FD2">
        <w:rPr>
          <w:rFonts w:ascii="Times New Roman" w:hAnsi="Times New Roman"/>
          <w:color w:val="000000" w:themeColor="text1"/>
          <w:sz w:val="28"/>
          <w:szCs w:val="28"/>
          <w:lang w:val="ru-RU"/>
        </w:rPr>
        <w:t xml:space="preserve"> </w:t>
      </w:r>
      <w:proofErr w:type="spellStart"/>
      <w:r w:rsidR="00877F68" w:rsidRPr="00674FD2">
        <w:rPr>
          <w:rFonts w:ascii="Times New Roman" w:hAnsi="Times New Roman"/>
          <w:color w:val="000000" w:themeColor="text1"/>
          <w:sz w:val="28"/>
          <w:szCs w:val="28"/>
          <w:lang w:val="ru-RU"/>
        </w:rPr>
        <w:t>жана</w:t>
      </w:r>
      <w:proofErr w:type="spellEnd"/>
      <w:r w:rsidR="00877F68" w:rsidRPr="00674FD2">
        <w:rPr>
          <w:rFonts w:ascii="Times New Roman" w:hAnsi="Times New Roman"/>
          <w:color w:val="000000" w:themeColor="text1"/>
          <w:sz w:val="28"/>
          <w:szCs w:val="28"/>
          <w:lang w:val="ru-RU"/>
        </w:rPr>
        <w:t xml:space="preserve"> </w:t>
      </w:r>
      <w:proofErr w:type="spellStart"/>
      <w:r w:rsidR="00877F68" w:rsidRPr="00674FD2">
        <w:rPr>
          <w:rFonts w:ascii="Times New Roman" w:hAnsi="Times New Roman"/>
          <w:color w:val="000000" w:themeColor="text1"/>
          <w:sz w:val="28"/>
          <w:szCs w:val="28"/>
          <w:lang w:val="ru-RU"/>
        </w:rPr>
        <w:t>проспективд</w:t>
      </w:r>
      <w:proofErr w:type="spellEnd"/>
      <w:r w:rsidR="00674FD2" w:rsidRPr="00674FD2">
        <w:rPr>
          <w:rFonts w:ascii="Times New Roman" w:hAnsi="Times New Roman"/>
          <w:color w:val="000000" w:themeColor="text1"/>
          <w:sz w:val="28"/>
          <w:szCs w:val="28"/>
          <w:lang w:val="ky-KG" w:bidi="he-IL"/>
        </w:rPr>
        <w:t>үү</w:t>
      </w:r>
      <w:r w:rsidR="00877F68" w:rsidRPr="00674FD2">
        <w:rPr>
          <w:rFonts w:ascii="Times New Roman" w:hAnsi="Times New Roman"/>
          <w:color w:val="000000" w:themeColor="text1"/>
          <w:sz w:val="28"/>
          <w:szCs w:val="28"/>
          <w:lang w:val="ru-RU"/>
        </w:rPr>
        <w:t xml:space="preserve"> </w:t>
      </w:r>
      <w:proofErr w:type="spellStart"/>
      <w:r w:rsidR="00877F68" w:rsidRPr="00674FD2">
        <w:rPr>
          <w:rFonts w:ascii="Times New Roman" w:hAnsi="Times New Roman"/>
          <w:color w:val="000000" w:themeColor="text1"/>
          <w:sz w:val="28"/>
          <w:szCs w:val="28"/>
          <w:lang w:val="ru-RU"/>
        </w:rPr>
        <w:t>анализдер</w:t>
      </w:r>
      <w:proofErr w:type="spellEnd"/>
      <w:r w:rsidR="00877F68" w:rsidRPr="00674FD2">
        <w:rPr>
          <w:rFonts w:ascii="Times New Roman" w:hAnsi="Times New Roman"/>
          <w:color w:val="000000" w:themeColor="text1"/>
          <w:sz w:val="28"/>
          <w:szCs w:val="28"/>
          <w:lang w:val="ru-RU"/>
        </w:rPr>
        <w:t xml:space="preserve">, </w:t>
      </w:r>
      <w:proofErr w:type="spellStart"/>
      <w:r w:rsidR="00877F68" w:rsidRPr="00674FD2">
        <w:rPr>
          <w:rFonts w:ascii="Times New Roman" w:hAnsi="Times New Roman"/>
          <w:color w:val="000000" w:themeColor="text1"/>
          <w:sz w:val="28"/>
          <w:szCs w:val="28"/>
          <w:lang w:val="ru-RU"/>
        </w:rPr>
        <w:t>статистикалык</w:t>
      </w:r>
      <w:proofErr w:type="spellEnd"/>
      <w:r w:rsidR="00877F68" w:rsidRPr="00674FD2">
        <w:rPr>
          <w:rFonts w:ascii="Times New Roman" w:hAnsi="Times New Roman"/>
          <w:color w:val="000000" w:themeColor="text1"/>
          <w:sz w:val="28"/>
          <w:szCs w:val="28"/>
          <w:lang w:val="ru-RU"/>
        </w:rPr>
        <w:t xml:space="preserve"> </w:t>
      </w:r>
      <w:proofErr w:type="spellStart"/>
      <w:r w:rsidR="00877F68" w:rsidRPr="00674FD2">
        <w:rPr>
          <w:rFonts w:ascii="Times New Roman" w:hAnsi="Times New Roman"/>
          <w:color w:val="000000" w:themeColor="text1"/>
          <w:sz w:val="28"/>
          <w:szCs w:val="28"/>
          <w:lang w:val="ru-RU"/>
        </w:rPr>
        <w:t>методдор</w:t>
      </w:r>
      <w:proofErr w:type="spellEnd"/>
      <w:r w:rsidR="00877F68" w:rsidRPr="00674FD2">
        <w:rPr>
          <w:rFonts w:ascii="Times New Roman" w:hAnsi="Times New Roman"/>
          <w:color w:val="000000" w:themeColor="text1"/>
          <w:sz w:val="28"/>
          <w:szCs w:val="28"/>
          <w:lang w:val="ru-RU"/>
        </w:rPr>
        <w:t xml:space="preserve"> </w:t>
      </w:r>
    </w:p>
    <w:p w14:paraId="6054E49E" w14:textId="77777777" w:rsidR="00F6377E" w:rsidRPr="00674FD2" w:rsidRDefault="00C37C3B" w:rsidP="00A626B5">
      <w:pPr>
        <w:spacing w:line="264" w:lineRule="auto"/>
        <w:ind w:firstLine="708"/>
        <w:jc w:val="both"/>
        <w:rPr>
          <w:rFonts w:ascii="Times New Roman" w:hAnsi="Times New Roman"/>
          <w:color w:val="000000" w:themeColor="text1"/>
          <w:sz w:val="27"/>
          <w:szCs w:val="27"/>
          <w:lang w:val="ru-RU"/>
        </w:rPr>
      </w:pPr>
      <w:proofErr w:type="spellStart"/>
      <w:r w:rsidRPr="00674FD2">
        <w:rPr>
          <w:rFonts w:ascii="Times New Roman" w:hAnsi="Times New Roman"/>
          <w:b/>
          <w:color w:val="000000" w:themeColor="text1"/>
          <w:sz w:val="27"/>
          <w:szCs w:val="27"/>
          <w:lang w:val="ru-RU"/>
        </w:rPr>
        <w:t>Алынган</w:t>
      </w:r>
      <w:proofErr w:type="spellEnd"/>
      <w:r w:rsidRPr="00674FD2">
        <w:rPr>
          <w:rFonts w:ascii="Times New Roman" w:hAnsi="Times New Roman"/>
          <w:b/>
          <w:color w:val="000000" w:themeColor="text1"/>
          <w:sz w:val="27"/>
          <w:szCs w:val="27"/>
          <w:lang w:val="ru-RU"/>
        </w:rPr>
        <w:t xml:space="preserve"> </w:t>
      </w:r>
      <w:proofErr w:type="spellStart"/>
      <w:r w:rsidRPr="00674FD2">
        <w:rPr>
          <w:rFonts w:ascii="Times New Roman" w:hAnsi="Times New Roman"/>
          <w:b/>
          <w:color w:val="000000" w:themeColor="text1"/>
          <w:sz w:val="27"/>
          <w:szCs w:val="27"/>
          <w:lang w:val="ru-RU"/>
        </w:rPr>
        <w:t>натыйжалар</w:t>
      </w:r>
      <w:proofErr w:type="spellEnd"/>
      <w:r w:rsidRPr="00674FD2">
        <w:rPr>
          <w:rFonts w:ascii="Times New Roman" w:hAnsi="Times New Roman"/>
          <w:b/>
          <w:color w:val="000000" w:themeColor="text1"/>
          <w:sz w:val="27"/>
          <w:szCs w:val="27"/>
          <w:lang w:val="ru-RU"/>
        </w:rPr>
        <w:t xml:space="preserve"> </w:t>
      </w:r>
      <w:proofErr w:type="spellStart"/>
      <w:r w:rsidRPr="00674FD2">
        <w:rPr>
          <w:rFonts w:ascii="Times New Roman" w:hAnsi="Times New Roman"/>
          <w:b/>
          <w:color w:val="000000" w:themeColor="text1"/>
          <w:sz w:val="27"/>
          <w:szCs w:val="27"/>
          <w:lang w:val="ru-RU"/>
        </w:rPr>
        <w:t>жана</w:t>
      </w:r>
      <w:proofErr w:type="spellEnd"/>
      <w:r w:rsidRPr="00674FD2">
        <w:rPr>
          <w:rFonts w:ascii="Times New Roman" w:hAnsi="Times New Roman"/>
          <w:b/>
          <w:color w:val="000000" w:themeColor="text1"/>
          <w:sz w:val="27"/>
          <w:szCs w:val="27"/>
          <w:lang w:val="ru-RU"/>
        </w:rPr>
        <w:t xml:space="preserve"> </w:t>
      </w:r>
      <w:proofErr w:type="spellStart"/>
      <w:r w:rsidRPr="00674FD2">
        <w:rPr>
          <w:rFonts w:ascii="Times New Roman" w:hAnsi="Times New Roman"/>
          <w:b/>
          <w:color w:val="000000" w:themeColor="text1"/>
          <w:sz w:val="27"/>
          <w:szCs w:val="27"/>
          <w:lang w:val="ru-RU"/>
        </w:rPr>
        <w:t>алардын</w:t>
      </w:r>
      <w:proofErr w:type="spellEnd"/>
      <w:r w:rsidRPr="00674FD2">
        <w:rPr>
          <w:rFonts w:ascii="Times New Roman" w:hAnsi="Times New Roman"/>
          <w:b/>
          <w:color w:val="000000" w:themeColor="text1"/>
          <w:sz w:val="27"/>
          <w:szCs w:val="27"/>
          <w:lang w:val="ru-RU"/>
        </w:rPr>
        <w:t xml:space="preserve"> </w:t>
      </w:r>
      <w:proofErr w:type="spellStart"/>
      <w:r w:rsidRPr="00674FD2">
        <w:rPr>
          <w:rFonts w:ascii="Times New Roman" w:hAnsi="Times New Roman"/>
          <w:b/>
          <w:color w:val="000000" w:themeColor="text1"/>
          <w:sz w:val="27"/>
          <w:szCs w:val="27"/>
          <w:lang w:val="ru-RU"/>
        </w:rPr>
        <w:t>илимий</w:t>
      </w:r>
      <w:proofErr w:type="spellEnd"/>
      <w:r w:rsidRPr="00674FD2">
        <w:rPr>
          <w:rFonts w:ascii="Times New Roman" w:hAnsi="Times New Roman"/>
          <w:b/>
          <w:color w:val="000000" w:themeColor="text1"/>
          <w:sz w:val="27"/>
          <w:szCs w:val="27"/>
          <w:lang w:val="ru-RU"/>
        </w:rPr>
        <w:t xml:space="preserve"> </w:t>
      </w:r>
      <w:proofErr w:type="spellStart"/>
      <w:r w:rsidRPr="00674FD2">
        <w:rPr>
          <w:rFonts w:ascii="Times New Roman" w:hAnsi="Times New Roman"/>
          <w:b/>
          <w:color w:val="000000" w:themeColor="text1"/>
          <w:sz w:val="27"/>
          <w:szCs w:val="27"/>
          <w:lang w:val="ru-RU"/>
        </w:rPr>
        <w:t>жаӊылыгы</w:t>
      </w:r>
      <w:proofErr w:type="spellEnd"/>
      <w:r w:rsidRPr="00674FD2">
        <w:rPr>
          <w:rFonts w:ascii="Times New Roman" w:hAnsi="Times New Roman"/>
          <w:b/>
          <w:color w:val="000000" w:themeColor="text1"/>
          <w:sz w:val="27"/>
          <w:szCs w:val="27"/>
          <w:lang w:val="ru-RU"/>
        </w:rPr>
        <w:t xml:space="preserve">. </w:t>
      </w:r>
      <w:proofErr w:type="spellStart"/>
      <w:r w:rsidR="00877F68" w:rsidRPr="00674FD2">
        <w:rPr>
          <w:rFonts w:ascii="Times New Roman" w:hAnsi="Times New Roman"/>
          <w:color w:val="000000" w:themeColor="text1"/>
          <w:sz w:val="27"/>
          <w:szCs w:val="27"/>
          <w:lang w:val="ru-RU"/>
        </w:rPr>
        <w:t>Биринчи</w:t>
      </w:r>
      <w:proofErr w:type="spellEnd"/>
      <w:r w:rsidR="00877F68" w:rsidRPr="00674FD2">
        <w:rPr>
          <w:rFonts w:ascii="Times New Roman" w:hAnsi="Times New Roman"/>
          <w:color w:val="000000" w:themeColor="text1"/>
          <w:sz w:val="27"/>
          <w:szCs w:val="27"/>
          <w:lang w:val="ru-RU"/>
        </w:rPr>
        <w:t xml:space="preserve"> </w:t>
      </w:r>
      <w:proofErr w:type="spellStart"/>
      <w:r w:rsidR="00877F68" w:rsidRPr="00674FD2">
        <w:rPr>
          <w:rFonts w:ascii="Times New Roman" w:hAnsi="Times New Roman"/>
          <w:color w:val="000000" w:themeColor="text1"/>
          <w:sz w:val="27"/>
          <w:szCs w:val="27"/>
          <w:lang w:val="ru-RU"/>
        </w:rPr>
        <w:t>жолу</w:t>
      </w:r>
      <w:proofErr w:type="spellEnd"/>
      <w:r w:rsidR="00877F68" w:rsidRPr="00674FD2">
        <w:rPr>
          <w:rFonts w:ascii="Times New Roman" w:hAnsi="Times New Roman"/>
          <w:color w:val="000000" w:themeColor="text1"/>
          <w:sz w:val="27"/>
          <w:szCs w:val="27"/>
          <w:lang w:val="ru-RU"/>
        </w:rPr>
        <w:t xml:space="preserve">, </w:t>
      </w:r>
      <w:r w:rsidR="00F6377E" w:rsidRPr="00674FD2">
        <w:rPr>
          <w:rFonts w:ascii="Times New Roman" w:hAnsi="Times New Roman"/>
          <w:color w:val="000000" w:themeColor="text1"/>
          <w:sz w:val="27"/>
          <w:szCs w:val="27"/>
          <w:lang w:val="ru-RU"/>
        </w:rPr>
        <w:t xml:space="preserve">простата </w:t>
      </w:r>
      <w:proofErr w:type="spellStart"/>
      <w:r w:rsidR="00F6377E" w:rsidRPr="00674FD2">
        <w:rPr>
          <w:rFonts w:ascii="Times New Roman" w:hAnsi="Times New Roman"/>
          <w:color w:val="000000" w:themeColor="text1"/>
          <w:sz w:val="27"/>
          <w:szCs w:val="27"/>
          <w:lang w:val="ru-RU"/>
        </w:rPr>
        <w:t>рагынын</w:t>
      </w:r>
      <w:proofErr w:type="spellEnd"/>
      <w:r w:rsidR="00F6377E" w:rsidRPr="00674FD2">
        <w:rPr>
          <w:rFonts w:ascii="Times New Roman" w:hAnsi="Times New Roman"/>
          <w:color w:val="000000" w:themeColor="text1"/>
          <w:sz w:val="27"/>
          <w:szCs w:val="27"/>
          <w:lang w:val="ru-RU"/>
        </w:rPr>
        <w:t xml:space="preserve"> </w:t>
      </w:r>
      <w:proofErr w:type="spellStart"/>
      <w:r w:rsidR="00F6377E" w:rsidRPr="00674FD2">
        <w:rPr>
          <w:rFonts w:ascii="Times New Roman" w:hAnsi="Times New Roman"/>
          <w:color w:val="000000" w:themeColor="text1"/>
          <w:sz w:val="27"/>
          <w:szCs w:val="27"/>
          <w:lang w:val="ru-RU"/>
        </w:rPr>
        <w:t>жергиликт</w:t>
      </w:r>
      <w:proofErr w:type="spellEnd"/>
      <w:r w:rsidR="00674FD2" w:rsidRPr="00674FD2">
        <w:rPr>
          <w:rFonts w:ascii="Times New Roman" w:hAnsi="Times New Roman"/>
          <w:color w:val="000000" w:themeColor="text1"/>
          <w:sz w:val="28"/>
          <w:szCs w:val="28"/>
          <w:lang w:val="ky-KG" w:bidi="he-IL"/>
        </w:rPr>
        <w:t>үү</w:t>
      </w:r>
      <w:r w:rsidR="00F6377E" w:rsidRPr="00674FD2">
        <w:rPr>
          <w:rFonts w:ascii="Times New Roman" w:hAnsi="Times New Roman"/>
          <w:color w:val="000000" w:themeColor="text1"/>
          <w:sz w:val="27"/>
          <w:szCs w:val="27"/>
          <w:lang w:val="ru-RU"/>
        </w:rPr>
        <w:t xml:space="preserve"> </w:t>
      </w:r>
      <w:proofErr w:type="spellStart"/>
      <w:r w:rsidR="00F6377E" w:rsidRPr="00674FD2">
        <w:rPr>
          <w:rFonts w:ascii="Times New Roman" w:hAnsi="Times New Roman"/>
          <w:color w:val="000000" w:themeColor="text1"/>
          <w:sz w:val="27"/>
          <w:szCs w:val="27"/>
          <w:lang w:val="ru-RU"/>
        </w:rPr>
        <w:t>жайылган</w:t>
      </w:r>
      <w:proofErr w:type="spellEnd"/>
      <w:r w:rsidR="00F6377E" w:rsidRPr="00674FD2">
        <w:rPr>
          <w:rFonts w:ascii="Times New Roman" w:hAnsi="Times New Roman"/>
          <w:color w:val="000000" w:themeColor="text1"/>
          <w:sz w:val="27"/>
          <w:szCs w:val="27"/>
          <w:lang w:val="ru-RU"/>
        </w:rPr>
        <w:t xml:space="preserve"> </w:t>
      </w:r>
      <w:proofErr w:type="spellStart"/>
      <w:r w:rsidR="00F6377E" w:rsidRPr="00674FD2">
        <w:rPr>
          <w:rFonts w:ascii="Times New Roman" w:hAnsi="Times New Roman"/>
          <w:color w:val="000000" w:themeColor="text1"/>
          <w:sz w:val="27"/>
          <w:szCs w:val="27"/>
          <w:lang w:val="ru-RU"/>
        </w:rPr>
        <w:t>бейтаптарга</w:t>
      </w:r>
      <w:proofErr w:type="spellEnd"/>
      <w:r w:rsidR="00F6377E" w:rsidRPr="00674FD2">
        <w:rPr>
          <w:rFonts w:ascii="Times New Roman" w:hAnsi="Times New Roman"/>
          <w:color w:val="000000" w:themeColor="text1"/>
          <w:sz w:val="27"/>
          <w:szCs w:val="27"/>
          <w:lang w:val="ru-RU"/>
        </w:rPr>
        <w:t xml:space="preserve"> </w:t>
      </w:r>
      <w:proofErr w:type="spellStart"/>
      <w:r w:rsidR="00877F68" w:rsidRPr="00674FD2">
        <w:rPr>
          <w:rFonts w:ascii="Times New Roman" w:hAnsi="Times New Roman"/>
          <w:color w:val="000000" w:themeColor="text1"/>
          <w:sz w:val="27"/>
          <w:szCs w:val="27"/>
          <w:lang w:val="ru-RU"/>
        </w:rPr>
        <w:t>радикалдуу</w:t>
      </w:r>
      <w:proofErr w:type="spellEnd"/>
      <w:r w:rsidR="00877F68" w:rsidRPr="00674FD2">
        <w:rPr>
          <w:rFonts w:ascii="Times New Roman" w:hAnsi="Times New Roman"/>
          <w:color w:val="000000" w:themeColor="text1"/>
          <w:sz w:val="27"/>
          <w:szCs w:val="27"/>
          <w:lang w:val="ru-RU"/>
        </w:rPr>
        <w:t xml:space="preserve"> </w:t>
      </w:r>
      <w:proofErr w:type="spellStart"/>
      <w:r w:rsidR="00877F68" w:rsidRPr="00674FD2">
        <w:rPr>
          <w:rFonts w:ascii="Times New Roman" w:hAnsi="Times New Roman"/>
          <w:color w:val="000000" w:themeColor="text1"/>
          <w:sz w:val="27"/>
          <w:szCs w:val="27"/>
          <w:lang w:val="ru-RU"/>
        </w:rPr>
        <w:t>простатэктомия</w:t>
      </w:r>
      <w:proofErr w:type="spellEnd"/>
      <w:r w:rsidR="00877F68" w:rsidRPr="00674FD2">
        <w:rPr>
          <w:rFonts w:ascii="Times New Roman" w:hAnsi="Times New Roman"/>
          <w:color w:val="000000" w:themeColor="text1"/>
          <w:sz w:val="27"/>
          <w:szCs w:val="27"/>
          <w:lang w:val="ru-RU"/>
        </w:rPr>
        <w:t xml:space="preserve"> </w:t>
      </w:r>
      <w:proofErr w:type="spellStart"/>
      <w:r w:rsidR="00F6377E" w:rsidRPr="00674FD2">
        <w:rPr>
          <w:rFonts w:ascii="Times New Roman" w:hAnsi="Times New Roman"/>
          <w:color w:val="000000" w:themeColor="text1"/>
          <w:sz w:val="27"/>
          <w:szCs w:val="27"/>
          <w:lang w:val="ru-RU"/>
        </w:rPr>
        <w:t>жасоо</w:t>
      </w:r>
      <w:proofErr w:type="spellEnd"/>
      <w:r w:rsidR="00F6377E" w:rsidRPr="00674FD2">
        <w:rPr>
          <w:rFonts w:ascii="Times New Roman" w:hAnsi="Times New Roman"/>
          <w:color w:val="000000" w:themeColor="text1"/>
          <w:sz w:val="27"/>
          <w:szCs w:val="27"/>
          <w:lang w:val="ru-RU"/>
        </w:rPr>
        <w:t xml:space="preserve"> </w:t>
      </w:r>
      <w:proofErr w:type="spellStart"/>
      <w:r w:rsidR="00F6377E" w:rsidRPr="00674FD2">
        <w:rPr>
          <w:rFonts w:ascii="Times New Roman" w:hAnsi="Times New Roman"/>
          <w:color w:val="000000" w:themeColor="text1"/>
          <w:sz w:val="27"/>
          <w:szCs w:val="27"/>
          <w:lang w:val="ru-RU"/>
        </w:rPr>
        <w:t>убагында</w:t>
      </w:r>
      <w:proofErr w:type="spellEnd"/>
      <w:r w:rsidR="00877F68" w:rsidRPr="00674FD2">
        <w:rPr>
          <w:rFonts w:ascii="Times New Roman" w:hAnsi="Times New Roman"/>
          <w:color w:val="000000" w:themeColor="text1"/>
          <w:sz w:val="27"/>
          <w:szCs w:val="27"/>
          <w:lang w:val="ru-RU"/>
        </w:rPr>
        <w:t xml:space="preserve">, простата </w:t>
      </w:r>
      <w:proofErr w:type="spellStart"/>
      <w:r w:rsidR="00877F68" w:rsidRPr="00674FD2">
        <w:rPr>
          <w:rFonts w:ascii="Times New Roman" w:hAnsi="Times New Roman"/>
          <w:color w:val="000000" w:themeColor="text1"/>
          <w:sz w:val="27"/>
          <w:szCs w:val="27"/>
          <w:lang w:val="ru-RU"/>
        </w:rPr>
        <w:t>безинин</w:t>
      </w:r>
      <w:proofErr w:type="spellEnd"/>
      <w:r w:rsidR="00877F68" w:rsidRPr="00674FD2">
        <w:rPr>
          <w:rFonts w:ascii="Times New Roman" w:hAnsi="Times New Roman"/>
          <w:color w:val="000000" w:themeColor="text1"/>
          <w:sz w:val="27"/>
          <w:szCs w:val="27"/>
          <w:lang w:val="ru-RU"/>
        </w:rPr>
        <w:t xml:space="preserve"> </w:t>
      </w:r>
      <w:proofErr w:type="spellStart"/>
      <w:r w:rsidR="00877F68" w:rsidRPr="00674FD2">
        <w:rPr>
          <w:rFonts w:ascii="Times New Roman" w:hAnsi="Times New Roman"/>
          <w:color w:val="000000" w:themeColor="text1"/>
          <w:sz w:val="27"/>
          <w:szCs w:val="27"/>
          <w:lang w:val="ru-RU"/>
        </w:rPr>
        <w:t>апекси</w:t>
      </w:r>
      <w:proofErr w:type="spellEnd"/>
      <w:r w:rsidR="00877F68" w:rsidRPr="00674FD2">
        <w:rPr>
          <w:rFonts w:ascii="Times New Roman" w:hAnsi="Times New Roman"/>
          <w:color w:val="000000" w:themeColor="text1"/>
          <w:sz w:val="27"/>
          <w:szCs w:val="27"/>
          <w:lang w:val="ru-RU"/>
        </w:rPr>
        <w:t xml:space="preserve"> </w:t>
      </w:r>
      <w:proofErr w:type="spellStart"/>
      <w:r w:rsidR="00877F68" w:rsidRPr="00674FD2">
        <w:rPr>
          <w:rFonts w:ascii="Times New Roman" w:hAnsi="Times New Roman"/>
          <w:color w:val="000000" w:themeColor="text1"/>
          <w:sz w:val="27"/>
          <w:szCs w:val="27"/>
          <w:lang w:val="ru-RU"/>
        </w:rPr>
        <w:t>жана</w:t>
      </w:r>
      <w:proofErr w:type="spellEnd"/>
      <w:r w:rsidR="00877F68" w:rsidRPr="00674FD2">
        <w:rPr>
          <w:rFonts w:ascii="Times New Roman" w:hAnsi="Times New Roman"/>
          <w:color w:val="000000" w:themeColor="text1"/>
          <w:sz w:val="27"/>
          <w:szCs w:val="27"/>
          <w:lang w:val="ru-RU"/>
        </w:rPr>
        <w:t xml:space="preserve"> </w:t>
      </w:r>
      <w:proofErr w:type="spellStart"/>
      <w:r w:rsidR="00877F68" w:rsidRPr="00674FD2">
        <w:rPr>
          <w:rFonts w:ascii="Times New Roman" w:hAnsi="Times New Roman"/>
          <w:color w:val="000000" w:themeColor="text1"/>
          <w:sz w:val="27"/>
          <w:szCs w:val="27"/>
          <w:lang w:val="ru-RU"/>
        </w:rPr>
        <w:t>табарсыктын</w:t>
      </w:r>
      <w:proofErr w:type="spellEnd"/>
      <w:r w:rsidR="00877F68" w:rsidRPr="00674FD2">
        <w:rPr>
          <w:rFonts w:ascii="Times New Roman" w:hAnsi="Times New Roman"/>
          <w:color w:val="000000" w:themeColor="text1"/>
          <w:sz w:val="27"/>
          <w:szCs w:val="27"/>
          <w:lang w:val="ru-RU"/>
        </w:rPr>
        <w:t xml:space="preserve"> </w:t>
      </w:r>
      <w:proofErr w:type="spellStart"/>
      <w:r w:rsidR="00877F68" w:rsidRPr="00674FD2">
        <w:rPr>
          <w:rFonts w:ascii="Times New Roman" w:hAnsi="Times New Roman"/>
          <w:color w:val="000000" w:themeColor="text1"/>
          <w:sz w:val="27"/>
          <w:szCs w:val="27"/>
          <w:lang w:val="ru-RU"/>
        </w:rPr>
        <w:t>моюнчасы</w:t>
      </w:r>
      <w:proofErr w:type="spellEnd"/>
      <w:r w:rsidR="00877F68" w:rsidRPr="00674FD2">
        <w:rPr>
          <w:rFonts w:ascii="Times New Roman" w:hAnsi="Times New Roman"/>
          <w:color w:val="000000" w:themeColor="text1"/>
          <w:sz w:val="27"/>
          <w:szCs w:val="27"/>
          <w:lang w:val="ru-RU"/>
        </w:rPr>
        <w:t xml:space="preserve"> </w:t>
      </w:r>
      <w:proofErr w:type="spellStart"/>
      <w:r w:rsidR="00877F68" w:rsidRPr="00674FD2">
        <w:rPr>
          <w:rFonts w:ascii="Times New Roman" w:hAnsi="Times New Roman"/>
          <w:color w:val="000000" w:themeColor="text1"/>
          <w:sz w:val="27"/>
          <w:szCs w:val="27"/>
          <w:lang w:val="ru-RU"/>
        </w:rPr>
        <w:t>жабыркаган</w:t>
      </w:r>
      <w:r w:rsidR="00F6377E" w:rsidRPr="00674FD2">
        <w:rPr>
          <w:rFonts w:ascii="Times New Roman" w:hAnsi="Times New Roman"/>
          <w:color w:val="000000" w:themeColor="text1"/>
          <w:sz w:val="27"/>
          <w:szCs w:val="27"/>
          <w:lang w:val="ru-RU"/>
        </w:rPr>
        <w:t>ы</w:t>
      </w:r>
      <w:proofErr w:type="spellEnd"/>
      <w:r w:rsidR="00F6377E" w:rsidRPr="00674FD2">
        <w:rPr>
          <w:rFonts w:ascii="Times New Roman" w:hAnsi="Times New Roman"/>
          <w:color w:val="000000" w:themeColor="text1"/>
          <w:sz w:val="27"/>
          <w:szCs w:val="27"/>
          <w:lang w:val="ru-RU"/>
        </w:rPr>
        <w:t xml:space="preserve"> </w:t>
      </w:r>
      <w:proofErr w:type="spellStart"/>
      <w:r w:rsidR="00F6377E" w:rsidRPr="00674FD2">
        <w:rPr>
          <w:rFonts w:ascii="Times New Roman" w:hAnsi="Times New Roman"/>
          <w:color w:val="000000" w:themeColor="text1"/>
          <w:sz w:val="27"/>
          <w:szCs w:val="27"/>
          <w:lang w:val="ru-RU"/>
        </w:rPr>
        <w:t>аныкталган</w:t>
      </w:r>
      <w:proofErr w:type="spellEnd"/>
      <w:r w:rsidR="00877F68" w:rsidRPr="00674FD2">
        <w:rPr>
          <w:rFonts w:ascii="Times New Roman" w:hAnsi="Times New Roman"/>
          <w:color w:val="000000" w:themeColor="text1"/>
          <w:sz w:val="27"/>
          <w:szCs w:val="27"/>
          <w:lang w:val="ru-RU"/>
        </w:rPr>
        <w:t xml:space="preserve"> </w:t>
      </w:r>
      <w:proofErr w:type="spellStart"/>
      <w:r w:rsidR="00F6377E" w:rsidRPr="00674FD2">
        <w:rPr>
          <w:rFonts w:ascii="Times New Roman" w:hAnsi="Times New Roman"/>
          <w:color w:val="000000" w:themeColor="text1"/>
          <w:sz w:val="27"/>
          <w:szCs w:val="27"/>
          <w:lang w:val="ru-RU"/>
        </w:rPr>
        <w:t>учурларда</w:t>
      </w:r>
      <w:proofErr w:type="spellEnd"/>
      <w:r w:rsidR="00F6377E" w:rsidRPr="00674FD2">
        <w:rPr>
          <w:rFonts w:ascii="Times New Roman" w:hAnsi="Times New Roman"/>
          <w:color w:val="000000" w:themeColor="text1"/>
          <w:sz w:val="27"/>
          <w:szCs w:val="27"/>
          <w:lang w:val="ru-RU"/>
        </w:rPr>
        <w:t xml:space="preserve">, </w:t>
      </w:r>
      <w:proofErr w:type="spellStart"/>
      <w:r w:rsidR="00F6377E" w:rsidRPr="00674FD2">
        <w:rPr>
          <w:rFonts w:ascii="Times New Roman" w:hAnsi="Times New Roman"/>
          <w:color w:val="000000" w:themeColor="text1"/>
          <w:sz w:val="27"/>
          <w:szCs w:val="27"/>
          <w:lang w:val="ru-RU"/>
        </w:rPr>
        <w:t>везико</w:t>
      </w:r>
      <w:r w:rsidR="00877F68" w:rsidRPr="00674FD2">
        <w:rPr>
          <w:rFonts w:ascii="Times New Roman" w:hAnsi="Times New Roman"/>
          <w:color w:val="000000" w:themeColor="text1"/>
          <w:sz w:val="27"/>
          <w:szCs w:val="27"/>
          <w:lang w:val="ru-RU"/>
        </w:rPr>
        <w:t>-уретралдык</w:t>
      </w:r>
      <w:proofErr w:type="spellEnd"/>
      <w:r w:rsidR="00877F68" w:rsidRPr="00674FD2">
        <w:rPr>
          <w:rFonts w:ascii="Times New Roman" w:hAnsi="Times New Roman"/>
          <w:color w:val="000000" w:themeColor="text1"/>
          <w:sz w:val="27"/>
          <w:szCs w:val="27"/>
          <w:lang w:val="ru-RU"/>
        </w:rPr>
        <w:t xml:space="preserve"> </w:t>
      </w:r>
      <w:proofErr w:type="spellStart"/>
      <w:r w:rsidR="00877F68" w:rsidRPr="00674FD2">
        <w:rPr>
          <w:rFonts w:ascii="Times New Roman" w:hAnsi="Times New Roman"/>
          <w:color w:val="000000" w:themeColor="text1"/>
          <w:sz w:val="27"/>
          <w:szCs w:val="27"/>
          <w:lang w:val="ru-RU"/>
        </w:rPr>
        <w:t>анастомозду</w:t>
      </w:r>
      <w:proofErr w:type="spellEnd"/>
      <w:r w:rsidR="00877F68" w:rsidRPr="00674FD2">
        <w:rPr>
          <w:rFonts w:ascii="Times New Roman" w:hAnsi="Times New Roman"/>
          <w:color w:val="000000" w:themeColor="text1"/>
          <w:sz w:val="27"/>
          <w:szCs w:val="27"/>
          <w:lang w:val="ru-RU"/>
        </w:rPr>
        <w:t xml:space="preserve"> т</w:t>
      </w:r>
      <w:r w:rsidR="00674FD2" w:rsidRPr="00674FD2">
        <w:rPr>
          <w:rFonts w:ascii="Times New Roman" w:hAnsi="Times New Roman"/>
          <w:color w:val="000000" w:themeColor="text1"/>
          <w:sz w:val="28"/>
          <w:szCs w:val="28"/>
          <w:lang w:val="ky-KG" w:bidi="he-IL"/>
        </w:rPr>
        <w:t>ү</w:t>
      </w:r>
      <w:r w:rsidR="00877F68" w:rsidRPr="00674FD2">
        <w:rPr>
          <w:rFonts w:ascii="Times New Roman" w:hAnsi="Times New Roman"/>
          <w:color w:val="000000" w:themeColor="text1"/>
          <w:sz w:val="27"/>
          <w:szCs w:val="27"/>
          <w:lang w:val="ru-RU"/>
        </w:rPr>
        <w:t>з</w:t>
      </w:r>
      <w:r w:rsidR="00674FD2" w:rsidRPr="00674FD2">
        <w:rPr>
          <w:rFonts w:ascii="Times New Roman" w:hAnsi="Times New Roman"/>
          <w:color w:val="000000" w:themeColor="text1"/>
          <w:sz w:val="28"/>
          <w:szCs w:val="28"/>
          <w:lang w:val="ky-KG" w:bidi="he-IL"/>
        </w:rPr>
        <w:t>үү</w:t>
      </w:r>
      <w:r w:rsidR="00877F68" w:rsidRPr="00674FD2">
        <w:rPr>
          <w:rFonts w:ascii="Times New Roman" w:hAnsi="Times New Roman"/>
          <w:color w:val="000000" w:themeColor="text1"/>
          <w:sz w:val="27"/>
          <w:szCs w:val="27"/>
          <w:lang w:val="ru-RU"/>
        </w:rPr>
        <w:t xml:space="preserve"> методу </w:t>
      </w:r>
      <w:proofErr w:type="spellStart"/>
      <w:r w:rsidR="00877F68" w:rsidRPr="00674FD2">
        <w:rPr>
          <w:rFonts w:ascii="Times New Roman" w:hAnsi="Times New Roman"/>
          <w:color w:val="000000" w:themeColor="text1"/>
          <w:sz w:val="27"/>
          <w:szCs w:val="27"/>
          <w:lang w:val="ru-RU"/>
        </w:rPr>
        <w:t>иштелип</w:t>
      </w:r>
      <w:proofErr w:type="spellEnd"/>
      <w:r w:rsidR="00877F68" w:rsidRPr="00674FD2">
        <w:rPr>
          <w:rFonts w:ascii="Times New Roman" w:hAnsi="Times New Roman"/>
          <w:color w:val="000000" w:themeColor="text1"/>
          <w:sz w:val="27"/>
          <w:szCs w:val="27"/>
          <w:lang w:val="ru-RU"/>
        </w:rPr>
        <w:t xml:space="preserve"> </w:t>
      </w:r>
      <w:proofErr w:type="spellStart"/>
      <w:r w:rsidR="00877F68" w:rsidRPr="00674FD2">
        <w:rPr>
          <w:rFonts w:ascii="Times New Roman" w:hAnsi="Times New Roman"/>
          <w:color w:val="000000" w:themeColor="text1"/>
          <w:sz w:val="27"/>
          <w:szCs w:val="27"/>
          <w:lang w:val="ru-RU"/>
        </w:rPr>
        <w:t>чыккан</w:t>
      </w:r>
      <w:proofErr w:type="spellEnd"/>
      <w:r w:rsidR="00F6377E" w:rsidRPr="00674FD2">
        <w:rPr>
          <w:rFonts w:ascii="Times New Roman" w:hAnsi="Times New Roman"/>
          <w:color w:val="000000" w:themeColor="text1"/>
          <w:sz w:val="27"/>
          <w:szCs w:val="27"/>
          <w:lang w:val="ru-RU"/>
        </w:rPr>
        <w:t xml:space="preserve">. </w:t>
      </w:r>
      <w:r w:rsidR="00877F68" w:rsidRPr="00674FD2">
        <w:rPr>
          <w:rFonts w:ascii="Times New Roman" w:hAnsi="Times New Roman"/>
          <w:color w:val="000000" w:themeColor="text1"/>
          <w:sz w:val="27"/>
          <w:szCs w:val="27"/>
          <w:lang w:val="ru-RU"/>
        </w:rPr>
        <w:t xml:space="preserve"> </w:t>
      </w:r>
      <w:r w:rsidR="00F6377E" w:rsidRPr="00674FD2">
        <w:rPr>
          <w:rFonts w:ascii="Times New Roman" w:hAnsi="Times New Roman"/>
          <w:color w:val="000000" w:themeColor="text1"/>
          <w:sz w:val="27"/>
          <w:szCs w:val="27"/>
          <w:lang w:val="ru-RU"/>
        </w:rPr>
        <w:t xml:space="preserve">Ал </w:t>
      </w:r>
      <w:proofErr w:type="spellStart"/>
      <w:r w:rsidR="00F6377E" w:rsidRPr="00674FD2">
        <w:rPr>
          <w:rFonts w:ascii="Times New Roman" w:hAnsi="Times New Roman"/>
          <w:color w:val="000000" w:themeColor="text1"/>
          <w:sz w:val="27"/>
          <w:szCs w:val="27"/>
          <w:lang w:val="ru-RU"/>
        </w:rPr>
        <w:t>эми</w:t>
      </w:r>
      <w:proofErr w:type="spellEnd"/>
      <w:r w:rsidR="00F6377E" w:rsidRPr="00674FD2">
        <w:rPr>
          <w:rFonts w:ascii="Times New Roman" w:hAnsi="Times New Roman"/>
          <w:color w:val="000000" w:themeColor="text1"/>
          <w:sz w:val="27"/>
          <w:szCs w:val="27"/>
          <w:lang w:val="ru-RU"/>
        </w:rPr>
        <w:t xml:space="preserve"> </w:t>
      </w:r>
      <w:proofErr w:type="spellStart"/>
      <w:r w:rsidR="00F6377E" w:rsidRPr="00674FD2">
        <w:rPr>
          <w:rFonts w:ascii="Times New Roman" w:hAnsi="Times New Roman"/>
          <w:color w:val="000000" w:themeColor="text1"/>
          <w:sz w:val="27"/>
          <w:szCs w:val="27"/>
          <w:lang w:val="ru-RU"/>
        </w:rPr>
        <w:t>биринчи</w:t>
      </w:r>
      <w:proofErr w:type="spellEnd"/>
      <w:r w:rsidR="00F6377E" w:rsidRPr="00674FD2">
        <w:rPr>
          <w:rFonts w:ascii="Times New Roman" w:hAnsi="Times New Roman"/>
          <w:color w:val="000000" w:themeColor="text1"/>
          <w:sz w:val="27"/>
          <w:szCs w:val="27"/>
          <w:lang w:val="ru-RU"/>
        </w:rPr>
        <w:t xml:space="preserve"> </w:t>
      </w:r>
      <w:proofErr w:type="spellStart"/>
      <w:r w:rsidR="00F6377E" w:rsidRPr="00674FD2">
        <w:rPr>
          <w:rFonts w:ascii="Times New Roman" w:hAnsi="Times New Roman"/>
          <w:color w:val="000000" w:themeColor="text1"/>
          <w:sz w:val="27"/>
          <w:szCs w:val="27"/>
          <w:lang w:val="ru-RU"/>
        </w:rPr>
        <w:t>жолу</w:t>
      </w:r>
      <w:proofErr w:type="spellEnd"/>
      <w:r w:rsidR="00F6377E" w:rsidRPr="00674FD2">
        <w:rPr>
          <w:rFonts w:ascii="Times New Roman" w:hAnsi="Times New Roman"/>
          <w:color w:val="000000" w:themeColor="text1"/>
          <w:sz w:val="27"/>
          <w:szCs w:val="27"/>
          <w:lang w:val="ru-RU"/>
        </w:rPr>
        <w:t xml:space="preserve"> </w:t>
      </w:r>
      <w:proofErr w:type="spellStart"/>
      <w:r w:rsidR="00F6377E" w:rsidRPr="00674FD2">
        <w:rPr>
          <w:rFonts w:ascii="Times New Roman" w:hAnsi="Times New Roman"/>
          <w:color w:val="000000" w:themeColor="text1"/>
          <w:sz w:val="27"/>
          <w:szCs w:val="27"/>
          <w:lang w:val="ru-RU"/>
        </w:rPr>
        <w:t>радикалдуу</w:t>
      </w:r>
      <w:proofErr w:type="spellEnd"/>
      <w:r w:rsidR="00F6377E" w:rsidRPr="00674FD2">
        <w:rPr>
          <w:rFonts w:ascii="Times New Roman" w:hAnsi="Times New Roman"/>
          <w:color w:val="000000" w:themeColor="text1"/>
          <w:sz w:val="27"/>
          <w:szCs w:val="27"/>
          <w:lang w:val="ru-RU"/>
        </w:rPr>
        <w:t xml:space="preserve"> </w:t>
      </w:r>
      <w:proofErr w:type="spellStart"/>
      <w:r w:rsidR="00F6377E" w:rsidRPr="00674FD2">
        <w:rPr>
          <w:rFonts w:ascii="Times New Roman" w:hAnsi="Times New Roman"/>
          <w:color w:val="000000" w:themeColor="text1"/>
          <w:sz w:val="27"/>
          <w:szCs w:val="27"/>
          <w:lang w:val="ru-RU"/>
        </w:rPr>
        <w:t>простатэктомиядан</w:t>
      </w:r>
      <w:proofErr w:type="spellEnd"/>
      <w:r w:rsidR="00F6377E" w:rsidRPr="00674FD2">
        <w:rPr>
          <w:rFonts w:ascii="Times New Roman" w:hAnsi="Times New Roman"/>
          <w:color w:val="000000" w:themeColor="text1"/>
          <w:sz w:val="27"/>
          <w:szCs w:val="27"/>
          <w:lang w:val="ru-RU"/>
        </w:rPr>
        <w:t xml:space="preserve"> </w:t>
      </w:r>
      <w:proofErr w:type="spellStart"/>
      <w:r w:rsidR="00F6377E" w:rsidRPr="00674FD2">
        <w:rPr>
          <w:rFonts w:ascii="Times New Roman" w:hAnsi="Times New Roman"/>
          <w:color w:val="000000" w:themeColor="text1"/>
          <w:sz w:val="27"/>
          <w:szCs w:val="27"/>
          <w:lang w:val="ru-RU"/>
        </w:rPr>
        <w:t>кийин</w:t>
      </w:r>
      <w:proofErr w:type="spellEnd"/>
      <w:r w:rsidR="00F6377E" w:rsidRPr="00674FD2">
        <w:rPr>
          <w:rFonts w:ascii="Times New Roman" w:hAnsi="Times New Roman"/>
          <w:color w:val="000000" w:themeColor="text1"/>
          <w:sz w:val="27"/>
          <w:szCs w:val="27"/>
          <w:lang w:val="ru-RU"/>
        </w:rPr>
        <w:t xml:space="preserve"> 5 </w:t>
      </w:r>
      <w:proofErr w:type="spellStart"/>
      <w:r w:rsidR="00F6377E" w:rsidRPr="00674FD2">
        <w:rPr>
          <w:rFonts w:ascii="Times New Roman" w:hAnsi="Times New Roman"/>
          <w:color w:val="000000" w:themeColor="text1"/>
          <w:sz w:val="27"/>
          <w:szCs w:val="27"/>
          <w:lang w:val="ru-RU"/>
        </w:rPr>
        <w:t>жылдык</w:t>
      </w:r>
      <w:proofErr w:type="spellEnd"/>
      <w:r w:rsidR="00F6377E" w:rsidRPr="00674FD2">
        <w:rPr>
          <w:rFonts w:ascii="Times New Roman" w:hAnsi="Times New Roman"/>
          <w:color w:val="000000" w:themeColor="text1"/>
          <w:sz w:val="27"/>
          <w:szCs w:val="27"/>
          <w:lang w:val="ru-RU"/>
        </w:rPr>
        <w:t xml:space="preserve"> </w:t>
      </w:r>
      <w:proofErr w:type="spellStart"/>
      <w:r w:rsidR="00F6377E" w:rsidRPr="00674FD2">
        <w:rPr>
          <w:rFonts w:ascii="Times New Roman" w:hAnsi="Times New Roman"/>
          <w:color w:val="000000" w:themeColor="text1"/>
          <w:sz w:val="27"/>
          <w:szCs w:val="27"/>
          <w:lang w:val="ru-RU"/>
        </w:rPr>
        <w:t>жашоону</w:t>
      </w:r>
      <w:proofErr w:type="spellEnd"/>
      <w:r w:rsidR="00F6377E" w:rsidRPr="00674FD2">
        <w:rPr>
          <w:rFonts w:ascii="Times New Roman" w:hAnsi="Times New Roman"/>
          <w:color w:val="000000" w:themeColor="text1"/>
          <w:sz w:val="27"/>
          <w:szCs w:val="27"/>
          <w:lang w:val="ru-RU"/>
        </w:rPr>
        <w:t xml:space="preserve"> </w:t>
      </w:r>
      <w:proofErr w:type="spellStart"/>
      <w:r w:rsidR="00F6377E" w:rsidRPr="00674FD2">
        <w:rPr>
          <w:rFonts w:ascii="Times New Roman" w:hAnsi="Times New Roman"/>
          <w:color w:val="000000" w:themeColor="text1"/>
          <w:sz w:val="27"/>
          <w:szCs w:val="27"/>
          <w:lang w:val="ru-RU"/>
        </w:rPr>
        <w:t>болжолдоо</w:t>
      </w:r>
      <w:proofErr w:type="spellEnd"/>
      <w:r w:rsidR="00F6377E" w:rsidRPr="00674FD2">
        <w:rPr>
          <w:rFonts w:ascii="Times New Roman" w:hAnsi="Times New Roman"/>
          <w:color w:val="000000" w:themeColor="text1"/>
          <w:sz w:val="27"/>
          <w:szCs w:val="27"/>
          <w:lang w:val="ru-RU"/>
        </w:rPr>
        <w:t xml:space="preserve"> </w:t>
      </w:r>
      <w:proofErr w:type="spellStart"/>
      <w:r w:rsidR="00F6377E" w:rsidRPr="00674FD2">
        <w:rPr>
          <w:rFonts w:ascii="Times New Roman" w:hAnsi="Times New Roman"/>
          <w:color w:val="000000" w:themeColor="text1"/>
          <w:sz w:val="27"/>
          <w:szCs w:val="27"/>
          <w:lang w:val="ru-RU"/>
        </w:rPr>
        <w:t>менен</w:t>
      </w:r>
      <w:proofErr w:type="spellEnd"/>
      <w:r w:rsidR="00F6377E" w:rsidRPr="00674FD2">
        <w:rPr>
          <w:rFonts w:ascii="Times New Roman" w:hAnsi="Times New Roman"/>
          <w:color w:val="000000" w:themeColor="text1"/>
          <w:sz w:val="27"/>
          <w:szCs w:val="27"/>
          <w:lang w:val="ru-RU"/>
        </w:rPr>
        <w:t xml:space="preserve"> простата </w:t>
      </w:r>
      <w:proofErr w:type="spellStart"/>
      <w:r w:rsidR="00F6377E" w:rsidRPr="00674FD2">
        <w:rPr>
          <w:rFonts w:ascii="Times New Roman" w:hAnsi="Times New Roman"/>
          <w:color w:val="000000" w:themeColor="text1"/>
          <w:sz w:val="27"/>
          <w:szCs w:val="27"/>
          <w:lang w:val="ru-RU"/>
        </w:rPr>
        <w:t>рагы</w:t>
      </w:r>
      <w:proofErr w:type="spellEnd"/>
      <w:r w:rsidR="00F6377E" w:rsidRPr="00674FD2">
        <w:rPr>
          <w:rFonts w:ascii="Times New Roman" w:hAnsi="Times New Roman"/>
          <w:color w:val="000000" w:themeColor="text1"/>
          <w:sz w:val="27"/>
          <w:szCs w:val="27"/>
          <w:lang w:val="ru-RU"/>
        </w:rPr>
        <w:t xml:space="preserve"> </w:t>
      </w:r>
      <w:proofErr w:type="spellStart"/>
      <w:r w:rsidR="00F6377E" w:rsidRPr="00674FD2">
        <w:rPr>
          <w:rFonts w:ascii="Times New Roman" w:hAnsi="Times New Roman"/>
          <w:color w:val="000000" w:themeColor="text1"/>
          <w:sz w:val="27"/>
          <w:szCs w:val="27"/>
          <w:lang w:val="ru-RU"/>
        </w:rPr>
        <w:t>менен</w:t>
      </w:r>
      <w:proofErr w:type="spellEnd"/>
      <w:r w:rsidR="00F6377E" w:rsidRPr="00674FD2">
        <w:rPr>
          <w:rFonts w:ascii="Times New Roman" w:hAnsi="Times New Roman"/>
          <w:color w:val="000000" w:themeColor="text1"/>
          <w:sz w:val="27"/>
          <w:szCs w:val="27"/>
          <w:lang w:val="ru-RU"/>
        </w:rPr>
        <w:t xml:space="preserve"> </w:t>
      </w:r>
      <w:proofErr w:type="spellStart"/>
      <w:r w:rsidR="00F6377E" w:rsidRPr="00674FD2">
        <w:rPr>
          <w:rFonts w:ascii="Times New Roman" w:hAnsi="Times New Roman"/>
          <w:color w:val="000000" w:themeColor="text1"/>
          <w:sz w:val="27"/>
          <w:szCs w:val="27"/>
          <w:lang w:val="ru-RU"/>
        </w:rPr>
        <w:t>ооруган</w:t>
      </w:r>
      <w:proofErr w:type="spellEnd"/>
      <w:r w:rsidR="00F6377E" w:rsidRPr="00674FD2">
        <w:rPr>
          <w:rFonts w:ascii="Times New Roman" w:hAnsi="Times New Roman"/>
          <w:color w:val="000000" w:themeColor="text1"/>
          <w:sz w:val="27"/>
          <w:szCs w:val="27"/>
          <w:lang w:val="ru-RU"/>
        </w:rPr>
        <w:t xml:space="preserve"> </w:t>
      </w:r>
      <w:proofErr w:type="spellStart"/>
      <w:r w:rsidR="00F6377E" w:rsidRPr="00674FD2">
        <w:rPr>
          <w:rFonts w:ascii="Times New Roman" w:hAnsi="Times New Roman"/>
          <w:color w:val="000000" w:themeColor="text1"/>
          <w:sz w:val="27"/>
          <w:szCs w:val="27"/>
          <w:lang w:val="ru-RU"/>
        </w:rPr>
        <w:t>бейтаптарды</w:t>
      </w:r>
      <w:proofErr w:type="spellEnd"/>
      <w:r w:rsidR="00F6377E" w:rsidRPr="00674FD2">
        <w:rPr>
          <w:rFonts w:ascii="Times New Roman" w:hAnsi="Times New Roman"/>
          <w:color w:val="000000" w:themeColor="text1"/>
          <w:sz w:val="27"/>
          <w:szCs w:val="27"/>
          <w:lang w:val="ru-RU"/>
        </w:rPr>
        <w:t xml:space="preserve"> </w:t>
      </w:r>
      <w:proofErr w:type="spellStart"/>
      <w:r w:rsidR="00F6377E" w:rsidRPr="00674FD2">
        <w:rPr>
          <w:rFonts w:ascii="Times New Roman" w:hAnsi="Times New Roman"/>
          <w:color w:val="000000" w:themeColor="text1"/>
          <w:sz w:val="27"/>
          <w:szCs w:val="27"/>
          <w:lang w:val="ru-RU"/>
        </w:rPr>
        <w:t>жашоо</w:t>
      </w:r>
      <w:proofErr w:type="spellEnd"/>
      <w:r w:rsidR="00F6377E" w:rsidRPr="00674FD2">
        <w:rPr>
          <w:rFonts w:ascii="Times New Roman" w:hAnsi="Times New Roman"/>
          <w:color w:val="000000" w:themeColor="text1"/>
          <w:sz w:val="27"/>
          <w:szCs w:val="27"/>
          <w:lang w:val="ru-RU"/>
        </w:rPr>
        <w:t xml:space="preserve"> </w:t>
      </w:r>
      <w:r w:rsidR="00674FD2" w:rsidRPr="00674FD2">
        <w:rPr>
          <w:rFonts w:ascii="Times New Roman" w:hAnsi="Times New Roman"/>
          <w:color w:val="000000" w:themeColor="text1"/>
          <w:sz w:val="27"/>
          <w:szCs w:val="27"/>
          <w:lang w:val="ky-KG"/>
        </w:rPr>
        <w:t>ө</w:t>
      </w:r>
      <w:r w:rsidR="00F6377E" w:rsidRPr="00674FD2">
        <w:rPr>
          <w:rFonts w:ascii="Times New Roman" w:hAnsi="Times New Roman"/>
          <w:color w:val="000000" w:themeColor="text1"/>
          <w:sz w:val="27"/>
          <w:szCs w:val="27"/>
          <w:lang w:val="ru-RU"/>
        </w:rPr>
        <w:t>м</w:t>
      </w:r>
      <w:r w:rsidR="00674FD2" w:rsidRPr="00674FD2">
        <w:rPr>
          <w:rFonts w:ascii="Times New Roman" w:hAnsi="Times New Roman"/>
          <w:color w:val="000000" w:themeColor="text1"/>
          <w:sz w:val="28"/>
          <w:szCs w:val="28"/>
          <w:lang w:val="ky-KG" w:bidi="he-IL"/>
        </w:rPr>
        <w:t>ү</w:t>
      </w:r>
      <w:r w:rsidR="00F6377E" w:rsidRPr="00674FD2">
        <w:rPr>
          <w:rFonts w:ascii="Times New Roman" w:hAnsi="Times New Roman"/>
          <w:color w:val="000000" w:themeColor="text1"/>
          <w:sz w:val="27"/>
          <w:szCs w:val="27"/>
          <w:lang w:val="ru-RU"/>
        </w:rPr>
        <w:t>р</w:t>
      </w:r>
      <w:r w:rsidR="00674FD2" w:rsidRPr="00674FD2">
        <w:rPr>
          <w:rFonts w:ascii="Times New Roman" w:hAnsi="Times New Roman"/>
          <w:color w:val="000000" w:themeColor="text1"/>
          <w:sz w:val="28"/>
          <w:szCs w:val="28"/>
          <w:lang w:val="ky-KG" w:bidi="he-IL"/>
        </w:rPr>
        <w:t>ү</w:t>
      </w:r>
      <w:r w:rsidR="00F6377E" w:rsidRPr="00674FD2">
        <w:rPr>
          <w:rFonts w:ascii="Times New Roman" w:hAnsi="Times New Roman"/>
          <w:color w:val="000000" w:themeColor="text1"/>
          <w:sz w:val="27"/>
          <w:szCs w:val="27"/>
          <w:lang w:val="ru-RU"/>
        </w:rPr>
        <w:t xml:space="preserve"> </w:t>
      </w:r>
      <w:proofErr w:type="spellStart"/>
      <w:r w:rsidR="00F6377E" w:rsidRPr="00674FD2">
        <w:rPr>
          <w:rFonts w:ascii="Times New Roman" w:hAnsi="Times New Roman"/>
          <w:color w:val="000000" w:themeColor="text1"/>
          <w:sz w:val="27"/>
          <w:szCs w:val="27"/>
          <w:lang w:val="ru-RU"/>
        </w:rPr>
        <w:t>аралыгында</w:t>
      </w:r>
      <w:proofErr w:type="spellEnd"/>
      <w:r w:rsidR="00F6377E" w:rsidRPr="00674FD2">
        <w:rPr>
          <w:rFonts w:ascii="Times New Roman" w:hAnsi="Times New Roman"/>
          <w:color w:val="000000" w:themeColor="text1"/>
          <w:sz w:val="27"/>
          <w:szCs w:val="27"/>
          <w:lang w:val="ru-RU"/>
        </w:rPr>
        <w:t xml:space="preserve"> </w:t>
      </w:r>
      <w:proofErr w:type="spellStart"/>
      <w:r w:rsidR="00F6377E" w:rsidRPr="00674FD2">
        <w:rPr>
          <w:rFonts w:ascii="Times New Roman" w:hAnsi="Times New Roman"/>
          <w:color w:val="000000" w:themeColor="text1"/>
          <w:sz w:val="27"/>
          <w:szCs w:val="27"/>
          <w:lang w:val="ru-RU"/>
        </w:rPr>
        <w:t>айкалыштуу</w:t>
      </w:r>
      <w:proofErr w:type="spellEnd"/>
      <w:r w:rsidR="00F6377E" w:rsidRPr="00674FD2">
        <w:rPr>
          <w:rFonts w:ascii="Times New Roman" w:hAnsi="Times New Roman"/>
          <w:color w:val="000000" w:themeColor="text1"/>
          <w:sz w:val="27"/>
          <w:szCs w:val="27"/>
          <w:lang w:val="ru-RU"/>
        </w:rPr>
        <w:t xml:space="preserve"> </w:t>
      </w:r>
      <w:proofErr w:type="spellStart"/>
      <w:r w:rsidR="00F6377E" w:rsidRPr="00674FD2">
        <w:rPr>
          <w:rFonts w:ascii="Times New Roman" w:hAnsi="Times New Roman"/>
          <w:color w:val="000000" w:themeColor="text1"/>
          <w:sz w:val="27"/>
          <w:szCs w:val="27"/>
          <w:lang w:val="ru-RU"/>
        </w:rPr>
        <w:t>дарылоо</w:t>
      </w:r>
      <w:r w:rsidR="00674FD2" w:rsidRPr="00674FD2">
        <w:rPr>
          <w:rFonts w:ascii="Times New Roman" w:hAnsi="Times New Roman"/>
          <w:color w:val="000000" w:themeColor="text1"/>
          <w:sz w:val="27"/>
          <w:szCs w:val="27"/>
          <w:lang w:val="ru-RU"/>
        </w:rPr>
        <w:t>нун</w:t>
      </w:r>
      <w:proofErr w:type="spellEnd"/>
      <w:r w:rsidR="00674FD2" w:rsidRPr="00674FD2">
        <w:rPr>
          <w:rFonts w:ascii="Times New Roman" w:hAnsi="Times New Roman"/>
          <w:color w:val="000000" w:themeColor="text1"/>
          <w:sz w:val="27"/>
          <w:szCs w:val="27"/>
          <w:lang w:val="ru-RU"/>
        </w:rPr>
        <w:t xml:space="preserve"> </w:t>
      </w:r>
      <w:proofErr w:type="spellStart"/>
      <w:r w:rsidR="00674FD2" w:rsidRPr="00674FD2">
        <w:rPr>
          <w:rFonts w:ascii="Times New Roman" w:hAnsi="Times New Roman"/>
          <w:color w:val="000000" w:themeColor="text1"/>
          <w:sz w:val="27"/>
          <w:szCs w:val="27"/>
          <w:lang w:val="ru-RU"/>
        </w:rPr>
        <w:t>эффективд</w:t>
      </w:r>
      <w:proofErr w:type="spellEnd"/>
      <w:r w:rsidR="00674FD2" w:rsidRPr="00674FD2">
        <w:rPr>
          <w:rFonts w:ascii="Times New Roman" w:hAnsi="Times New Roman"/>
          <w:color w:val="000000" w:themeColor="text1"/>
          <w:sz w:val="28"/>
          <w:szCs w:val="28"/>
          <w:lang w:val="ky-KG" w:bidi="he-IL"/>
        </w:rPr>
        <w:t>үү</w:t>
      </w:r>
      <w:r w:rsidR="00F6377E" w:rsidRPr="00674FD2">
        <w:rPr>
          <w:rFonts w:ascii="Times New Roman" w:hAnsi="Times New Roman"/>
          <w:color w:val="000000" w:themeColor="text1"/>
          <w:sz w:val="27"/>
          <w:szCs w:val="27"/>
          <w:lang w:val="ru-RU"/>
        </w:rPr>
        <w:t xml:space="preserve"> </w:t>
      </w:r>
      <w:proofErr w:type="spellStart"/>
      <w:r w:rsidR="00F6377E" w:rsidRPr="00674FD2">
        <w:rPr>
          <w:rFonts w:ascii="Times New Roman" w:hAnsi="Times New Roman"/>
          <w:color w:val="000000" w:themeColor="text1"/>
          <w:sz w:val="27"/>
          <w:szCs w:val="27"/>
          <w:lang w:val="ru-RU"/>
        </w:rPr>
        <w:t>ыкмасы</w:t>
      </w:r>
      <w:proofErr w:type="spellEnd"/>
      <w:r w:rsidR="00F6377E" w:rsidRPr="00674FD2">
        <w:rPr>
          <w:rFonts w:ascii="Times New Roman" w:hAnsi="Times New Roman"/>
          <w:color w:val="000000" w:themeColor="text1"/>
          <w:sz w:val="27"/>
          <w:szCs w:val="27"/>
          <w:lang w:val="ru-RU"/>
        </w:rPr>
        <w:t xml:space="preserve"> </w:t>
      </w:r>
      <w:proofErr w:type="spellStart"/>
      <w:r w:rsidR="00F6377E" w:rsidRPr="00674FD2">
        <w:rPr>
          <w:rFonts w:ascii="Times New Roman" w:hAnsi="Times New Roman"/>
          <w:color w:val="000000" w:themeColor="text1"/>
          <w:sz w:val="27"/>
          <w:szCs w:val="27"/>
          <w:lang w:val="ru-RU"/>
        </w:rPr>
        <w:t>сунушталды</w:t>
      </w:r>
      <w:proofErr w:type="spellEnd"/>
      <w:r w:rsidR="00F6377E" w:rsidRPr="00674FD2">
        <w:rPr>
          <w:rFonts w:ascii="Times New Roman" w:hAnsi="Times New Roman"/>
          <w:color w:val="000000" w:themeColor="text1"/>
          <w:sz w:val="27"/>
          <w:szCs w:val="27"/>
          <w:lang w:val="ru-RU"/>
        </w:rPr>
        <w:t xml:space="preserve">. </w:t>
      </w:r>
    </w:p>
    <w:p w14:paraId="33D36F9E" w14:textId="77777777" w:rsidR="00840881" w:rsidRPr="00674FD2" w:rsidRDefault="00C37C3B" w:rsidP="00A626B5">
      <w:pPr>
        <w:spacing w:line="264" w:lineRule="auto"/>
        <w:ind w:left="142" w:right="-142" w:firstLine="709"/>
        <w:jc w:val="both"/>
        <w:rPr>
          <w:rFonts w:ascii="Times New Roman" w:hAnsi="Times New Roman"/>
          <w:color w:val="000000" w:themeColor="text1"/>
          <w:sz w:val="28"/>
          <w:szCs w:val="28"/>
          <w:lang w:val="ky-KG"/>
        </w:rPr>
      </w:pPr>
      <w:proofErr w:type="spellStart"/>
      <w:r w:rsidRPr="00674FD2">
        <w:rPr>
          <w:rFonts w:ascii="Times New Roman" w:hAnsi="Times New Roman"/>
          <w:b/>
          <w:color w:val="000000" w:themeColor="text1"/>
          <w:sz w:val="27"/>
          <w:szCs w:val="27"/>
          <w:lang w:val="ru-RU"/>
        </w:rPr>
        <w:t>Колдонуу</w:t>
      </w:r>
      <w:proofErr w:type="spellEnd"/>
      <w:r w:rsidRPr="00674FD2">
        <w:rPr>
          <w:rFonts w:ascii="Times New Roman" w:hAnsi="Times New Roman"/>
          <w:b/>
          <w:color w:val="000000" w:themeColor="text1"/>
          <w:sz w:val="27"/>
          <w:szCs w:val="27"/>
          <w:lang w:val="ru-RU"/>
        </w:rPr>
        <w:t xml:space="preserve"> </w:t>
      </w:r>
      <w:proofErr w:type="spellStart"/>
      <w:r w:rsidRPr="00674FD2">
        <w:rPr>
          <w:rFonts w:ascii="Times New Roman" w:hAnsi="Times New Roman"/>
          <w:b/>
          <w:color w:val="000000" w:themeColor="text1"/>
          <w:sz w:val="27"/>
          <w:szCs w:val="27"/>
          <w:lang w:val="ru-RU"/>
        </w:rPr>
        <w:t>даражасы</w:t>
      </w:r>
      <w:proofErr w:type="spellEnd"/>
      <w:r w:rsidRPr="00674FD2">
        <w:rPr>
          <w:rFonts w:ascii="Times New Roman" w:hAnsi="Times New Roman"/>
          <w:b/>
          <w:color w:val="000000" w:themeColor="text1"/>
          <w:sz w:val="27"/>
          <w:szCs w:val="27"/>
          <w:lang w:val="ru-RU"/>
        </w:rPr>
        <w:t xml:space="preserve"> же </w:t>
      </w:r>
      <w:proofErr w:type="spellStart"/>
      <w:r w:rsidRPr="00674FD2">
        <w:rPr>
          <w:rFonts w:ascii="Times New Roman" w:hAnsi="Times New Roman"/>
          <w:b/>
          <w:color w:val="000000" w:themeColor="text1"/>
          <w:sz w:val="27"/>
          <w:szCs w:val="27"/>
          <w:lang w:val="ru-RU"/>
        </w:rPr>
        <w:t>пайдалануу</w:t>
      </w:r>
      <w:proofErr w:type="spellEnd"/>
      <w:r w:rsidRPr="00674FD2">
        <w:rPr>
          <w:rFonts w:ascii="Times New Roman" w:hAnsi="Times New Roman"/>
          <w:b/>
          <w:color w:val="000000" w:themeColor="text1"/>
          <w:sz w:val="27"/>
          <w:szCs w:val="27"/>
          <w:lang w:val="ru-RU"/>
        </w:rPr>
        <w:t xml:space="preserve"> </w:t>
      </w:r>
      <w:proofErr w:type="spellStart"/>
      <w:r w:rsidRPr="00674FD2">
        <w:rPr>
          <w:rFonts w:ascii="Times New Roman" w:hAnsi="Times New Roman"/>
          <w:b/>
          <w:color w:val="000000" w:themeColor="text1"/>
          <w:sz w:val="27"/>
          <w:szCs w:val="27"/>
          <w:lang w:val="ru-RU"/>
        </w:rPr>
        <w:t>боюнча</w:t>
      </w:r>
      <w:proofErr w:type="spellEnd"/>
      <w:r w:rsidRPr="00674FD2">
        <w:rPr>
          <w:rFonts w:ascii="Times New Roman" w:hAnsi="Times New Roman"/>
          <w:b/>
          <w:color w:val="000000" w:themeColor="text1"/>
          <w:sz w:val="27"/>
          <w:szCs w:val="27"/>
          <w:lang w:val="ru-RU"/>
        </w:rPr>
        <w:t xml:space="preserve"> </w:t>
      </w:r>
      <w:proofErr w:type="spellStart"/>
      <w:r w:rsidRPr="00674FD2">
        <w:rPr>
          <w:rFonts w:ascii="Times New Roman" w:hAnsi="Times New Roman"/>
          <w:b/>
          <w:color w:val="000000" w:themeColor="text1"/>
          <w:sz w:val="27"/>
          <w:szCs w:val="27"/>
          <w:lang w:val="ru-RU"/>
        </w:rPr>
        <w:t>сунуштар</w:t>
      </w:r>
      <w:proofErr w:type="spellEnd"/>
      <w:r w:rsidRPr="00674FD2">
        <w:rPr>
          <w:rFonts w:ascii="Times New Roman" w:hAnsi="Times New Roman"/>
          <w:b/>
          <w:color w:val="000000" w:themeColor="text1"/>
          <w:sz w:val="27"/>
          <w:szCs w:val="27"/>
          <w:lang w:val="ru-RU"/>
        </w:rPr>
        <w:t xml:space="preserve">. </w:t>
      </w:r>
      <w:proofErr w:type="spellStart"/>
      <w:r w:rsidR="00674FD2" w:rsidRPr="00674FD2">
        <w:rPr>
          <w:rFonts w:ascii="Times New Roman" w:hAnsi="Times New Roman"/>
          <w:color w:val="000000" w:themeColor="text1"/>
          <w:sz w:val="27"/>
          <w:szCs w:val="27"/>
          <w:lang w:val="ru-RU"/>
        </w:rPr>
        <w:t>Негизги</w:t>
      </w:r>
      <w:proofErr w:type="spellEnd"/>
      <w:r w:rsidR="00674FD2" w:rsidRPr="00674FD2">
        <w:rPr>
          <w:rFonts w:ascii="Times New Roman" w:hAnsi="Times New Roman"/>
          <w:color w:val="000000" w:themeColor="text1"/>
          <w:sz w:val="27"/>
          <w:szCs w:val="27"/>
          <w:lang w:val="ru-RU"/>
        </w:rPr>
        <w:t xml:space="preserve"> </w:t>
      </w:r>
      <w:proofErr w:type="spellStart"/>
      <w:r w:rsidR="00674FD2" w:rsidRPr="00674FD2">
        <w:rPr>
          <w:rFonts w:ascii="Times New Roman" w:hAnsi="Times New Roman"/>
          <w:color w:val="000000" w:themeColor="text1"/>
          <w:sz w:val="27"/>
          <w:szCs w:val="27"/>
          <w:lang w:val="ru-RU"/>
        </w:rPr>
        <w:t>корутундулар</w:t>
      </w:r>
      <w:proofErr w:type="spellEnd"/>
      <w:r w:rsidR="00674FD2" w:rsidRPr="00674FD2">
        <w:rPr>
          <w:rFonts w:ascii="Times New Roman" w:hAnsi="Times New Roman"/>
          <w:color w:val="000000" w:themeColor="text1"/>
          <w:sz w:val="27"/>
          <w:szCs w:val="27"/>
          <w:lang w:val="ru-RU"/>
        </w:rPr>
        <w:t xml:space="preserve"> </w:t>
      </w:r>
      <w:proofErr w:type="spellStart"/>
      <w:r w:rsidR="00674FD2" w:rsidRPr="00674FD2">
        <w:rPr>
          <w:rFonts w:ascii="Times New Roman" w:hAnsi="Times New Roman"/>
          <w:color w:val="000000" w:themeColor="text1"/>
          <w:sz w:val="27"/>
          <w:szCs w:val="27"/>
          <w:lang w:val="ru-RU"/>
        </w:rPr>
        <w:t>жана</w:t>
      </w:r>
      <w:proofErr w:type="spellEnd"/>
      <w:r w:rsidR="00674FD2" w:rsidRPr="00674FD2">
        <w:rPr>
          <w:rFonts w:ascii="Times New Roman" w:hAnsi="Times New Roman"/>
          <w:color w:val="000000" w:themeColor="text1"/>
          <w:sz w:val="27"/>
          <w:szCs w:val="27"/>
          <w:lang w:val="ru-RU"/>
        </w:rPr>
        <w:t xml:space="preserve"> </w:t>
      </w:r>
      <w:proofErr w:type="spellStart"/>
      <w:r w:rsidR="00674FD2" w:rsidRPr="00674FD2">
        <w:rPr>
          <w:rFonts w:ascii="Times New Roman" w:hAnsi="Times New Roman"/>
          <w:color w:val="000000" w:themeColor="text1"/>
          <w:sz w:val="27"/>
          <w:szCs w:val="27"/>
          <w:lang w:val="ru-RU"/>
        </w:rPr>
        <w:t>сунуштар</w:t>
      </w:r>
      <w:proofErr w:type="spellEnd"/>
      <w:r w:rsidR="00674FD2" w:rsidRPr="00674FD2">
        <w:rPr>
          <w:rFonts w:ascii="Times New Roman" w:hAnsi="Times New Roman"/>
          <w:color w:val="000000" w:themeColor="text1"/>
          <w:sz w:val="27"/>
          <w:szCs w:val="27"/>
          <w:lang w:val="ru-RU"/>
        </w:rPr>
        <w:t xml:space="preserve"> </w:t>
      </w:r>
      <w:proofErr w:type="spellStart"/>
      <w:r w:rsidR="00674FD2" w:rsidRPr="00674FD2">
        <w:rPr>
          <w:rFonts w:ascii="Times New Roman" w:hAnsi="Times New Roman"/>
          <w:color w:val="000000" w:themeColor="text1"/>
          <w:sz w:val="27"/>
          <w:szCs w:val="27"/>
          <w:lang w:val="ru-RU"/>
        </w:rPr>
        <w:t>урологиялык</w:t>
      </w:r>
      <w:proofErr w:type="spellEnd"/>
      <w:r w:rsidR="00674FD2" w:rsidRPr="00674FD2">
        <w:rPr>
          <w:rFonts w:ascii="Times New Roman" w:hAnsi="Times New Roman"/>
          <w:color w:val="000000" w:themeColor="text1"/>
          <w:sz w:val="27"/>
          <w:szCs w:val="27"/>
          <w:lang w:val="ru-RU"/>
        </w:rPr>
        <w:t xml:space="preserve"> онкология </w:t>
      </w:r>
      <w:proofErr w:type="spellStart"/>
      <w:r w:rsidR="00674FD2" w:rsidRPr="00674FD2">
        <w:rPr>
          <w:rFonts w:ascii="Times New Roman" w:hAnsi="Times New Roman"/>
          <w:color w:val="000000" w:themeColor="text1"/>
          <w:sz w:val="27"/>
          <w:szCs w:val="27"/>
          <w:lang w:val="ru-RU"/>
        </w:rPr>
        <w:t>практикасында</w:t>
      </w:r>
      <w:proofErr w:type="spellEnd"/>
      <w:r w:rsidR="00674FD2" w:rsidRPr="00674FD2">
        <w:rPr>
          <w:rFonts w:ascii="Times New Roman" w:hAnsi="Times New Roman"/>
          <w:color w:val="000000" w:themeColor="text1"/>
          <w:sz w:val="27"/>
          <w:szCs w:val="27"/>
          <w:lang w:val="ru-RU"/>
        </w:rPr>
        <w:t xml:space="preserve">, </w:t>
      </w:r>
      <w:proofErr w:type="spellStart"/>
      <w:r w:rsidR="00674FD2" w:rsidRPr="00674FD2">
        <w:rPr>
          <w:rFonts w:ascii="Times New Roman" w:hAnsi="Times New Roman"/>
          <w:color w:val="000000" w:themeColor="text1"/>
          <w:sz w:val="27"/>
          <w:szCs w:val="27"/>
          <w:lang w:val="ru-RU"/>
        </w:rPr>
        <w:t>ошондой</w:t>
      </w:r>
      <w:proofErr w:type="spellEnd"/>
      <w:r w:rsidR="00674FD2" w:rsidRPr="00674FD2">
        <w:rPr>
          <w:rFonts w:ascii="Times New Roman" w:hAnsi="Times New Roman"/>
          <w:color w:val="000000" w:themeColor="text1"/>
          <w:sz w:val="27"/>
          <w:szCs w:val="27"/>
          <w:lang w:val="ru-RU"/>
        </w:rPr>
        <w:t xml:space="preserve"> эле </w:t>
      </w:r>
      <w:proofErr w:type="spellStart"/>
      <w:r w:rsidR="00674FD2" w:rsidRPr="00674FD2">
        <w:rPr>
          <w:rFonts w:ascii="Times New Roman" w:hAnsi="Times New Roman"/>
          <w:color w:val="000000" w:themeColor="text1"/>
          <w:sz w:val="27"/>
          <w:szCs w:val="27"/>
          <w:lang w:val="ru-RU"/>
        </w:rPr>
        <w:t>окуу</w:t>
      </w:r>
      <w:proofErr w:type="spellEnd"/>
      <w:r w:rsidR="00674FD2" w:rsidRPr="00674FD2">
        <w:rPr>
          <w:rFonts w:ascii="Times New Roman" w:hAnsi="Times New Roman"/>
          <w:color w:val="000000" w:themeColor="text1"/>
          <w:sz w:val="27"/>
          <w:szCs w:val="27"/>
          <w:lang w:val="ru-RU"/>
        </w:rPr>
        <w:t xml:space="preserve"> </w:t>
      </w:r>
      <w:proofErr w:type="spellStart"/>
      <w:r w:rsidR="00674FD2" w:rsidRPr="00674FD2">
        <w:rPr>
          <w:rFonts w:ascii="Times New Roman" w:hAnsi="Times New Roman"/>
          <w:color w:val="000000" w:themeColor="text1"/>
          <w:sz w:val="27"/>
          <w:szCs w:val="27"/>
          <w:lang w:val="ru-RU"/>
        </w:rPr>
        <w:t>процессинде</w:t>
      </w:r>
      <w:proofErr w:type="spellEnd"/>
      <w:r w:rsidR="00674FD2" w:rsidRPr="00674FD2">
        <w:rPr>
          <w:rFonts w:ascii="Times New Roman" w:hAnsi="Times New Roman"/>
          <w:color w:val="000000" w:themeColor="text1"/>
          <w:sz w:val="27"/>
          <w:szCs w:val="27"/>
          <w:lang w:val="ru-RU"/>
        </w:rPr>
        <w:t xml:space="preserve"> </w:t>
      </w:r>
      <w:proofErr w:type="spellStart"/>
      <w:r w:rsidR="00674FD2" w:rsidRPr="00674FD2">
        <w:rPr>
          <w:rFonts w:ascii="Times New Roman" w:hAnsi="Times New Roman"/>
          <w:color w:val="000000" w:themeColor="text1"/>
          <w:sz w:val="27"/>
          <w:szCs w:val="27"/>
          <w:lang w:val="ru-RU"/>
        </w:rPr>
        <w:t>жана</w:t>
      </w:r>
      <w:proofErr w:type="spellEnd"/>
      <w:r w:rsidR="00674FD2" w:rsidRPr="00674FD2">
        <w:rPr>
          <w:rFonts w:ascii="Times New Roman" w:hAnsi="Times New Roman"/>
          <w:color w:val="000000" w:themeColor="text1"/>
          <w:sz w:val="27"/>
          <w:szCs w:val="27"/>
          <w:lang w:val="ru-RU"/>
        </w:rPr>
        <w:t xml:space="preserve"> </w:t>
      </w:r>
      <w:proofErr w:type="spellStart"/>
      <w:r w:rsidR="00674FD2" w:rsidRPr="00674FD2">
        <w:rPr>
          <w:rFonts w:ascii="Times New Roman" w:hAnsi="Times New Roman"/>
          <w:color w:val="000000" w:themeColor="text1"/>
          <w:sz w:val="27"/>
          <w:szCs w:val="27"/>
          <w:lang w:val="ru-RU"/>
        </w:rPr>
        <w:t>илимий</w:t>
      </w:r>
      <w:proofErr w:type="spellEnd"/>
      <w:r w:rsidR="00674FD2" w:rsidRPr="00674FD2">
        <w:rPr>
          <w:rFonts w:ascii="Times New Roman" w:hAnsi="Times New Roman"/>
          <w:color w:val="000000" w:themeColor="text1"/>
          <w:sz w:val="27"/>
          <w:szCs w:val="27"/>
          <w:lang w:val="ru-RU"/>
        </w:rPr>
        <w:t xml:space="preserve"> </w:t>
      </w:r>
      <w:proofErr w:type="spellStart"/>
      <w:r w:rsidR="00674FD2" w:rsidRPr="00674FD2">
        <w:rPr>
          <w:rFonts w:ascii="Times New Roman" w:hAnsi="Times New Roman"/>
          <w:color w:val="000000" w:themeColor="text1"/>
          <w:sz w:val="27"/>
          <w:szCs w:val="27"/>
          <w:lang w:val="ru-RU"/>
        </w:rPr>
        <w:t>изилд</w:t>
      </w:r>
      <w:proofErr w:type="spellEnd"/>
      <w:r w:rsidR="00674FD2" w:rsidRPr="00674FD2">
        <w:rPr>
          <w:rFonts w:ascii="Times New Roman" w:hAnsi="Times New Roman"/>
          <w:color w:val="000000" w:themeColor="text1"/>
          <w:sz w:val="27"/>
          <w:szCs w:val="27"/>
          <w:lang w:val="ky-KG"/>
        </w:rPr>
        <w:t>өө</w:t>
      </w:r>
      <w:r w:rsidR="00674FD2" w:rsidRPr="00674FD2">
        <w:rPr>
          <w:rFonts w:ascii="Times New Roman" w:hAnsi="Times New Roman"/>
          <w:color w:val="000000" w:themeColor="text1"/>
          <w:sz w:val="27"/>
          <w:szCs w:val="27"/>
          <w:lang w:val="ru-RU"/>
        </w:rPr>
        <w:t>д</w:t>
      </w:r>
      <w:r w:rsidR="00674FD2" w:rsidRPr="00674FD2">
        <w:rPr>
          <w:rFonts w:ascii="Times New Roman" w:hAnsi="Times New Roman"/>
          <w:color w:val="000000" w:themeColor="text1"/>
          <w:sz w:val="27"/>
          <w:szCs w:val="27"/>
          <w:lang w:val="ky-KG"/>
        </w:rPr>
        <w:t>ө</w:t>
      </w:r>
      <w:r w:rsidR="00674FD2" w:rsidRPr="00674FD2">
        <w:rPr>
          <w:rFonts w:ascii="Times New Roman" w:hAnsi="Times New Roman"/>
          <w:color w:val="000000" w:themeColor="text1"/>
          <w:sz w:val="27"/>
          <w:szCs w:val="27"/>
          <w:lang w:val="ru-RU"/>
        </w:rPr>
        <w:t xml:space="preserve"> простата </w:t>
      </w:r>
      <w:proofErr w:type="spellStart"/>
      <w:r w:rsidR="00674FD2" w:rsidRPr="00674FD2">
        <w:rPr>
          <w:rFonts w:ascii="Times New Roman" w:hAnsi="Times New Roman"/>
          <w:color w:val="000000" w:themeColor="text1"/>
          <w:sz w:val="27"/>
          <w:szCs w:val="27"/>
          <w:lang w:val="ru-RU"/>
        </w:rPr>
        <w:t>безинин</w:t>
      </w:r>
      <w:proofErr w:type="spellEnd"/>
      <w:r w:rsidR="00674FD2" w:rsidRPr="00674FD2">
        <w:rPr>
          <w:rFonts w:ascii="Times New Roman" w:hAnsi="Times New Roman"/>
          <w:color w:val="000000" w:themeColor="text1"/>
          <w:sz w:val="27"/>
          <w:szCs w:val="27"/>
          <w:lang w:val="ru-RU"/>
        </w:rPr>
        <w:t xml:space="preserve"> </w:t>
      </w:r>
      <w:proofErr w:type="spellStart"/>
      <w:r w:rsidR="00674FD2" w:rsidRPr="00674FD2">
        <w:rPr>
          <w:rFonts w:ascii="Times New Roman" w:hAnsi="Times New Roman"/>
          <w:color w:val="000000" w:themeColor="text1"/>
          <w:sz w:val="27"/>
          <w:szCs w:val="27"/>
          <w:lang w:val="ru-RU"/>
        </w:rPr>
        <w:t>локалдык</w:t>
      </w:r>
      <w:proofErr w:type="spellEnd"/>
      <w:r w:rsidR="00674FD2" w:rsidRPr="00674FD2">
        <w:rPr>
          <w:rFonts w:ascii="Times New Roman" w:hAnsi="Times New Roman"/>
          <w:color w:val="000000" w:themeColor="text1"/>
          <w:sz w:val="27"/>
          <w:szCs w:val="27"/>
          <w:lang w:val="ru-RU"/>
        </w:rPr>
        <w:t xml:space="preserve"> </w:t>
      </w:r>
      <w:r w:rsidR="00674FD2" w:rsidRPr="00674FD2">
        <w:rPr>
          <w:rFonts w:ascii="Times New Roman" w:hAnsi="Times New Roman"/>
          <w:color w:val="000000" w:themeColor="text1"/>
          <w:sz w:val="27"/>
          <w:szCs w:val="27"/>
          <w:lang w:val="ky-KG"/>
        </w:rPr>
        <w:t>ө</w:t>
      </w:r>
      <w:r w:rsidR="00674FD2" w:rsidRPr="00674FD2">
        <w:rPr>
          <w:rFonts w:ascii="Times New Roman" w:hAnsi="Times New Roman"/>
          <w:color w:val="000000" w:themeColor="text1"/>
          <w:sz w:val="27"/>
          <w:szCs w:val="27"/>
          <w:lang w:val="ru-RU"/>
        </w:rPr>
        <w:t>н</w:t>
      </w:r>
      <w:r w:rsidR="00674FD2" w:rsidRPr="00674FD2">
        <w:rPr>
          <w:rFonts w:ascii="Times New Roman" w:hAnsi="Times New Roman"/>
          <w:color w:val="000000" w:themeColor="text1"/>
          <w:sz w:val="28"/>
          <w:szCs w:val="28"/>
          <w:lang w:val="ky-KG" w:bidi="he-IL"/>
        </w:rPr>
        <w:t>ү</w:t>
      </w:r>
      <w:proofErr w:type="spellStart"/>
      <w:r w:rsidR="00674FD2" w:rsidRPr="00674FD2">
        <w:rPr>
          <w:rFonts w:ascii="Times New Roman" w:hAnsi="Times New Roman"/>
          <w:color w:val="000000" w:themeColor="text1"/>
          <w:sz w:val="27"/>
          <w:szCs w:val="27"/>
          <w:lang w:val="ru-RU"/>
        </w:rPr>
        <w:t>кк</w:t>
      </w:r>
      <w:proofErr w:type="spellEnd"/>
      <w:r w:rsidR="00674FD2" w:rsidRPr="00674FD2">
        <w:rPr>
          <w:rFonts w:ascii="Times New Roman" w:hAnsi="Times New Roman"/>
          <w:color w:val="000000" w:themeColor="text1"/>
          <w:sz w:val="27"/>
          <w:szCs w:val="27"/>
          <w:lang w:val="ky-KG"/>
        </w:rPr>
        <w:t>ө</w:t>
      </w:r>
      <w:r w:rsidR="00674FD2" w:rsidRPr="00674FD2">
        <w:rPr>
          <w:rFonts w:ascii="Times New Roman" w:hAnsi="Times New Roman"/>
          <w:color w:val="000000" w:themeColor="text1"/>
          <w:sz w:val="27"/>
          <w:szCs w:val="27"/>
          <w:lang w:val="ru-RU"/>
        </w:rPr>
        <w:t xml:space="preserve">н </w:t>
      </w:r>
      <w:proofErr w:type="spellStart"/>
      <w:r w:rsidR="00674FD2" w:rsidRPr="00674FD2">
        <w:rPr>
          <w:rFonts w:ascii="Times New Roman" w:hAnsi="Times New Roman"/>
          <w:color w:val="000000" w:themeColor="text1"/>
          <w:sz w:val="27"/>
          <w:szCs w:val="27"/>
          <w:lang w:val="ru-RU"/>
        </w:rPr>
        <w:t>рагы</w:t>
      </w:r>
      <w:proofErr w:type="spellEnd"/>
      <w:r w:rsidR="00674FD2" w:rsidRPr="00674FD2">
        <w:rPr>
          <w:rFonts w:ascii="Times New Roman" w:hAnsi="Times New Roman"/>
          <w:color w:val="000000" w:themeColor="text1"/>
          <w:sz w:val="27"/>
          <w:szCs w:val="27"/>
          <w:lang w:val="ru-RU"/>
        </w:rPr>
        <w:t xml:space="preserve"> </w:t>
      </w:r>
      <w:proofErr w:type="spellStart"/>
      <w:r w:rsidR="00674FD2" w:rsidRPr="00674FD2">
        <w:rPr>
          <w:rFonts w:ascii="Times New Roman" w:hAnsi="Times New Roman"/>
          <w:color w:val="000000" w:themeColor="text1"/>
          <w:sz w:val="27"/>
          <w:szCs w:val="27"/>
          <w:lang w:val="ru-RU"/>
        </w:rPr>
        <w:t>менен</w:t>
      </w:r>
      <w:proofErr w:type="spellEnd"/>
      <w:r w:rsidR="00674FD2" w:rsidRPr="00674FD2">
        <w:rPr>
          <w:rFonts w:ascii="Times New Roman" w:hAnsi="Times New Roman"/>
          <w:color w:val="000000" w:themeColor="text1"/>
          <w:sz w:val="27"/>
          <w:szCs w:val="27"/>
          <w:lang w:val="ru-RU"/>
        </w:rPr>
        <w:t xml:space="preserve"> </w:t>
      </w:r>
      <w:proofErr w:type="spellStart"/>
      <w:r w:rsidR="00674FD2" w:rsidRPr="00674FD2">
        <w:rPr>
          <w:rFonts w:ascii="Times New Roman" w:hAnsi="Times New Roman"/>
          <w:color w:val="000000" w:themeColor="text1"/>
          <w:sz w:val="27"/>
          <w:szCs w:val="27"/>
          <w:lang w:val="ru-RU"/>
        </w:rPr>
        <w:t>ооруган</w:t>
      </w:r>
      <w:proofErr w:type="spellEnd"/>
      <w:r w:rsidR="00674FD2" w:rsidRPr="00674FD2">
        <w:rPr>
          <w:rFonts w:ascii="Times New Roman" w:hAnsi="Times New Roman"/>
          <w:color w:val="000000" w:themeColor="text1"/>
          <w:sz w:val="27"/>
          <w:szCs w:val="27"/>
          <w:lang w:val="ru-RU"/>
        </w:rPr>
        <w:t xml:space="preserve"> </w:t>
      </w:r>
      <w:proofErr w:type="spellStart"/>
      <w:r w:rsidR="00674FD2" w:rsidRPr="00674FD2">
        <w:rPr>
          <w:rFonts w:ascii="Times New Roman" w:hAnsi="Times New Roman"/>
          <w:color w:val="000000" w:themeColor="text1"/>
          <w:sz w:val="27"/>
          <w:szCs w:val="27"/>
          <w:lang w:val="ru-RU"/>
        </w:rPr>
        <w:t>бейтаптарды</w:t>
      </w:r>
      <w:proofErr w:type="spellEnd"/>
      <w:r w:rsidR="00674FD2" w:rsidRPr="00674FD2">
        <w:rPr>
          <w:rFonts w:ascii="Times New Roman" w:hAnsi="Times New Roman"/>
          <w:color w:val="000000" w:themeColor="text1"/>
          <w:sz w:val="27"/>
          <w:szCs w:val="27"/>
          <w:lang w:val="ru-RU"/>
        </w:rPr>
        <w:t xml:space="preserve"> </w:t>
      </w:r>
      <w:proofErr w:type="spellStart"/>
      <w:r w:rsidR="00674FD2" w:rsidRPr="00674FD2">
        <w:rPr>
          <w:rFonts w:ascii="Times New Roman" w:hAnsi="Times New Roman"/>
          <w:color w:val="000000" w:themeColor="text1"/>
          <w:sz w:val="27"/>
          <w:szCs w:val="27"/>
          <w:lang w:val="ru-RU"/>
        </w:rPr>
        <w:t>хирургиялык</w:t>
      </w:r>
      <w:proofErr w:type="spellEnd"/>
      <w:r w:rsidR="00674FD2" w:rsidRPr="00674FD2">
        <w:rPr>
          <w:rFonts w:ascii="Times New Roman" w:hAnsi="Times New Roman"/>
          <w:color w:val="000000" w:themeColor="text1"/>
          <w:sz w:val="27"/>
          <w:szCs w:val="27"/>
          <w:lang w:val="ru-RU"/>
        </w:rPr>
        <w:t xml:space="preserve"> </w:t>
      </w:r>
      <w:proofErr w:type="spellStart"/>
      <w:r w:rsidR="00674FD2" w:rsidRPr="00674FD2">
        <w:rPr>
          <w:rFonts w:ascii="Times New Roman" w:hAnsi="Times New Roman"/>
          <w:color w:val="000000" w:themeColor="text1"/>
          <w:sz w:val="27"/>
          <w:szCs w:val="27"/>
          <w:lang w:val="ru-RU"/>
        </w:rPr>
        <w:t>дарылоодо</w:t>
      </w:r>
      <w:proofErr w:type="spellEnd"/>
      <w:r w:rsidR="00674FD2" w:rsidRPr="00674FD2">
        <w:rPr>
          <w:rFonts w:ascii="Times New Roman" w:hAnsi="Times New Roman"/>
          <w:color w:val="000000" w:themeColor="text1"/>
          <w:sz w:val="27"/>
          <w:szCs w:val="27"/>
          <w:lang w:val="ru-RU"/>
        </w:rPr>
        <w:t xml:space="preserve"> </w:t>
      </w:r>
      <w:proofErr w:type="spellStart"/>
      <w:r w:rsidR="00674FD2" w:rsidRPr="00674FD2">
        <w:rPr>
          <w:rFonts w:ascii="Times New Roman" w:hAnsi="Times New Roman"/>
          <w:color w:val="000000" w:themeColor="text1"/>
          <w:sz w:val="27"/>
          <w:szCs w:val="27"/>
          <w:lang w:val="ru-RU"/>
        </w:rPr>
        <w:t>колдонулушу</w:t>
      </w:r>
      <w:proofErr w:type="spellEnd"/>
      <w:r w:rsidR="00674FD2" w:rsidRPr="00674FD2">
        <w:rPr>
          <w:rFonts w:ascii="Times New Roman" w:hAnsi="Times New Roman"/>
          <w:color w:val="000000" w:themeColor="text1"/>
          <w:sz w:val="27"/>
          <w:szCs w:val="27"/>
          <w:lang w:val="ru-RU"/>
        </w:rPr>
        <w:t xml:space="preserve"> м</w:t>
      </w:r>
      <w:r w:rsidR="00674FD2" w:rsidRPr="00674FD2">
        <w:rPr>
          <w:rFonts w:ascii="Times New Roman" w:hAnsi="Times New Roman"/>
          <w:color w:val="000000" w:themeColor="text1"/>
          <w:sz w:val="28"/>
          <w:szCs w:val="28"/>
          <w:lang w:val="ky-KG" w:bidi="he-IL"/>
        </w:rPr>
        <w:t>ү</w:t>
      </w:r>
      <w:proofErr w:type="spellStart"/>
      <w:r w:rsidR="00674FD2" w:rsidRPr="00674FD2">
        <w:rPr>
          <w:rFonts w:ascii="Times New Roman" w:hAnsi="Times New Roman"/>
          <w:color w:val="000000" w:themeColor="text1"/>
          <w:sz w:val="27"/>
          <w:szCs w:val="27"/>
          <w:lang w:val="ru-RU"/>
        </w:rPr>
        <w:t>мк</w:t>
      </w:r>
      <w:proofErr w:type="spellEnd"/>
      <w:r w:rsidR="00674FD2" w:rsidRPr="00674FD2">
        <w:rPr>
          <w:rFonts w:ascii="Times New Roman" w:hAnsi="Times New Roman"/>
          <w:color w:val="000000" w:themeColor="text1"/>
          <w:sz w:val="28"/>
          <w:szCs w:val="28"/>
          <w:lang w:val="ky-KG" w:bidi="he-IL"/>
        </w:rPr>
        <w:t>ү</w:t>
      </w:r>
      <w:r w:rsidR="00674FD2" w:rsidRPr="00674FD2">
        <w:rPr>
          <w:rFonts w:ascii="Times New Roman" w:hAnsi="Times New Roman"/>
          <w:color w:val="000000" w:themeColor="text1"/>
          <w:sz w:val="27"/>
          <w:szCs w:val="27"/>
          <w:lang w:val="ru-RU"/>
        </w:rPr>
        <w:t xml:space="preserve">н. </w:t>
      </w:r>
    </w:p>
    <w:p w14:paraId="516DE1A8" w14:textId="77777777" w:rsidR="00C37C3B" w:rsidRPr="00674FD2" w:rsidRDefault="00C37C3B" w:rsidP="00A626B5">
      <w:pPr>
        <w:spacing w:line="264" w:lineRule="auto"/>
        <w:ind w:left="142" w:right="-142" w:firstLine="709"/>
        <w:jc w:val="both"/>
        <w:rPr>
          <w:rFonts w:ascii="Times New Roman" w:hAnsi="Times New Roman"/>
          <w:color w:val="000000" w:themeColor="text1"/>
          <w:sz w:val="28"/>
          <w:szCs w:val="28"/>
          <w:lang w:val="ky-KG"/>
        </w:rPr>
      </w:pPr>
      <w:r w:rsidRPr="00674FD2">
        <w:rPr>
          <w:rFonts w:ascii="Times New Roman" w:hAnsi="Times New Roman"/>
          <w:b/>
          <w:color w:val="000000" w:themeColor="text1"/>
          <w:sz w:val="27"/>
          <w:szCs w:val="27"/>
          <w:lang w:val="ky-KG"/>
        </w:rPr>
        <w:t>Колдонуу чөйрөсү</w:t>
      </w:r>
      <w:r w:rsidRPr="00674FD2">
        <w:rPr>
          <w:rFonts w:ascii="Times New Roman" w:hAnsi="Times New Roman"/>
          <w:bCs/>
          <w:color w:val="000000" w:themeColor="text1"/>
          <w:sz w:val="27"/>
          <w:szCs w:val="27"/>
          <w:lang w:val="ky-KG"/>
        </w:rPr>
        <w:t xml:space="preserve">: </w:t>
      </w:r>
      <w:r w:rsidR="00840881" w:rsidRPr="00674FD2">
        <w:rPr>
          <w:rFonts w:ascii="Times New Roman" w:hAnsi="Times New Roman"/>
          <w:color w:val="000000" w:themeColor="text1"/>
          <w:sz w:val="28"/>
          <w:szCs w:val="28"/>
          <w:lang w:val="ru-RU"/>
        </w:rPr>
        <w:t xml:space="preserve">урология </w:t>
      </w:r>
      <w:proofErr w:type="spellStart"/>
      <w:r w:rsidR="00674FD2" w:rsidRPr="00674FD2">
        <w:rPr>
          <w:rFonts w:ascii="Times New Roman" w:hAnsi="Times New Roman"/>
          <w:color w:val="000000" w:themeColor="text1"/>
          <w:sz w:val="28"/>
          <w:szCs w:val="28"/>
          <w:lang w:val="ru-RU"/>
        </w:rPr>
        <w:t>жана</w:t>
      </w:r>
      <w:proofErr w:type="spellEnd"/>
      <w:r w:rsidR="00840881" w:rsidRPr="00674FD2">
        <w:rPr>
          <w:rFonts w:ascii="Times New Roman" w:hAnsi="Times New Roman"/>
          <w:color w:val="000000" w:themeColor="text1"/>
          <w:sz w:val="28"/>
          <w:szCs w:val="28"/>
          <w:lang w:val="ru-RU"/>
        </w:rPr>
        <w:t xml:space="preserve"> андрология, </w:t>
      </w:r>
      <w:proofErr w:type="spellStart"/>
      <w:r w:rsidR="00840881" w:rsidRPr="00674FD2">
        <w:rPr>
          <w:rFonts w:ascii="Times New Roman" w:hAnsi="Times New Roman"/>
          <w:color w:val="000000" w:themeColor="text1"/>
          <w:sz w:val="28"/>
          <w:szCs w:val="28"/>
          <w:lang w:val="ru-RU"/>
        </w:rPr>
        <w:t>онкоурология</w:t>
      </w:r>
      <w:proofErr w:type="spellEnd"/>
      <w:r w:rsidR="00840881" w:rsidRPr="00674FD2">
        <w:rPr>
          <w:rFonts w:ascii="Times New Roman" w:hAnsi="Times New Roman"/>
          <w:color w:val="000000" w:themeColor="text1"/>
          <w:sz w:val="28"/>
          <w:szCs w:val="28"/>
          <w:lang w:val="ru-RU"/>
        </w:rPr>
        <w:t>.</w:t>
      </w:r>
    </w:p>
    <w:p w14:paraId="7F76BB06" w14:textId="77777777" w:rsidR="00840881" w:rsidRPr="00674FD2" w:rsidRDefault="00840881" w:rsidP="00A626B5">
      <w:pPr>
        <w:spacing w:line="264" w:lineRule="auto"/>
        <w:jc w:val="center"/>
        <w:rPr>
          <w:rFonts w:ascii="Times New Roman" w:hAnsi="Times New Roman"/>
          <w:b/>
          <w:sz w:val="28"/>
          <w:szCs w:val="28"/>
          <w:lang w:val="ky-KG"/>
        </w:rPr>
      </w:pPr>
    </w:p>
    <w:p w14:paraId="08F1E2F3" w14:textId="77777777" w:rsidR="00F336DE" w:rsidRDefault="00F336DE" w:rsidP="00A626B5">
      <w:pPr>
        <w:spacing w:line="264" w:lineRule="auto"/>
        <w:jc w:val="center"/>
        <w:rPr>
          <w:rFonts w:ascii="Times New Roman" w:hAnsi="Times New Roman"/>
          <w:b/>
          <w:sz w:val="28"/>
          <w:szCs w:val="28"/>
          <w:lang w:val="ru-RU"/>
        </w:rPr>
      </w:pPr>
      <w:r>
        <w:rPr>
          <w:rFonts w:ascii="Times New Roman" w:hAnsi="Times New Roman"/>
          <w:b/>
          <w:sz w:val="28"/>
          <w:szCs w:val="28"/>
          <w:lang w:val="ru-RU"/>
        </w:rPr>
        <w:t>РЕЗЮМЕ</w:t>
      </w:r>
    </w:p>
    <w:p w14:paraId="7C254F07" w14:textId="3B99F862" w:rsidR="00F336DE" w:rsidRPr="002F421C" w:rsidRDefault="00F336DE" w:rsidP="00A626B5">
      <w:pPr>
        <w:spacing w:line="264" w:lineRule="auto"/>
        <w:jc w:val="both"/>
        <w:rPr>
          <w:rFonts w:ascii="Times New Roman" w:hAnsi="Times New Roman"/>
          <w:b/>
          <w:sz w:val="28"/>
          <w:szCs w:val="28"/>
          <w:lang w:val="ru-RU"/>
        </w:rPr>
      </w:pPr>
      <w:r>
        <w:rPr>
          <w:rFonts w:ascii="Times New Roman" w:hAnsi="Times New Roman"/>
          <w:b/>
          <w:sz w:val="28"/>
          <w:szCs w:val="28"/>
          <w:lang w:val="ru-RU"/>
        </w:rPr>
        <w:t xml:space="preserve">диссертации </w:t>
      </w:r>
      <w:proofErr w:type="spellStart"/>
      <w:r>
        <w:rPr>
          <w:rFonts w:ascii="Times New Roman" w:hAnsi="Times New Roman"/>
          <w:b/>
          <w:sz w:val="28"/>
          <w:szCs w:val="28"/>
          <w:lang w:val="ru-RU"/>
        </w:rPr>
        <w:t>Курманбекова</w:t>
      </w:r>
      <w:proofErr w:type="spellEnd"/>
      <w:r>
        <w:rPr>
          <w:rFonts w:ascii="Times New Roman" w:hAnsi="Times New Roman"/>
          <w:b/>
          <w:sz w:val="28"/>
          <w:szCs w:val="28"/>
          <w:lang w:val="ru-RU"/>
        </w:rPr>
        <w:t xml:space="preserve"> </w:t>
      </w:r>
      <w:proofErr w:type="spellStart"/>
      <w:r>
        <w:rPr>
          <w:rFonts w:ascii="Times New Roman" w:hAnsi="Times New Roman"/>
          <w:b/>
          <w:sz w:val="28"/>
          <w:szCs w:val="28"/>
          <w:lang w:val="ru-RU"/>
        </w:rPr>
        <w:t>Нурбола</w:t>
      </w:r>
      <w:proofErr w:type="spellEnd"/>
      <w:r>
        <w:rPr>
          <w:rFonts w:ascii="Times New Roman" w:hAnsi="Times New Roman"/>
          <w:b/>
          <w:sz w:val="28"/>
          <w:szCs w:val="28"/>
          <w:lang w:val="ru-RU"/>
        </w:rPr>
        <w:t xml:space="preserve"> </w:t>
      </w:r>
      <w:proofErr w:type="spellStart"/>
      <w:r>
        <w:rPr>
          <w:rFonts w:ascii="Times New Roman" w:hAnsi="Times New Roman"/>
          <w:b/>
          <w:sz w:val="28"/>
          <w:szCs w:val="28"/>
          <w:lang w:val="ru-RU"/>
        </w:rPr>
        <w:t>Курманбековича</w:t>
      </w:r>
      <w:proofErr w:type="spellEnd"/>
      <w:r>
        <w:rPr>
          <w:rFonts w:ascii="Times New Roman" w:hAnsi="Times New Roman"/>
          <w:b/>
          <w:sz w:val="28"/>
          <w:szCs w:val="28"/>
          <w:lang w:val="ru-RU"/>
        </w:rPr>
        <w:t xml:space="preserve"> на тему «Комбинированное лечение больных пожилого возраста с местно-распространенной формой рака предстательной железы» на соискание ученой степени кандидата медицинских наук по специальности 14.01.23 – урология</w:t>
      </w:r>
    </w:p>
    <w:p w14:paraId="3E55AB37" w14:textId="77777777" w:rsidR="00F336DE" w:rsidRDefault="00F336DE" w:rsidP="00A626B5">
      <w:pPr>
        <w:spacing w:line="264" w:lineRule="auto"/>
        <w:ind w:firstLine="708"/>
        <w:jc w:val="both"/>
        <w:rPr>
          <w:rFonts w:ascii="Times New Roman" w:hAnsi="Times New Roman"/>
          <w:sz w:val="28"/>
          <w:szCs w:val="28"/>
          <w:lang w:val="ru-RU"/>
        </w:rPr>
      </w:pPr>
      <w:r>
        <w:rPr>
          <w:rFonts w:ascii="Times New Roman" w:hAnsi="Times New Roman"/>
          <w:b/>
          <w:sz w:val="28"/>
          <w:szCs w:val="28"/>
          <w:lang w:val="ru-RU"/>
        </w:rPr>
        <w:t>Ключевые слова:</w:t>
      </w:r>
      <w:r>
        <w:rPr>
          <w:rFonts w:ascii="Times New Roman" w:hAnsi="Times New Roman"/>
          <w:sz w:val="28"/>
          <w:szCs w:val="28"/>
          <w:lang w:val="ru-RU"/>
        </w:rPr>
        <w:t xml:space="preserve"> рак предстательной железы, местно-распространенная форма рака предстательной железы, лечение, пожилые мужчины.</w:t>
      </w:r>
    </w:p>
    <w:p w14:paraId="66A7B0D4" w14:textId="76744387" w:rsidR="00B600B0" w:rsidRDefault="00F336DE" w:rsidP="00A626B5">
      <w:pPr>
        <w:spacing w:line="264" w:lineRule="auto"/>
        <w:ind w:left="142" w:right="-143" w:firstLine="709"/>
        <w:jc w:val="both"/>
        <w:rPr>
          <w:rFonts w:ascii="Times New Roman" w:hAnsi="Times New Roman"/>
          <w:sz w:val="28"/>
          <w:szCs w:val="28"/>
          <w:lang w:val="ru-RU"/>
        </w:rPr>
      </w:pPr>
      <w:r>
        <w:rPr>
          <w:rFonts w:ascii="Times New Roman" w:hAnsi="Times New Roman"/>
          <w:b/>
          <w:sz w:val="28"/>
          <w:szCs w:val="28"/>
          <w:lang w:val="ru-RU"/>
        </w:rPr>
        <w:t xml:space="preserve">Объект исследования: </w:t>
      </w:r>
      <w:r>
        <w:rPr>
          <w:rFonts w:ascii="Times New Roman" w:hAnsi="Times New Roman"/>
          <w:sz w:val="28"/>
          <w:szCs w:val="28"/>
          <w:lang w:val="ru-RU"/>
        </w:rPr>
        <w:t xml:space="preserve">144 больных пожилого возраста (согласно возрастной классификации по ВОЗ) с местно-распространенным </w:t>
      </w:r>
      <w:r w:rsidR="00B600B0">
        <w:rPr>
          <w:rFonts w:ascii="Times New Roman" w:hAnsi="Times New Roman"/>
          <w:color w:val="000000"/>
          <w:sz w:val="28"/>
          <w:szCs w:val="28"/>
          <w:lang w:val="ky-KG"/>
        </w:rPr>
        <w:t>рак</w:t>
      </w:r>
      <w:r w:rsidR="00B600B0">
        <w:rPr>
          <w:rFonts w:ascii="Times New Roman" w:hAnsi="Times New Roman"/>
          <w:color w:val="000000"/>
          <w:sz w:val="28"/>
          <w:szCs w:val="28"/>
          <w:lang w:val="ky-KG"/>
        </w:rPr>
        <w:t>ом</w:t>
      </w:r>
      <w:r w:rsidR="00B600B0">
        <w:rPr>
          <w:rFonts w:ascii="Times New Roman" w:hAnsi="Times New Roman"/>
          <w:color w:val="000000"/>
          <w:sz w:val="28"/>
          <w:szCs w:val="28"/>
          <w:lang w:val="ky-KG"/>
        </w:rPr>
        <w:t xml:space="preserve"> предстательной железы</w:t>
      </w:r>
      <w:r>
        <w:rPr>
          <w:rFonts w:ascii="Times New Roman" w:hAnsi="Times New Roman"/>
          <w:sz w:val="28"/>
          <w:szCs w:val="28"/>
          <w:lang w:val="ru-RU"/>
        </w:rPr>
        <w:t xml:space="preserve"> (Т3-4</w:t>
      </w:r>
      <w:r>
        <w:rPr>
          <w:rFonts w:ascii="Times New Roman" w:hAnsi="Times New Roman"/>
          <w:sz w:val="28"/>
          <w:szCs w:val="28"/>
        </w:rPr>
        <w:t>N</w:t>
      </w:r>
      <w:r>
        <w:rPr>
          <w:rFonts w:ascii="Times New Roman" w:hAnsi="Times New Roman"/>
          <w:sz w:val="28"/>
          <w:szCs w:val="28"/>
          <w:lang w:val="ru-RU"/>
        </w:rPr>
        <w:t>0</w:t>
      </w:r>
      <w:r>
        <w:rPr>
          <w:rFonts w:ascii="Times New Roman" w:hAnsi="Times New Roman"/>
          <w:sz w:val="28"/>
          <w:szCs w:val="28"/>
        </w:rPr>
        <w:t>M</w:t>
      </w:r>
      <w:r>
        <w:rPr>
          <w:rFonts w:ascii="Times New Roman" w:hAnsi="Times New Roman"/>
          <w:sz w:val="28"/>
          <w:szCs w:val="28"/>
          <w:lang w:val="ru-RU"/>
        </w:rPr>
        <w:t xml:space="preserve">0 и любая </w:t>
      </w:r>
      <w:r>
        <w:rPr>
          <w:rFonts w:ascii="Times New Roman" w:hAnsi="Times New Roman"/>
          <w:sz w:val="28"/>
          <w:szCs w:val="28"/>
        </w:rPr>
        <w:t>T</w:t>
      </w:r>
      <w:r>
        <w:rPr>
          <w:rFonts w:ascii="Times New Roman" w:hAnsi="Times New Roman"/>
          <w:sz w:val="28"/>
          <w:szCs w:val="28"/>
          <w:lang w:val="ru-RU"/>
        </w:rPr>
        <w:t xml:space="preserve"> </w:t>
      </w:r>
      <w:r>
        <w:rPr>
          <w:rFonts w:ascii="Times New Roman" w:hAnsi="Times New Roman"/>
          <w:sz w:val="28"/>
          <w:szCs w:val="28"/>
        </w:rPr>
        <w:t>N</w:t>
      </w:r>
      <w:r>
        <w:rPr>
          <w:rFonts w:ascii="Times New Roman" w:hAnsi="Times New Roman"/>
          <w:sz w:val="28"/>
          <w:szCs w:val="28"/>
          <w:lang w:val="ru-RU"/>
        </w:rPr>
        <w:t xml:space="preserve">1 </w:t>
      </w:r>
      <w:r>
        <w:rPr>
          <w:rFonts w:ascii="Times New Roman" w:hAnsi="Times New Roman"/>
          <w:sz w:val="28"/>
          <w:szCs w:val="28"/>
        </w:rPr>
        <w:t>M</w:t>
      </w:r>
      <w:r>
        <w:rPr>
          <w:rFonts w:ascii="Times New Roman" w:hAnsi="Times New Roman"/>
          <w:sz w:val="28"/>
          <w:szCs w:val="28"/>
          <w:lang w:val="ru-RU"/>
        </w:rPr>
        <w:t>0)</w:t>
      </w:r>
      <w:r w:rsidR="00B600B0">
        <w:rPr>
          <w:rFonts w:ascii="Times New Roman" w:hAnsi="Times New Roman"/>
          <w:sz w:val="28"/>
          <w:szCs w:val="28"/>
          <w:lang w:val="ru-RU"/>
        </w:rPr>
        <w:t>.</w:t>
      </w:r>
    </w:p>
    <w:p w14:paraId="58DEA6AB" w14:textId="7E08211D" w:rsidR="00F336DE" w:rsidRDefault="00B600B0" w:rsidP="00A626B5">
      <w:pPr>
        <w:spacing w:line="264" w:lineRule="auto"/>
        <w:ind w:left="142" w:right="-143" w:firstLine="709"/>
        <w:jc w:val="both"/>
        <w:rPr>
          <w:rFonts w:ascii="Times New Roman" w:eastAsia="Times New Roman" w:hAnsi="Times New Roman"/>
          <w:bCs/>
          <w:sz w:val="28"/>
          <w:szCs w:val="28"/>
          <w:lang w:val="ru-RU"/>
        </w:rPr>
      </w:pPr>
      <w:r>
        <w:rPr>
          <w:rFonts w:ascii="Times New Roman" w:hAnsi="Times New Roman"/>
          <w:b/>
          <w:sz w:val="28"/>
          <w:szCs w:val="28"/>
          <w:lang w:val="ru-RU"/>
        </w:rPr>
        <w:t>П</w:t>
      </w:r>
      <w:r w:rsidR="00F336DE">
        <w:rPr>
          <w:rFonts w:ascii="Times New Roman" w:eastAsia="Times New Roman" w:hAnsi="Times New Roman"/>
          <w:b/>
          <w:sz w:val="28"/>
          <w:szCs w:val="28"/>
          <w:lang w:val="ru-RU"/>
        </w:rPr>
        <w:t xml:space="preserve">редмет исследования: </w:t>
      </w:r>
      <w:r w:rsidR="00F336DE">
        <w:rPr>
          <w:rFonts w:ascii="Times New Roman" w:eastAsia="Times New Roman" w:hAnsi="Times New Roman"/>
          <w:bCs/>
          <w:sz w:val="28"/>
          <w:szCs w:val="28"/>
          <w:lang w:val="ru-RU"/>
        </w:rPr>
        <w:t xml:space="preserve">изучение эффективности лечения </w:t>
      </w:r>
      <w:r w:rsidR="00F336DE">
        <w:rPr>
          <w:rFonts w:ascii="Times New Roman" w:hAnsi="Times New Roman"/>
          <w:sz w:val="28"/>
          <w:szCs w:val="28"/>
          <w:lang w:val="ru-RU"/>
        </w:rPr>
        <w:t xml:space="preserve">местно-распространенной формы </w:t>
      </w:r>
      <w:r>
        <w:rPr>
          <w:rFonts w:ascii="Times New Roman" w:hAnsi="Times New Roman"/>
          <w:color w:val="000000"/>
          <w:sz w:val="28"/>
          <w:szCs w:val="28"/>
          <w:lang w:val="ky-KG"/>
        </w:rPr>
        <w:t>рак</w:t>
      </w:r>
      <w:r>
        <w:rPr>
          <w:rFonts w:ascii="Times New Roman" w:hAnsi="Times New Roman"/>
          <w:color w:val="000000"/>
          <w:sz w:val="28"/>
          <w:szCs w:val="28"/>
          <w:lang w:val="ky-KG"/>
        </w:rPr>
        <w:t>а</w:t>
      </w:r>
      <w:r>
        <w:rPr>
          <w:rFonts w:ascii="Times New Roman" w:hAnsi="Times New Roman"/>
          <w:color w:val="000000"/>
          <w:sz w:val="28"/>
          <w:szCs w:val="28"/>
          <w:lang w:val="ky-KG"/>
        </w:rPr>
        <w:t xml:space="preserve"> предстательной железы</w:t>
      </w:r>
      <w:r w:rsidR="00F336DE">
        <w:rPr>
          <w:rFonts w:ascii="Times New Roman" w:hAnsi="Times New Roman"/>
          <w:sz w:val="28"/>
          <w:szCs w:val="28"/>
          <w:lang w:val="ru-RU"/>
        </w:rPr>
        <w:t xml:space="preserve"> у пациентов пожилого возраста</w:t>
      </w:r>
      <w:r w:rsidR="00F336DE">
        <w:rPr>
          <w:rFonts w:ascii="Times New Roman" w:eastAsia="Times New Roman" w:hAnsi="Times New Roman"/>
          <w:bCs/>
          <w:sz w:val="28"/>
          <w:szCs w:val="28"/>
          <w:lang w:val="ru-RU"/>
        </w:rPr>
        <w:t xml:space="preserve">. </w:t>
      </w:r>
    </w:p>
    <w:p w14:paraId="70ACC4A9" w14:textId="2BCE5EEF" w:rsidR="00F336DE" w:rsidRPr="00F336DE" w:rsidRDefault="00F336DE" w:rsidP="00A626B5">
      <w:pPr>
        <w:spacing w:line="264" w:lineRule="auto"/>
        <w:ind w:left="142" w:right="-143" w:firstLine="709"/>
        <w:jc w:val="both"/>
        <w:rPr>
          <w:rFonts w:ascii="Times New Roman" w:eastAsia="Times New Roman" w:hAnsi="Times New Roman"/>
          <w:bCs/>
          <w:sz w:val="28"/>
          <w:szCs w:val="28"/>
          <w:lang w:val="ru-RU"/>
        </w:rPr>
      </w:pPr>
      <w:r>
        <w:rPr>
          <w:rFonts w:ascii="Times New Roman" w:eastAsia="Times New Roman" w:hAnsi="Times New Roman"/>
          <w:b/>
          <w:sz w:val="28"/>
          <w:szCs w:val="28"/>
          <w:lang w:val="ru-RU"/>
        </w:rPr>
        <w:t xml:space="preserve">Цель исследования. </w:t>
      </w:r>
      <w:r>
        <w:rPr>
          <w:rFonts w:ascii="Times New Roman" w:eastAsia="Times New Roman" w:hAnsi="Times New Roman"/>
          <w:sz w:val="28"/>
          <w:szCs w:val="28"/>
          <w:lang w:val="ru-RU"/>
        </w:rPr>
        <w:t xml:space="preserve">Повысить качество жизни больных пожилого возраста, </w:t>
      </w:r>
      <w:r>
        <w:rPr>
          <w:rFonts w:ascii="Times New Roman" w:eastAsia="Times New Roman" w:hAnsi="Times New Roman"/>
          <w:sz w:val="28"/>
          <w:szCs w:val="28"/>
          <w:lang w:val="ky-KG"/>
        </w:rPr>
        <w:t xml:space="preserve">с промежуточной и высокой группой </w:t>
      </w:r>
      <w:r>
        <w:rPr>
          <w:rFonts w:ascii="Times New Roman" w:eastAsia="Times New Roman" w:hAnsi="Times New Roman"/>
          <w:sz w:val="28"/>
          <w:szCs w:val="28"/>
          <w:lang w:val="ru-RU"/>
        </w:rPr>
        <w:t xml:space="preserve">риска рака предстательной железы, путем оптимизации </w:t>
      </w:r>
      <w:r w:rsidR="00127275">
        <w:rPr>
          <w:rFonts w:ascii="Times New Roman" w:eastAsia="Times New Roman" w:hAnsi="Times New Roman"/>
          <w:sz w:val="28"/>
          <w:szCs w:val="28"/>
          <w:lang w:val="ru-RU"/>
        </w:rPr>
        <w:t>хирургического метода в</w:t>
      </w:r>
      <w:r w:rsidR="00916732">
        <w:rPr>
          <w:rFonts w:ascii="Times New Roman" w:eastAsia="Times New Roman" w:hAnsi="Times New Roman"/>
          <w:sz w:val="28"/>
          <w:szCs w:val="28"/>
          <w:lang w:val="ru-RU"/>
        </w:rPr>
        <w:t xml:space="preserve"> </w:t>
      </w:r>
      <w:r>
        <w:rPr>
          <w:rFonts w:ascii="Times New Roman" w:eastAsia="Times New Roman" w:hAnsi="Times New Roman"/>
          <w:sz w:val="28"/>
          <w:szCs w:val="28"/>
          <w:lang w:val="ru-RU"/>
        </w:rPr>
        <w:t>комбинированно</w:t>
      </w:r>
      <w:r w:rsidR="00127275">
        <w:rPr>
          <w:rFonts w:ascii="Times New Roman" w:eastAsia="Times New Roman" w:hAnsi="Times New Roman"/>
          <w:sz w:val="28"/>
          <w:szCs w:val="28"/>
          <w:lang w:val="ru-RU"/>
        </w:rPr>
        <w:t>м</w:t>
      </w:r>
      <w:r>
        <w:rPr>
          <w:rFonts w:ascii="Times New Roman" w:eastAsia="Times New Roman" w:hAnsi="Times New Roman"/>
          <w:sz w:val="28"/>
          <w:szCs w:val="28"/>
          <w:lang w:val="ru-RU"/>
        </w:rPr>
        <w:t xml:space="preserve"> лечени</w:t>
      </w:r>
      <w:r w:rsidR="00127275">
        <w:rPr>
          <w:rFonts w:ascii="Times New Roman" w:eastAsia="Times New Roman" w:hAnsi="Times New Roman"/>
          <w:sz w:val="28"/>
          <w:szCs w:val="28"/>
          <w:lang w:val="ru-RU"/>
        </w:rPr>
        <w:t>и</w:t>
      </w:r>
      <w:r>
        <w:rPr>
          <w:rFonts w:ascii="Times New Roman" w:eastAsia="Times New Roman" w:hAnsi="Times New Roman"/>
          <w:sz w:val="28"/>
          <w:szCs w:val="28"/>
          <w:lang w:val="ru-RU"/>
        </w:rPr>
        <w:t xml:space="preserve">.   </w:t>
      </w:r>
    </w:p>
    <w:p w14:paraId="2F017FBB" w14:textId="0B35A8B4" w:rsidR="00F76CF8" w:rsidRDefault="00F336DE" w:rsidP="00A626B5">
      <w:pPr>
        <w:spacing w:line="264" w:lineRule="auto"/>
        <w:ind w:firstLine="851"/>
        <w:jc w:val="both"/>
        <w:rPr>
          <w:rFonts w:ascii="Times New Roman" w:hAnsi="Times New Roman"/>
          <w:sz w:val="28"/>
          <w:szCs w:val="28"/>
          <w:lang w:val="ru-RU"/>
        </w:rPr>
      </w:pPr>
      <w:r>
        <w:rPr>
          <w:rFonts w:ascii="Times New Roman" w:hAnsi="Times New Roman"/>
          <w:b/>
          <w:sz w:val="28"/>
          <w:szCs w:val="28"/>
          <w:lang w:val="ru-RU"/>
        </w:rPr>
        <w:t>Методы исследования:</w:t>
      </w:r>
      <w:r>
        <w:rPr>
          <w:rFonts w:ascii="Times New Roman" w:hAnsi="Times New Roman"/>
          <w:sz w:val="28"/>
          <w:szCs w:val="28"/>
          <w:lang w:val="ru-RU"/>
        </w:rPr>
        <w:t xml:space="preserve"> общие</w:t>
      </w:r>
      <w:r w:rsidR="00F76CF8">
        <w:rPr>
          <w:rFonts w:ascii="Times New Roman" w:hAnsi="Times New Roman"/>
          <w:sz w:val="28"/>
          <w:szCs w:val="28"/>
          <w:lang w:val="ru-RU"/>
        </w:rPr>
        <w:t xml:space="preserve"> (клинические, клинико-лабораторные, биохимические),</w:t>
      </w:r>
      <w:r>
        <w:rPr>
          <w:rFonts w:ascii="Times New Roman" w:hAnsi="Times New Roman"/>
          <w:sz w:val="28"/>
          <w:szCs w:val="28"/>
          <w:lang w:val="ru-RU"/>
        </w:rPr>
        <w:t xml:space="preserve"> специальные</w:t>
      </w:r>
      <w:r w:rsidR="00F76CF8">
        <w:rPr>
          <w:rFonts w:ascii="Times New Roman" w:hAnsi="Times New Roman"/>
          <w:sz w:val="28"/>
          <w:szCs w:val="28"/>
          <w:lang w:val="ru-RU"/>
        </w:rPr>
        <w:t xml:space="preserve"> (</w:t>
      </w:r>
      <w:proofErr w:type="spellStart"/>
      <w:r w:rsidR="00B600B0">
        <w:rPr>
          <w:rFonts w:ascii="Times New Roman" w:hAnsi="Times New Roman"/>
          <w:sz w:val="28"/>
          <w:szCs w:val="28"/>
          <w:lang w:val="ru-RU"/>
        </w:rPr>
        <w:t>урофлоуметрия</w:t>
      </w:r>
      <w:proofErr w:type="spellEnd"/>
      <w:r w:rsidR="00F76CF8">
        <w:rPr>
          <w:rFonts w:ascii="Times New Roman" w:hAnsi="Times New Roman"/>
          <w:sz w:val="28"/>
          <w:szCs w:val="28"/>
          <w:lang w:val="ru-RU"/>
        </w:rPr>
        <w:t xml:space="preserve">, </w:t>
      </w:r>
      <w:proofErr w:type="spellStart"/>
      <w:proofErr w:type="gramStart"/>
      <w:r w:rsidR="00B600B0">
        <w:rPr>
          <w:rFonts w:ascii="Times New Roman" w:hAnsi="Times New Roman"/>
          <w:sz w:val="28"/>
          <w:szCs w:val="28"/>
          <w:lang w:val="ru-RU"/>
        </w:rPr>
        <w:t>простатспецифический</w:t>
      </w:r>
      <w:proofErr w:type="spellEnd"/>
      <w:r w:rsidR="00B600B0">
        <w:rPr>
          <w:rFonts w:ascii="Times New Roman" w:hAnsi="Times New Roman"/>
          <w:sz w:val="28"/>
          <w:szCs w:val="28"/>
          <w:lang w:val="ru-RU"/>
        </w:rPr>
        <w:t xml:space="preserve"> </w:t>
      </w:r>
      <w:r w:rsidR="00F76CF8">
        <w:rPr>
          <w:rFonts w:ascii="Times New Roman" w:hAnsi="Times New Roman"/>
          <w:sz w:val="28"/>
          <w:szCs w:val="28"/>
          <w:lang w:val="ru-RU"/>
        </w:rPr>
        <w:t xml:space="preserve"> крови</w:t>
      </w:r>
      <w:proofErr w:type="gramEnd"/>
      <w:r w:rsidR="00F76CF8">
        <w:rPr>
          <w:rFonts w:ascii="Times New Roman" w:hAnsi="Times New Roman"/>
          <w:sz w:val="28"/>
          <w:szCs w:val="28"/>
          <w:lang w:val="ru-RU"/>
        </w:rPr>
        <w:t xml:space="preserve">, гистологические, анкетирование), инструментальные, ретроспективный и </w:t>
      </w:r>
      <w:proofErr w:type="spellStart"/>
      <w:r w:rsidR="00F76CF8">
        <w:rPr>
          <w:rFonts w:ascii="Times New Roman" w:hAnsi="Times New Roman"/>
          <w:sz w:val="28"/>
          <w:szCs w:val="28"/>
          <w:lang w:val="ru-RU"/>
        </w:rPr>
        <w:t>проспективный</w:t>
      </w:r>
      <w:proofErr w:type="spellEnd"/>
      <w:r w:rsidR="00F76CF8">
        <w:rPr>
          <w:rFonts w:ascii="Times New Roman" w:hAnsi="Times New Roman"/>
          <w:sz w:val="28"/>
          <w:szCs w:val="28"/>
          <w:lang w:val="ru-RU"/>
        </w:rPr>
        <w:t xml:space="preserve"> анализы; статистические методы.</w:t>
      </w:r>
    </w:p>
    <w:p w14:paraId="678DF7FB" w14:textId="09D135CC" w:rsidR="00F76CF8" w:rsidRPr="00F76CF8" w:rsidRDefault="00F336DE" w:rsidP="00A626B5">
      <w:pPr>
        <w:spacing w:line="264" w:lineRule="auto"/>
        <w:ind w:firstLine="708"/>
        <w:jc w:val="both"/>
        <w:rPr>
          <w:rFonts w:ascii="Times New Roman" w:hAnsi="Times New Roman"/>
          <w:snapToGrid w:val="0"/>
          <w:sz w:val="28"/>
          <w:szCs w:val="28"/>
          <w:lang w:val="ky-KG"/>
        </w:rPr>
      </w:pPr>
      <w:r>
        <w:rPr>
          <w:rFonts w:ascii="Times New Roman" w:hAnsi="Times New Roman"/>
          <w:b/>
          <w:sz w:val="28"/>
          <w:szCs w:val="28"/>
          <w:lang w:val="ru-RU"/>
        </w:rPr>
        <w:t>Полученные результаты и их новизна.</w:t>
      </w:r>
      <w:r>
        <w:rPr>
          <w:rFonts w:ascii="Times New Roman" w:hAnsi="Times New Roman"/>
          <w:sz w:val="28"/>
          <w:szCs w:val="28"/>
          <w:lang w:val="ru-RU"/>
        </w:rPr>
        <w:t xml:space="preserve"> </w:t>
      </w:r>
      <w:r w:rsidR="00F76CF8">
        <w:rPr>
          <w:rFonts w:ascii="Times New Roman" w:hAnsi="Times New Roman"/>
          <w:snapToGrid w:val="0"/>
          <w:sz w:val="28"/>
          <w:szCs w:val="28"/>
          <w:lang w:val="ky-KG"/>
        </w:rPr>
        <w:t xml:space="preserve">Впервые </w:t>
      </w:r>
      <w:r w:rsidR="00F76CF8" w:rsidRPr="00F76CF8">
        <w:rPr>
          <w:rFonts w:ascii="Times New Roman" w:hAnsi="Times New Roman"/>
          <w:sz w:val="28"/>
          <w:szCs w:val="28"/>
          <w:lang w:val="ru-RU"/>
        </w:rPr>
        <w:t xml:space="preserve">разработан и предложен способ </w:t>
      </w:r>
      <w:r w:rsidR="00F76CF8">
        <w:rPr>
          <w:rFonts w:ascii="Times New Roman" w:hAnsi="Times New Roman"/>
          <w:sz w:val="28"/>
          <w:szCs w:val="28"/>
          <w:lang w:val="ky-KG"/>
        </w:rPr>
        <w:t xml:space="preserve">формирования шейки мочевого пузыря </w:t>
      </w:r>
      <w:r w:rsidR="00F76CF8">
        <w:rPr>
          <w:rFonts w:ascii="Times New Roman" w:hAnsi="Times New Roman"/>
          <w:snapToGrid w:val="0"/>
          <w:sz w:val="28"/>
          <w:szCs w:val="28"/>
          <w:lang w:val="ky-KG"/>
        </w:rPr>
        <w:t>и везико-уретрального анастомоза  при преимущественном поражении апекса предстательной железы и шейки мочевого пузыря</w:t>
      </w:r>
      <w:r w:rsidR="00F76CF8">
        <w:rPr>
          <w:rFonts w:ascii="Times New Roman" w:hAnsi="Times New Roman"/>
          <w:sz w:val="28"/>
          <w:szCs w:val="28"/>
          <w:lang w:val="ky-KG"/>
        </w:rPr>
        <w:t xml:space="preserve"> при радикальной позадилонной простатэктомии у </w:t>
      </w:r>
      <w:r w:rsidR="00F76CF8">
        <w:rPr>
          <w:rFonts w:ascii="Times New Roman" w:hAnsi="Times New Roman"/>
          <w:sz w:val="28"/>
          <w:szCs w:val="28"/>
          <w:lang w:val="ky-KG"/>
        </w:rPr>
        <w:lastRenderedPageBreak/>
        <w:t xml:space="preserve">больных с местно-распространенной формой </w:t>
      </w:r>
      <w:r w:rsidR="00166906">
        <w:rPr>
          <w:rFonts w:ascii="Times New Roman" w:hAnsi="Times New Roman"/>
          <w:color w:val="000000"/>
          <w:sz w:val="28"/>
          <w:szCs w:val="28"/>
          <w:lang w:val="ky-KG"/>
        </w:rPr>
        <w:t>рак</w:t>
      </w:r>
      <w:r w:rsidR="00166906">
        <w:rPr>
          <w:rFonts w:ascii="Times New Roman" w:hAnsi="Times New Roman"/>
          <w:color w:val="000000"/>
          <w:sz w:val="28"/>
          <w:szCs w:val="28"/>
          <w:lang w:val="ky-KG"/>
        </w:rPr>
        <w:t>ом</w:t>
      </w:r>
      <w:r w:rsidR="00166906">
        <w:rPr>
          <w:rFonts w:ascii="Times New Roman" w:hAnsi="Times New Roman"/>
          <w:color w:val="000000"/>
          <w:sz w:val="28"/>
          <w:szCs w:val="28"/>
          <w:lang w:val="ky-KG"/>
        </w:rPr>
        <w:t xml:space="preserve"> предстательной железы</w:t>
      </w:r>
      <w:r w:rsidR="00F76CF8">
        <w:rPr>
          <w:rFonts w:ascii="Times New Roman" w:hAnsi="Times New Roman"/>
          <w:sz w:val="28"/>
          <w:szCs w:val="28"/>
          <w:lang w:val="ky-KG"/>
        </w:rPr>
        <w:t xml:space="preserve">. </w:t>
      </w:r>
      <w:r w:rsidR="00F76CF8">
        <w:rPr>
          <w:rFonts w:ascii="Times New Roman" w:hAnsi="Times New Roman"/>
          <w:snapToGrid w:val="0"/>
          <w:sz w:val="28"/>
          <w:szCs w:val="28"/>
          <w:lang w:val="ru-RU"/>
        </w:rPr>
        <w:t xml:space="preserve">А также </w:t>
      </w:r>
      <w:r w:rsidR="00F76CF8">
        <w:rPr>
          <w:rFonts w:ascii="Times New Roman" w:hAnsi="Times New Roman"/>
          <w:snapToGrid w:val="0"/>
          <w:sz w:val="28"/>
          <w:szCs w:val="28"/>
          <w:lang w:val="ky-KG"/>
        </w:rPr>
        <w:t>в</w:t>
      </w:r>
      <w:r w:rsidR="00F76CF8" w:rsidRPr="00F76CF8">
        <w:rPr>
          <w:rFonts w:ascii="Times New Roman" w:hAnsi="Times New Roman"/>
          <w:snapToGrid w:val="0"/>
          <w:sz w:val="28"/>
          <w:szCs w:val="28"/>
          <w:lang w:val="ky-KG"/>
        </w:rPr>
        <w:t xml:space="preserve">первые предложен эффективный способ комбинированного лечения больных с </w:t>
      </w:r>
      <w:r w:rsidR="00166906">
        <w:rPr>
          <w:rFonts w:ascii="Times New Roman" w:hAnsi="Times New Roman"/>
          <w:color w:val="000000"/>
          <w:sz w:val="28"/>
          <w:szCs w:val="28"/>
          <w:lang w:val="ky-KG"/>
        </w:rPr>
        <w:t>рак</w:t>
      </w:r>
      <w:r w:rsidR="00166906">
        <w:rPr>
          <w:rFonts w:ascii="Times New Roman" w:hAnsi="Times New Roman"/>
          <w:color w:val="000000"/>
          <w:sz w:val="28"/>
          <w:szCs w:val="28"/>
          <w:lang w:val="ky-KG"/>
        </w:rPr>
        <w:t>ом</w:t>
      </w:r>
      <w:r w:rsidR="00166906">
        <w:rPr>
          <w:rFonts w:ascii="Times New Roman" w:hAnsi="Times New Roman"/>
          <w:color w:val="000000"/>
          <w:sz w:val="28"/>
          <w:szCs w:val="28"/>
          <w:lang w:val="ky-KG"/>
        </w:rPr>
        <w:t xml:space="preserve"> предстательной железы</w:t>
      </w:r>
      <w:r w:rsidR="00F76CF8" w:rsidRPr="00F76CF8">
        <w:rPr>
          <w:rFonts w:ascii="Times New Roman" w:hAnsi="Times New Roman"/>
          <w:snapToGrid w:val="0"/>
          <w:sz w:val="28"/>
          <w:szCs w:val="28"/>
          <w:lang w:val="ky-KG"/>
        </w:rPr>
        <w:t xml:space="preserve"> на протяжении всей жизни с прогнозированием 5-летней выживаемости после радикальной простатэктомии.</w:t>
      </w:r>
    </w:p>
    <w:p w14:paraId="4C6F4A39" w14:textId="77777777" w:rsidR="00F76CF8" w:rsidRDefault="00F336DE" w:rsidP="00A626B5">
      <w:pPr>
        <w:tabs>
          <w:tab w:val="left" w:pos="567"/>
        </w:tabs>
        <w:spacing w:line="264" w:lineRule="auto"/>
        <w:ind w:firstLine="851"/>
        <w:jc w:val="both"/>
        <w:rPr>
          <w:rFonts w:ascii="Times New Roman" w:hAnsi="Times New Roman"/>
          <w:sz w:val="28"/>
          <w:szCs w:val="28"/>
          <w:lang w:val="ky-KG"/>
        </w:rPr>
      </w:pPr>
      <w:r>
        <w:rPr>
          <w:rFonts w:ascii="Times New Roman" w:hAnsi="Times New Roman"/>
          <w:b/>
          <w:sz w:val="28"/>
          <w:szCs w:val="28"/>
          <w:lang w:val="ru-RU"/>
        </w:rPr>
        <w:t>Степень использования или рекомендации по использованию.</w:t>
      </w:r>
      <w:r w:rsidR="00F76CF8">
        <w:rPr>
          <w:rFonts w:ascii="Times New Roman" w:hAnsi="Times New Roman"/>
          <w:sz w:val="28"/>
          <w:szCs w:val="28"/>
          <w:lang w:val="ru-RU"/>
        </w:rPr>
        <w:t xml:space="preserve"> Основные выводы и рекомендации </w:t>
      </w:r>
      <w:r>
        <w:rPr>
          <w:rFonts w:ascii="Times New Roman" w:hAnsi="Times New Roman"/>
          <w:sz w:val="28"/>
          <w:szCs w:val="28"/>
          <w:lang w:val="ru-RU"/>
        </w:rPr>
        <w:t>могут быть использованы при</w:t>
      </w:r>
      <w:r w:rsidR="00F76CF8">
        <w:rPr>
          <w:rFonts w:ascii="Times New Roman" w:hAnsi="Times New Roman"/>
          <w:sz w:val="28"/>
          <w:szCs w:val="28"/>
          <w:lang w:val="ru-RU"/>
        </w:rPr>
        <w:t xml:space="preserve"> хирургическом лечении </w:t>
      </w:r>
      <w:r w:rsidR="00F76CF8">
        <w:rPr>
          <w:rFonts w:ascii="Times New Roman" w:hAnsi="Times New Roman"/>
          <w:sz w:val="28"/>
          <w:szCs w:val="28"/>
          <w:lang w:val="ky-KG"/>
        </w:rPr>
        <w:t>больных с местно-распространенной формой РПЖ в онкоурологической практике, а также в учебном процессе и научных исследованиях.</w:t>
      </w:r>
    </w:p>
    <w:p w14:paraId="647F5814" w14:textId="77777777" w:rsidR="00F336DE" w:rsidRDefault="00F336DE" w:rsidP="00A626B5">
      <w:pPr>
        <w:spacing w:line="264" w:lineRule="auto"/>
        <w:ind w:firstLine="708"/>
        <w:jc w:val="both"/>
        <w:rPr>
          <w:rFonts w:ascii="Times New Roman" w:hAnsi="Times New Roman"/>
          <w:sz w:val="28"/>
          <w:szCs w:val="28"/>
          <w:lang w:val="ru-RU"/>
        </w:rPr>
      </w:pPr>
      <w:r>
        <w:rPr>
          <w:rFonts w:ascii="Times New Roman" w:hAnsi="Times New Roman"/>
          <w:b/>
          <w:sz w:val="28"/>
          <w:szCs w:val="28"/>
          <w:lang w:val="ru-RU"/>
        </w:rPr>
        <w:t>Область применения:</w:t>
      </w:r>
      <w:r>
        <w:rPr>
          <w:rFonts w:ascii="Times New Roman" w:hAnsi="Times New Roman"/>
          <w:sz w:val="28"/>
          <w:szCs w:val="28"/>
          <w:lang w:val="ru-RU"/>
        </w:rPr>
        <w:t xml:space="preserve"> урология и андрология, </w:t>
      </w:r>
      <w:proofErr w:type="spellStart"/>
      <w:r>
        <w:rPr>
          <w:rFonts w:ascii="Times New Roman" w:hAnsi="Times New Roman"/>
          <w:sz w:val="28"/>
          <w:szCs w:val="28"/>
          <w:lang w:val="ru-RU"/>
        </w:rPr>
        <w:t>онкоурология</w:t>
      </w:r>
      <w:proofErr w:type="spellEnd"/>
      <w:r>
        <w:rPr>
          <w:rFonts w:ascii="Times New Roman" w:hAnsi="Times New Roman"/>
          <w:sz w:val="28"/>
          <w:szCs w:val="28"/>
          <w:lang w:val="ru-RU"/>
        </w:rPr>
        <w:t>.</w:t>
      </w:r>
    </w:p>
    <w:p w14:paraId="0462DC46" w14:textId="77777777" w:rsidR="00F336DE" w:rsidRDefault="00F336DE" w:rsidP="00A626B5">
      <w:pPr>
        <w:tabs>
          <w:tab w:val="left" w:pos="7185"/>
          <w:tab w:val="left" w:pos="7665"/>
        </w:tabs>
        <w:spacing w:line="264" w:lineRule="auto"/>
        <w:ind w:firstLine="709"/>
        <w:jc w:val="center"/>
        <w:rPr>
          <w:rFonts w:ascii="Times New Roman" w:hAnsi="Times New Roman"/>
          <w:color w:val="FF0000"/>
          <w:sz w:val="28"/>
          <w:szCs w:val="28"/>
          <w:lang w:val="ru-RU"/>
        </w:rPr>
      </w:pPr>
    </w:p>
    <w:p w14:paraId="5FA91736" w14:textId="0711E486" w:rsidR="00F76CF8" w:rsidRPr="002F421C" w:rsidRDefault="002F421C" w:rsidP="00A626B5">
      <w:pPr>
        <w:tabs>
          <w:tab w:val="left" w:pos="7185"/>
          <w:tab w:val="left" w:pos="7665"/>
        </w:tabs>
        <w:spacing w:line="264" w:lineRule="auto"/>
        <w:ind w:firstLine="709"/>
        <w:jc w:val="center"/>
        <w:rPr>
          <w:rFonts w:ascii="Times New Roman" w:hAnsi="Times New Roman"/>
          <w:b/>
          <w:bCs/>
          <w:color w:val="000000" w:themeColor="text1"/>
          <w:sz w:val="28"/>
          <w:szCs w:val="28"/>
        </w:rPr>
      </w:pPr>
      <w:r w:rsidRPr="002F421C">
        <w:rPr>
          <w:rFonts w:ascii="Times New Roman" w:hAnsi="Times New Roman"/>
          <w:b/>
          <w:bCs/>
          <w:color w:val="000000" w:themeColor="text1"/>
          <w:sz w:val="28"/>
          <w:szCs w:val="28"/>
        </w:rPr>
        <w:t>RESUME</w:t>
      </w:r>
    </w:p>
    <w:p w14:paraId="74EC4BC7" w14:textId="77777777" w:rsidR="00795101" w:rsidRPr="00ED2CAB" w:rsidRDefault="00795101" w:rsidP="00A626B5">
      <w:pPr>
        <w:tabs>
          <w:tab w:val="left" w:pos="7185"/>
          <w:tab w:val="left" w:pos="7665"/>
        </w:tabs>
        <w:spacing w:line="264" w:lineRule="auto"/>
        <w:ind w:firstLine="709"/>
        <w:jc w:val="both"/>
        <w:rPr>
          <w:rFonts w:ascii="Times New Roman" w:hAnsi="Times New Roman"/>
          <w:color w:val="000000" w:themeColor="text1"/>
          <w:sz w:val="28"/>
          <w:szCs w:val="28"/>
        </w:rPr>
      </w:pPr>
      <w:r w:rsidRPr="00ED2CAB">
        <w:rPr>
          <w:rFonts w:ascii="Times New Roman" w:hAnsi="Times New Roman"/>
          <w:color w:val="000000" w:themeColor="text1"/>
          <w:sz w:val="28"/>
          <w:szCs w:val="28"/>
        </w:rPr>
        <w:t xml:space="preserve">Of the dissertation of </w:t>
      </w:r>
      <w:proofErr w:type="spellStart"/>
      <w:r w:rsidRPr="00ED2CAB">
        <w:rPr>
          <w:rFonts w:ascii="Times New Roman" w:hAnsi="Times New Roman"/>
          <w:color w:val="000000" w:themeColor="text1"/>
          <w:sz w:val="28"/>
          <w:szCs w:val="28"/>
        </w:rPr>
        <w:t>Nurbol</w:t>
      </w:r>
      <w:proofErr w:type="spellEnd"/>
      <w:r w:rsidRPr="00ED2CAB">
        <w:rPr>
          <w:rFonts w:ascii="Times New Roman" w:hAnsi="Times New Roman"/>
          <w:color w:val="000000" w:themeColor="text1"/>
          <w:sz w:val="28"/>
          <w:szCs w:val="28"/>
        </w:rPr>
        <w:t xml:space="preserve"> </w:t>
      </w:r>
      <w:proofErr w:type="spellStart"/>
      <w:r w:rsidRPr="00ED2CAB">
        <w:rPr>
          <w:rFonts w:ascii="Times New Roman" w:hAnsi="Times New Roman"/>
          <w:color w:val="000000" w:themeColor="text1"/>
          <w:sz w:val="28"/>
          <w:szCs w:val="28"/>
        </w:rPr>
        <w:t>Kurmanbekov</w:t>
      </w:r>
      <w:proofErr w:type="spellEnd"/>
      <w:r w:rsidRPr="00ED2CAB">
        <w:rPr>
          <w:rFonts w:ascii="Times New Roman" w:hAnsi="Times New Roman"/>
          <w:color w:val="000000" w:themeColor="text1"/>
          <w:sz w:val="28"/>
          <w:szCs w:val="28"/>
        </w:rPr>
        <w:t xml:space="preserve"> on the topic </w:t>
      </w:r>
      <w:r w:rsidRPr="00ED2CAB">
        <w:rPr>
          <w:rFonts w:ascii="Times New Roman" w:hAnsi="Times New Roman"/>
          <w:color w:val="000000" w:themeColor="text1"/>
          <w:sz w:val="28"/>
          <w:szCs w:val="28"/>
          <w:lang w:val="ky-KG"/>
        </w:rPr>
        <w:t>“</w:t>
      </w:r>
      <w:r w:rsidRPr="00ED2CAB">
        <w:rPr>
          <w:rFonts w:ascii="Times New Roman" w:hAnsi="Times New Roman"/>
          <w:color w:val="000000" w:themeColor="text1"/>
          <w:sz w:val="28"/>
          <w:szCs w:val="28"/>
        </w:rPr>
        <w:t>Combined treatment of elderly patients with locally advanced prostate cancer</w:t>
      </w:r>
      <w:r w:rsidRPr="00ED2CAB">
        <w:rPr>
          <w:rFonts w:ascii="Times New Roman" w:hAnsi="Times New Roman"/>
          <w:color w:val="000000" w:themeColor="text1"/>
          <w:sz w:val="28"/>
          <w:szCs w:val="28"/>
          <w:lang w:val="ky-KG"/>
        </w:rPr>
        <w:t xml:space="preserve">” </w:t>
      </w:r>
      <w:r w:rsidRPr="00ED2CAB">
        <w:rPr>
          <w:rFonts w:ascii="Times New Roman" w:hAnsi="Times New Roman"/>
          <w:color w:val="000000" w:themeColor="text1"/>
          <w:sz w:val="28"/>
          <w:szCs w:val="28"/>
        </w:rPr>
        <w:t>for the degree of candidate of medical sciences in specialty 01.14.23 -urology</w:t>
      </w:r>
    </w:p>
    <w:p w14:paraId="28241757" w14:textId="77777777" w:rsidR="00795101" w:rsidRPr="00795101" w:rsidRDefault="00795101" w:rsidP="00A626B5">
      <w:pPr>
        <w:spacing w:line="264" w:lineRule="auto"/>
        <w:ind w:firstLine="708"/>
        <w:jc w:val="both"/>
        <w:rPr>
          <w:rFonts w:ascii="Times New Roman" w:hAnsi="Times New Roman"/>
          <w:sz w:val="28"/>
          <w:szCs w:val="28"/>
        </w:rPr>
      </w:pPr>
      <w:r>
        <w:rPr>
          <w:rFonts w:ascii="Times New Roman" w:hAnsi="Times New Roman"/>
          <w:b/>
          <w:sz w:val="28"/>
          <w:szCs w:val="28"/>
        </w:rPr>
        <w:t>Key</w:t>
      </w:r>
      <w:r w:rsidRPr="00795101">
        <w:rPr>
          <w:rFonts w:ascii="Times New Roman" w:hAnsi="Times New Roman"/>
          <w:b/>
          <w:sz w:val="28"/>
          <w:szCs w:val="28"/>
        </w:rPr>
        <w:t xml:space="preserve"> </w:t>
      </w:r>
      <w:r>
        <w:rPr>
          <w:rFonts w:ascii="Times New Roman" w:hAnsi="Times New Roman"/>
          <w:b/>
          <w:sz w:val="28"/>
          <w:szCs w:val="28"/>
        </w:rPr>
        <w:t>words</w:t>
      </w:r>
      <w:r w:rsidRPr="00795101">
        <w:rPr>
          <w:rFonts w:ascii="Times New Roman" w:hAnsi="Times New Roman"/>
          <w:b/>
          <w:sz w:val="28"/>
          <w:szCs w:val="28"/>
        </w:rPr>
        <w:t>:</w:t>
      </w:r>
      <w:r w:rsidRPr="00795101">
        <w:rPr>
          <w:rFonts w:ascii="Times New Roman" w:hAnsi="Times New Roman"/>
          <w:sz w:val="28"/>
          <w:szCs w:val="28"/>
        </w:rPr>
        <w:t xml:space="preserve"> </w:t>
      </w:r>
      <w:r>
        <w:rPr>
          <w:rFonts w:ascii="Times New Roman" w:hAnsi="Times New Roman"/>
          <w:sz w:val="28"/>
          <w:szCs w:val="28"/>
        </w:rPr>
        <w:t>prostate</w:t>
      </w:r>
      <w:r w:rsidRPr="00795101">
        <w:rPr>
          <w:rFonts w:ascii="Times New Roman" w:hAnsi="Times New Roman"/>
          <w:sz w:val="28"/>
          <w:szCs w:val="28"/>
        </w:rPr>
        <w:t xml:space="preserve"> </w:t>
      </w:r>
      <w:r>
        <w:rPr>
          <w:rFonts w:ascii="Times New Roman" w:hAnsi="Times New Roman"/>
          <w:sz w:val="28"/>
          <w:szCs w:val="28"/>
        </w:rPr>
        <w:t>cancer</w:t>
      </w:r>
      <w:r w:rsidRPr="00795101">
        <w:rPr>
          <w:rFonts w:ascii="Times New Roman" w:hAnsi="Times New Roman"/>
          <w:sz w:val="28"/>
          <w:szCs w:val="28"/>
        </w:rPr>
        <w:t xml:space="preserve">, </w:t>
      </w:r>
      <w:r>
        <w:rPr>
          <w:rFonts w:ascii="Times New Roman" w:hAnsi="Times New Roman"/>
          <w:sz w:val="28"/>
          <w:szCs w:val="28"/>
        </w:rPr>
        <w:t>locally</w:t>
      </w:r>
      <w:r w:rsidRPr="00795101">
        <w:rPr>
          <w:rFonts w:ascii="Times New Roman" w:hAnsi="Times New Roman"/>
          <w:sz w:val="28"/>
          <w:szCs w:val="28"/>
        </w:rPr>
        <w:t xml:space="preserve"> </w:t>
      </w:r>
      <w:r>
        <w:rPr>
          <w:rFonts w:ascii="Times New Roman" w:hAnsi="Times New Roman"/>
          <w:sz w:val="28"/>
          <w:szCs w:val="28"/>
        </w:rPr>
        <w:t>advanced</w:t>
      </w:r>
      <w:r w:rsidRPr="00795101">
        <w:rPr>
          <w:rFonts w:ascii="Times New Roman" w:hAnsi="Times New Roman"/>
          <w:sz w:val="28"/>
          <w:szCs w:val="28"/>
        </w:rPr>
        <w:t xml:space="preserve"> </w:t>
      </w:r>
      <w:r>
        <w:rPr>
          <w:rFonts w:ascii="Times New Roman" w:hAnsi="Times New Roman"/>
          <w:sz w:val="28"/>
          <w:szCs w:val="28"/>
        </w:rPr>
        <w:t>prostate</w:t>
      </w:r>
      <w:r w:rsidRPr="00795101">
        <w:rPr>
          <w:rFonts w:ascii="Times New Roman" w:hAnsi="Times New Roman"/>
          <w:sz w:val="28"/>
          <w:szCs w:val="28"/>
        </w:rPr>
        <w:t xml:space="preserve"> </w:t>
      </w:r>
      <w:r>
        <w:rPr>
          <w:rFonts w:ascii="Times New Roman" w:hAnsi="Times New Roman"/>
          <w:sz w:val="28"/>
          <w:szCs w:val="28"/>
        </w:rPr>
        <w:t>cancer</w:t>
      </w:r>
      <w:r w:rsidRPr="00795101">
        <w:rPr>
          <w:rFonts w:ascii="Times New Roman" w:hAnsi="Times New Roman"/>
          <w:sz w:val="28"/>
          <w:szCs w:val="28"/>
        </w:rPr>
        <w:t xml:space="preserve">, </w:t>
      </w:r>
      <w:r>
        <w:rPr>
          <w:rFonts w:ascii="Times New Roman" w:hAnsi="Times New Roman"/>
          <w:sz w:val="28"/>
          <w:szCs w:val="28"/>
        </w:rPr>
        <w:t xml:space="preserve">treatment, elderly men. </w:t>
      </w:r>
    </w:p>
    <w:p w14:paraId="0BA03CCD" w14:textId="5B3B2065" w:rsidR="00795101" w:rsidRPr="00ED2CAB" w:rsidRDefault="00ED2CAB" w:rsidP="00A626B5">
      <w:pPr>
        <w:spacing w:line="264" w:lineRule="auto"/>
        <w:ind w:left="142" w:right="-143" w:firstLine="709"/>
        <w:jc w:val="both"/>
        <w:rPr>
          <w:rFonts w:ascii="inherit" w:hAnsi="inherit"/>
          <w:color w:val="1F1F1F"/>
          <w:sz w:val="42"/>
          <w:szCs w:val="42"/>
        </w:rPr>
      </w:pPr>
      <w:r>
        <w:rPr>
          <w:rFonts w:ascii="Times New Roman" w:hAnsi="Times New Roman"/>
          <w:b/>
          <w:sz w:val="28"/>
          <w:szCs w:val="28"/>
        </w:rPr>
        <w:t>O</w:t>
      </w:r>
      <w:r w:rsidR="00795101">
        <w:rPr>
          <w:rFonts w:ascii="Times New Roman" w:hAnsi="Times New Roman"/>
          <w:b/>
          <w:sz w:val="28"/>
          <w:szCs w:val="28"/>
        </w:rPr>
        <w:t>bject</w:t>
      </w:r>
      <w:r w:rsidR="00795101" w:rsidRPr="00795101">
        <w:rPr>
          <w:rFonts w:ascii="Times New Roman" w:hAnsi="Times New Roman"/>
          <w:b/>
          <w:sz w:val="28"/>
          <w:szCs w:val="28"/>
        </w:rPr>
        <w:t xml:space="preserve"> </w:t>
      </w:r>
      <w:r w:rsidR="00795101">
        <w:rPr>
          <w:rFonts w:ascii="Times New Roman" w:hAnsi="Times New Roman"/>
          <w:b/>
          <w:sz w:val="28"/>
          <w:szCs w:val="28"/>
        </w:rPr>
        <w:t>of</w:t>
      </w:r>
      <w:r w:rsidR="00795101" w:rsidRPr="00795101">
        <w:rPr>
          <w:rFonts w:ascii="Times New Roman" w:hAnsi="Times New Roman"/>
          <w:b/>
          <w:sz w:val="28"/>
          <w:szCs w:val="28"/>
        </w:rPr>
        <w:t xml:space="preserve"> </w:t>
      </w:r>
      <w:r>
        <w:rPr>
          <w:rFonts w:ascii="Times New Roman" w:hAnsi="Times New Roman"/>
          <w:b/>
          <w:sz w:val="28"/>
          <w:szCs w:val="28"/>
        </w:rPr>
        <w:t>research</w:t>
      </w:r>
      <w:r w:rsidR="00795101" w:rsidRPr="00795101">
        <w:rPr>
          <w:rFonts w:ascii="Times New Roman" w:hAnsi="Times New Roman"/>
          <w:b/>
          <w:sz w:val="28"/>
          <w:szCs w:val="28"/>
        </w:rPr>
        <w:t xml:space="preserve">: </w:t>
      </w:r>
      <w:r w:rsidR="00795101" w:rsidRPr="00ED2CAB">
        <w:rPr>
          <w:rFonts w:ascii="Times New Roman" w:hAnsi="Times New Roman"/>
          <w:sz w:val="28"/>
          <w:szCs w:val="28"/>
        </w:rPr>
        <w:t xml:space="preserve">144 elderly patients (according to WHO age classification) with locally advanced prostate cancer (T3-4N0M0 and any T N1 M0)? Who received treatment at the Republican scientific </w:t>
      </w:r>
      <w:proofErr w:type="spellStart"/>
      <w:r w:rsidR="00795101" w:rsidRPr="00ED2CAB">
        <w:rPr>
          <w:rFonts w:ascii="Times New Roman" w:hAnsi="Times New Roman"/>
          <w:sz w:val="28"/>
          <w:szCs w:val="28"/>
        </w:rPr>
        <w:t>cencer</w:t>
      </w:r>
      <w:proofErr w:type="spellEnd"/>
      <w:r w:rsidR="00795101" w:rsidRPr="00ED2CAB">
        <w:rPr>
          <w:rFonts w:ascii="Times New Roman" w:hAnsi="Times New Roman"/>
          <w:sz w:val="28"/>
          <w:szCs w:val="28"/>
        </w:rPr>
        <w:t xml:space="preserve"> of urology under the Ministry of Health of the Kyrgyz Re</w:t>
      </w:r>
      <w:r w:rsidRPr="00ED2CAB">
        <w:rPr>
          <w:rFonts w:ascii="Times New Roman" w:hAnsi="Times New Roman"/>
          <w:sz w:val="28"/>
          <w:szCs w:val="28"/>
        </w:rPr>
        <w:t>public from 20</w:t>
      </w:r>
      <w:r w:rsidR="00DE799F" w:rsidRPr="00DE799F">
        <w:rPr>
          <w:rFonts w:ascii="Times New Roman" w:hAnsi="Times New Roman"/>
          <w:sz w:val="28"/>
          <w:szCs w:val="28"/>
        </w:rPr>
        <w:t>04</w:t>
      </w:r>
      <w:r w:rsidRPr="00ED2CAB">
        <w:rPr>
          <w:rFonts w:ascii="Times New Roman" w:hAnsi="Times New Roman"/>
          <w:sz w:val="28"/>
          <w:szCs w:val="28"/>
        </w:rPr>
        <w:t xml:space="preserve"> to 2023. </w:t>
      </w:r>
    </w:p>
    <w:p w14:paraId="1D492FEF" w14:textId="77777777" w:rsidR="00ED2CAB" w:rsidRPr="00ED2CAB" w:rsidRDefault="00ED2CAB" w:rsidP="00A626B5">
      <w:pPr>
        <w:spacing w:line="264" w:lineRule="auto"/>
        <w:ind w:left="142" w:right="-143" w:firstLine="709"/>
        <w:jc w:val="both"/>
        <w:rPr>
          <w:rFonts w:ascii="inherit" w:eastAsia="Times New Roman" w:hAnsi="inherit"/>
          <w:color w:val="1F1F1F"/>
          <w:sz w:val="42"/>
          <w:szCs w:val="42"/>
        </w:rPr>
      </w:pPr>
      <w:r>
        <w:rPr>
          <w:rFonts w:ascii="Times New Roman" w:eastAsia="Times New Roman" w:hAnsi="Times New Roman"/>
          <w:b/>
          <w:sz w:val="28"/>
          <w:szCs w:val="28"/>
        </w:rPr>
        <w:t>Subject</w:t>
      </w:r>
      <w:r w:rsidRPr="00ED2CAB">
        <w:rPr>
          <w:rFonts w:ascii="Times New Roman" w:eastAsia="Times New Roman" w:hAnsi="Times New Roman"/>
          <w:b/>
          <w:sz w:val="28"/>
          <w:szCs w:val="28"/>
        </w:rPr>
        <w:t xml:space="preserve"> </w:t>
      </w:r>
      <w:r>
        <w:rPr>
          <w:rFonts w:ascii="Times New Roman" w:hAnsi="Times New Roman"/>
          <w:b/>
          <w:sz w:val="28"/>
          <w:szCs w:val="28"/>
        </w:rPr>
        <w:t>of</w:t>
      </w:r>
      <w:r w:rsidRPr="00ED2CAB">
        <w:rPr>
          <w:rFonts w:ascii="Times New Roman" w:hAnsi="Times New Roman"/>
          <w:b/>
          <w:sz w:val="28"/>
          <w:szCs w:val="28"/>
        </w:rPr>
        <w:t xml:space="preserve"> </w:t>
      </w:r>
      <w:r>
        <w:rPr>
          <w:rFonts w:ascii="Times New Roman" w:hAnsi="Times New Roman"/>
          <w:b/>
          <w:sz w:val="28"/>
          <w:szCs w:val="28"/>
        </w:rPr>
        <w:t>research</w:t>
      </w:r>
      <w:r w:rsidR="00795101" w:rsidRPr="00ED2CAB">
        <w:rPr>
          <w:rFonts w:ascii="Times New Roman" w:eastAsia="Times New Roman" w:hAnsi="Times New Roman"/>
          <w:b/>
          <w:sz w:val="28"/>
          <w:szCs w:val="28"/>
        </w:rPr>
        <w:t xml:space="preserve">: </w:t>
      </w:r>
      <w:r w:rsidRPr="00ED2CAB">
        <w:rPr>
          <w:rFonts w:ascii="Times New Roman" w:eastAsia="Times New Roman" w:hAnsi="Times New Roman"/>
          <w:sz w:val="28"/>
          <w:szCs w:val="28"/>
        </w:rPr>
        <w:t xml:space="preserve">studying the effectiveness of treatment of locally advanced prostate cancer in elderly patients. </w:t>
      </w:r>
    </w:p>
    <w:p w14:paraId="1BC0A4CA" w14:textId="73899565" w:rsidR="00ED2CAB" w:rsidRPr="00ED2CAB" w:rsidRDefault="00ED2CAB" w:rsidP="00A626B5">
      <w:pPr>
        <w:spacing w:line="264" w:lineRule="auto"/>
        <w:ind w:left="142" w:right="-143" w:firstLine="709"/>
        <w:jc w:val="both"/>
        <w:rPr>
          <w:rFonts w:ascii="inherit" w:eastAsia="Times New Roman" w:hAnsi="inherit"/>
          <w:color w:val="1F1F1F"/>
          <w:sz w:val="42"/>
          <w:szCs w:val="42"/>
        </w:rPr>
      </w:pPr>
      <w:r>
        <w:rPr>
          <w:rFonts w:ascii="Times New Roman" w:eastAsia="Times New Roman" w:hAnsi="Times New Roman"/>
          <w:b/>
          <w:sz w:val="28"/>
          <w:szCs w:val="28"/>
        </w:rPr>
        <w:t>Purpose</w:t>
      </w:r>
      <w:r w:rsidRPr="00ED2CAB">
        <w:rPr>
          <w:rFonts w:ascii="Times New Roman" w:eastAsia="Times New Roman" w:hAnsi="Times New Roman"/>
          <w:b/>
          <w:sz w:val="28"/>
          <w:szCs w:val="28"/>
        </w:rPr>
        <w:t xml:space="preserve"> </w:t>
      </w:r>
      <w:r>
        <w:rPr>
          <w:rFonts w:ascii="Times New Roman" w:eastAsia="Times New Roman" w:hAnsi="Times New Roman"/>
          <w:b/>
          <w:sz w:val="28"/>
          <w:szCs w:val="28"/>
        </w:rPr>
        <w:t>of</w:t>
      </w:r>
      <w:r w:rsidRPr="00ED2CAB">
        <w:rPr>
          <w:rFonts w:ascii="Times New Roman" w:eastAsia="Times New Roman" w:hAnsi="Times New Roman"/>
          <w:b/>
          <w:sz w:val="28"/>
          <w:szCs w:val="28"/>
        </w:rPr>
        <w:t xml:space="preserve"> </w:t>
      </w:r>
      <w:r>
        <w:rPr>
          <w:rFonts w:ascii="Times New Roman" w:eastAsia="Times New Roman" w:hAnsi="Times New Roman"/>
          <w:b/>
          <w:sz w:val="28"/>
          <w:szCs w:val="28"/>
        </w:rPr>
        <w:t>research</w:t>
      </w:r>
      <w:r w:rsidRPr="00ED2CAB">
        <w:rPr>
          <w:rFonts w:ascii="Times New Roman" w:eastAsia="Times New Roman" w:hAnsi="Times New Roman"/>
          <w:b/>
          <w:sz w:val="28"/>
          <w:szCs w:val="28"/>
        </w:rPr>
        <w:t>:</w:t>
      </w:r>
      <w:r w:rsidR="00795101" w:rsidRPr="00ED2CAB">
        <w:rPr>
          <w:rFonts w:ascii="Times New Roman" w:eastAsia="Times New Roman" w:hAnsi="Times New Roman"/>
          <w:b/>
          <w:sz w:val="28"/>
          <w:szCs w:val="28"/>
        </w:rPr>
        <w:t xml:space="preserve"> </w:t>
      </w:r>
      <w:r w:rsidRPr="00ED2CAB">
        <w:rPr>
          <w:rFonts w:ascii="Times New Roman" w:eastAsia="Times New Roman" w:hAnsi="Times New Roman"/>
          <w:sz w:val="28"/>
          <w:szCs w:val="28"/>
        </w:rPr>
        <w:t xml:space="preserve">To improve the quality of life of elderly patients with intermediate and high risk prostate cancer by optimizing </w:t>
      </w:r>
      <w:r w:rsidR="00DE799F">
        <w:rPr>
          <w:rFonts w:ascii="Times New Roman" w:eastAsia="Times New Roman" w:hAnsi="Times New Roman"/>
          <w:sz w:val="28"/>
          <w:szCs w:val="28"/>
        </w:rPr>
        <w:t>the</w:t>
      </w:r>
      <w:r w:rsidR="00DE799F" w:rsidRPr="00DE799F">
        <w:rPr>
          <w:rFonts w:ascii="Times New Roman" w:eastAsia="Times New Roman" w:hAnsi="Times New Roman"/>
          <w:sz w:val="28"/>
          <w:szCs w:val="28"/>
        </w:rPr>
        <w:t xml:space="preserve"> </w:t>
      </w:r>
      <w:r w:rsidR="00DE799F">
        <w:rPr>
          <w:rFonts w:ascii="Times New Roman" w:eastAsia="Times New Roman" w:hAnsi="Times New Roman"/>
          <w:sz w:val="28"/>
          <w:szCs w:val="28"/>
        </w:rPr>
        <w:t xml:space="preserve">surgical method in </w:t>
      </w:r>
      <w:r w:rsidRPr="00ED2CAB">
        <w:rPr>
          <w:rFonts w:ascii="Times New Roman" w:eastAsia="Times New Roman" w:hAnsi="Times New Roman"/>
          <w:sz w:val="28"/>
          <w:szCs w:val="28"/>
        </w:rPr>
        <w:t>combin</w:t>
      </w:r>
      <w:r w:rsidR="00DE799F">
        <w:rPr>
          <w:rFonts w:ascii="Times New Roman" w:eastAsia="Times New Roman" w:hAnsi="Times New Roman"/>
          <w:sz w:val="28"/>
          <w:szCs w:val="28"/>
        </w:rPr>
        <w:t>ed</w:t>
      </w:r>
      <w:r w:rsidRPr="00ED2CAB">
        <w:rPr>
          <w:rFonts w:ascii="Times New Roman" w:eastAsia="Times New Roman" w:hAnsi="Times New Roman"/>
          <w:sz w:val="28"/>
          <w:szCs w:val="28"/>
        </w:rPr>
        <w:t xml:space="preserve"> treatment</w:t>
      </w:r>
      <w:r>
        <w:rPr>
          <w:rFonts w:ascii="Times New Roman" w:eastAsia="Times New Roman" w:hAnsi="Times New Roman"/>
          <w:b/>
          <w:sz w:val="28"/>
          <w:szCs w:val="28"/>
        </w:rPr>
        <w:t xml:space="preserve">. </w:t>
      </w:r>
    </w:p>
    <w:p w14:paraId="487E9F5E" w14:textId="77777777" w:rsidR="00ED2CAB" w:rsidRPr="00ED2CAB" w:rsidRDefault="00ED2CAB" w:rsidP="00A626B5">
      <w:pPr>
        <w:spacing w:line="264" w:lineRule="auto"/>
        <w:ind w:firstLine="851"/>
        <w:jc w:val="both"/>
        <w:rPr>
          <w:rFonts w:ascii="inherit" w:eastAsia="Times New Roman" w:hAnsi="inherit"/>
          <w:color w:val="1F1F1F"/>
          <w:sz w:val="42"/>
          <w:szCs w:val="42"/>
        </w:rPr>
      </w:pPr>
      <w:r>
        <w:rPr>
          <w:rFonts w:ascii="Times New Roman" w:hAnsi="Times New Roman"/>
          <w:b/>
          <w:sz w:val="28"/>
          <w:szCs w:val="28"/>
        </w:rPr>
        <w:t>Research</w:t>
      </w:r>
      <w:r w:rsidRPr="00DD013E">
        <w:rPr>
          <w:rFonts w:ascii="Times New Roman" w:hAnsi="Times New Roman"/>
          <w:b/>
          <w:sz w:val="28"/>
          <w:szCs w:val="28"/>
        </w:rPr>
        <w:t xml:space="preserve"> </w:t>
      </w:r>
      <w:r>
        <w:rPr>
          <w:rFonts w:ascii="Times New Roman" w:hAnsi="Times New Roman"/>
          <w:b/>
          <w:sz w:val="28"/>
          <w:szCs w:val="28"/>
        </w:rPr>
        <w:t>methods</w:t>
      </w:r>
      <w:r w:rsidR="00795101" w:rsidRPr="00DD013E">
        <w:rPr>
          <w:rFonts w:ascii="Times New Roman" w:hAnsi="Times New Roman"/>
          <w:b/>
          <w:sz w:val="28"/>
          <w:szCs w:val="28"/>
        </w:rPr>
        <w:t>:</w:t>
      </w:r>
      <w:r w:rsidRPr="00DD013E">
        <w:rPr>
          <w:rFonts w:ascii="Times New Roman" w:hAnsi="Times New Roman"/>
          <w:b/>
          <w:sz w:val="28"/>
          <w:szCs w:val="28"/>
        </w:rPr>
        <w:t xml:space="preserve"> </w:t>
      </w:r>
      <w:r w:rsidRPr="00ED2CAB">
        <w:rPr>
          <w:rFonts w:ascii="Times New Roman" w:hAnsi="Times New Roman"/>
          <w:sz w:val="28"/>
          <w:szCs w:val="28"/>
        </w:rPr>
        <w:t>general</w:t>
      </w:r>
      <w:r w:rsidRPr="00DD013E">
        <w:rPr>
          <w:rFonts w:ascii="Times New Roman" w:hAnsi="Times New Roman"/>
          <w:sz w:val="28"/>
          <w:szCs w:val="28"/>
        </w:rPr>
        <w:t xml:space="preserve"> (</w:t>
      </w:r>
      <w:r w:rsidRPr="00ED2CAB">
        <w:rPr>
          <w:rFonts w:ascii="Times New Roman" w:hAnsi="Times New Roman"/>
          <w:sz w:val="28"/>
          <w:szCs w:val="28"/>
        </w:rPr>
        <w:t>clinical</w:t>
      </w:r>
      <w:r w:rsidRPr="00DD013E">
        <w:rPr>
          <w:rFonts w:ascii="Times New Roman" w:hAnsi="Times New Roman"/>
          <w:sz w:val="28"/>
          <w:szCs w:val="28"/>
        </w:rPr>
        <w:t xml:space="preserve">, </w:t>
      </w:r>
      <w:r w:rsidRPr="00ED2CAB">
        <w:rPr>
          <w:rFonts w:ascii="Times New Roman" w:hAnsi="Times New Roman"/>
          <w:sz w:val="28"/>
          <w:szCs w:val="28"/>
        </w:rPr>
        <w:t>laboratory</w:t>
      </w:r>
      <w:r w:rsidRPr="00DD013E">
        <w:rPr>
          <w:rFonts w:ascii="Times New Roman" w:hAnsi="Times New Roman"/>
          <w:sz w:val="28"/>
          <w:szCs w:val="28"/>
        </w:rPr>
        <w:t xml:space="preserve">, </w:t>
      </w:r>
      <w:r w:rsidRPr="00ED2CAB">
        <w:rPr>
          <w:rFonts w:ascii="Times New Roman" w:hAnsi="Times New Roman"/>
          <w:sz w:val="28"/>
          <w:szCs w:val="28"/>
        </w:rPr>
        <w:t>biochemical</w:t>
      </w:r>
      <w:r w:rsidRPr="00DD013E">
        <w:rPr>
          <w:rFonts w:ascii="Times New Roman" w:hAnsi="Times New Roman"/>
          <w:sz w:val="28"/>
          <w:szCs w:val="28"/>
        </w:rPr>
        <w:t xml:space="preserve">)? </w:t>
      </w:r>
      <w:r w:rsidRPr="00ED2CAB">
        <w:rPr>
          <w:rFonts w:ascii="Times New Roman" w:hAnsi="Times New Roman"/>
          <w:sz w:val="28"/>
          <w:szCs w:val="28"/>
        </w:rPr>
        <w:t>Special (UFM, PSA, histological, questionnaire), instrumental, retrospective and prospective analyses, statistical methods</w:t>
      </w:r>
    </w:p>
    <w:p w14:paraId="3CB4A5A7" w14:textId="77777777" w:rsidR="00046C07" w:rsidRPr="00716077" w:rsidRDefault="00046C07" w:rsidP="00A626B5">
      <w:pPr>
        <w:spacing w:line="264" w:lineRule="auto"/>
        <w:ind w:firstLine="708"/>
        <w:jc w:val="both"/>
        <w:rPr>
          <w:rFonts w:ascii="inherit" w:eastAsia="Times New Roman" w:hAnsi="inherit"/>
          <w:color w:val="1F1F1F"/>
          <w:sz w:val="42"/>
          <w:szCs w:val="42"/>
        </w:rPr>
      </w:pPr>
      <w:r>
        <w:rPr>
          <w:rFonts w:ascii="Times New Roman" w:hAnsi="Times New Roman"/>
          <w:b/>
          <w:sz w:val="28"/>
          <w:szCs w:val="28"/>
        </w:rPr>
        <w:t>The</w:t>
      </w:r>
      <w:r w:rsidRPr="00046C07">
        <w:rPr>
          <w:rFonts w:ascii="Times New Roman" w:hAnsi="Times New Roman"/>
          <w:b/>
          <w:sz w:val="28"/>
          <w:szCs w:val="28"/>
        </w:rPr>
        <w:t xml:space="preserve"> </w:t>
      </w:r>
      <w:r>
        <w:rPr>
          <w:rFonts w:ascii="Times New Roman" w:hAnsi="Times New Roman"/>
          <w:b/>
          <w:sz w:val="28"/>
          <w:szCs w:val="28"/>
        </w:rPr>
        <w:t>obtained</w:t>
      </w:r>
      <w:r w:rsidRPr="00046C07">
        <w:rPr>
          <w:rFonts w:ascii="Times New Roman" w:hAnsi="Times New Roman"/>
          <w:b/>
          <w:sz w:val="28"/>
          <w:szCs w:val="28"/>
        </w:rPr>
        <w:t xml:space="preserve"> </w:t>
      </w:r>
      <w:r>
        <w:rPr>
          <w:rFonts w:ascii="Times New Roman" w:hAnsi="Times New Roman"/>
          <w:b/>
          <w:sz w:val="28"/>
          <w:szCs w:val="28"/>
        </w:rPr>
        <w:t>results</w:t>
      </w:r>
      <w:r w:rsidRPr="00046C07">
        <w:rPr>
          <w:rFonts w:ascii="Times New Roman" w:hAnsi="Times New Roman"/>
          <w:b/>
          <w:sz w:val="28"/>
          <w:szCs w:val="28"/>
        </w:rPr>
        <w:t xml:space="preserve"> </w:t>
      </w:r>
      <w:r>
        <w:rPr>
          <w:rFonts w:ascii="Times New Roman" w:hAnsi="Times New Roman"/>
          <w:b/>
          <w:sz w:val="28"/>
          <w:szCs w:val="28"/>
        </w:rPr>
        <w:t>and</w:t>
      </w:r>
      <w:r w:rsidRPr="00046C07">
        <w:rPr>
          <w:rFonts w:ascii="Times New Roman" w:hAnsi="Times New Roman"/>
          <w:b/>
          <w:sz w:val="28"/>
          <w:szCs w:val="28"/>
        </w:rPr>
        <w:t xml:space="preserve"> </w:t>
      </w:r>
      <w:r>
        <w:rPr>
          <w:rFonts w:ascii="Times New Roman" w:hAnsi="Times New Roman"/>
          <w:b/>
          <w:sz w:val="28"/>
          <w:szCs w:val="28"/>
        </w:rPr>
        <w:t>their</w:t>
      </w:r>
      <w:r w:rsidRPr="00046C07">
        <w:rPr>
          <w:rFonts w:ascii="Times New Roman" w:hAnsi="Times New Roman"/>
          <w:b/>
          <w:sz w:val="28"/>
          <w:szCs w:val="28"/>
        </w:rPr>
        <w:t xml:space="preserve"> </w:t>
      </w:r>
      <w:r>
        <w:rPr>
          <w:rFonts w:ascii="Times New Roman" w:hAnsi="Times New Roman"/>
          <w:b/>
          <w:sz w:val="28"/>
          <w:szCs w:val="28"/>
        </w:rPr>
        <w:t>novelty</w:t>
      </w:r>
      <w:r w:rsidR="00795101" w:rsidRPr="00046C07">
        <w:rPr>
          <w:rFonts w:ascii="Times New Roman" w:hAnsi="Times New Roman"/>
          <w:b/>
          <w:sz w:val="28"/>
          <w:szCs w:val="28"/>
        </w:rPr>
        <w:t>.</w:t>
      </w:r>
      <w:r w:rsidR="00795101" w:rsidRPr="00046C07">
        <w:rPr>
          <w:rFonts w:ascii="Times New Roman" w:hAnsi="Times New Roman"/>
          <w:sz w:val="28"/>
          <w:szCs w:val="28"/>
        </w:rPr>
        <w:t xml:space="preserve"> </w:t>
      </w:r>
      <w:r>
        <w:rPr>
          <w:rFonts w:ascii="Times New Roman" w:hAnsi="Times New Roman"/>
          <w:sz w:val="28"/>
          <w:szCs w:val="28"/>
        </w:rPr>
        <w:t>For</w:t>
      </w:r>
      <w:r w:rsidRPr="00046C07">
        <w:rPr>
          <w:rFonts w:ascii="Times New Roman" w:hAnsi="Times New Roman"/>
          <w:sz w:val="28"/>
          <w:szCs w:val="28"/>
        </w:rPr>
        <w:t xml:space="preserve"> </w:t>
      </w:r>
      <w:r>
        <w:rPr>
          <w:rFonts w:ascii="Times New Roman" w:hAnsi="Times New Roman"/>
          <w:sz w:val="28"/>
          <w:szCs w:val="28"/>
        </w:rPr>
        <w:t>the</w:t>
      </w:r>
      <w:r w:rsidRPr="00046C07">
        <w:rPr>
          <w:rFonts w:ascii="Times New Roman" w:hAnsi="Times New Roman"/>
          <w:sz w:val="28"/>
          <w:szCs w:val="28"/>
        </w:rPr>
        <w:t xml:space="preserve"> </w:t>
      </w:r>
      <w:r>
        <w:rPr>
          <w:rFonts w:ascii="Times New Roman" w:hAnsi="Times New Roman"/>
          <w:sz w:val="28"/>
          <w:szCs w:val="28"/>
        </w:rPr>
        <w:t>first</w:t>
      </w:r>
      <w:r w:rsidRPr="00046C07">
        <w:rPr>
          <w:rFonts w:ascii="Times New Roman" w:hAnsi="Times New Roman"/>
          <w:sz w:val="28"/>
          <w:szCs w:val="28"/>
        </w:rPr>
        <w:t xml:space="preserve"> </w:t>
      </w:r>
      <w:r>
        <w:rPr>
          <w:rFonts w:ascii="Times New Roman" w:hAnsi="Times New Roman"/>
          <w:sz w:val="28"/>
          <w:szCs w:val="28"/>
        </w:rPr>
        <w:t>time</w:t>
      </w:r>
      <w:r w:rsidRPr="00046C07">
        <w:rPr>
          <w:rFonts w:ascii="Times New Roman" w:hAnsi="Times New Roman"/>
          <w:sz w:val="28"/>
          <w:szCs w:val="28"/>
        </w:rPr>
        <w:t xml:space="preserve">, </w:t>
      </w:r>
      <w:r>
        <w:rPr>
          <w:rFonts w:ascii="Times New Roman" w:hAnsi="Times New Roman"/>
          <w:sz w:val="28"/>
          <w:szCs w:val="28"/>
        </w:rPr>
        <w:t>a</w:t>
      </w:r>
      <w:r w:rsidRPr="00046C07">
        <w:rPr>
          <w:rFonts w:ascii="Times New Roman" w:hAnsi="Times New Roman"/>
          <w:sz w:val="28"/>
          <w:szCs w:val="28"/>
        </w:rPr>
        <w:t xml:space="preserve"> </w:t>
      </w:r>
      <w:r>
        <w:rPr>
          <w:rFonts w:ascii="Times New Roman" w:hAnsi="Times New Roman"/>
          <w:sz w:val="28"/>
          <w:szCs w:val="28"/>
        </w:rPr>
        <w:t>method</w:t>
      </w:r>
      <w:r w:rsidRPr="00046C07">
        <w:rPr>
          <w:rFonts w:ascii="Times New Roman" w:hAnsi="Times New Roman"/>
          <w:sz w:val="28"/>
          <w:szCs w:val="28"/>
        </w:rPr>
        <w:t xml:space="preserve"> </w:t>
      </w:r>
      <w:r>
        <w:rPr>
          <w:rFonts w:ascii="Times New Roman" w:hAnsi="Times New Roman"/>
          <w:sz w:val="28"/>
          <w:szCs w:val="28"/>
        </w:rPr>
        <w:t>for</w:t>
      </w:r>
      <w:r w:rsidRPr="00046C07">
        <w:rPr>
          <w:rFonts w:ascii="Times New Roman" w:hAnsi="Times New Roman"/>
          <w:sz w:val="28"/>
          <w:szCs w:val="28"/>
        </w:rPr>
        <w:t xml:space="preserve"> </w:t>
      </w:r>
      <w:r>
        <w:rPr>
          <w:rFonts w:ascii="Times New Roman" w:hAnsi="Times New Roman"/>
          <w:sz w:val="28"/>
          <w:szCs w:val="28"/>
        </w:rPr>
        <w:t>forming</w:t>
      </w:r>
      <w:r w:rsidRPr="00046C07">
        <w:rPr>
          <w:rFonts w:ascii="Times New Roman" w:hAnsi="Times New Roman"/>
          <w:sz w:val="28"/>
          <w:szCs w:val="28"/>
        </w:rPr>
        <w:t xml:space="preserve"> </w:t>
      </w:r>
      <w:r>
        <w:rPr>
          <w:rFonts w:ascii="Times New Roman" w:hAnsi="Times New Roman"/>
          <w:sz w:val="28"/>
          <w:szCs w:val="28"/>
        </w:rPr>
        <w:t>a</w:t>
      </w:r>
      <w:r w:rsidRPr="00046C07">
        <w:rPr>
          <w:rFonts w:ascii="Times New Roman" w:hAnsi="Times New Roman"/>
          <w:sz w:val="28"/>
          <w:szCs w:val="28"/>
        </w:rPr>
        <w:t xml:space="preserve"> </w:t>
      </w:r>
      <w:r>
        <w:rPr>
          <w:rFonts w:ascii="Times New Roman" w:hAnsi="Times New Roman"/>
          <w:sz w:val="28"/>
          <w:szCs w:val="28"/>
        </w:rPr>
        <w:t>bladder</w:t>
      </w:r>
      <w:r w:rsidRPr="00046C07">
        <w:rPr>
          <w:rFonts w:ascii="Times New Roman" w:hAnsi="Times New Roman"/>
          <w:sz w:val="28"/>
          <w:szCs w:val="28"/>
        </w:rPr>
        <w:t xml:space="preserve"> </w:t>
      </w:r>
      <w:r>
        <w:rPr>
          <w:rFonts w:ascii="Times New Roman" w:hAnsi="Times New Roman"/>
          <w:sz w:val="28"/>
          <w:szCs w:val="28"/>
        </w:rPr>
        <w:t>neck</w:t>
      </w:r>
      <w:r w:rsidRPr="00046C07">
        <w:rPr>
          <w:rFonts w:ascii="Times New Roman" w:hAnsi="Times New Roman"/>
          <w:sz w:val="28"/>
          <w:szCs w:val="28"/>
        </w:rPr>
        <w:t xml:space="preserve"> </w:t>
      </w:r>
      <w:r>
        <w:rPr>
          <w:rFonts w:ascii="Times New Roman" w:hAnsi="Times New Roman"/>
          <w:sz w:val="28"/>
          <w:szCs w:val="28"/>
        </w:rPr>
        <w:t>and</w:t>
      </w:r>
      <w:r w:rsidRPr="00046C07">
        <w:rPr>
          <w:rFonts w:ascii="Times New Roman" w:hAnsi="Times New Roman"/>
          <w:sz w:val="28"/>
          <w:szCs w:val="28"/>
        </w:rPr>
        <w:t xml:space="preserve"> </w:t>
      </w:r>
      <w:proofErr w:type="spellStart"/>
      <w:r>
        <w:rPr>
          <w:rFonts w:ascii="Times New Roman" w:hAnsi="Times New Roman"/>
          <w:sz w:val="28"/>
          <w:szCs w:val="28"/>
        </w:rPr>
        <w:t>vesico</w:t>
      </w:r>
      <w:r w:rsidRPr="00046C07">
        <w:rPr>
          <w:rFonts w:ascii="Times New Roman" w:hAnsi="Times New Roman"/>
          <w:sz w:val="28"/>
          <w:szCs w:val="28"/>
        </w:rPr>
        <w:t>-</w:t>
      </w:r>
      <w:r>
        <w:rPr>
          <w:rFonts w:ascii="Times New Roman" w:hAnsi="Times New Roman"/>
          <w:sz w:val="28"/>
          <w:szCs w:val="28"/>
        </w:rPr>
        <w:t>urethar</w:t>
      </w:r>
      <w:proofErr w:type="spellEnd"/>
      <w:r w:rsidRPr="00046C07">
        <w:rPr>
          <w:rFonts w:ascii="Times New Roman" w:hAnsi="Times New Roman"/>
          <w:sz w:val="28"/>
          <w:szCs w:val="28"/>
        </w:rPr>
        <w:t xml:space="preserve"> </w:t>
      </w:r>
      <w:r>
        <w:rPr>
          <w:rFonts w:ascii="Times New Roman" w:hAnsi="Times New Roman"/>
          <w:sz w:val="28"/>
          <w:szCs w:val="28"/>
        </w:rPr>
        <w:t>anastomosis</w:t>
      </w:r>
      <w:r w:rsidRPr="00046C07">
        <w:rPr>
          <w:rFonts w:ascii="Times New Roman" w:hAnsi="Times New Roman"/>
          <w:sz w:val="28"/>
          <w:szCs w:val="28"/>
        </w:rPr>
        <w:t xml:space="preserve"> </w:t>
      </w:r>
      <w:r>
        <w:rPr>
          <w:rFonts w:ascii="Times New Roman" w:hAnsi="Times New Roman"/>
          <w:sz w:val="28"/>
          <w:szCs w:val="28"/>
        </w:rPr>
        <w:t>with</w:t>
      </w:r>
      <w:r w:rsidRPr="00046C07">
        <w:rPr>
          <w:rFonts w:ascii="Times New Roman" w:hAnsi="Times New Roman"/>
          <w:sz w:val="28"/>
          <w:szCs w:val="28"/>
        </w:rPr>
        <w:t xml:space="preserve"> </w:t>
      </w:r>
      <w:r>
        <w:rPr>
          <w:rFonts w:ascii="Times New Roman" w:hAnsi="Times New Roman"/>
          <w:sz w:val="28"/>
          <w:szCs w:val="28"/>
        </w:rPr>
        <w:t>primary</w:t>
      </w:r>
      <w:r w:rsidRPr="00046C07">
        <w:rPr>
          <w:rFonts w:ascii="Times New Roman" w:hAnsi="Times New Roman"/>
          <w:sz w:val="28"/>
          <w:szCs w:val="28"/>
        </w:rPr>
        <w:t xml:space="preserve"> </w:t>
      </w:r>
      <w:r>
        <w:rPr>
          <w:rFonts w:ascii="Times New Roman" w:hAnsi="Times New Roman"/>
          <w:sz w:val="28"/>
          <w:szCs w:val="28"/>
        </w:rPr>
        <w:t xml:space="preserve">damage to the apex of the prostate gland and the bladder neck was developed and proposed during radical retropubic prostatectomy in patients with locally advanced prostate cancer.  </w:t>
      </w:r>
      <w:r w:rsidRPr="00046C07">
        <w:rPr>
          <w:rFonts w:ascii="Times New Roman" w:hAnsi="Times New Roman"/>
          <w:sz w:val="28"/>
          <w:szCs w:val="28"/>
        </w:rPr>
        <w:t xml:space="preserve">  </w:t>
      </w:r>
      <w:r>
        <w:rPr>
          <w:rFonts w:ascii="Times New Roman" w:hAnsi="Times New Roman"/>
          <w:sz w:val="28"/>
          <w:szCs w:val="28"/>
        </w:rPr>
        <w:t>And</w:t>
      </w:r>
      <w:r w:rsidRPr="00046C07">
        <w:rPr>
          <w:rFonts w:ascii="Times New Roman" w:hAnsi="Times New Roman"/>
          <w:sz w:val="28"/>
          <w:szCs w:val="28"/>
        </w:rPr>
        <w:t xml:space="preserve"> </w:t>
      </w:r>
      <w:r>
        <w:rPr>
          <w:rFonts w:ascii="Times New Roman" w:hAnsi="Times New Roman"/>
          <w:sz w:val="28"/>
          <w:szCs w:val="28"/>
        </w:rPr>
        <w:t>for</w:t>
      </w:r>
      <w:r w:rsidRPr="00046C07">
        <w:rPr>
          <w:rFonts w:ascii="Times New Roman" w:hAnsi="Times New Roman"/>
          <w:sz w:val="28"/>
          <w:szCs w:val="28"/>
        </w:rPr>
        <w:t xml:space="preserve"> </w:t>
      </w:r>
      <w:r>
        <w:rPr>
          <w:rFonts w:ascii="Times New Roman" w:hAnsi="Times New Roman"/>
          <w:sz w:val="28"/>
          <w:szCs w:val="28"/>
        </w:rPr>
        <w:t>the</w:t>
      </w:r>
      <w:r w:rsidRPr="00046C07">
        <w:rPr>
          <w:rFonts w:ascii="Times New Roman" w:hAnsi="Times New Roman"/>
          <w:sz w:val="28"/>
          <w:szCs w:val="28"/>
        </w:rPr>
        <w:t xml:space="preserve"> </w:t>
      </w:r>
      <w:r>
        <w:rPr>
          <w:rFonts w:ascii="Times New Roman" w:hAnsi="Times New Roman"/>
          <w:sz w:val="28"/>
          <w:szCs w:val="28"/>
        </w:rPr>
        <w:t>first</w:t>
      </w:r>
      <w:r w:rsidRPr="00046C07">
        <w:rPr>
          <w:rFonts w:ascii="Times New Roman" w:hAnsi="Times New Roman"/>
          <w:sz w:val="28"/>
          <w:szCs w:val="28"/>
        </w:rPr>
        <w:t xml:space="preserve"> </w:t>
      </w:r>
      <w:r>
        <w:rPr>
          <w:rFonts w:ascii="Times New Roman" w:hAnsi="Times New Roman"/>
          <w:sz w:val="28"/>
          <w:szCs w:val="28"/>
        </w:rPr>
        <w:t>time</w:t>
      </w:r>
      <w:r w:rsidRPr="00046C07">
        <w:rPr>
          <w:rFonts w:ascii="Times New Roman" w:hAnsi="Times New Roman"/>
          <w:sz w:val="28"/>
          <w:szCs w:val="28"/>
        </w:rPr>
        <w:t xml:space="preserve">, </w:t>
      </w:r>
      <w:r>
        <w:rPr>
          <w:rFonts w:ascii="Times New Roman" w:hAnsi="Times New Roman"/>
          <w:sz w:val="28"/>
          <w:szCs w:val="28"/>
        </w:rPr>
        <w:t>an</w:t>
      </w:r>
      <w:r w:rsidRPr="00046C07">
        <w:rPr>
          <w:rFonts w:ascii="Times New Roman" w:hAnsi="Times New Roman"/>
          <w:sz w:val="28"/>
          <w:szCs w:val="28"/>
        </w:rPr>
        <w:t xml:space="preserve"> </w:t>
      </w:r>
      <w:r>
        <w:rPr>
          <w:rFonts w:ascii="Times New Roman" w:hAnsi="Times New Roman"/>
          <w:sz w:val="28"/>
          <w:szCs w:val="28"/>
        </w:rPr>
        <w:t>effective</w:t>
      </w:r>
      <w:r w:rsidRPr="00046C07">
        <w:rPr>
          <w:rFonts w:ascii="Times New Roman" w:hAnsi="Times New Roman"/>
          <w:sz w:val="28"/>
          <w:szCs w:val="28"/>
        </w:rPr>
        <w:t xml:space="preserve"> </w:t>
      </w:r>
      <w:r>
        <w:rPr>
          <w:rFonts w:ascii="Times New Roman" w:hAnsi="Times New Roman"/>
          <w:sz w:val="28"/>
          <w:szCs w:val="28"/>
        </w:rPr>
        <w:t>method</w:t>
      </w:r>
      <w:r w:rsidRPr="00046C07">
        <w:rPr>
          <w:rFonts w:ascii="Times New Roman" w:hAnsi="Times New Roman"/>
          <w:sz w:val="28"/>
          <w:szCs w:val="28"/>
        </w:rPr>
        <w:t xml:space="preserve"> </w:t>
      </w:r>
      <w:r>
        <w:rPr>
          <w:rFonts w:ascii="Times New Roman" w:hAnsi="Times New Roman"/>
          <w:sz w:val="28"/>
          <w:szCs w:val="28"/>
        </w:rPr>
        <w:t>of</w:t>
      </w:r>
      <w:r w:rsidRPr="00046C07">
        <w:rPr>
          <w:rFonts w:ascii="Times New Roman" w:hAnsi="Times New Roman"/>
          <w:sz w:val="28"/>
          <w:szCs w:val="28"/>
        </w:rPr>
        <w:t xml:space="preserve"> </w:t>
      </w:r>
      <w:r>
        <w:rPr>
          <w:rFonts w:ascii="Times New Roman" w:hAnsi="Times New Roman"/>
          <w:sz w:val="28"/>
          <w:szCs w:val="28"/>
        </w:rPr>
        <w:t>combined</w:t>
      </w:r>
      <w:r w:rsidRPr="00046C07">
        <w:rPr>
          <w:rFonts w:ascii="Times New Roman" w:hAnsi="Times New Roman"/>
          <w:sz w:val="28"/>
          <w:szCs w:val="28"/>
        </w:rPr>
        <w:t xml:space="preserve"> </w:t>
      </w:r>
      <w:r>
        <w:rPr>
          <w:rFonts w:ascii="Times New Roman" w:hAnsi="Times New Roman"/>
          <w:sz w:val="28"/>
          <w:szCs w:val="28"/>
        </w:rPr>
        <w:t>treatment</w:t>
      </w:r>
      <w:r w:rsidRPr="00046C07">
        <w:rPr>
          <w:rFonts w:ascii="Times New Roman" w:hAnsi="Times New Roman"/>
          <w:sz w:val="28"/>
          <w:szCs w:val="28"/>
        </w:rPr>
        <w:t xml:space="preserve"> </w:t>
      </w:r>
      <w:r>
        <w:rPr>
          <w:rFonts w:ascii="Times New Roman" w:hAnsi="Times New Roman"/>
          <w:sz w:val="28"/>
          <w:szCs w:val="28"/>
        </w:rPr>
        <w:t>of</w:t>
      </w:r>
      <w:r w:rsidRPr="00046C07">
        <w:rPr>
          <w:rFonts w:ascii="Times New Roman" w:hAnsi="Times New Roman"/>
          <w:sz w:val="28"/>
          <w:szCs w:val="28"/>
        </w:rPr>
        <w:t xml:space="preserve"> </w:t>
      </w:r>
      <w:r>
        <w:rPr>
          <w:rFonts w:ascii="Times New Roman" w:hAnsi="Times New Roman"/>
          <w:sz w:val="28"/>
          <w:szCs w:val="28"/>
        </w:rPr>
        <w:t xml:space="preserve">patients with </w:t>
      </w:r>
      <w:proofErr w:type="spellStart"/>
      <w:r>
        <w:rPr>
          <w:rFonts w:ascii="Times New Roman" w:hAnsi="Times New Roman"/>
          <w:sz w:val="28"/>
          <w:szCs w:val="28"/>
        </w:rPr>
        <w:t>proastate</w:t>
      </w:r>
      <w:proofErr w:type="spellEnd"/>
      <w:r>
        <w:rPr>
          <w:rFonts w:ascii="Times New Roman" w:hAnsi="Times New Roman"/>
          <w:sz w:val="28"/>
          <w:szCs w:val="28"/>
        </w:rPr>
        <w:t xml:space="preserve"> cancer throughout life has been proposed with prediction of 50yerar survival after radical </w:t>
      </w:r>
      <w:r w:rsidR="00716077">
        <w:rPr>
          <w:rFonts w:ascii="Times New Roman" w:hAnsi="Times New Roman"/>
          <w:sz w:val="28"/>
          <w:szCs w:val="28"/>
        </w:rPr>
        <w:t xml:space="preserve">prostatectomy. </w:t>
      </w:r>
    </w:p>
    <w:p w14:paraId="7943BC99" w14:textId="77777777" w:rsidR="00795101" w:rsidRPr="00716077" w:rsidRDefault="00716077" w:rsidP="00A626B5">
      <w:pPr>
        <w:tabs>
          <w:tab w:val="left" w:pos="567"/>
        </w:tabs>
        <w:spacing w:line="264" w:lineRule="auto"/>
        <w:ind w:firstLine="851"/>
        <w:jc w:val="both"/>
        <w:rPr>
          <w:rFonts w:ascii="Times New Roman" w:hAnsi="Times New Roman"/>
          <w:sz w:val="28"/>
          <w:szCs w:val="28"/>
          <w:lang w:val="ky-KG"/>
        </w:rPr>
      </w:pPr>
      <w:r>
        <w:rPr>
          <w:rFonts w:ascii="Times New Roman" w:hAnsi="Times New Roman"/>
          <w:b/>
          <w:sz w:val="28"/>
          <w:szCs w:val="28"/>
        </w:rPr>
        <w:t>Extend</w:t>
      </w:r>
      <w:r w:rsidRPr="00716077">
        <w:rPr>
          <w:rFonts w:ascii="Times New Roman" w:hAnsi="Times New Roman"/>
          <w:b/>
          <w:sz w:val="28"/>
          <w:szCs w:val="28"/>
        </w:rPr>
        <w:t xml:space="preserve"> </w:t>
      </w:r>
      <w:r>
        <w:rPr>
          <w:rFonts w:ascii="Times New Roman" w:hAnsi="Times New Roman"/>
          <w:b/>
          <w:sz w:val="28"/>
          <w:szCs w:val="28"/>
        </w:rPr>
        <w:t>of</w:t>
      </w:r>
      <w:r w:rsidRPr="00716077">
        <w:rPr>
          <w:rFonts w:ascii="Times New Roman" w:hAnsi="Times New Roman"/>
          <w:b/>
          <w:sz w:val="28"/>
          <w:szCs w:val="28"/>
        </w:rPr>
        <w:t xml:space="preserve"> </w:t>
      </w:r>
      <w:r>
        <w:rPr>
          <w:rFonts w:ascii="Times New Roman" w:hAnsi="Times New Roman"/>
          <w:b/>
          <w:sz w:val="28"/>
          <w:szCs w:val="28"/>
        </w:rPr>
        <w:t>use</w:t>
      </w:r>
      <w:r w:rsidRPr="00716077">
        <w:rPr>
          <w:rFonts w:ascii="Times New Roman" w:hAnsi="Times New Roman"/>
          <w:b/>
          <w:sz w:val="28"/>
          <w:szCs w:val="28"/>
        </w:rPr>
        <w:t xml:space="preserve"> </w:t>
      </w:r>
      <w:r>
        <w:rPr>
          <w:rFonts w:ascii="Times New Roman" w:hAnsi="Times New Roman"/>
          <w:b/>
          <w:sz w:val="28"/>
          <w:szCs w:val="28"/>
        </w:rPr>
        <w:t>or</w:t>
      </w:r>
      <w:r w:rsidRPr="00716077">
        <w:rPr>
          <w:rFonts w:ascii="Times New Roman" w:hAnsi="Times New Roman"/>
          <w:b/>
          <w:sz w:val="28"/>
          <w:szCs w:val="28"/>
        </w:rPr>
        <w:t xml:space="preserve"> </w:t>
      </w:r>
      <w:r>
        <w:rPr>
          <w:rFonts w:ascii="Times New Roman" w:hAnsi="Times New Roman"/>
          <w:b/>
          <w:sz w:val="28"/>
          <w:szCs w:val="28"/>
        </w:rPr>
        <w:t>recommendations</w:t>
      </w:r>
      <w:r w:rsidRPr="00716077">
        <w:rPr>
          <w:rFonts w:ascii="Times New Roman" w:hAnsi="Times New Roman"/>
          <w:b/>
          <w:sz w:val="28"/>
          <w:szCs w:val="28"/>
        </w:rPr>
        <w:t xml:space="preserve"> </w:t>
      </w:r>
      <w:r>
        <w:rPr>
          <w:rFonts w:ascii="Times New Roman" w:hAnsi="Times New Roman"/>
          <w:b/>
          <w:sz w:val="28"/>
          <w:szCs w:val="28"/>
        </w:rPr>
        <w:t>for</w:t>
      </w:r>
      <w:r w:rsidRPr="00716077">
        <w:rPr>
          <w:rFonts w:ascii="Times New Roman" w:hAnsi="Times New Roman"/>
          <w:b/>
          <w:sz w:val="28"/>
          <w:szCs w:val="28"/>
        </w:rPr>
        <w:t xml:space="preserve"> </w:t>
      </w:r>
      <w:r>
        <w:rPr>
          <w:rFonts w:ascii="Times New Roman" w:hAnsi="Times New Roman"/>
          <w:b/>
          <w:sz w:val="28"/>
          <w:szCs w:val="28"/>
        </w:rPr>
        <w:t>use</w:t>
      </w:r>
      <w:r w:rsidRPr="00716077">
        <w:rPr>
          <w:rFonts w:ascii="Times New Roman" w:hAnsi="Times New Roman"/>
          <w:b/>
          <w:sz w:val="28"/>
          <w:szCs w:val="28"/>
        </w:rPr>
        <w:t>.</w:t>
      </w:r>
      <w:r>
        <w:rPr>
          <w:rFonts w:ascii="Times New Roman" w:hAnsi="Times New Roman"/>
          <w:b/>
          <w:sz w:val="28"/>
          <w:szCs w:val="28"/>
        </w:rPr>
        <w:t xml:space="preserve"> </w:t>
      </w:r>
      <w:r w:rsidRPr="00716077">
        <w:rPr>
          <w:rFonts w:ascii="Times New Roman" w:hAnsi="Times New Roman"/>
          <w:sz w:val="28"/>
          <w:szCs w:val="28"/>
        </w:rPr>
        <w:t xml:space="preserve">The main conclusions and recommendations can be used in the surgical treatment of patients with locally advanced prostate cancer in urological oncology practice, as well as in the educational process and scientific research. </w:t>
      </w:r>
    </w:p>
    <w:p w14:paraId="49019E86" w14:textId="11CEBB96" w:rsidR="00716077" w:rsidRDefault="00716077" w:rsidP="00166906">
      <w:pPr>
        <w:spacing w:line="264" w:lineRule="auto"/>
        <w:ind w:firstLine="708"/>
        <w:jc w:val="both"/>
        <w:rPr>
          <w:rFonts w:ascii="Times New Roman" w:hAnsi="Times New Roman"/>
          <w:sz w:val="28"/>
          <w:szCs w:val="28"/>
        </w:rPr>
      </w:pPr>
      <w:r>
        <w:rPr>
          <w:rFonts w:ascii="Times New Roman" w:hAnsi="Times New Roman"/>
          <w:b/>
          <w:sz w:val="28"/>
          <w:szCs w:val="28"/>
        </w:rPr>
        <w:t>Area</w:t>
      </w:r>
      <w:r w:rsidRPr="00716077">
        <w:rPr>
          <w:rFonts w:ascii="Times New Roman" w:hAnsi="Times New Roman"/>
          <w:b/>
          <w:sz w:val="28"/>
          <w:szCs w:val="28"/>
        </w:rPr>
        <w:t xml:space="preserve"> </w:t>
      </w:r>
      <w:r>
        <w:rPr>
          <w:rFonts w:ascii="Times New Roman" w:hAnsi="Times New Roman"/>
          <w:b/>
          <w:sz w:val="28"/>
          <w:szCs w:val="28"/>
        </w:rPr>
        <w:t>of</w:t>
      </w:r>
      <w:r w:rsidRPr="00716077">
        <w:rPr>
          <w:rFonts w:ascii="Times New Roman" w:hAnsi="Times New Roman"/>
          <w:b/>
          <w:sz w:val="28"/>
          <w:szCs w:val="28"/>
        </w:rPr>
        <w:t xml:space="preserve"> </w:t>
      </w:r>
      <w:proofErr w:type="spellStart"/>
      <w:r>
        <w:rPr>
          <w:rFonts w:ascii="Times New Roman" w:hAnsi="Times New Roman"/>
          <w:b/>
          <w:sz w:val="28"/>
          <w:szCs w:val="28"/>
        </w:rPr>
        <w:t>appication</w:t>
      </w:r>
      <w:proofErr w:type="spellEnd"/>
      <w:r w:rsidR="00795101" w:rsidRPr="00716077">
        <w:rPr>
          <w:rFonts w:ascii="Times New Roman" w:hAnsi="Times New Roman"/>
          <w:b/>
          <w:sz w:val="28"/>
          <w:szCs w:val="28"/>
        </w:rPr>
        <w:t>:</w:t>
      </w:r>
      <w:r w:rsidR="00795101" w:rsidRPr="00716077">
        <w:rPr>
          <w:rFonts w:ascii="Times New Roman" w:hAnsi="Times New Roman"/>
          <w:sz w:val="28"/>
          <w:szCs w:val="28"/>
        </w:rPr>
        <w:t xml:space="preserve"> </w:t>
      </w:r>
      <w:r>
        <w:rPr>
          <w:rFonts w:ascii="Times New Roman" w:hAnsi="Times New Roman"/>
          <w:sz w:val="28"/>
          <w:szCs w:val="28"/>
        </w:rPr>
        <w:t xml:space="preserve">urology and andrology, </w:t>
      </w:r>
      <w:proofErr w:type="spellStart"/>
      <w:r>
        <w:rPr>
          <w:rFonts w:ascii="Times New Roman" w:hAnsi="Times New Roman"/>
          <w:sz w:val="28"/>
          <w:szCs w:val="28"/>
        </w:rPr>
        <w:t>oncourology</w:t>
      </w:r>
      <w:proofErr w:type="spellEnd"/>
      <w:r>
        <w:rPr>
          <w:rFonts w:ascii="Times New Roman" w:hAnsi="Times New Roman"/>
          <w:sz w:val="28"/>
          <w:szCs w:val="28"/>
        </w:rPr>
        <w:t xml:space="preserve">. </w:t>
      </w:r>
    </w:p>
    <w:p w14:paraId="42FF2F8D" w14:textId="77777777" w:rsidR="008F360F" w:rsidRPr="00166906" w:rsidRDefault="008F360F" w:rsidP="00166906">
      <w:pPr>
        <w:spacing w:line="264" w:lineRule="auto"/>
        <w:ind w:firstLine="708"/>
        <w:jc w:val="both"/>
        <w:rPr>
          <w:rFonts w:ascii="inherit" w:eastAsia="Times New Roman" w:hAnsi="inherit"/>
          <w:color w:val="1F1F1F"/>
          <w:sz w:val="42"/>
          <w:szCs w:val="42"/>
        </w:rPr>
      </w:pPr>
    </w:p>
    <w:sectPr w:rsidR="008F360F" w:rsidRPr="00166906" w:rsidSect="00A626B5">
      <w:footerReference w:type="default" r:id="rId27"/>
      <w:pgSz w:w="11906" w:h="16838"/>
      <w:pgMar w:top="1134" w:right="1134" w:bottom="1134" w:left="1134" w:header="709" w:footer="709" w:gutter="0"/>
      <w:lnNumType w:countBy="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3C562C" w14:textId="77777777" w:rsidR="001F49F0" w:rsidRDefault="001F49F0" w:rsidP="007512C1">
      <w:r>
        <w:separator/>
      </w:r>
    </w:p>
  </w:endnote>
  <w:endnote w:type="continuationSeparator" w:id="0">
    <w:p w14:paraId="4017035A" w14:textId="77777777" w:rsidR="001F49F0" w:rsidRDefault="001F49F0" w:rsidP="00751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02192606"/>
      <w:docPartObj>
        <w:docPartGallery w:val="Page Numbers (Bottom of Page)"/>
        <w:docPartUnique/>
      </w:docPartObj>
    </w:sdtPr>
    <w:sdtContent>
      <w:p w14:paraId="75F5372C" w14:textId="76473AB1" w:rsidR="00417A2B" w:rsidRDefault="00417A2B">
        <w:pPr>
          <w:pStyle w:val="aa"/>
          <w:jc w:val="center"/>
        </w:pPr>
        <w:r>
          <w:fldChar w:fldCharType="begin"/>
        </w:r>
        <w:r>
          <w:instrText>PAGE   \* MERGEFORMAT</w:instrText>
        </w:r>
        <w:r>
          <w:fldChar w:fldCharType="separate"/>
        </w:r>
        <w:r w:rsidRPr="00F02FA5">
          <w:rPr>
            <w:noProof/>
            <w:lang w:val="ru-RU"/>
          </w:rPr>
          <w:t>21</w:t>
        </w:r>
        <w:r>
          <w:fldChar w:fldCharType="end"/>
        </w:r>
      </w:p>
    </w:sdtContent>
  </w:sdt>
  <w:p w14:paraId="5B528327" w14:textId="77777777" w:rsidR="00417A2B" w:rsidRDefault="00417A2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50C166" w14:textId="77777777" w:rsidR="001F49F0" w:rsidRDefault="001F49F0" w:rsidP="007512C1">
      <w:r>
        <w:separator/>
      </w:r>
    </w:p>
  </w:footnote>
  <w:footnote w:type="continuationSeparator" w:id="0">
    <w:p w14:paraId="72A00E23" w14:textId="77777777" w:rsidR="001F49F0" w:rsidRDefault="001F49F0" w:rsidP="007512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6F6A7B"/>
    <w:multiLevelType w:val="multilevel"/>
    <w:tmpl w:val="799AA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865D4D"/>
    <w:multiLevelType w:val="hybridMultilevel"/>
    <w:tmpl w:val="935A8BA8"/>
    <w:lvl w:ilvl="0" w:tplc="F8CEB704">
      <w:start w:val="1"/>
      <w:numFmt w:val="decimal"/>
      <w:lvlText w:val="%1"/>
      <w:lvlJc w:val="left"/>
      <w:pPr>
        <w:ind w:left="6504" w:hanging="3984"/>
      </w:pPr>
      <w:rPr>
        <w:rFonts w:hint="default"/>
      </w:r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 w15:restartNumberingAfterBreak="0">
    <w:nsid w:val="060C2985"/>
    <w:multiLevelType w:val="multilevel"/>
    <w:tmpl w:val="FD6CB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207FF9"/>
    <w:multiLevelType w:val="multilevel"/>
    <w:tmpl w:val="0B207FF9"/>
    <w:lvl w:ilvl="0">
      <w:start w:val="1"/>
      <w:numFmt w:val="decimal"/>
      <w:lvlText w:val="%1."/>
      <w:lvlJc w:val="left"/>
      <w:pPr>
        <w:ind w:left="502" w:hanging="360"/>
      </w:pPr>
      <w:rPr>
        <w:rFonts w:ascii="Times New Roman" w:eastAsia="Calibri" w:hAnsi="Times New Roman" w:cs="Times New Roman" w:hint="default"/>
        <w:sz w:val="28"/>
        <w:szCs w:val="28"/>
      </w:rPr>
    </w:lvl>
    <w:lvl w:ilvl="1">
      <w:start w:val="1"/>
      <w:numFmt w:val="decimal"/>
      <w:lvlText w:val="%2."/>
      <w:lvlJc w:val="left"/>
      <w:pPr>
        <w:tabs>
          <w:tab w:val="left" w:pos="1222"/>
        </w:tabs>
        <w:ind w:left="1222" w:hanging="360"/>
      </w:pPr>
    </w:lvl>
    <w:lvl w:ilvl="2">
      <w:start w:val="1"/>
      <w:numFmt w:val="decimal"/>
      <w:lvlText w:val="%3."/>
      <w:lvlJc w:val="left"/>
      <w:pPr>
        <w:tabs>
          <w:tab w:val="left" w:pos="1942"/>
        </w:tabs>
        <w:ind w:left="1942" w:hanging="360"/>
      </w:pPr>
    </w:lvl>
    <w:lvl w:ilvl="3">
      <w:start w:val="1"/>
      <w:numFmt w:val="decimal"/>
      <w:lvlText w:val="%4."/>
      <w:lvlJc w:val="left"/>
      <w:pPr>
        <w:tabs>
          <w:tab w:val="left" w:pos="2662"/>
        </w:tabs>
        <w:ind w:left="2662" w:hanging="360"/>
      </w:pPr>
    </w:lvl>
    <w:lvl w:ilvl="4">
      <w:start w:val="1"/>
      <w:numFmt w:val="decimal"/>
      <w:lvlText w:val="%5."/>
      <w:lvlJc w:val="left"/>
      <w:pPr>
        <w:tabs>
          <w:tab w:val="left" w:pos="3382"/>
        </w:tabs>
        <w:ind w:left="3382" w:hanging="360"/>
      </w:pPr>
    </w:lvl>
    <w:lvl w:ilvl="5">
      <w:start w:val="1"/>
      <w:numFmt w:val="decimal"/>
      <w:lvlText w:val="%6."/>
      <w:lvlJc w:val="left"/>
      <w:pPr>
        <w:tabs>
          <w:tab w:val="left" w:pos="4102"/>
        </w:tabs>
        <w:ind w:left="4102" w:hanging="360"/>
      </w:pPr>
    </w:lvl>
    <w:lvl w:ilvl="6">
      <w:start w:val="1"/>
      <w:numFmt w:val="decimal"/>
      <w:lvlText w:val="%7."/>
      <w:lvlJc w:val="left"/>
      <w:pPr>
        <w:tabs>
          <w:tab w:val="left" w:pos="4822"/>
        </w:tabs>
        <w:ind w:left="4822" w:hanging="360"/>
      </w:pPr>
    </w:lvl>
    <w:lvl w:ilvl="7">
      <w:start w:val="1"/>
      <w:numFmt w:val="decimal"/>
      <w:lvlText w:val="%8."/>
      <w:lvlJc w:val="left"/>
      <w:pPr>
        <w:tabs>
          <w:tab w:val="left" w:pos="5542"/>
        </w:tabs>
        <w:ind w:left="5542" w:hanging="360"/>
      </w:pPr>
    </w:lvl>
    <w:lvl w:ilvl="8">
      <w:start w:val="1"/>
      <w:numFmt w:val="decimal"/>
      <w:lvlText w:val="%9."/>
      <w:lvlJc w:val="left"/>
      <w:pPr>
        <w:tabs>
          <w:tab w:val="left" w:pos="6262"/>
        </w:tabs>
        <w:ind w:left="6262" w:hanging="360"/>
      </w:pPr>
    </w:lvl>
  </w:abstractNum>
  <w:abstractNum w:abstractNumId="4" w15:restartNumberingAfterBreak="0">
    <w:nsid w:val="11B579CC"/>
    <w:multiLevelType w:val="multilevel"/>
    <w:tmpl w:val="9BF81EF2"/>
    <w:lvl w:ilvl="0">
      <w:start w:val="2"/>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5" w15:restartNumberingAfterBreak="0">
    <w:nsid w:val="11FB07D9"/>
    <w:multiLevelType w:val="multilevel"/>
    <w:tmpl w:val="CDB63384"/>
    <w:lvl w:ilvl="0">
      <w:start w:val="1"/>
      <w:numFmt w:val="decimal"/>
      <w:lvlText w:val="%1."/>
      <w:lvlJc w:val="left"/>
      <w:pPr>
        <w:ind w:left="720" w:hanging="360"/>
      </w:pPr>
      <w:rPr>
        <w:rFonts w:ascii="Times New Roman" w:eastAsia="Calibri" w:hAnsi="Times New Roman" w:cs="Times New Roman"/>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 w15:restartNumberingAfterBreak="0">
    <w:nsid w:val="15435580"/>
    <w:multiLevelType w:val="hybridMultilevel"/>
    <w:tmpl w:val="F8625778"/>
    <w:lvl w:ilvl="0" w:tplc="F06E41D4">
      <w:start w:val="1"/>
      <w:numFmt w:val="decimal"/>
      <w:lvlText w:val="%1."/>
      <w:lvlJc w:val="left"/>
      <w:pPr>
        <w:ind w:left="644" w:hanging="360"/>
      </w:pPr>
      <w:rPr>
        <w:b w:val="0"/>
        <w:bCs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7" w15:restartNumberingAfterBreak="0">
    <w:nsid w:val="1A88079E"/>
    <w:multiLevelType w:val="multilevel"/>
    <w:tmpl w:val="E28EE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055147"/>
    <w:multiLevelType w:val="hybridMultilevel"/>
    <w:tmpl w:val="CF6E591E"/>
    <w:lvl w:ilvl="0" w:tplc="472258E8">
      <w:start w:val="1"/>
      <w:numFmt w:val="bullet"/>
      <w:lvlText w:val="•"/>
      <w:lvlJc w:val="left"/>
      <w:pPr>
        <w:tabs>
          <w:tab w:val="num" w:pos="720"/>
        </w:tabs>
        <w:ind w:left="720" w:hanging="360"/>
      </w:pPr>
      <w:rPr>
        <w:rFonts w:ascii="Arial" w:hAnsi="Arial" w:hint="default"/>
      </w:rPr>
    </w:lvl>
    <w:lvl w:ilvl="1" w:tplc="4A60CF50" w:tentative="1">
      <w:start w:val="1"/>
      <w:numFmt w:val="bullet"/>
      <w:lvlText w:val="•"/>
      <w:lvlJc w:val="left"/>
      <w:pPr>
        <w:tabs>
          <w:tab w:val="num" w:pos="1440"/>
        </w:tabs>
        <w:ind w:left="1440" w:hanging="360"/>
      </w:pPr>
      <w:rPr>
        <w:rFonts w:ascii="Arial" w:hAnsi="Arial" w:hint="default"/>
      </w:rPr>
    </w:lvl>
    <w:lvl w:ilvl="2" w:tplc="D5CEFACC" w:tentative="1">
      <w:start w:val="1"/>
      <w:numFmt w:val="bullet"/>
      <w:lvlText w:val="•"/>
      <w:lvlJc w:val="left"/>
      <w:pPr>
        <w:tabs>
          <w:tab w:val="num" w:pos="2160"/>
        </w:tabs>
        <w:ind w:left="2160" w:hanging="360"/>
      </w:pPr>
      <w:rPr>
        <w:rFonts w:ascii="Arial" w:hAnsi="Arial" w:hint="default"/>
      </w:rPr>
    </w:lvl>
    <w:lvl w:ilvl="3" w:tplc="0F4882D8" w:tentative="1">
      <w:start w:val="1"/>
      <w:numFmt w:val="bullet"/>
      <w:lvlText w:val="•"/>
      <w:lvlJc w:val="left"/>
      <w:pPr>
        <w:tabs>
          <w:tab w:val="num" w:pos="2880"/>
        </w:tabs>
        <w:ind w:left="2880" w:hanging="360"/>
      </w:pPr>
      <w:rPr>
        <w:rFonts w:ascii="Arial" w:hAnsi="Arial" w:hint="default"/>
      </w:rPr>
    </w:lvl>
    <w:lvl w:ilvl="4" w:tplc="2C5E7982" w:tentative="1">
      <w:start w:val="1"/>
      <w:numFmt w:val="bullet"/>
      <w:lvlText w:val="•"/>
      <w:lvlJc w:val="left"/>
      <w:pPr>
        <w:tabs>
          <w:tab w:val="num" w:pos="3600"/>
        </w:tabs>
        <w:ind w:left="3600" w:hanging="360"/>
      </w:pPr>
      <w:rPr>
        <w:rFonts w:ascii="Arial" w:hAnsi="Arial" w:hint="default"/>
      </w:rPr>
    </w:lvl>
    <w:lvl w:ilvl="5" w:tplc="0C5C6858" w:tentative="1">
      <w:start w:val="1"/>
      <w:numFmt w:val="bullet"/>
      <w:lvlText w:val="•"/>
      <w:lvlJc w:val="left"/>
      <w:pPr>
        <w:tabs>
          <w:tab w:val="num" w:pos="4320"/>
        </w:tabs>
        <w:ind w:left="4320" w:hanging="360"/>
      </w:pPr>
      <w:rPr>
        <w:rFonts w:ascii="Arial" w:hAnsi="Arial" w:hint="default"/>
      </w:rPr>
    </w:lvl>
    <w:lvl w:ilvl="6" w:tplc="63D0A8DE" w:tentative="1">
      <w:start w:val="1"/>
      <w:numFmt w:val="bullet"/>
      <w:lvlText w:val="•"/>
      <w:lvlJc w:val="left"/>
      <w:pPr>
        <w:tabs>
          <w:tab w:val="num" w:pos="5040"/>
        </w:tabs>
        <w:ind w:left="5040" w:hanging="360"/>
      </w:pPr>
      <w:rPr>
        <w:rFonts w:ascii="Arial" w:hAnsi="Arial" w:hint="default"/>
      </w:rPr>
    </w:lvl>
    <w:lvl w:ilvl="7" w:tplc="E7621FCE" w:tentative="1">
      <w:start w:val="1"/>
      <w:numFmt w:val="bullet"/>
      <w:lvlText w:val="•"/>
      <w:lvlJc w:val="left"/>
      <w:pPr>
        <w:tabs>
          <w:tab w:val="num" w:pos="5760"/>
        </w:tabs>
        <w:ind w:left="5760" w:hanging="360"/>
      </w:pPr>
      <w:rPr>
        <w:rFonts w:ascii="Arial" w:hAnsi="Arial" w:hint="default"/>
      </w:rPr>
    </w:lvl>
    <w:lvl w:ilvl="8" w:tplc="8AC6653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EF96FDA"/>
    <w:multiLevelType w:val="hybridMultilevel"/>
    <w:tmpl w:val="6114D990"/>
    <w:lvl w:ilvl="0" w:tplc="E42A9C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0947B62"/>
    <w:multiLevelType w:val="hybridMultilevel"/>
    <w:tmpl w:val="BF665172"/>
    <w:lvl w:ilvl="0" w:tplc="51EC3D52">
      <w:numFmt w:val="bullet"/>
      <w:lvlText w:val="-"/>
      <w:lvlJc w:val="left"/>
      <w:pPr>
        <w:ind w:left="1068" w:hanging="360"/>
      </w:pPr>
      <w:rPr>
        <w:rFonts w:ascii="Times New Roman" w:eastAsiaTheme="minorHAnsi"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11" w15:restartNumberingAfterBreak="0">
    <w:nsid w:val="221077D8"/>
    <w:multiLevelType w:val="hybridMultilevel"/>
    <w:tmpl w:val="F8625778"/>
    <w:lvl w:ilvl="0" w:tplc="F06E41D4">
      <w:start w:val="1"/>
      <w:numFmt w:val="decimal"/>
      <w:lvlText w:val="%1."/>
      <w:lvlJc w:val="left"/>
      <w:pPr>
        <w:ind w:left="644" w:hanging="360"/>
      </w:pPr>
      <w:rPr>
        <w:b w:val="0"/>
        <w:bCs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2" w15:restartNumberingAfterBreak="0">
    <w:nsid w:val="22321DBF"/>
    <w:multiLevelType w:val="multilevel"/>
    <w:tmpl w:val="CBD06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93A46F8"/>
    <w:multiLevelType w:val="hybridMultilevel"/>
    <w:tmpl w:val="F8625778"/>
    <w:lvl w:ilvl="0" w:tplc="F06E41D4">
      <w:start w:val="1"/>
      <w:numFmt w:val="decimal"/>
      <w:lvlText w:val="%1."/>
      <w:lvlJc w:val="left"/>
      <w:pPr>
        <w:ind w:left="644" w:hanging="360"/>
      </w:pPr>
      <w:rPr>
        <w:b w:val="0"/>
        <w:bCs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4" w15:restartNumberingAfterBreak="0">
    <w:nsid w:val="2F8F4619"/>
    <w:multiLevelType w:val="multilevel"/>
    <w:tmpl w:val="386860E6"/>
    <w:lvl w:ilvl="0">
      <w:start w:val="1"/>
      <w:numFmt w:val="decimal"/>
      <w:lvlText w:val="%1."/>
      <w:lvlJc w:val="left"/>
      <w:pPr>
        <w:ind w:left="1068" w:hanging="360"/>
      </w:pPr>
      <w:rPr>
        <w:rFonts w:hint="default"/>
      </w:rPr>
    </w:lvl>
    <w:lvl w:ilvl="1">
      <w:start w:val="2"/>
      <w:numFmt w:val="decimal"/>
      <w:isLgl/>
      <w:lvlText w:val="%1.%2"/>
      <w:lvlJc w:val="left"/>
      <w:pPr>
        <w:ind w:left="1369" w:hanging="660"/>
      </w:pPr>
      <w:rPr>
        <w:rFonts w:eastAsia="Calibri" w:hint="default"/>
      </w:rPr>
    </w:lvl>
    <w:lvl w:ilvl="2">
      <w:start w:val="1"/>
      <w:numFmt w:val="decimal"/>
      <w:isLgl/>
      <w:lvlText w:val="%1.%2.%3"/>
      <w:lvlJc w:val="left"/>
      <w:pPr>
        <w:ind w:left="1430" w:hanging="720"/>
      </w:pPr>
      <w:rPr>
        <w:rFonts w:eastAsia="Calibri" w:hint="default"/>
      </w:rPr>
    </w:lvl>
    <w:lvl w:ilvl="3">
      <w:start w:val="1"/>
      <w:numFmt w:val="decimal"/>
      <w:isLgl/>
      <w:lvlText w:val="%1.%2.%3.%4"/>
      <w:lvlJc w:val="left"/>
      <w:pPr>
        <w:ind w:left="1791" w:hanging="1080"/>
      </w:pPr>
      <w:rPr>
        <w:rFonts w:eastAsia="Calibri" w:hint="default"/>
      </w:rPr>
    </w:lvl>
    <w:lvl w:ilvl="4">
      <w:start w:val="1"/>
      <w:numFmt w:val="decimal"/>
      <w:isLgl/>
      <w:lvlText w:val="%1.%2.%3.%4.%5"/>
      <w:lvlJc w:val="left"/>
      <w:pPr>
        <w:ind w:left="1792" w:hanging="1080"/>
      </w:pPr>
      <w:rPr>
        <w:rFonts w:eastAsia="Calibri" w:hint="default"/>
      </w:rPr>
    </w:lvl>
    <w:lvl w:ilvl="5">
      <w:start w:val="1"/>
      <w:numFmt w:val="decimal"/>
      <w:isLgl/>
      <w:lvlText w:val="%1.%2.%3.%4.%5.%6"/>
      <w:lvlJc w:val="left"/>
      <w:pPr>
        <w:ind w:left="2153" w:hanging="1440"/>
      </w:pPr>
      <w:rPr>
        <w:rFonts w:eastAsia="Calibri" w:hint="default"/>
      </w:rPr>
    </w:lvl>
    <w:lvl w:ilvl="6">
      <w:start w:val="1"/>
      <w:numFmt w:val="decimal"/>
      <w:isLgl/>
      <w:lvlText w:val="%1.%2.%3.%4.%5.%6.%7"/>
      <w:lvlJc w:val="left"/>
      <w:pPr>
        <w:ind w:left="2154" w:hanging="1440"/>
      </w:pPr>
      <w:rPr>
        <w:rFonts w:eastAsia="Calibri" w:hint="default"/>
      </w:rPr>
    </w:lvl>
    <w:lvl w:ilvl="7">
      <w:start w:val="1"/>
      <w:numFmt w:val="decimal"/>
      <w:isLgl/>
      <w:lvlText w:val="%1.%2.%3.%4.%5.%6.%7.%8"/>
      <w:lvlJc w:val="left"/>
      <w:pPr>
        <w:ind w:left="2515" w:hanging="1800"/>
      </w:pPr>
      <w:rPr>
        <w:rFonts w:eastAsia="Calibri" w:hint="default"/>
      </w:rPr>
    </w:lvl>
    <w:lvl w:ilvl="8">
      <w:start w:val="1"/>
      <w:numFmt w:val="decimal"/>
      <w:isLgl/>
      <w:lvlText w:val="%1.%2.%3.%4.%5.%6.%7.%8.%9"/>
      <w:lvlJc w:val="left"/>
      <w:pPr>
        <w:ind w:left="2876" w:hanging="2160"/>
      </w:pPr>
      <w:rPr>
        <w:rFonts w:eastAsia="Calibri" w:hint="default"/>
      </w:rPr>
    </w:lvl>
  </w:abstractNum>
  <w:abstractNum w:abstractNumId="15" w15:restartNumberingAfterBreak="0">
    <w:nsid w:val="33E81042"/>
    <w:multiLevelType w:val="multilevel"/>
    <w:tmpl w:val="1B06F60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4380BD1"/>
    <w:multiLevelType w:val="multilevel"/>
    <w:tmpl w:val="26702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92C0187"/>
    <w:multiLevelType w:val="hybridMultilevel"/>
    <w:tmpl w:val="DB0AB1BC"/>
    <w:lvl w:ilvl="0" w:tplc="8C4CAE72">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8" w15:restartNumberingAfterBreak="0">
    <w:nsid w:val="3B2958DE"/>
    <w:multiLevelType w:val="hybridMultilevel"/>
    <w:tmpl w:val="088A1718"/>
    <w:lvl w:ilvl="0" w:tplc="5F50D690">
      <w:start w:val="1"/>
      <w:numFmt w:val="bullet"/>
      <w:lvlText w:val="•"/>
      <w:lvlJc w:val="left"/>
      <w:pPr>
        <w:tabs>
          <w:tab w:val="num" w:pos="720"/>
        </w:tabs>
        <w:ind w:left="720" w:hanging="360"/>
      </w:pPr>
      <w:rPr>
        <w:rFonts w:ascii="Arial" w:hAnsi="Arial" w:hint="default"/>
      </w:rPr>
    </w:lvl>
    <w:lvl w:ilvl="1" w:tplc="DE421E60" w:tentative="1">
      <w:start w:val="1"/>
      <w:numFmt w:val="bullet"/>
      <w:lvlText w:val="•"/>
      <w:lvlJc w:val="left"/>
      <w:pPr>
        <w:tabs>
          <w:tab w:val="num" w:pos="1440"/>
        </w:tabs>
        <w:ind w:left="1440" w:hanging="360"/>
      </w:pPr>
      <w:rPr>
        <w:rFonts w:ascii="Arial" w:hAnsi="Arial" w:hint="default"/>
      </w:rPr>
    </w:lvl>
    <w:lvl w:ilvl="2" w:tplc="88F45EB4" w:tentative="1">
      <w:start w:val="1"/>
      <w:numFmt w:val="bullet"/>
      <w:lvlText w:val="•"/>
      <w:lvlJc w:val="left"/>
      <w:pPr>
        <w:tabs>
          <w:tab w:val="num" w:pos="2160"/>
        </w:tabs>
        <w:ind w:left="2160" w:hanging="360"/>
      </w:pPr>
      <w:rPr>
        <w:rFonts w:ascii="Arial" w:hAnsi="Arial" w:hint="default"/>
      </w:rPr>
    </w:lvl>
    <w:lvl w:ilvl="3" w:tplc="9D706676" w:tentative="1">
      <w:start w:val="1"/>
      <w:numFmt w:val="bullet"/>
      <w:lvlText w:val="•"/>
      <w:lvlJc w:val="left"/>
      <w:pPr>
        <w:tabs>
          <w:tab w:val="num" w:pos="2880"/>
        </w:tabs>
        <w:ind w:left="2880" w:hanging="360"/>
      </w:pPr>
      <w:rPr>
        <w:rFonts w:ascii="Arial" w:hAnsi="Arial" w:hint="default"/>
      </w:rPr>
    </w:lvl>
    <w:lvl w:ilvl="4" w:tplc="42ECE088" w:tentative="1">
      <w:start w:val="1"/>
      <w:numFmt w:val="bullet"/>
      <w:lvlText w:val="•"/>
      <w:lvlJc w:val="left"/>
      <w:pPr>
        <w:tabs>
          <w:tab w:val="num" w:pos="3600"/>
        </w:tabs>
        <w:ind w:left="3600" w:hanging="360"/>
      </w:pPr>
      <w:rPr>
        <w:rFonts w:ascii="Arial" w:hAnsi="Arial" w:hint="default"/>
      </w:rPr>
    </w:lvl>
    <w:lvl w:ilvl="5" w:tplc="3DD0D70E" w:tentative="1">
      <w:start w:val="1"/>
      <w:numFmt w:val="bullet"/>
      <w:lvlText w:val="•"/>
      <w:lvlJc w:val="left"/>
      <w:pPr>
        <w:tabs>
          <w:tab w:val="num" w:pos="4320"/>
        </w:tabs>
        <w:ind w:left="4320" w:hanging="360"/>
      </w:pPr>
      <w:rPr>
        <w:rFonts w:ascii="Arial" w:hAnsi="Arial" w:hint="default"/>
      </w:rPr>
    </w:lvl>
    <w:lvl w:ilvl="6" w:tplc="D690066E" w:tentative="1">
      <w:start w:val="1"/>
      <w:numFmt w:val="bullet"/>
      <w:lvlText w:val="•"/>
      <w:lvlJc w:val="left"/>
      <w:pPr>
        <w:tabs>
          <w:tab w:val="num" w:pos="5040"/>
        </w:tabs>
        <w:ind w:left="5040" w:hanging="360"/>
      </w:pPr>
      <w:rPr>
        <w:rFonts w:ascii="Arial" w:hAnsi="Arial" w:hint="default"/>
      </w:rPr>
    </w:lvl>
    <w:lvl w:ilvl="7" w:tplc="11A06C16" w:tentative="1">
      <w:start w:val="1"/>
      <w:numFmt w:val="bullet"/>
      <w:lvlText w:val="•"/>
      <w:lvlJc w:val="left"/>
      <w:pPr>
        <w:tabs>
          <w:tab w:val="num" w:pos="5760"/>
        </w:tabs>
        <w:ind w:left="5760" w:hanging="360"/>
      </w:pPr>
      <w:rPr>
        <w:rFonts w:ascii="Arial" w:hAnsi="Arial" w:hint="default"/>
      </w:rPr>
    </w:lvl>
    <w:lvl w:ilvl="8" w:tplc="0FBE2D78"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CA84419"/>
    <w:multiLevelType w:val="hybridMultilevel"/>
    <w:tmpl w:val="76064008"/>
    <w:lvl w:ilvl="0" w:tplc="F28A2FDA">
      <w:start w:val="1"/>
      <w:numFmt w:val="bullet"/>
      <w:lvlText w:val="•"/>
      <w:lvlJc w:val="left"/>
      <w:pPr>
        <w:tabs>
          <w:tab w:val="num" w:pos="720"/>
        </w:tabs>
        <w:ind w:left="720" w:hanging="360"/>
      </w:pPr>
      <w:rPr>
        <w:rFonts w:ascii="Arial" w:hAnsi="Arial" w:hint="default"/>
      </w:rPr>
    </w:lvl>
    <w:lvl w:ilvl="1" w:tplc="3F04CEFE" w:tentative="1">
      <w:start w:val="1"/>
      <w:numFmt w:val="bullet"/>
      <w:lvlText w:val="•"/>
      <w:lvlJc w:val="left"/>
      <w:pPr>
        <w:tabs>
          <w:tab w:val="num" w:pos="1440"/>
        </w:tabs>
        <w:ind w:left="1440" w:hanging="360"/>
      </w:pPr>
      <w:rPr>
        <w:rFonts w:ascii="Arial" w:hAnsi="Arial" w:hint="default"/>
      </w:rPr>
    </w:lvl>
    <w:lvl w:ilvl="2" w:tplc="A6C2D040" w:tentative="1">
      <w:start w:val="1"/>
      <w:numFmt w:val="bullet"/>
      <w:lvlText w:val="•"/>
      <w:lvlJc w:val="left"/>
      <w:pPr>
        <w:tabs>
          <w:tab w:val="num" w:pos="2160"/>
        </w:tabs>
        <w:ind w:left="2160" w:hanging="360"/>
      </w:pPr>
      <w:rPr>
        <w:rFonts w:ascii="Arial" w:hAnsi="Arial" w:hint="default"/>
      </w:rPr>
    </w:lvl>
    <w:lvl w:ilvl="3" w:tplc="E4669862" w:tentative="1">
      <w:start w:val="1"/>
      <w:numFmt w:val="bullet"/>
      <w:lvlText w:val="•"/>
      <w:lvlJc w:val="left"/>
      <w:pPr>
        <w:tabs>
          <w:tab w:val="num" w:pos="2880"/>
        </w:tabs>
        <w:ind w:left="2880" w:hanging="360"/>
      </w:pPr>
      <w:rPr>
        <w:rFonts w:ascii="Arial" w:hAnsi="Arial" w:hint="default"/>
      </w:rPr>
    </w:lvl>
    <w:lvl w:ilvl="4" w:tplc="7DA22234" w:tentative="1">
      <w:start w:val="1"/>
      <w:numFmt w:val="bullet"/>
      <w:lvlText w:val="•"/>
      <w:lvlJc w:val="left"/>
      <w:pPr>
        <w:tabs>
          <w:tab w:val="num" w:pos="3600"/>
        </w:tabs>
        <w:ind w:left="3600" w:hanging="360"/>
      </w:pPr>
      <w:rPr>
        <w:rFonts w:ascii="Arial" w:hAnsi="Arial" w:hint="default"/>
      </w:rPr>
    </w:lvl>
    <w:lvl w:ilvl="5" w:tplc="6F024220" w:tentative="1">
      <w:start w:val="1"/>
      <w:numFmt w:val="bullet"/>
      <w:lvlText w:val="•"/>
      <w:lvlJc w:val="left"/>
      <w:pPr>
        <w:tabs>
          <w:tab w:val="num" w:pos="4320"/>
        </w:tabs>
        <w:ind w:left="4320" w:hanging="360"/>
      </w:pPr>
      <w:rPr>
        <w:rFonts w:ascii="Arial" w:hAnsi="Arial" w:hint="default"/>
      </w:rPr>
    </w:lvl>
    <w:lvl w:ilvl="6" w:tplc="1C74114E" w:tentative="1">
      <w:start w:val="1"/>
      <w:numFmt w:val="bullet"/>
      <w:lvlText w:val="•"/>
      <w:lvlJc w:val="left"/>
      <w:pPr>
        <w:tabs>
          <w:tab w:val="num" w:pos="5040"/>
        </w:tabs>
        <w:ind w:left="5040" w:hanging="360"/>
      </w:pPr>
      <w:rPr>
        <w:rFonts w:ascii="Arial" w:hAnsi="Arial" w:hint="default"/>
      </w:rPr>
    </w:lvl>
    <w:lvl w:ilvl="7" w:tplc="47FAB836" w:tentative="1">
      <w:start w:val="1"/>
      <w:numFmt w:val="bullet"/>
      <w:lvlText w:val="•"/>
      <w:lvlJc w:val="left"/>
      <w:pPr>
        <w:tabs>
          <w:tab w:val="num" w:pos="5760"/>
        </w:tabs>
        <w:ind w:left="5760" w:hanging="360"/>
      </w:pPr>
      <w:rPr>
        <w:rFonts w:ascii="Arial" w:hAnsi="Arial" w:hint="default"/>
      </w:rPr>
    </w:lvl>
    <w:lvl w:ilvl="8" w:tplc="A050A0FE"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3CDB5235"/>
    <w:multiLevelType w:val="hybridMultilevel"/>
    <w:tmpl w:val="1BA015B8"/>
    <w:lvl w:ilvl="0" w:tplc="8D7EA13E">
      <w:start w:val="1"/>
      <w:numFmt w:val="bullet"/>
      <w:lvlText w:val="•"/>
      <w:lvlJc w:val="left"/>
      <w:pPr>
        <w:tabs>
          <w:tab w:val="num" w:pos="720"/>
        </w:tabs>
        <w:ind w:left="720" w:hanging="360"/>
      </w:pPr>
      <w:rPr>
        <w:rFonts w:ascii="Arial" w:hAnsi="Arial" w:hint="default"/>
      </w:rPr>
    </w:lvl>
    <w:lvl w:ilvl="1" w:tplc="4C5A80E4">
      <w:start w:val="236"/>
      <w:numFmt w:val="bullet"/>
      <w:lvlText w:val="•"/>
      <w:lvlJc w:val="left"/>
      <w:pPr>
        <w:tabs>
          <w:tab w:val="num" w:pos="1440"/>
        </w:tabs>
        <w:ind w:left="1440" w:hanging="360"/>
      </w:pPr>
      <w:rPr>
        <w:rFonts w:ascii="Arial" w:hAnsi="Arial" w:hint="default"/>
      </w:rPr>
    </w:lvl>
    <w:lvl w:ilvl="2" w:tplc="2486A2B2" w:tentative="1">
      <w:start w:val="1"/>
      <w:numFmt w:val="bullet"/>
      <w:lvlText w:val="•"/>
      <w:lvlJc w:val="left"/>
      <w:pPr>
        <w:tabs>
          <w:tab w:val="num" w:pos="2160"/>
        </w:tabs>
        <w:ind w:left="2160" w:hanging="360"/>
      </w:pPr>
      <w:rPr>
        <w:rFonts w:ascii="Arial" w:hAnsi="Arial" w:hint="default"/>
      </w:rPr>
    </w:lvl>
    <w:lvl w:ilvl="3" w:tplc="F81ABF9A" w:tentative="1">
      <w:start w:val="1"/>
      <w:numFmt w:val="bullet"/>
      <w:lvlText w:val="•"/>
      <w:lvlJc w:val="left"/>
      <w:pPr>
        <w:tabs>
          <w:tab w:val="num" w:pos="2880"/>
        </w:tabs>
        <w:ind w:left="2880" w:hanging="360"/>
      </w:pPr>
      <w:rPr>
        <w:rFonts w:ascii="Arial" w:hAnsi="Arial" w:hint="default"/>
      </w:rPr>
    </w:lvl>
    <w:lvl w:ilvl="4" w:tplc="0F129DF8" w:tentative="1">
      <w:start w:val="1"/>
      <w:numFmt w:val="bullet"/>
      <w:lvlText w:val="•"/>
      <w:lvlJc w:val="left"/>
      <w:pPr>
        <w:tabs>
          <w:tab w:val="num" w:pos="3600"/>
        </w:tabs>
        <w:ind w:left="3600" w:hanging="360"/>
      </w:pPr>
      <w:rPr>
        <w:rFonts w:ascii="Arial" w:hAnsi="Arial" w:hint="default"/>
      </w:rPr>
    </w:lvl>
    <w:lvl w:ilvl="5" w:tplc="E0ACC424" w:tentative="1">
      <w:start w:val="1"/>
      <w:numFmt w:val="bullet"/>
      <w:lvlText w:val="•"/>
      <w:lvlJc w:val="left"/>
      <w:pPr>
        <w:tabs>
          <w:tab w:val="num" w:pos="4320"/>
        </w:tabs>
        <w:ind w:left="4320" w:hanging="360"/>
      </w:pPr>
      <w:rPr>
        <w:rFonts w:ascii="Arial" w:hAnsi="Arial" w:hint="default"/>
      </w:rPr>
    </w:lvl>
    <w:lvl w:ilvl="6" w:tplc="1338C5AA" w:tentative="1">
      <w:start w:val="1"/>
      <w:numFmt w:val="bullet"/>
      <w:lvlText w:val="•"/>
      <w:lvlJc w:val="left"/>
      <w:pPr>
        <w:tabs>
          <w:tab w:val="num" w:pos="5040"/>
        </w:tabs>
        <w:ind w:left="5040" w:hanging="360"/>
      </w:pPr>
      <w:rPr>
        <w:rFonts w:ascii="Arial" w:hAnsi="Arial" w:hint="default"/>
      </w:rPr>
    </w:lvl>
    <w:lvl w:ilvl="7" w:tplc="AB1AAA4C" w:tentative="1">
      <w:start w:val="1"/>
      <w:numFmt w:val="bullet"/>
      <w:lvlText w:val="•"/>
      <w:lvlJc w:val="left"/>
      <w:pPr>
        <w:tabs>
          <w:tab w:val="num" w:pos="5760"/>
        </w:tabs>
        <w:ind w:left="5760" w:hanging="360"/>
      </w:pPr>
      <w:rPr>
        <w:rFonts w:ascii="Arial" w:hAnsi="Arial" w:hint="default"/>
      </w:rPr>
    </w:lvl>
    <w:lvl w:ilvl="8" w:tplc="AB627C44"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3FD333E3"/>
    <w:multiLevelType w:val="hybridMultilevel"/>
    <w:tmpl w:val="F8625778"/>
    <w:lvl w:ilvl="0" w:tplc="F06E41D4">
      <w:start w:val="1"/>
      <w:numFmt w:val="decimal"/>
      <w:lvlText w:val="%1."/>
      <w:lvlJc w:val="left"/>
      <w:pPr>
        <w:ind w:left="644" w:hanging="360"/>
      </w:pPr>
      <w:rPr>
        <w:b w:val="0"/>
        <w:bCs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2" w15:restartNumberingAfterBreak="0">
    <w:nsid w:val="404E26B3"/>
    <w:multiLevelType w:val="hybridMultilevel"/>
    <w:tmpl w:val="B5A4DDC4"/>
    <w:lvl w:ilvl="0" w:tplc="5044C58A">
      <w:start w:val="20"/>
      <w:numFmt w:val="decimal"/>
      <w:lvlText w:val="%1"/>
      <w:lvlJc w:val="left"/>
      <w:pPr>
        <w:ind w:left="720" w:hanging="360"/>
      </w:pPr>
      <w:rPr>
        <w:rFonts w:eastAsia="Calibri" w:hint="default"/>
        <w:sz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74017D7"/>
    <w:multiLevelType w:val="hybridMultilevel"/>
    <w:tmpl w:val="F8625778"/>
    <w:lvl w:ilvl="0" w:tplc="F06E41D4">
      <w:start w:val="1"/>
      <w:numFmt w:val="decimal"/>
      <w:lvlText w:val="%1."/>
      <w:lvlJc w:val="left"/>
      <w:pPr>
        <w:ind w:left="644" w:hanging="360"/>
      </w:pPr>
      <w:rPr>
        <w:b w:val="0"/>
        <w:bCs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4" w15:restartNumberingAfterBreak="0">
    <w:nsid w:val="4A381606"/>
    <w:multiLevelType w:val="hybridMultilevel"/>
    <w:tmpl w:val="ACCC7E20"/>
    <w:lvl w:ilvl="0" w:tplc="EDA2DF5A">
      <w:start w:val="1"/>
      <w:numFmt w:val="decimal"/>
      <w:lvlText w:val="%1."/>
      <w:lvlJc w:val="left"/>
      <w:pPr>
        <w:ind w:left="1069" w:hanging="360"/>
      </w:pPr>
      <w:rPr>
        <w:rFonts w:hint="default"/>
        <w:b w:val="0"/>
        <w:bCs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635E4CCC"/>
    <w:multiLevelType w:val="multilevel"/>
    <w:tmpl w:val="7B76DFAC"/>
    <w:lvl w:ilvl="0">
      <w:start w:val="1"/>
      <w:numFmt w:val="decimal"/>
      <w:lvlText w:val="%1."/>
      <w:lvlJc w:val="left"/>
      <w:pPr>
        <w:ind w:left="3621" w:hanging="360"/>
      </w:pPr>
      <w:rPr>
        <w:rFonts w:hint="default"/>
        <w:b w:val="0"/>
        <w:bCs/>
      </w:rPr>
    </w:lvl>
    <w:lvl w:ilvl="1">
      <w:start w:val="2"/>
      <w:numFmt w:val="decimal"/>
      <w:isLgl/>
      <w:lvlText w:val="%1.%2."/>
      <w:lvlJc w:val="left"/>
      <w:pPr>
        <w:ind w:left="1428" w:hanging="720"/>
      </w:pPr>
      <w:rPr>
        <w:rFonts w:hint="default"/>
        <w:b/>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26" w15:restartNumberingAfterBreak="0">
    <w:nsid w:val="6443236A"/>
    <w:multiLevelType w:val="multilevel"/>
    <w:tmpl w:val="EC6C722C"/>
    <w:lvl w:ilvl="0">
      <w:start w:val="3"/>
      <w:numFmt w:val="decimal"/>
      <w:lvlText w:val="%1"/>
      <w:lvlJc w:val="left"/>
      <w:pPr>
        <w:ind w:left="2880" w:hanging="360"/>
      </w:pPr>
      <w:rPr>
        <w:rFonts w:hint="default"/>
      </w:rPr>
    </w:lvl>
    <w:lvl w:ilvl="1">
      <w:start w:val="2"/>
      <w:numFmt w:val="decimal"/>
      <w:isLgl/>
      <w:lvlText w:val="%1.%2."/>
      <w:lvlJc w:val="left"/>
      <w:pPr>
        <w:ind w:left="3240" w:hanging="720"/>
      </w:pPr>
      <w:rPr>
        <w:rFonts w:hint="default"/>
        <w:color w:val="auto"/>
      </w:rPr>
    </w:lvl>
    <w:lvl w:ilvl="2">
      <w:start w:val="1"/>
      <w:numFmt w:val="decimal"/>
      <w:isLgl/>
      <w:lvlText w:val="%1.%2.%3."/>
      <w:lvlJc w:val="left"/>
      <w:pPr>
        <w:ind w:left="3240" w:hanging="720"/>
      </w:pPr>
      <w:rPr>
        <w:rFonts w:hint="default"/>
        <w:color w:val="auto"/>
      </w:rPr>
    </w:lvl>
    <w:lvl w:ilvl="3">
      <w:start w:val="1"/>
      <w:numFmt w:val="decimal"/>
      <w:isLgl/>
      <w:lvlText w:val="%1.%2.%3.%4."/>
      <w:lvlJc w:val="left"/>
      <w:pPr>
        <w:ind w:left="3600" w:hanging="1080"/>
      </w:pPr>
      <w:rPr>
        <w:rFonts w:hint="default"/>
        <w:color w:val="auto"/>
      </w:rPr>
    </w:lvl>
    <w:lvl w:ilvl="4">
      <w:start w:val="1"/>
      <w:numFmt w:val="decimal"/>
      <w:isLgl/>
      <w:lvlText w:val="%1.%2.%3.%4.%5."/>
      <w:lvlJc w:val="left"/>
      <w:pPr>
        <w:ind w:left="3600" w:hanging="1080"/>
      </w:pPr>
      <w:rPr>
        <w:rFonts w:hint="default"/>
        <w:color w:val="auto"/>
      </w:rPr>
    </w:lvl>
    <w:lvl w:ilvl="5">
      <w:start w:val="1"/>
      <w:numFmt w:val="decimal"/>
      <w:isLgl/>
      <w:lvlText w:val="%1.%2.%3.%4.%5.%6."/>
      <w:lvlJc w:val="left"/>
      <w:pPr>
        <w:ind w:left="3960" w:hanging="1440"/>
      </w:pPr>
      <w:rPr>
        <w:rFonts w:hint="default"/>
        <w:color w:val="auto"/>
      </w:rPr>
    </w:lvl>
    <w:lvl w:ilvl="6">
      <w:start w:val="1"/>
      <w:numFmt w:val="decimal"/>
      <w:isLgl/>
      <w:lvlText w:val="%1.%2.%3.%4.%5.%6.%7."/>
      <w:lvlJc w:val="left"/>
      <w:pPr>
        <w:ind w:left="4320" w:hanging="1800"/>
      </w:pPr>
      <w:rPr>
        <w:rFonts w:hint="default"/>
        <w:color w:val="auto"/>
      </w:rPr>
    </w:lvl>
    <w:lvl w:ilvl="7">
      <w:start w:val="1"/>
      <w:numFmt w:val="decimal"/>
      <w:isLgl/>
      <w:lvlText w:val="%1.%2.%3.%4.%5.%6.%7.%8."/>
      <w:lvlJc w:val="left"/>
      <w:pPr>
        <w:ind w:left="4320" w:hanging="1800"/>
      </w:pPr>
      <w:rPr>
        <w:rFonts w:hint="default"/>
        <w:color w:val="auto"/>
      </w:rPr>
    </w:lvl>
    <w:lvl w:ilvl="8">
      <w:start w:val="1"/>
      <w:numFmt w:val="decimal"/>
      <w:isLgl/>
      <w:lvlText w:val="%1.%2.%3.%4.%5.%6.%7.%8.%9."/>
      <w:lvlJc w:val="left"/>
      <w:pPr>
        <w:ind w:left="4680" w:hanging="2160"/>
      </w:pPr>
      <w:rPr>
        <w:rFonts w:hint="default"/>
        <w:color w:val="auto"/>
      </w:rPr>
    </w:lvl>
  </w:abstractNum>
  <w:abstractNum w:abstractNumId="27" w15:restartNumberingAfterBreak="0">
    <w:nsid w:val="658036BD"/>
    <w:multiLevelType w:val="hybridMultilevel"/>
    <w:tmpl w:val="F8625778"/>
    <w:lvl w:ilvl="0" w:tplc="F06E41D4">
      <w:start w:val="1"/>
      <w:numFmt w:val="decimal"/>
      <w:lvlText w:val="%1."/>
      <w:lvlJc w:val="left"/>
      <w:pPr>
        <w:ind w:left="644" w:hanging="360"/>
      </w:pPr>
      <w:rPr>
        <w:b w:val="0"/>
        <w:bCs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8" w15:restartNumberingAfterBreak="0">
    <w:nsid w:val="72642775"/>
    <w:multiLevelType w:val="multilevel"/>
    <w:tmpl w:val="C5AAC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D5A4448"/>
    <w:multiLevelType w:val="hybridMultilevel"/>
    <w:tmpl w:val="A74CB7D6"/>
    <w:lvl w:ilvl="0" w:tplc="1B9C9D50">
      <w:start w:val="1"/>
      <w:numFmt w:val="bullet"/>
      <w:lvlText w:val="•"/>
      <w:lvlJc w:val="left"/>
      <w:pPr>
        <w:tabs>
          <w:tab w:val="num" w:pos="720"/>
        </w:tabs>
        <w:ind w:left="720" w:hanging="360"/>
      </w:pPr>
      <w:rPr>
        <w:rFonts w:ascii="Arial" w:hAnsi="Arial" w:hint="default"/>
      </w:rPr>
    </w:lvl>
    <w:lvl w:ilvl="1" w:tplc="90E88272" w:tentative="1">
      <w:start w:val="1"/>
      <w:numFmt w:val="bullet"/>
      <w:lvlText w:val="•"/>
      <w:lvlJc w:val="left"/>
      <w:pPr>
        <w:tabs>
          <w:tab w:val="num" w:pos="1440"/>
        </w:tabs>
        <w:ind w:left="1440" w:hanging="360"/>
      </w:pPr>
      <w:rPr>
        <w:rFonts w:ascii="Arial" w:hAnsi="Arial" w:hint="default"/>
      </w:rPr>
    </w:lvl>
    <w:lvl w:ilvl="2" w:tplc="BD8C4BE0" w:tentative="1">
      <w:start w:val="1"/>
      <w:numFmt w:val="bullet"/>
      <w:lvlText w:val="•"/>
      <w:lvlJc w:val="left"/>
      <w:pPr>
        <w:tabs>
          <w:tab w:val="num" w:pos="2160"/>
        </w:tabs>
        <w:ind w:left="2160" w:hanging="360"/>
      </w:pPr>
      <w:rPr>
        <w:rFonts w:ascii="Arial" w:hAnsi="Arial" w:hint="default"/>
      </w:rPr>
    </w:lvl>
    <w:lvl w:ilvl="3" w:tplc="637261DE" w:tentative="1">
      <w:start w:val="1"/>
      <w:numFmt w:val="bullet"/>
      <w:lvlText w:val="•"/>
      <w:lvlJc w:val="left"/>
      <w:pPr>
        <w:tabs>
          <w:tab w:val="num" w:pos="2880"/>
        </w:tabs>
        <w:ind w:left="2880" w:hanging="360"/>
      </w:pPr>
      <w:rPr>
        <w:rFonts w:ascii="Arial" w:hAnsi="Arial" w:hint="default"/>
      </w:rPr>
    </w:lvl>
    <w:lvl w:ilvl="4" w:tplc="1C80A7C8" w:tentative="1">
      <w:start w:val="1"/>
      <w:numFmt w:val="bullet"/>
      <w:lvlText w:val="•"/>
      <w:lvlJc w:val="left"/>
      <w:pPr>
        <w:tabs>
          <w:tab w:val="num" w:pos="3600"/>
        </w:tabs>
        <w:ind w:left="3600" w:hanging="360"/>
      </w:pPr>
      <w:rPr>
        <w:rFonts w:ascii="Arial" w:hAnsi="Arial" w:hint="default"/>
      </w:rPr>
    </w:lvl>
    <w:lvl w:ilvl="5" w:tplc="326CC632" w:tentative="1">
      <w:start w:val="1"/>
      <w:numFmt w:val="bullet"/>
      <w:lvlText w:val="•"/>
      <w:lvlJc w:val="left"/>
      <w:pPr>
        <w:tabs>
          <w:tab w:val="num" w:pos="4320"/>
        </w:tabs>
        <w:ind w:left="4320" w:hanging="360"/>
      </w:pPr>
      <w:rPr>
        <w:rFonts w:ascii="Arial" w:hAnsi="Arial" w:hint="default"/>
      </w:rPr>
    </w:lvl>
    <w:lvl w:ilvl="6" w:tplc="069A8E6A" w:tentative="1">
      <w:start w:val="1"/>
      <w:numFmt w:val="bullet"/>
      <w:lvlText w:val="•"/>
      <w:lvlJc w:val="left"/>
      <w:pPr>
        <w:tabs>
          <w:tab w:val="num" w:pos="5040"/>
        </w:tabs>
        <w:ind w:left="5040" w:hanging="360"/>
      </w:pPr>
      <w:rPr>
        <w:rFonts w:ascii="Arial" w:hAnsi="Arial" w:hint="default"/>
      </w:rPr>
    </w:lvl>
    <w:lvl w:ilvl="7" w:tplc="06F8C5DA" w:tentative="1">
      <w:start w:val="1"/>
      <w:numFmt w:val="bullet"/>
      <w:lvlText w:val="•"/>
      <w:lvlJc w:val="left"/>
      <w:pPr>
        <w:tabs>
          <w:tab w:val="num" w:pos="5760"/>
        </w:tabs>
        <w:ind w:left="5760" w:hanging="360"/>
      </w:pPr>
      <w:rPr>
        <w:rFonts w:ascii="Arial" w:hAnsi="Arial" w:hint="default"/>
      </w:rPr>
    </w:lvl>
    <w:lvl w:ilvl="8" w:tplc="CDDC1EE2"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7F6E6BD0"/>
    <w:multiLevelType w:val="multilevel"/>
    <w:tmpl w:val="A808AF3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num>
  <w:num w:numId="5">
    <w:abstractNumId w:val="1"/>
  </w:num>
  <w:num w:numId="6">
    <w:abstractNumId w:val="26"/>
  </w:num>
  <w:num w:numId="7">
    <w:abstractNumId w:val="15"/>
    <w:lvlOverride w:ilvl="0"/>
    <w:lvlOverride w:ilvl="1">
      <w:startOverride w:val="1"/>
    </w:lvlOverride>
    <w:lvlOverride w:ilvl="2"/>
    <w:lvlOverride w:ilvl="3"/>
    <w:lvlOverride w:ilvl="4"/>
    <w:lvlOverride w:ilvl="5"/>
    <w:lvlOverride w:ilvl="6"/>
    <w:lvlOverride w:ilvl="7"/>
    <w:lvlOverride w:ilvl="8"/>
  </w:num>
  <w:num w:numId="8">
    <w:abstractNumId w:val="9"/>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6"/>
  </w:num>
  <w:num w:numId="13">
    <w:abstractNumId w:val="27"/>
  </w:num>
  <w:num w:numId="14">
    <w:abstractNumId w:val="11"/>
  </w:num>
  <w:num w:numId="15">
    <w:abstractNumId w:val="21"/>
  </w:num>
  <w:num w:numId="16">
    <w:abstractNumId w:val="13"/>
  </w:num>
  <w:num w:numId="17">
    <w:abstractNumId w:val="18"/>
  </w:num>
  <w:num w:numId="18">
    <w:abstractNumId w:val="19"/>
  </w:num>
  <w:num w:numId="19">
    <w:abstractNumId w:val="14"/>
  </w:num>
  <w:num w:numId="20">
    <w:abstractNumId w:val="20"/>
  </w:num>
  <w:num w:numId="21">
    <w:abstractNumId w:val="8"/>
  </w:num>
  <w:num w:numId="22">
    <w:abstractNumId w:val="24"/>
  </w:num>
  <w:num w:numId="23">
    <w:abstractNumId w:val="12"/>
  </w:num>
  <w:num w:numId="24">
    <w:abstractNumId w:val="28"/>
  </w:num>
  <w:num w:numId="25">
    <w:abstractNumId w:val="7"/>
  </w:num>
  <w:num w:numId="26">
    <w:abstractNumId w:val="2"/>
  </w:num>
  <w:num w:numId="27">
    <w:abstractNumId w:val="22"/>
  </w:num>
  <w:num w:numId="28">
    <w:abstractNumId w:val="25"/>
  </w:num>
  <w:num w:numId="29">
    <w:abstractNumId w:val="29"/>
  </w:num>
  <w:num w:numId="30">
    <w:abstractNumId w:val="4"/>
  </w:num>
  <w:num w:numId="31">
    <w:abstractNumId w:val="16"/>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77DF"/>
    <w:rsid w:val="00024420"/>
    <w:rsid w:val="0004089B"/>
    <w:rsid w:val="00046C07"/>
    <w:rsid w:val="00056369"/>
    <w:rsid w:val="000846B4"/>
    <w:rsid w:val="0008683E"/>
    <w:rsid w:val="000977DF"/>
    <w:rsid w:val="000D16C0"/>
    <w:rsid w:val="000E6586"/>
    <w:rsid w:val="001230B0"/>
    <w:rsid w:val="00127275"/>
    <w:rsid w:val="00153DD9"/>
    <w:rsid w:val="00166906"/>
    <w:rsid w:val="00194350"/>
    <w:rsid w:val="001A2709"/>
    <w:rsid w:val="001A66D6"/>
    <w:rsid w:val="001D0BFA"/>
    <w:rsid w:val="001E21D0"/>
    <w:rsid w:val="001F49F0"/>
    <w:rsid w:val="00206859"/>
    <w:rsid w:val="002263B3"/>
    <w:rsid w:val="00231FAF"/>
    <w:rsid w:val="00232A0A"/>
    <w:rsid w:val="002341A4"/>
    <w:rsid w:val="00251ADA"/>
    <w:rsid w:val="002D5845"/>
    <w:rsid w:val="002E7E9F"/>
    <w:rsid w:val="002F02D8"/>
    <w:rsid w:val="002F421C"/>
    <w:rsid w:val="003054AD"/>
    <w:rsid w:val="00334F69"/>
    <w:rsid w:val="00343A5B"/>
    <w:rsid w:val="00373B0C"/>
    <w:rsid w:val="00380139"/>
    <w:rsid w:val="00386EC8"/>
    <w:rsid w:val="003A0E12"/>
    <w:rsid w:val="00410D4B"/>
    <w:rsid w:val="00417A2B"/>
    <w:rsid w:val="00436C5F"/>
    <w:rsid w:val="004427BF"/>
    <w:rsid w:val="004518A6"/>
    <w:rsid w:val="00455725"/>
    <w:rsid w:val="004647BB"/>
    <w:rsid w:val="00476038"/>
    <w:rsid w:val="004836DA"/>
    <w:rsid w:val="00495B3E"/>
    <w:rsid w:val="00495F40"/>
    <w:rsid w:val="00497DF3"/>
    <w:rsid w:val="004C2554"/>
    <w:rsid w:val="004D0302"/>
    <w:rsid w:val="004F40D1"/>
    <w:rsid w:val="004F5CFB"/>
    <w:rsid w:val="0052586F"/>
    <w:rsid w:val="00550A81"/>
    <w:rsid w:val="00555D88"/>
    <w:rsid w:val="00565792"/>
    <w:rsid w:val="005907E1"/>
    <w:rsid w:val="005F4BEF"/>
    <w:rsid w:val="00603488"/>
    <w:rsid w:val="00614B2C"/>
    <w:rsid w:val="006274FA"/>
    <w:rsid w:val="00646974"/>
    <w:rsid w:val="006572F9"/>
    <w:rsid w:val="00664C94"/>
    <w:rsid w:val="00674FD2"/>
    <w:rsid w:val="006A1D70"/>
    <w:rsid w:val="006B231E"/>
    <w:rsid w:val="006E41E5"/>
    <w:rsid w:val="00716077"/>
    <w:rsid w:val="00725DA3"/>
    <w:rsid w:val="007355E4"/>
    <w:rsid w:val="00735F01"/>
    <w:rsid w:val="007512C1"/>
    <w:rsid w:val="007766C0"/>
    <w:rsid w:val="00786BEB"/>
    <w:rsid w:val="00795101"/>
    <w:rsid w:val="00797F12"/>
    <w:rsid w:val="007B456C"/>
    <w:rsid w:val="007D1245"/>
    <w:rsid w:val="007D19CA"/>
    <w:rsid w:val="007E1F2E"/>
    <w:rsid w:val="008104DD"/>
    <w:rsid w:val="008109E5"/>
    <w:rsid w:val="00840881"/>
    <w:rsid w:val="0085550D"/>
    <w:rsid w:val="00860BE2"/>
    <w:rsid w:val="00861AC9"/>
    <w:rsid w:val="00877F68"/>
    <w:rsid w:val="00886D88"/>
    <w:rsid w:val="008C5075"/>
    <w:rsid w:val="008F360F"/>
    <w:rsid w:val="009140CD"/>
    <w:rsid w:val="00916281"/>
    <w:rsid w:val="00916732"/>
    <w:rsid w:val="0094507C"/>
    <w:rsid w:val="00970C2E"/>
    <w:rsid w:val="00972584"/>
    <w:rsid w:val="00983CCA"/>
    <w:rsid w:val="00986750"/>
    <w:rsid w:val="00A40D75"/>
    <w:rsid w:val="00A42FAB"/>
    <w:rsid w:val="00A626B5"/>
    <w:rsid w:val="00A91A9D"/>
    <w:rsid w:val="00AD321B"/>
    <w:rsid w:val="00AF29BE"/>
    <w:rsid w:val="00B332E7"/>
    <w:rsid w:val="00B52601"/>
    <w:rsid w:val="00B600B0"/>
    <w:rsid w:val="00B72566"/>
    <w:rsid w:val="00B90E1A"/>
    <w:rsid w:val="00B94741"/>
    <w:rsid w:val="00B962A7"/>
    <w:rsid w:val="00BB0AD2"/>
    <w:rsid w:val="00BF1D32"/>
    <w:rsid w:val="00BF529D"/>
    <w:rsid w:val="00C37C3B"/>
    <w:rsid w:val="00C7170C"/>
    <w:rsid w:val="00C74B6B"/>
    <w:rsid w:val="00C8396E"/>
    <w:rsid w:val="00CB585E"/>
    <w:rsid w:val="00CB5B5E"/>
    <w:rsid w:val="00CC0105"/>
    <w:rsid w:val="00CE3A03"/>
    <w:rsid w:val="00D135D6"/>
    <w:rsid w:val="00D13AE0"/>
    <w:rsid w:val="00D32AF0"/>
    <w:rsid w:val="00D56891"/>
    <w:rsid w:val="00D579B9"/>
    <w:rsid w:val="00D93F90"/>
    <w:rsid w:val="00DA404F"/>
    <w:rsid w:val="00DD013E"/>
    <w:rsid w:val="00DD1CD3"/>
    <w:rsid w:val="00DE799F"/>
    <w:rsid w:val="00E164BA"/>
    <w:rsid w:val="00E46ECB"/>
    <w:rsid w:val="00E67133"/>
    <w:rsid w:val="00E83338"/>
    <w:rsid w:val="00E9663D"/>
    <w:rsid w:val="00EA1FEF"/>
    <w:rsid w:val="00ED2CAB"/>
    <w:rsid w:val="00F02FA5"/>
    <w:rsid w:val="00F14418"/>
    <w:rsid w:val="00F336DE"/>
    <w:rsid w:val="00F43642"/>
    <w:rsid w:val="00F50F09"/>
    <w:rsid w:val="00F6377E"/>
    <w:rsid w:val="00F72F55"/>
    <w:rsid w:val="00F76CF8"/>
    <w:rsid w:val="00FA2AD1"/>
    <w:rsid w:val="00FA2ED3"/>
    <w:rsid w:val="00FC3CB4"/>
    <w:rsid w:val="00FD17B0"/>
    <w:rsid w:val="00FF00F3"/>
    <w:rsid w:val="00FF73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7F8D8"/>
  <w15:chartTrackingRefBased/>
  <w15:docId w15:val="{379BD4D9-5F47-44CA-8651-EA20B3DEC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6859"/>
    <w:pPr>
      <w:widowControl w:val="0"/>
      <w:spacing w:after="0" w:line="240" w:lineRule="auto"/>
    </w:pPr>
    <w:rPr>
      <w:rFonts w:ascii="Calibri" w:eastAsia="Calibri" w:hAnsi="Calibri" w:cs="Times New Roman"/>
      <w:lang w:val="en-US"/>
    </w:rPr>
  </w:style>
  <w:style w:type="paragraph" w:styleId="1">
    <w:name w:val="heading 1"/>
    <w:basedOn w:val="a"/>
    <w:link w:val="10"/>
    <w:uiPriority w:val="99"/>
    <w:qFormat/>
    <w:rsid w:val="007512C1"/>
    <w:pPr>
      <w:outlineLvl w:val="0"/>
    </w:pPr>
    <w:rPr>
      <w:rFonts w:ascii="Times New Roman" w:eastAsia="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qFormat/>
    <w:rsid w:val="00206859"/>
    <w:pPr>
      <w:ind w:left="100" w:firstLine="566"/>
    </w:pPr>
    <w:rPr>
      <w:rFonts w:ascii="Times New Roman" w:eastAsia="Times New Roman" w:hAnsi="Times New Roman"/>
      <w:sz w:val="28"/>
      <w:szCs w:val="28"/>
    </w:rPr>
  </w:style>
  <w:style w:type="character" w:customStyle="1" w:styleId="a4">
    <w:name w:val="Основной текст Знак"/>
    <w:basedOn w:val="a0"/>
    <w:link w:val="a3"/>
    <w:uiPriority w:val="99"/>
    <w:qFormat/>
    <w:rsid w:val="00206859"/>
    <w:rPr>
      <w:rFonts w:ascii="Times New Roman" w:eastAsia="Times New Roman" w:hAnsi="Times New Roman" w:cs="Times New Roman"/>
      <w:sz w:val="28"/>
      <w:szCs w:val="28"/>
      <w:lang w:val="en-US"/>
    </w:rPr>
  </w:style>
  <w:style w:type="character" w:styleId="a5">
    <w:name w:val="Hyperlink"/>
    <w:uiPriority w:val="99"/>
    <w:unhideWhenUsed/>
    <w:qFormat/>
    <w:rsid w:val="007E1F2E"/>
    <w:rPr>
      <w:rFonts w:ascii="Times New Roman" w:hAnsi="Times New Roman" w:cs="Times New Roman" w:hint="default"/>
      <w:color w:val="0000FF"/>
      <w:u w:val="single"/>
    </w:rPr>
  </w:style>
  <w:style w:type="paragraph" w:customStyle="1" w:styleId="Default">
    <w:name w:val="Default"/>
    <w:rsid w:val="007E1F2E"/>
    <w:pPr>
      <w:autoSpaceDE w:val="0"/>
      <w:autoSpaceDN w:val="0"/>
      <w:adjustRightInd w:val="0"/>
      <w:spacing w:after="0" w:line="240" w:lineRule="auto"/>
    </w:pPr>
    <w:rPr>
      <w:rFonts w:ascii="Arial" w:eastAsia="Calibri" w:hAnsi="Arial" w:cs="Arial"/>
      <w:color w:val="000000"/>
      <w:sz w:val="24"/>
      <w:szCs w:val="24"/>
    </w:rPr>
  </w:style>
  <w:style w:type="paragraph" w:styleId="a6">
    <w:name w:val="List Paragraph"/>
    <w:basedOn w:val="a"/>
    <w:link w:val="a7"/>
    <w:uiPriority w:val="34"/>
    <w:qFormat/>
    <w:rsid w:val="002E7E9F"/>
    <w:pPr>
      <w:widowControl/>
      <w:spacing w:after="160" w:line="254" w:lineRule="auto"/>
      <w:ind w:left="720"/>
      <w:contextualSpacing/>
    </w:pPr>
    <w:rPr>
      <w:rFonts w:asciiTheme="minorHAnsi" w:eastAsiaTheme="minorHAnsi" w:hAnsiTheme="minorHAnsi" w:cstheme="minorBidi"/>
      <w:lang w:val="ru-RU"/>
    </w:rPr>
  </w:style>
  <w:style w:type="character" w:customStyle="1" w:styleId="name">
    <w:name w:val="name"/>
    <w:basedOn w:val="a0"/>
    <w:rsid w:val="002E7E9F"/>
  </w:style>
  <w:style w:type="paragraph" w:styleId="a8">
    <w:name w:val="header"/>
    <w:basedOn w:val="a"/>
    <w:link w:val="a9"/>
    <w:uiPriority w:val="99"/>
    <w:unhideWhenUsed/>
    <w:rsid w:val="007512C1"/>
    <w:pPr>
      <w:tabs>
        <w:tab w:val="center" w:pos="4677"/>
        <w:tab w:val="right" w:pos="9355"/>
      </w:tabs>
    </w:pPr>
  </w:style>
  <w:style w:type="character" w:customStyle="1" w:styleId="a9">
    <w:name w:val="Верхний колонтитул Знак"/>
    <w:basedOn w:val="a0"/>
    <w:link w:val="a8"/>
    <w:uiPriority w:val="99"/>
    <w:rsid w:val="007512C1"/>
    <w:rPr>
      <w:rFonts w:ascii="Calibri" w:eastAsia="Calibri" w:hAnsi="Calibri" w:cs="Times New Roman"/>
      <w:lang w:val="en-US"/>
    </w:rPr>
  </w:style>
  <w:style w:type="paragraph" w:styleId="aa">
    <w:name w:val="footer"/>
    <w:basedOn w:val="a"/>
    <w:link w:val="ab"/>
    <w:uiPriority w:val="99"/>
    <w:unhideWhenUsed/>
    <w:rsid w:val="007512C1"/>
    <w:pPr>
      <w:tabs>
        <w:tab w:val="center" w:pos="4677"/>
        <w:tab w:val="right" w:pos="9355"/>
      </w:tabs>
    </w:pPr>
  </w:style>
  <w:style w:type="character" w:customStyle="1" w:styleId="ab">
    <w:name w:val="Нижний колонтитул Знак"/>
    <w:basedOn w:val="a0"/>
    <w:link w:val="aa"/>
    <w:uiPriority w:val="99"/>
    <w:rsid w:val="007512C1"/>
    <w:rPr>
      <w:rFonts w:ascii="Calibri" w:eastAsia="Calibri" w:hAnsi="Calibri" w:cs="Times New Roman"/>
      <w:lang w:val="en-US"/>
    </w:rPr>
  </w:style>
  <w:style w:type="character" w:customStyle="1" w:styleId="10">
    <w:name w:val="Заголовок 1 Знак"/>
    <w:basedOn w:val="a0"/>
    <w:link w:val="1"/>
    <w:uiPriority w:val="99"/>
    <w:qFormat/>
    <w:rsid w:val="007512C1"/>
    <w:rPr>
      <w:rFonts w:ascii="Times New Roman" w:eastAsia="Times New Roman" w:hAnsi="Times New Roman" w:cs="Times New Roman"/>
      <w:b/>
      <w:bCs/>
      <w:sz w:val="28"/>
      <w:szCs w:val="28"/>
      <w:lang w:val="en-US"/>
    </w:rPr>
  </w:style>
  <w:style w:type="paragraph" w:styleId="ac">
    <w:name w:val="Normal (Web)"/>
    <w:basedOn w:val="a"/>
    <w:uiPriority w:val="99"/>
    <w:unhideWhenUsed/>
    <w:rsid w:val="007D1245"/>
    <w:pPr>
      <w:widowControl/>
      <w:spacing w:before="100" w:beforeAutospacing="1" w:after="100" w:afterAutospacing="1"/>
    </w:pPr>
    <w:rPr>
      <w:rFonts w:ascii="Times New Roman" w:eastAsia="Times New Roman" w:hAnsi="Times New Roman"/>
      <w:sz w:val="24"/>
      <w:szCs w:val="24"/>
      <w:lang w:val="ru-RU" w:eastAsia="ru-RU"/>
    </w:rPr>
  </w:style>
  <w:style w:type="character" w:customStyle="1" w:styleId="result">
    <w:name w:val="result"/>
    <w:basedOn w:val="a0"/>
    <w:rsid w:val="007D1245"/>
    <w:rPr>
      <w:color w:val="000080"/>
    </w:rPr>
  </w:style>
  <w:style w:type="table" w:styleId="ad">
    <w:name w:val="Table Grid"/>
    <w:basedOn w:val="a1"/>
    <w:uiPriority w:val="59"/>
    <w:rsid w:val="007D1245"/>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Indent"/>
    <w:basedOn w:val="a"/>
    <w:link w:val="af"/>
    <w:semiHidden/>
    <w:unhideWhenUsed/>
    <w:rsid w:val="00970C2E"/>
    <w:pPr>
      <w:widowControl/>
      <w:spacing w:after="120"/>
      <w:ind w:left="283"/>
    </w:pPr>
    <w:rPr>
      <w:rFonts w:asciiTheme="minorHAnsi" w:eastAsiaTheme="minorEastAsia" w:hAnsiTheme="minorHAnsi" w:cstheme="minorBidi"/>
      <w:sz w:val="20"/>
      <w:szCs w:val="20"/>
      <w:lang w:eastAsia="zh-CN"/>
    </w:rPr>
  </w:style>
  <w:style w:type="character" w:customStyle="1" w:styleId="af">
    <w:name w:val="Основной текст с отступом Знак"/>
    <w:basedOn w:val="a0"/>
    <w:link w:val="ae"/>
    <w:semiHidden/>
    <w:rsid w:val="00970C2E"/>
    <w:rPr>
      <w:rFonts w:eastAsiaTheme="minorEastAsia"/>
      <w:sz w:val="20"/>
      <w:szCs w:val="20"/>
      <w:lang w:val="en-US" w:eastAsia="zh-CN"/>
    </w:rPr>
  </w:style>
  <w:style w:type="character" w:customStyle="1" w:styleId="a7">
    <w:name w:val="Абзац списка Знак"/>
    <w:link w:val="a6"/>
    <w:uiPriority w:val="34"/>
    <w:qFormat/>
    <w:locked/>
    <w:rsid w:val="00970C2E"/>
  </w:style>
  <w:style w:type="character" w:customStyle="1" w:styleId="y2iqfc">
    <w:name w:val="y2iqfc"/>
    <w:basedOn w:val="a0"/>
    <w:rsid w:val="00C37C3B"/>
  </w:style>
  <w:style w:type="paragraph" w:styleId="HTML">
    <w:name w:val="HTML Preformatted"/>
    <w:basedOn w:val="a"/>
    <w:link w:val="HTML0"/>
    <w:uiPriority w:val="99"/>
    <w:unhideWhenUsed/>
    <w:rsid w:val="0084088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840881"/>
    <w:rPr>
      <w:rFonts w:ascii="Courier New" w:eastAsia="Times New Roman" w:hAnsi="Courier New" w:cs="Courier New"/>
      <w:sz w:val="20"/>
      <w:szCs w:val="20"/>
      <w:lang w:eastAsia="ru-RU"/>
    </w:rPr>
  </w:style>
  <w:style w:type="numbering" w:customStyle="1" w:styleId="11">
    <w:name w:val="Нет списка1"/>
    <w:next w:val="a2"/>
    <w:uiPriority w:val="99"/>
    <w:semiHidden/>
    <w:unhideWhenUsed/>
    <w:rsid w:val="00886D88"/>
  </w:style>
  <w:style w:type="character" w:customStyle="1" w:styleId="12">
    <w:name w:val="Неразрешенное упоминание1"/>
    <w:basedOn w:val="a0"/>
    <w:uiPriority w:val="99"/>
    <w:semiHidden/>
    <w:unhideWhenUsed/>
    <w:rsid w:val="00886D88"/>
    <w:rPr>
      <w:color w:val="605E5C"/>
      <w:shd w:val="clear" w:color="auto" w:fill="E1DFDD"/>
    </w:rPr>
  </w:style>
  <w:style w:type="character" w:styleId="af0">
    <w:name w:val="Strong"/>
    <w:basedOn w:val="a0"/>
    <w:uiPriority w:val="22"/>
    <w:qFormat/>
    <w:rsid w:val="00476038"/>
    <w:rPr>
      <w:b/>
      <w:bCs/>
    </w:rPr>
  </w:style>
  <w:style w:type="character" w:styleId="HTML1">
    <w:name w:val="HTML Code"/>
    <w:basedOn w:val="a0"/>
    <w:uiPriority w:val="99"/>
    <w:semiHidden/>
    <w:unhideWhenUsed/>
    <w:rsid w:val="00972584"/>
    <w:rPr>
      <w:rFonts w:ascii="Courier New" w:eastAsia="Times New Roman" w:hAnsi="Courier New" w:cs="Courier New"/>
      <w:sz w:val="20"/>
      <w:szCs w:val="20"/>
    </w:rPr>
  </w:style>
  <w:style w:type="character" w:styleId="af1">
    <w:name w:val="Unresolved Mention"/>
    <w:basedOn w:val="a0"/>
    <w:uiPriority w:val="99"/>
    <w:semiHidden/>
    <w:unhideWhenUsed/>
    <w:rsid w:val="00A626B5"/>
    <w:rPr>
      <w:color w:val="605E5C"/>
      <w:shd w:val="clear" w:color="auto" w:fill="E1DFDD"/>
    </w:rPr>
  </w:style>
  <w:style w:type="character" w:styleId="af2">
    <w:name w:val="line number"/>
    <w:basedOn w:val="a0"/>
    <w:uiPriority w:val="99"/>
    <w:semiHidden/>
    <w:unhideWhenUsed/>
    <w:rsid w:val="00A626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28564">
      <w:bodyDiv w:val="1"/>
      <w:marLeft w:val="0"/>
      <w:marRight w:val="0"/>
      <w:marTop w:val="0"/>
      <w:marBottom w:val="0"/>
      <w:divBdr>
        <w:top w:val="none" w:sz="0" w:space="0" w:color="auto"/>
        <w:left w:val="none" w:sz="0" w:space="0" w:color="auto"/>
        <w:bottom w:val="none" w:sz="0" w:space="0" w:color="auto"/>
        <w:right w:val="none" w:sz="0" w:space="0" w:color="auto"/>
      </w:divBdr>
    </w:div>
    <w:div w:id="21366134">
      <w:bodyDiv w:val="1"/>
      <w:marLeft w:val="0"/>
      <w:marRight w:val="0"/>
      <w:marTop w:val="0"/>
      <w:marBottom w:val="0"/>
      <w:divBdr>
        <w:top w:val="none" w:sz="0" w:space="0" w:color="auto"/>
        <w:left w:val="none" w:sz="0" w:space="0" w:color="auto"/>
        <w:bottom w:val="none" w:sz="0" w:space="0" w:color="auto"/>
        <w:right w:val="none" w:sz="0" w:space="0" w:color="auto"/>
      </w:divBdr>
    </w:div>
    <w:div w:id="40178707">
      <w:bodyDiv w:val="1"/>
      <w:marLeft w:val="0"/>
      <w:marRight w:val="0"/>
      <w:marTop w:val="0"/>
      <w:marBottom w:val="0"/>
      <w:divBdr>
        <w:top w:val="none" w:sz="0" w:space="0" w:color="auto"/>
        <w:left w:val="none" w:sz="0" w:space="0" w:color="auto"/>
        <w:bottom w:val="none" w:sz="0" w:space="0" w:color="auto"/>
        <w:right w:val="none" w:sz="0" w:space="0" w:color="auto"/>
      </w:divBdr>
    </w:div>
    <w:div w:id="57673599">
      <w:bodyDiv w:val="1"/>
      <w:marLeft w:val="0"/>
      <w:marRight w:val="0"/>
      <w:marTop w:val="0"/>
      <w:marBottom w:val="0"/>
      <w:divBdr>
        <w:top w:val="none" w:sz="0" w:space="0" w:color="auto"/>
        <w:left w:val="none" w:sz="0" w:space="0" w:color="auto"/>
        <w:bottom w:val="none" w:sz="0" w:space="0" w:color="auto"/>
        <w:right w:val="none" w:sz="0" w:space="0" w:color="auto"/>
      </w:divBdr>
    </w:div>
    <w:div w:id="60057118">
      <w:bodyDiv w:val="1"/>
      <w:marLeft w:val="0"/>
      <w:marRight w:val="0"/>
      <w:marTop w:val="0"/>
      <w:marBottom w:val="0"/>
      <w:divBdr>
        <w:top w:val="none" w:sz="0" w:space="0" w:color="auto"/>
        <w:left w:val="none" w:sz="0" w:space="0" w:color="auto"/>
        <w:bottom w:val="none" w:sz="0" w:space="0" w:color="auto"/>
        <w:right w:val="none" w:sz="0" w:space="0" w:color="auto"/>
      </w:divBdr>
      <w:divsChild>
        <w:div w:id="570966346">
          <w:marLeft w:val="360"/>
          <w:marRight w:val="0"/>
          <w:marTop w:val="200"/>
          <w:marBottom w:val="0"/>
          <w:divBdr>
            <w:top w:val="none" w:sz="0" w:space="0" w:color="auto"/>
            <w:left w:val="none" w:sz="0" w:space="0" w:color="auto"/>
            <w:bottom w:val="none" w:sz="0" w:space="0" w:color="auto"/>
            <w:right w:val="none" w:sz="0" w:space="0" w:color="auto"/>
          </w:divBdr>
        </w:div>
        <w:div w:id="1515456064">
          <w:marLeft w:val="1080"/>
          <w:marRight w:val="0"/>
          <w:marTop w:val="100"/>
          <w:marBottom w:val="0"/>
          <w:divBdr>
            <w:top w:val="none" w:sz="0" w:space="0" w:color="auto"/>
            <w:left w:val="none" w:sz="0" w:space="0" w:color="auto"/>
            <w:bottom w:val="none" w:sz="0" w:space="0" w:color="auto"/>
            <w:right w:val="none" w:sz="0" w:space="0" w:color="auto"/>
          </w:divBdr>
        </w:div>
        <w:div w:id="1081758112">
          <w:marLeft w:val="1080"/>
          <w:marRight w:val="0"/>
          <w:marTop w:val="100"/>
          <w:marBottom w:val="0"/>
          <w:divBdr>
            <w:top w:val="none" w:sz="0" w:space="0" w:color="auto"/>
            <w:left w:val="none" w:sz="0" w:space="0" w:color="auto"/>
            <w:bottom w:val="none" w:sz="0" w:space="0" w:color="auto"/>
            <w:right w:val="none" w:sz="0" w:space="0" w:color="auto"/>
          </w:divBdr>
        </w:div>
      </w:divsChild>
    </w:div>
    <w:div w:id="78794885">
      <w:bodyDiv w:val="1"/>
      <w:marLeft w:val="0"/>
      <w:marRight w:val="0"/>
      <w:marTop w:val="0"/>
      <w:marBottom w:val="0"/>
      <w:divBdr>
        <w:top w:val="none" w:sz="0" w:space="0" w:color="auto"/>
        <w:left w:val="none" w:sz="0" w:space="0" w:color="auto"/>
        <w:bottom w:val="none" w:sz="0" w:space="0" w:color="auto"/>
        <w:right w:val="none" w:sz="0" w:space="0" w:color="auto"/>
      </w:divBdr>
    </w:div>
    <w:div w:id="104154750">
      <w:bodyDiv w:val="1"/>
      <w:marLeft w:val="0"/>
      <w:marRight w:val="0"/>
      <w:marTop w:val="0"/>
      <w:marBottom w:val="0"/>
      <w:divBdr>
        <w:top w:val="none" w:sz="0" w:space="0" w:color="auto"/>
        <w:left w:val="none" w:sz="0" w:space="0" w:color="auto"/>
        <w:bottom w:val="none" w:sz="0" w:space="0" w:color="auto"/>
        <w:right w:val="none" w:sz="0" w:space="0" w:color="auto"/>
      </w:divBdr>
    </w:div>
    <w:div w:id="118308643">
      <w:bodyDiv w:val="1"/>
      <w:marLeft w:val="0"/>
      <w:marRight w:val="0"/>
      <w:marTop w:val="0"/>
      <w:marBottom w:val="0"/>
      <w:divBdr>
        <w:top w:val="none" w:sz="0" w:space="0" w:color="auto"/>
        <w:left w:val="none" w:sz="0" w:space="0" w:color="auto"/>
        <w:bottom w:val="none" w:sz="0" w:space="0" w:color="auto"/>
        <w:right w:val="none" w:sz="0" w:space="0" w:color="auto"/>
      </w:divBdr>
    </w:div>
    <w:div w:id="119033954">
      <w:bodyDiv w:val="1"/>
      <w:marLeft w:val="0"/>
      <w:marRight w:val="0"/>
      <w:marTop w:val="0"/>
      <w:marBottom w:val="0"/>
      <w:divBdr>
        <w:top w:val="none" w:sz="0" w:space="0" w:color="auto"/>
        <w:left w:val="none" w:sz="0" w:space="0" w:color="auto"/>
        <w:bottom w:val="none" w:sz="0" w:space="0" w:color="auto"/>
        <w:right w:val="none" w:sz="0" w:space="0" w:color="auto"/>
      </w:divBdr>
    </w:div>
    <w:div w:id="128255037">
      <w:bodyDiv w:val="1"/>
      <w:marLeft w:val="0"/>
      <w:marRight w:val="0"/>
      <w:marTop w:val="0"/>
      <w:marBottom w:val="0"/>
      <w:divBdr>
        <w:top w:val="none" w:sz="0" w:space="0" w:color="auto"/>
        <w:left w:val="none" w:sz="0" w:space="0" w:color="auto"/>
        <w:bottom w:val="none" w:sz="0" w:space="0" w:color="auto"/>
        <w:right w:val="none" w:sz="0" w:space="0" w:color="auto"/>
      </w:divBdr>
    </w:div>
    <w:div w:id="130637493">
      <w:bodyDiv w:val="1"/>
      <w:marLeft w:val="0"/>
      <w:marRight w:val="0"/>
      <w:marTop w:val="0"/>
      <w:marBottom w:val="0"/>
      <w:divBdr>
        <w:top w:val="none" w:sz="0" w:space="0" w:color="auto"/>
        <w:left w:val="none" w:sz="0" w:space="0" w:color="auto"/>
        <w:bottom w:val="none" w:sz="0" w:space="0" w:color="auto"/>
        <w:right w:val="none" w:sz="0" w:space="0" w:color="auto"/>
      </w:divBdr>
    </w:div>
    <w:div w:id="135148566">
      <w:bodyDiv w:val="1"/>
      <w:marLeft w:val="0"/>
      <w:marRight w:val="0"/>
      <w:marTop w:val="0"/>
      <w:marBottom w:val="0"/>
      <w:divBdr>
        <w:top w:val="none" w:sz="0" w:space="0" w:color="auto"/>
        <w:left w:val="none" w:sz="0" w:space="0" w:color="auto"/>
        <w:bottom w:val="none" w:sz="0" w:space="0" w:color="auto"/>
        <w:right w:val="none" w:sz="0" w:space="0" w:color="auto"/>
      </w:divBdr>
    </w:div>
    <w:div w:id="156967187">
      <w:bodyDiv w:val="1"/>
      <w:marLeft w:val="0"/>
      <w:marRight w:val="0"/>
      <w:marTop w:val="0"/>
      <w:marBottom w:val="0"/>
      <w:divBdr>
        <w:top w:val="none" w:sz="0" w:space="0" w:color="auto"/>
        <w:left w:val="none" w:sz="0" w:space="0" w:color="auto"/>
        <w:bottom w:val="none" w:sz="0" w:space="0" w:color="auto"/>
        <w:right w:val="none" w:sz="0" w:space="0" w:color="auto"/>
      </w:divBdr>
    </w:div>
    <w:div w:id="157499673">
      <w:bodyDiv w:val="1"/>
      <w:marLeft w:val="0"/>
      <w:marRight w:val="0"/>
      <w:marTop w:val="0"/>
      <w:marBottom w:val="0"/>
      <w:divBdr>
        <w:top w:val="none" w:sz="0" w:space="0" w:color="auto"/>
        <w:left w:val="none" w:sz="0" w:space="0" w:color="auto"/>
        <w:bottom w:val="none" w:sz="0" w:space="0" w:color="auto"/>
        <w:right w:val="none" w:sz="0" w:space="0" w:color="auto"/>
      </w:divBdr>
    </w:div>
    <w:div w:id="169569142">
      <w:bodyDiv w:val="1"/>
      <w:marLeft w:val="0"/>
      <w:marRight w:val="0"/>
      <w:marTop w:val="0"/>
      <w:marBottom w:val="0"/>
      <w:divBdr>
        <w:top w:val="none" w:sz="0" w:space="0" w:color="auto"/>
        <w:left w:val="none" w:sz="0" w:space="0" w:color="auto"/>
        <w:bottom w:val="none" w:sz="0" w:space="0" w:color="auto"/>
        <w:right w:val="none" w:sz="0" w:space="0" w:color="auto"/>
      </w:divBdr>
    </w:div>
    <w:div w:id="179972081">
      <w:bodyDiv w:val="1"/>
      <w:marLeft w:val="0"/>
      <w:marRight w:val="0"/>
      <w:marTop w:val="0"/>
      <w:marBottom w:val="0"/>
      <w:divBdr>
        <w:top w:val="none" w:sz="0" w:space="0" w:color="auto"/>
        <w:left w:val="none" w:sz="0" w:space="0" w:color="auto"/>
        <w:bottom w:val="none" w:sz="0" w:space="0" w:color="auto"/>
        <w:right w:val="none" w:sz="0" w:space="0" w:color="auto"/>
      </w:divBdr>
    </w:div>
    <w:div w:id="188180944">
      <w:bodyDiv w:val="1"/>
      <w:marLeft w:val="0"/>
      <w:marRight w:val="0"/>
      <w:marTop w:val="0"/>
      <w:marBottom w:val="0"/>
      <w:divBdr>
        <w:top w:val="none" w:sz="0" w:space="0" w:color="auto"/>
        <w:left w:val="none" w:sz="0" w:space="0" w:color="auto"/>
        <w:bottom w:val="none" w:sz="0" w:space="0" w:color="auto"/>
        <w:right w:val="none" w:sz="0" w:space="0" w:color="auto"/>
      </w:divBdr>
    </w:div>
    <w:div w:id="216011455">
      <w:bodyDiv w:val="1"/>
      <w:marLeft w:val="0"/>
      <w:marRight w:val="0"/>
      <w:marTop w:val="0"/>
      <w:marBottom w:val="0"/>
      <w:divBdr>
        <w:top w:val="none" w:sz="0" w:space="0" w:color="auto"/>
        <w:left w:val="none" w:sz="0" w:space="0" w:color="auto"/>
        <w:bottom w:val="none" w:sz="0" w:space="0" w:color="auto"/>
        <w:right w:val="none" w:sz="0" w:space="0" w:color="auto"/>
      </w:divBdr>
    </w:div>
    <w:div w:id="322004322">
      <w:bodyDiv w:val="1"/>
      <w:marLeft w:val="0"/>
      <w:marRight w:val="0"/>
      <w:marTop w:val="0"/>
      <w:marBottom w:val="0"/>
      <w:divBdr>
        <w:top w:val="none" w:sz="0" w:space="0" w:color="auto"/>
        <w:left w:val="none" w:sz="0" w:space="0" w:color="auto"/>
        <w:bottom w:val="none" w:sz="0" w:space="0" w:color="auto"/>
        <w:right w:val="none" w:sz="0" w:space="0" w:color="auto"/>
      </w:divBdr>
    </w:div>
    <w:div w:id="384448469">
      <w:bodyDiv w:val="1"/>
      <w:marLeft w:val="0"/>
      <w:marRight w:val="0"/>
      <w:marTop w:val="0"/>
      <w:marBottom w:val="0"/>
      <w:divBdr>
        <w:top w:val="none" w:sz="0" w:space="0" w:color="auto"/>
        <w:left w:val="none" w:sz="0" w:space="0" w:color="auto"/>
        <w:bottom w:val="none" w:sz="0" w:space="0" w:color="auto"/>
        <w:right w:val="none" w:sz="0" w:space="0" w:color="auto"/>
      </w:divBdr>
    </w:div>
    <w:div w:id="386925509">
      <w:bodyDiv w:val="1"/>
      <w:marLeft w:val="0"/>
      <w:marRight w:val="0"/>
      <w:marTop w:val="0"/>
      <w:marBottom w:val="0"/>
      <w:divBdr>
        <w:top w:val="none" w:sz="0" w:space="0" w:color="auto"/>
        <w:left w:val="none" w:sz="0" w:space="0" w:color="auto"/>
        <w:bottom w:val="none" w:sz="0" w:space="0" w:color="auto"/>
        <w:right w:val="none" w:sz="0" w:space="0" w:color="auto"/>
      </w:divBdr>
    </w:div>
    <w:div w:id="410780236">
      <w:bodyDiv w:val="1"/>
      <w:marLeft w:val="0"/>
      <w:marRight w:val="0"/>
      <w:marTop w:val="0"/>
      <w:marBottom w:val="0"/>
      <w:divBdr>
        <w:top w:val="none" w:sz="0" w:space="0" w:color="auto"/>
        <w:left w:val="none" w:sz="0" w:space="0" w:color="auto"/>
        <w:bottom w:val="none" w:sz="0" w:space="0" w:color="auto"/>
        <w:right w:val="none" w:sz="0" w:space="0" w:color="auto"/>
      </w:divBdr>
    </w:div>
    <w:div w:id="414135883">
      <w:bodyDiv w:val="1"/>
      <w:marLeft w:val="0"/>
      <w:marRight w:val="0"/>
      <w:marTop w:val="0"/>
      <w:marBottom w:val="0"/>
      <w:divBdr>
        <w:top w:val="none" w:sz="0" w:space="0" w:color="auto"/>
        <w:left w:val="none" w:sz="0" w:space="0" w:color="auto"/>
        <w:bottom w:val="none" w:sz="0" w:space="0" w:color="auto"/>
        <w:right w:val="none" w:sz="0" w:space="0" w:color="auto"/>
      </w:divBdr>
    </w:div>
    <w:div w:id="426969173">
      <w:bodyDiv w:val="1"/>
      <w:marLeft w:val="0"/>
      <w:marRight w:val="0"/>
      <w:marTop w:val="0"/>
      <w:marBottom w:val="0"/>
      <w:divBdr>
        <w:top w:val="none" w:sz="0" w:space="0" w:color="auto"/>
        <w:left w:val="none" w:sz="0" w:space="0" w:color="auto"/>
        <w:bottom w:val="none" w:sz="0" w:space="0" w:color="auto"/>
        <w:right w:val="none" w:sz="0" w:space="0" w:color="auto"/>
      </w:divBdr>
    </w:div>
    <w:div w:id="428895204">
      <w:bodyDiv w:val="1"/>
      <w:marLeft w:val="0"/>
      <w:marRight w:val="0"/>
      <w:marTop w:val="0"/>
      <w:marBottom w:val="0"/>
      <w:divBdr>
        <w:top w:val="none" w:sz="0" w:space="0" w:color="auto"/>
        <w:left w:val="none" w:sz="0" w:space="0" w:color="auto"/>
        <w:bottom w:val="none" w:sz="0" w:space="0" w:color="auto"/>
        <w:right w:val="none" w:sz="0" w:space="0" w:color="auto"/>
      </w:divBdr>
    </w:div>
    <w:div w:id="431828559">
      <w:bodyDiv w:val="1"/>
      <w:marLeft w:val="0"/>
      <w:marRight w:val="0"/>
      <w:marTop w:val="0"/>
      <w:marBottom w:val="0"/>
      <w:divBdr>
        <w:top w:val="none" w:sz="0" w:space="0" w:color="auto"/>
        <w:left w:val="none" w:sz="0" w:space="0" w:color="auto"/>
        <w:bottom w:val="none" w:sz="0" w:space="0" w:color="auto"/>
        <w:right w:val="none" w:sz="0" w:space="0" w:color="auto"/>
      </w:divBdr>
    </w:div>
    <w:div w:id="443236944">
      <w:bodyDiv w:val="1"/>
      <w:marLeft w:val="0"/>
      <w:marRight w:val="0"/>
      <w:marTop w:val="0"/>
      <w:marBottom w:val="0"/>
      <w:divBdr>
        <w:top w:val="none" w:sz="0" w:space="0" w:color="auto"/>
        <w:left w:val="none" w:sz="0" w:space="0" w:color="auto"/>
        <w:bottom w:val="none" w:sz="0" w:space="0" w:color="auto"/>
        <w:right w:val="none" w:sz="0" w:space="0" w:color="auto"/>
      </w:divBdr>
    </w:div>
    <w:div w:id="460270248">
      <w:bodyDiv w:val="1"/>
      <w:marLeft w:val="0"/>
      <w:marRight w:val="0"/>
      <w:marTop w:val="0"/>
      <w:marBottom w:val="0"/>
      <w:divBdr>
        <w:top w:val="none" w:sz="0" w:space="0" w:color="auto"/>
        <w:left w:val="none" w:sz="0" w:space="0" w:color="auto"/>
        <w:bottom w:val="none" w:sz="0" w:space="0" w:color="auto"/>
        <w:right w:val="none" w:sz="0" w:space="0" w:color="auto"/>
      </w:divBdr>
    </w:div>
    <w:div w:id="478500064">
      <w:bodyDiv w:val="1"/>
      <w:marLeft w:val="0"/>
      <w:marRight w:val="0"/>
      <w:marTop w:val="0"/>
      <w:marBottom w:val="0"/>
      <w:divBdr>
        <w:top w:val="none" w:sz="0" w:space="0" w:color="auto"/>
        <w:left w:val="none" w:sz="0" w:space="0" w:color="auto"/>
        <w:bottom w:val="none" w:sz="0" w:space="0" w:color="auto"/>
        <w:right w:val="none" w:sz="0" w:space="0" w:color="auto"/>
      </w:divBdr>
    </w:div>
    <w:div w:id="500395076">
      <w:bodyDiv w:val="1"/>
      <w:marLeft w:val="0"/>
      <w:marRight w:val="0"/>
      <w:marTop w:val="0"/>
      <w:marBottom w:val="0"/>
      <w:divBdr>
        <w:top w:val="none" w:sz="0" w:space="0" w:color="auto"/>
        <w:left w:val="none" w:sz="0" w:space="0" w:color="auto"/>
        <w:bottom w:val="none" w:sz="0" w:space="0" w:color="auto"/>
        <w:right w:val="none" w:sz="0" w:space="0" w:color="auto"/>
      </w:divBdr>
      <w:divsChild>
        <w:div w:id="2016570965">
          <w:marLeft w:val="360"/>
          <w:marRight w:val="0"/>
          <w:marTop w:val="200"/>
          <w:marBottom w:val="0"/>
          <w:divBdr>
            <w:top w:val="none" w:sz="0" w:space="0" w:color="auto"/>
            <w:left w:val="none" w:sz="0" w:space="0" w:color="auto"/>
            <w:bottom w:val="none" w:sz="0" w:space="0" w:color="auto"/>
            <w:right w:val="none" w:sz="0" w:space="0" w:color="auto"/>
          </w:divBdr>
        </w:div>
        <w:div w:id="843714626">
          <w:marLeft w:val="360"/>
          <w:marRight w:val="0"/>
          <w:marTop w:val="200"/>
          <w:marBottom w:val="0"/>
          <w:divBdr>
            <w:top w:val="none" w:sz="0" w:space="0" w:color="auto"/>
            <w:left w:val="none" w:sz="0" w:space="0" w:color="auto"/>
            <w:bottom w:val="none" w:sz="0" w:space="0" w:color="auto"/>
            <w:right w:val="none" w:sz="0" w:space="0" w:color="auto"/>
          </w:divBdr>
        </w:div>
        <w:div w:id="625042354">
          <w:marLeft w:val="360"/>
          <w:marRight w:val="0"/>
          <w:marTop w:val="200"/>
          <w:marBottom w:val="0"/>
          <w:divBdr>
            <w:top w:val="none" w:sz="0" w:space="0" w:color="auto"/>
            <w:left w:val="none" w:sz="0" w:space="0" w:color="auto"/>
            <w:bottom w:val="none" w:sz="0" w:space="0" w:color="auto"/>
            <w:right w:val="none" w:sz="0" w:space="0" w:color="auto"/>
          </w:divBdr>
        </w:div>
        <w:div w:id="773014123">
          <w:marLeft w:val="360"/>
          <w:marRight w:val="0"/>
          <w:marTop w:val="200"/>
          <w:marBottom w:val="0"/>
          <w:divBdr>
            <w:top w:val="none" w:sz="0" w:space="0" w:color="auto"/>
            <w:left w:val="none" w:sz="0" w:space="0" w:color="auto"/>
            <w:bottom w:val="none" w:sz="0" w:space="0" w:color="auto"/>
            <w:right w:val="none" w:sz="0" w:space="0" w:color="auto"/>
          </w:divBdr>
        </w:div>
      </w:divsChild>
    </w:div>
    <w:div w:id="502013900">
      <w:bodyDiv w:val="1"/>
      <w:marLeft w:val="0"/>
      <w:marRight w:val="0"/>
      <w:marTop w:val="0"/>
      <w:marBottom w:val="0"/>
      <w:divBdr>
        <w:top w:val="none" w:sz="0" w:space="0" w:color="auto"/>
        <w:left w:val="none" w:sz="0" w:space="0" w:color="auto"/>
        <w:bottom w:val="none" w:sz="0" w:space="0" w:color="auto"/>
        <w:right w:val="none" w:sz="0" w:space="0" w:color="auto"/>
      </w:divBdr>
    </w:div>
    <w:div w:id="524826626">
      <w:bodyDiv w:val="1"/>
      <w:marLeft w:val="0"/>
      <w:marRight w:val="0"/>
      <w:marTop w:val="0"/>
      <w:marBottom w:val="0"/>
      <w:divBdr>
        <w:top w:val="none" w:sz="0" w:space="0" w:color="auto"/>
        <w:left w:val="none" w:sz="0" w:space="0" w:color="auto"/>
        <w:bottom w:val="none" w:sz="0" w:space="0" w:color="auto"/>
        <w:right w:val="none" w:sz="0" w:space="0" w:color="auto"/>
      </w:divBdr>
    </w:div>
    <w:div w:id="555052133">
      <w:bodyDiv w:val="1"/>
      <w:marLeft w:val="0"/>
      <w:marRight w:val="0"/>
      <w:marTop w:val="0"/>
      <w:marBottom w:val="0"/>
      <w:divBdr>
        <w:top w:val="none" w:sz="0" w:space="0" w:color="auto"/>
        <w:left w:val="none" w:sz="0" w:space="0" w:color="auto"/>
        <w:bottom w:val="none" w:sz="0" w:space="0" w:color="auto"/>
        <w:right w:val="none" w:sz="0" w:space="0" w:color="auto"/>
      </w:divBdr>
    </w:div>
    <w:div w:id="557060168">
      <w:bodyDiv w:val="1"/>
      <w:marLeft w:val="0"/>
      <w:marRight w:val="0"/>
      <w:marTop w:val="0"/>
      <w:marBottom w:val="0"/>
      <w:divBdr>
        <w:top w:val="none" w:sz="0" w:space="0" w:color="auto"/>
        <w:left w:val="none" w:sz="0" w:space="0" w:color="auto"/>
        <w:bottom w:val="none" w:sz="0" w:space="0" w:color="auto"/>
        <w:right w:val="none" w:sz="0" w:space="0" w:color="auto"/>
      </w:divBdr>
    </w:div>
    <w:div w:id="557782130">
      <w:bodyDiv w:val="1"/>
      <w:marLeft w:val="0"/>
      <w:marRight w:val="0"/>
      <w:marTop w:val="0"/>
      <w:marBottom w:val="0"/>
      <w:divBdr>
        <w:top w:val="none" w:sz="0" w:space="0" w:color="auto"/>
        <w:left w:val="none" w:sz="0" w:space="0" w:color="auto"/>
        <w:bottom w:val="none" w:sz="0" w:space="0" w:color="auto"/>
        <w:right w:val="none" w:sz="0" w:space="0" w:color="auto"/>
      </w:divBdr>
    </w:div>
    <w:div w:id="583539041">
      <w:bodyDiv w:val="1"/>
      <w:marLeft w:val="0"/>
      <w:marRight w:val="0"/>
      <w:marTop w:val="0"/>
      <w:marBottom w:val="0"/>
      <w:divBdr>
        <w:top w:val="none" w:sz="0" w:space="0" w:color="auto"/>
        <w:left w:val="none" w:sz="0" w:space="0" w:color="auto"/>
        <w:bottom w:val="none" w:sz="0" w:space="0" w:color="auto"/>
        <w:right w:val="none" w:sz="0" w:space="0" w:color="auto"/>
      </w:divBdr>
    </w:div>
    <w:div w:id="603809034">
      <w:bodyDiv w:val="1"/>
      <w:marLeft w:val="0"/>
      <w:marRight w:val="0"/>
      <w:marTop w:val="0"/>
      <w:marBottom w:val="0"/>
      <w:divBdr>
        <w:top w:val="none" w:sz="0" w:space="0" w:color="auto"/>
        <w:left w:val="none" w:sz="0" w:space="0" w:color="auto"/>
        <w:bottom w:val="none" w:sz="0" w:space="0" w:color="auto"/>
        <w:right w:val="none" w:sz="0" w:space="0" w:color="auto"/>
      </w:divBdr>
    </w:div>
    <w:div w:id="605886746">
      <w:bodyDiv w:val="1"/>
      <w:marLeft w:val="0"/>
      <w:marRight w:val="0"/>
      <w:marTop w:val="0"/>
      <w:marBottom w:val="0"/>
      <w:divBdr>
        <w:top w:val="none" w:sz="0" w:space="0" w:color="auto"/>
        <w:left w:val="none" w:sz="0" w:space="0" w:color="auto"/>
        <w:bottom w:val="none" w:sz="0" w:space="0" w:color="auto"/>
        <w:right w:val="none" w:sz="0" w:space="0" w:color="auto"/>
      </w:divBdr>
    </w:div>
    <w:div w:id="623924783">
      <w:bodyDiv w:val="1"/>
      <w:marLeft w:val="0"/>
      <w:marRight w:val="0"/>
      <w:marTop w:val="0"/>
      <w:marBottom w:val="0"/>
      <w:divBdr>
        <w:top w:val="none" w:sz="0" w:space="0" w:color="auto"/>
        <w:left w:val="none" w:sz="0" w:space="0" w:color="auto"/>
        <w:bottom w:val="none" w:sz="0" w:space="0" w:color="auto"/>
        <w:right w:val="none" w:sz="0" w:space="0" w:color="auto"/>
      </w:divBdr>
    </w:div>
    <w:div w:id="647245944">
      <w:bodyDiv w:val="1"/>
      <w:marLeft w:val="0"/>
      <w:marRight w:val="0"/>
      <w:marTop w:val="0"/>
      <w:marBottom w:val="0"/>
      <w:divBdr>
        <w:top w:val="none" w:sz="0" w:space="0" w:color="auto"/>
        <w:left w:val="none" w:sz="0" w:space="0" w:color="auto"/>
        <w:bottom w:val="none" w:sz="0" w:space="0" w:color="auto"/>
        <w:right w:val="none" w:sz="0" w:space="0" w:color="auto"/>
      </w:divBdr>
    </w:div>
    <w:div w:id="684093281">
      <w:bodyDiv w:val="1"/>
      <w:marLeft w:val="0"/>
      <w:marRight w:val="0"/>
      <w:marTop w:val="0"/>
      <w:marBottom w:val="0"/>
      <w:divBdr>
        <w:top w:val="none" w:sz="0" w:space="0" w:color="auto"/>
        <w:left w:val="none" w:sz="0" w:space="0" w:color="auto"/>
        <w:bottom w:val="none" w:sz="0" w:space="0" w:color="auto"/>
        <w:right w:val="none" w:sz="0" w:space="0" w:color="auto"/>
      </w:divBdr>
    </w:div>
    <w:div w:id="690105697">
      <w:bodyDiv w:val="1"/>
      <w:marLeft w:val="0"/>
      <w:marRight w:val="0"/>
      <w:marTop w:val="0"/>
      <w:marBottom w:val="0"/>
      <w:divBdr>
        <w:top w:val="none" w:sz="0" w:space="0" w:color="auto"/>
        <w:left w:val="none" w:sz="0" w:space="0" w:color="auto"/>
        <w:bottom w:val="none" w:sz="0" w:space="0" w:color="auto"/>
        <w:right w:val="none" w:sz="0" w:space="0" w:color="auto"/>
      </w:divBdr>
    </w:div>
    <w:div w:id="701590646">
      <w:bodyDiv w:val="1"/>
      <w:marLeft w:val="0"/>
      <w:marRight w:val="0"/>
      <w:marTop w:val="0"/>
      <w:marBottom w:val="0"/>
      <w:divBdr>
        <w:top w:val="none" w:sz="0" w:space="0" w:color="auto"/>
        <w:left w:val="none" w:sz="0" w:space="0" w:color="auto"/>
        <w:bottom w:val="none" w:sz="0" w:space="0" w:color="auto"/>
        <w:right w:val="none" w:sz="0" w:space="0" w:color="auto"/>
      </w:divBdr>
    </w:div>
    <w:div w:id="728498363">
      <w:bodyDiv w:val="1"/>
      <w:marLeft w:val="0"/>
      <w:marRight w:val="0"/>
      <w:marTop w:val="0"/>
      <w:marBottom w:val="0"/>
      <w:divBdr>
        <w:top w:val="none" w:sz="0" w:space="0" w:color="auto"/>
        <w:left w:val="none" w:sz="0" w:space="0" w:color="auto"/>
        <w:bottom w:val="none" w:sz="0" w:space="0" w:color="auto"/>
        <w:right w:val="none" w:sz="0" w:space="0" w:color="auto"/>
      </w:divBdr>
    </w:div>
    <w:div w:id="756632443">
      <w:bodyDiv w:val="1"/>
      <w:marLeft w:val="0"/>
      <w:marRight w:val="0"/>
      <w:marTop w:val="0"/>
      <w:marBottom w:val="0"/>
      <w:divBdr>
        <w:top w:val="none" w:sz="0" w:space="0" w:color="auto"/>
        <w:left w:val="none" w:sz="0" w:space="0" w:color="auto"/>
        <w:bottom w:val="none" w:sz="0" w:space="0" w:color="auto"/>
        <w:right w:val="none" w:sz="0" w:space="0" w:color="auto"/>
      </w:divBdr>
    </w:div>
    <w:div w:id="809590357">
      <w:bodyDiv w:val="1"/>
      <w:marLeft w:val="0"/>
      <w:marRight w:val="0"/>
      <w:marTop w:val="0"/>
      <w:marBottom w:val="0"/>
      <w:divBdr>
        <w:top w:val="none" w:sz="0" w:space="0" w:color="auto"/>
        <w:left w:val="none" w:sz="0" w:space="0" w:color="auto"/>
        <w:bottom w:val="none" w:sz="0" w:space="0" w:color="auto"/>
        <w:right w:val="none" w:sz="0" w:space="0" w:color="auto"/>
      </w:divBdr>
    </w:div>
    <w:div w:id="860510382">
      <w:bodyDiv w:val="1"/>
      <w:marLeft w:val="0"/>
      <w:marRight w:val="0"/>
      <w:marTop w:val="0"/>
      <w:marBottom w:val="0"/>
      <w:divBdr>
        <w:top w:val="none" w:sz="0" w:space="0" w:color="auto"/>
        <w:left w:val="none" w:sz="0" w:space="0" w:color="auto"/>
        <w:bottom w:val="none" w:sz="0" w:space="0" w:color="auto"/>
        <w:right w:val="none" w:sz="0" w:space="0" w:color="auto"/>
      </w:divBdr>
    </w:div>
    <w:div w:id="912008523">
      <w:bodyDiv w:val="1"/>
      <w:marLeft w:val="0"/>
      <w:marRight w:val="0"/>
      <w:marTop w:val="0"/>
      <w:marBottom w:val="0"/>
      <w:divBdr>
        <w:top w:val="none" w:sz="0" w:space="0" w:color="auto"/>
        <w:left w:val="none" w:sz="0" w:space="0" w:color="auto"/>
        <w:bottom w:val="none" w:sz="0" w:space="0" w:color="auto"/>
        <w:right w:val="none" w:sz="0" w:space="0" w:color="auto"/>
      </w:divBdr>
    </w:div>
    <w:div w:id="929511973">
      <w:bodyDiv w:val="1"/>
      <w:marLeft w:val="0"/>
      <w:marRight w:val="0"/>
      <w:marTop w:val="0"/>
      <w:marBottom w:val="0"/>
      <w:divBdr>
        <w:top w:val="none" w:sz="0" w:space="0" w:color="auto"/>
        <w:left w:val="none" w:sz="0" w:space="0" w:color="auto"/>
        <w:bottom w:val="none" w:sz="0" w:space="0" w:color="auto"/>
        <w:right w:val="none" w:sz="0" w:space="0" w:color="auto"/>
      </w:divBdr>
    </w:div>
    <w:div w:id="957029968">
      <w:bodyDiv w:val="1"/>
      <w:marLeft w:val="0"/>
      <w:marRight w:val="0"/>
      <w:marTop w:val="0"/>
      <w:marBottom w:val="0"/>
      <w:divBdr>
        <w:top w:val="none" w:sz="0" w:space="0" w:color="auto"/>
        <w:left w:val="none" w:sz="0" w:space="0" w:color="auto"/>
        <w:bottom w:val="none" w:sz="0" w:space="0" w:color="auto"/>
        <w:right w:val="none" w:sz="0" w:space="0" w:color="auto"/>
      </w:divBdr>
    </w:div>
    <w:div w:id="983968319">
      <w:bodyDiv w:val="1"/>
      <w:marLeft w:val="0"/>
      <w:marRight w:val="0"/>
      <w:marTop w:val="0"/>
      <w:marBottom w:val="0"/>
      <w:divBdr>
        <w:top w:val="none" w:sz="0" w:space="0" w:color="auto"/>
        <w:left w:val="none" w:sz="0" w:space="0" w:color="auto"/>
        <w:bottom w:val="none" w:sz="0" w:space="0" w:color="auto"/>
        <w:right w:val="none" w:sz="0" w:space="0" w:color="auto"/>
      </w:divBdr>
    </w:div>
    <w:div w:id="987511666">
      <w:bodyDiv w:val="1"/>
      <w:marLeft w:val="0"/>
      <w:marRight w:val="0"/>
      <w:marTop w:val="0"/>
      <w:marBottom w:val="0"/>
      <w:divBdr>
        <w:top w:val="none" w:sz="0" w:space="0" w:color="auto"/>
        <w:left w:val="none" w:sz="0" w:space="0" w:color="auto"/>
        <w:bottom w:val="none" w:sz="0" w:space="0" w:color="auto"/>
        <w:right w:val="none" w:sz="0" w:space="0" w:color="auto"/>
      </w:divBdr>
    </w:div>
    <w:div w:id="1046489988">
      <w:bodyDiv w:val="1"/>
      <w:marLeft w:val="0"/>
      <w:marRight w:val="0"/>
      <w:marTop w:val="0"/>
      <w:marBottom w:val="0"/>
      <w:divBdr>
        <w:top w:val="none" w:sz="0" w:space="0" w:color="auto"/>
        <w:left w:val="none" w:sz="0" w:space="0" w:color="auto"/>
        <w:bottom w:val="none" w:sz="0" w:space="0" w:color="auto"/>
        <w:right w:val="none" w:sz="0" w:space="0" w:color="auto"/>
      </w:divBdr>
    </w:div>
    <w:div w:id="1075128295">
      <w:bodyDiv w:val="1"/>
      <w:marLeft w:val="0"/>
      <w:marRight w:val="0"/>
      <w:marTop w:val="0"/>
      <w:marBottom w:val="0"/>
      <w:divBdr>
        <w:top w:val="none" w:sz="0" w:space="0" w:color="auto"/>
        <w:left w:val="none" w:sz="0" w:space="0" w:color="auto"/>
        <w:bottom w:val="none" w:sz="0" w:space="0" w:color="auto"/>
        <w:right w:val="none" w:sz="0" w:space="0" w:color="auto"/>
      </w:divBdr>
    </w:div>
    <w:div w:id="1128620197">
      <w:bodyDiv w:val="1"/>
      <w:marLeft w:val="0"/>
      <w:marRight w:val="0"/>
      <w:marTop w:val="0"/>
      <w:marBottom w:val="0"/>
      <w:divBdr>
        <w:top w:val="none" w:sz="0" w:space="0" w:color="auto"/>
        <w:left w:val="none" w:sz="0" w:space="0" w:color="auto"/>
        <w:bottom w:val="none" w:sz="0" w:space="0" w:color="auto"/>
        <w:right w:val="none" w:sz="0" w:space="0" w:color="auto"/>
      </w:divBdr>
    </w:div>
    <w:div w:id="1129474986">
      <w:bodyDiv w:val="1"/>
      <w:marLeft w:val="0"/>
      <w:marRight w:val="0"/>
      <w:marTop w:val="0"/>
      <w:marBottom w:val="0"/>
      <w:divBdr>
        <w:top w:val="none" w:sz="0" w:space="0" w:color="auto"/>
        <w:left w:val="none" w:sz="0" w:space="0" w:color="auto"/>
        <w:bottom w:val="none" w:sz="0" w:space="0" w:color="auto"/>
        <w:right w:val="none" w:sz="0" w:space="0" w:color="auto"/>
      </w:divBdr>
    </w:div>
    <w:div w:id="1129513275">
      <w:bodyDiv w:val="1"/>
      <w:marLeft w:val="0"/>
      <w:marRight w:val="0"/>
      <w:marTop w:val="0"/>
      <w:marBottom w:val="0"/>
      <w:divBdr>
        <w:top w:val="none" w:sz="0" w:space="0" w:color="auto"/>
        <w:left w:val="none" w:sz="0" w:space="0" w:color="auto"/>
        <w:bottom w:val="none" w:sz="0" w:space="0" w:color="auto"/>
        <w:right w:val="none" w:sz="0" w:space="0" w:color="auto"/>
      </w:divBdr>
    </w:div>
    <w:div w:id="1171481434">
      <w:bodyDiv w:val="1"/>
      <w:marLeft w:val="0"/>
      <w:marRight w:val="0"/>
      <w:marTop w:val="0"/>
      <w:marBottom w:val="0"/>
      <w:divBdr>
        <w:top w:val="none" w:sz="0" w:space="0" w:color="auto"/>
        <w:left w:val="none" w:sz="0" w:space="0" w:color="auto"/>
        <w:bottom w:val="none" w:sz="0" w:space="0" w:color="auto"/>
        <w:right w:val="none" w:sz="0" w:space="0" w:color="auto"/>
      </w:divBdr>
    </w:div>
    <w:div w:id="1214654411">
      <w:bodyDiv w:val="1"/>
      <w:marLeft w:val="0"/>
      <w:marRight w:val="0"/>
      <w:marTop w:val="0"/>
      <w:marBottom w:val="0"/>
      <w:divBdr>
        <w:top w:val="none" w:sz="0" w:space="0" w:color="auto"/>
        <w:left w:val="none" w:sz="0" w:space="0" w:color="auto"/>
        <w:bottom w:val="none" w:sz="0" w:space="0" w:color="auto"/>
        <w:right w:val="none" w:sz="0" w:space="0" w:color="auto"/>
      </w:divBdr>
    </w:div>
    <w:div w:id="1250232469">
      <w:bodyDiv w:val="1"/>
      <w:marLeft w:val="0"/>
      <w:marRight w:val="0"/>
      <w:marTop w:val="0"/>
      <w:marBottom w:val="0"/>
      <w:divBdr>
        <w:top w:val="none" w:sz="0" w:space="0" w:color="auto"/>
        <w:left w:val="none" w:sz="0" w:space="0" w:color="auto"/>
        <w:bottom w:val="none" w:sz="0" w:space="0" w:color="auto"/>
        <w:right w:val="none" w:sz="0" w:space="0" w:color="auto"/>
      </w:divBdr>
    </w:div>
    <w:div w:id="1266156674">
      <w:bodyDiv w:val="1"/>
      <w:marLeft w:val="0"/>
      <w:marRight w:val="0"/>
      <w:marTop w:val="0"/>
      <w:marBottom w:val="0"/>
      <w:divBdr>
        <w:top w:val="none" w:sz="0" w:space="0" w:color="auto"/>
        <w:left w:val="none" w:sz="0" w:space="0" w:color="auto"/>
        <w:bottom w:val="none" w:sz="0" w:space="0" w:color="auto"/>
        <w:right w:val="none" w:sz="0" w:space="0" w:color="auto"/>
      </w:divBdr>
    </w:div>
    <w:div w:id="1289167129">
      <w:bodyDiv w:val="1"/>
      <w:marLeft w:val="0"/>
      <w:marRight w:val="0"/>
      <w:marTop w:val="0"/>
      <w:marBottom w:val="0"/>
      <w:divBdr>
        <w:top w:val="none" w:sz="0" w:space="0" w:color="auto"/>
        <w:left w:val="none" w:sz="0" w:space="0" w:color="auto"/>
        <w:bottom w:val="none" w:sz="0" w:space="0" w:color="auto"/>
        <w:right w:val="none" w:sz="0" w:space="0" w:color="auto"/>
      </w:divBdr>
      <w:divsChild>
        <w:div w:id="1105686369">
          <w:marLeft w:val="360"/>
          <w:marRight w:val="0"/>
          <w:marTop w:val="200"/>
          <w:marBottom w:val="0"/>
          <w:divBdr>
            <w:top w:val="none" w:sz="0" w:space="0" w:color="auto"/>
            <w:left w:val="none" w:sz="0" w:space="0" w:color="auto"/>
            <w:bottom w:val="none" w:sz="0" w:space="0" w:color="auto"/>
            <w:right w:val="none" w:sz="0" w:space="0" w:color="auto"/>
          </w:divBdr>
        </w:div>
        <w:div w:id="2011593432">
          <w:marLeft w:val="360"/>
          <w:marRight w:val="0"/>
          <w:marTop w:val="200"/>
          <w:marBottom w:val="0"/>
          <w:divBdr>
            <w:top w:val="none" w:sz="0" w:space="0" w:color="auto"/>
            <w:left w:val="none" w:sz="0" w:space="0" w:color="auto"/>
            <w:bottom w:val="none" w:sz="0" w:space="0" w:color="auto"/>
            <w:right w:val="none" w:sz="0" w:space="0" w:color="auto"/>
          </w:divBdr>
        </w:div>
      </w:divsChild>
    </w:div>
    <w:div w:id="1302924646">
      <w:bodyDiv w:val="1"/>
      <w:marLeft w:val="0"/>
      <w:marRight w:val="0"/>
      <w:marTop w:val="0"/>
      <w:marBottom w:val="0"/>
      <w:divBdr>
        <w:top w:val="none" w:sz="0" w:space="0" w:color="auto"/>
        <w:left w:val="none" w:sz="0" w:space="0" w:color="auto"/>
        <w:bottom w:val="none" w:sz="0" w:space="0" w:color="auto"/>
        <w:right w:val="none" w:sz="0" w:space="0" w:color="auto"/>
      </w:divBdr>
    </w:div>
    <w:div w:id="1320815820">
      <w:bodyDiv w:val="1"/>
      <w:marLeft w:val="0"/>
      <w:marRight w:val="0"/>
      <w:marTop w:val="0"/>
      <w:marBottom w:val="0"/>
      <w:divBdr>
        <w:top w:val="none" w:sz="0" w:space="0" w:color="auto"/>
        <w:left w:val="none" w:sz="0" w:space="0" w:color="auto"/>
        <w:bottom w:val="none" w:sz="0" w:space="0" w:color="auto"/>
        <w:right w:val="none" w:sz="0" w:space="0" w:color="auto"/>
      </w:divBdr>
    </w:div>
    <w:div w:id="1398940998">
      <w:bodyDiv w:val="1"/>
      <w:marLeft w:val="0"/>
      <w:marRight w:val="0"/>
      <w:marTop w:val="0"/>
      <w:marBottom w:val="0"/>
      <w:divBdr>
        <w:top w:val="none" w:sz="0" w:space="0" w:color="auto"/>
        <w:left w:val="none" w:sz="0" w:space="0" w:color="auto"/>
        <w:bottom w:val="none" w:sz="0" w:space="0" w:color="auto"/>
        <w:right w:val="none" w:sz="0" w:space="0" w:color="auto"/>
      </w:divBdr>
    </w:div>
    <w:div w:id="1400861549">
      <w:bodyDiv w:val="1"/>
      <w:marLeft w:val="0"/>
      <w:marRight w:val="0"/>
      <w:marTop w:val="0"/>
      <w:marBottom w:val="0"/>
      <w:divBdr>
        <w:top w:val="none" w:sz="0" w:space="0" w:color="auto"/>
        <w:left w:val="none" w:sz="0" w:space="0" w:color="auto"/>
        <w:bottom w:val="none" w:sz="0" w:space="0" w:color="auto"/>
        <w:right w:val="none" w:sz="0" w:space="0" w:color="auto"/>
      </w:divBdr>
      <w:divsChild>
        <w:div w:id="2012291173">
          <w:marLeft w:val="360"/>
          <w:marRight w:val="0"/>
          <w:marTop w:val="200"/>
          <w:marBottom w:val="0"/>
          <w:divBdr>
            <w:top w:val="none" w:sz="0" w:space="0" w:color="auto"/>
            <w:left w:val="none" w:sz="0" w:space="0" w:color="auto"/>
            <w:bottom w:val="none" w:sz="0" w:space="0" w:color="auto"/>
            <w:right w:val="none" w:sz="0" w:space="0" w:color="auto"/>
          </w:divBdr>
        </w:div>
        <w:div w:id="942110296">
          <w:marLeft w:val="360"/>
          <w:marRight w:val="0"/>
          <w:marTop w:val="200"/>
          <w:marBottom w:val="0"/>
          <w:divBdr>
            <w:top w:val="none" w:sz="0" w:space="0" w:color="auto"/>
            <w:left w:val="none" w:sz="0" w:space="0" w:color="auto"/>
            <w:bottom w:val="none" w:sz="0" w:space="0" w:color="auto"/>
            <w:right w:val="none" w:sz="0" w:space="0" w:color="auto"/>
          </w:divBdr>
        </w:div>
        <w:div w:id="1508670406">
          <w:marLeft w:val="360"/>
          <w:marRight w:val="0"/>
          <w:marTop w:val="200"/>
          <w:marBottom w:val="0"/>
          <w:divBdr>
            <w:top w:val="none" w:sz="0" w:space="0" w:color="auto"/>
            <w:left w:val="none" w:sz="0" w:space="0" w:color="auto"/>
            <w:bottom w:val="none" w:sz="0" w:space="0" w:color="auto"/>
            <w:right w:val="none" w:sz="0" w:space="0" w:color="auto"/>
          </w:divBdr>
        </w:div>
        <w:div w:id="154151429">
          <w:marLeft w:val="360"/>
          <w:marRight w:val="0"/>
          <w:marTop w:val="200"/>
          <w:marBottom w:val="0"/>
          <w:divBdr>
            <w:top w:val="none" w:sz="0" w:space="0" w:color="auto"/>
            <w:left w:val="none" w:sz="0" w:space="0" w:color="auto"/>
            <w:bottom w:val="none" w:sz="0" w:space="0" w:color="auto"/>
            <w:right w:val="none" w:sz="0" w:space="0" w:color="auto"/>
          </w:divBdr>
        </w:div>
        <w:div w:id="75127768">
          <w:marLeft w:val="360"/>
          <w:marRight w:val="0"/>
          <w:marTop w:val="200"/>
          <w:marBottom w:val="0"/>
          <w:divBdr>
            <w:top w:val="none" w:sz="0" w:space="0" w:color="auto"/>
            <w:left w:val="none" w:sz="0" w:space="0" w:color="auto"/>
            <w:bottom w:val="none" w:sz="0" w:space="0" w:color="auto"/>
            <w:right w:val="none" w:sz="0" w:space="0" w:color="auto"/>
          </w:divBdr>
        </w:div>
        <w:div w:id="708188011">
          <w:marLeft w:val="360"/>
          <w:marRight w:val="0"/>
          <w:marTop w:val="200"/>
          <w:marBottom w:val="0"/>
          <w:divBdr>
            <w:top w:val="none" w:sz="0" w:space="0" w:color="auto"/>
            <w:left w:val="none" w:sz="0" w:space="0" w:color="auto"/>
            <w:bottom w:val="none" w:sz="0" w:space="0" w:color="auto"/>
            <w:right w:val="none" w:sz="0" w:space="0" w:color="auto"/>
          </w:divBdr>
        </w:div>
        <w:div w:id="402218581">
          <w:marLeft w:val="360"/>
          <w:marRight w:val="0"/>
          <w:marTop w:val="200"/>
          <w:marBottom w:val="0"/>
          <w:divBdr>
            <w:top w:val="none" w:sz="0" w:space="0" w:color="auto"/>
            <w:left w:val="none" w:sz="0" w:space="0" w:color="auto"/>
            <w:bottom w:val="none" w:sz="0" w:space="0" w:color="auto"/>
            <w:right w:val="none" w:sz="0" w:space="0" w:color="auto"/>
          </w:divBdr>
        </w:div>
        <w:div w:id="1023097017">
          <w:marLeft w:val="360"/>
          <w:marRight w:val="0"/>
          <w:marTop w:val="200"/>
          <w:marBottom w:val="0"/>
          <w:divBdr>
            <w:top w:val="none" w:sz="0" w:space="0" w:color="auto"/>
            <w:left w:val="none" w:sz="0" w:space="0" w:color="auto"/>
            <w:bottom w:val="none" w:sz="0" w:space="0" w:color="auto"/>
            <w:right w:val="none" w:sz="0" w:space="0" w:color="auto"/>
          </w:divBdr>
        </w:div>
        <w:div w:id="1179926787">
          <w:marLeft w:val="360"/>
          <w:marRight w:val="0"/>
          <w:marTop w:val="200"/>
          <w:marBottom w:val="0"/>
          <w:divBdr>
            <w:top w:val="none" w:sz="0" w:space="0" w:color="auto"/>
            <w:left w:val="none" w:sz="0" w:space="0" w:color="auto"/>
            <w:bottom w:val="none" w:sz="0" w:space="0" w:color="auto"/>
            <w:right w:val="none" w:sz="0" w:space="0" w:color="auto"/>
          </w:divBdr>
        </w:div>
        <w:div w:id="76219214">
          <w:marLeft w:val="360"/>
          <w:marRight w:val="0"/>
          <w:marTop w:val="200"/>
          <w:marBottom w:val="0"/>
          <w:divBdr>
            <w:top w:val="none" w:sz="0" w:space="0" w:color="auto"/>
            <w:left w:val="none" w:sz="0" w:space="0" w:color="auto"/>
            <w:bottom w:val="none" w:sz="0" w:space="0" w:color="auto"/>
            <w:right w:val="none" w:sz="0" w:space="0" w:color="auto"/>
          </w:divBdr>
        </w:div>
        <w:div w:id="1372925414">
          <w:marLeft w:val="360"/>
          <w:marRight w:val="0"/>
          <w:marTop w:val="200"/>
          <w:marBottom w:val="0"/>
          <w:divBdr>
            <w:top w:val="none" w:sz="0" w:space="0" w:color="auto"/>
            <w:left w:val="none" w:sz="0" w:space="0" w:color="auto"/>
            <w:bottom w:val="none" w:sz="0" w:space="0" w:color="auto"/>
            <w:right w:val="none" w:sz="0" w:space="0" w:color="auto"/>
          </w:divBdr>
        </w:div>
        <w:div w:id="1180973471">
          <w:marLeft w:val="360"/>
          <w:marRight w:val="0"/>
          <w:marTop w:val="200"/>
          <w:marBottom w:val="0"/>
          <w:divBdr>
            <w:top w:val="none" w:sz="0" w:space="0" w:color="auto"/>
            <w:left w:val="none" w:sz="0" w:space="0" w:color="auto"/>
            <w:bottom w:val="none" w:sz="0" w:space="0" w:color="auto"/>
            <w:right w:val="none" w:sz="0" w:space="0" w:color="auto"/>
          </w:divBdr>
        </w:div>
        <w:div w:id="371006990">
          <w:marLeft w:val="360"/>
          <w:marRight w:val="0"/>
          <w:marTop w:val="200"/>
          <w:marBottom w:val="0"/>
          <w:divBdr>
            <w:top w:val="none" w:sz="0" w:space="0" w:color="auto"/>
            <w:left w:val="none" w:sz="0" w:space="0" w:color="auto"/>
            <w:bottom w:val="none" w:sz="0" w:space="0" w:color="auto"/>
            <w:right w:val="none" w:sz="0" w:space="0" w:color="auto"/>
          </w:divBdr>
        </w:div>
        <w:div w:id="2029597962">
          <w:marLeft w:val="360"/>
          <w:marRight w:val="0"/>
          <w:marTop w:val="200"/>
          <w:marBottom w:val="0"/>
          <w:divBdr>
            <w:top w:val="none" w:sz="0" w:space="0" w:color="auto"/>
            <w:left w:val="none" w:sz="0" w:space="0" w:color="auto"/>
            <w:bottom w:val="none" w:sz="0" w:space="0" w:color="auto"/>
            <w:right w:val="none" w:sz="0" w:space="0" w:color="auto"/>
          </w:divBdr>
        </w:div>
        <w:div w:id="1793941523">
          <w:marLeft w:val="360"/>
          <w:marRight w:val="0"/>
          <w:marTop w:val="200"/>
          <w:marBottom w:val="0"/>
          <w:divBdr>
            <w:top w:val="none" w:sz="0" w:space="0" w:color="auto"/>
            <w:left w:val="none" w:sz="0" w:space="0" w:color="auto"/>
            <w:bottom w:val="none" w:sz="0" w:space="0" w:color="auto"/>
            <w:right w:val="none" w:sz="0" w:space="0" w:color="auto"/>
          </w:divBdr>
        </w:div>
      </w:divsChild>
    </w:div>
    <w:div w:id="1413159508">
      <w:bodyDiv w:val="1"/>
      <w:marLeft w:val="0"/>
      <w:marRight w:val="0"/>
      <w:marTop w:val="0"/>
      <w:marBottom w:val="0"/>
      <w:divBdr>
        <w:top w:val="none" w:sz="0" w:space="0" w:color="auto"/>
        <w:left w:val="none" w:sz="0" w:space="0" w:color="auto"/>
        <w:bottom w:val="none" w:sz="0" w:space="0" w:color="auto"/>
        <w:right w:val="none" w:sz="0" w:space="0" w:color="auto"/>
      </w:divBdr>
    </w:div>
    <w:div w:id="1444157515">
      <w:bodyDiv w:val="1"/>
      <w:marLeft w:val="0"/>
      <w:marRight w:val="0"/>
      <w:marTop w:val="0"/>
      <w:marBottom w:val="0"/>
      <w:divBdr>
        <w:top w:val="none" w:sz="0" w:space="0" w:color="auto"/>
        <w:left w:val="none" w:sz="0" w:space="0" w:color="auto"/>
        <w:bottom w:val="none" w:sz="0" w:space="0" w:color="auto"/>
        <w:right w:val="none" w:sz="0" w:space="0" w:color="auto"/>
      </w:divBdr>
    </w:div>
    <w:div w:id="1447234411">
      <w:bodyDiv w:val="1"/>
      <w:marLeft w:val="0"/>
      <w:marRight w:val="0"/>
      <w:marTop w:val="0"/>
      <w:marBottom w:val="0"/>
      <w:divBdr>
        <w:top w:val="none" w:sz="0" w:space="0" w:color="auto"/>
        <w:left w:val="none" w:sz="0" w:space="0" w:color="auto"/>
        <w:bottom w:val="none" w:sz="0" w:space="0" w:color="auto"/>
        <w:right w:val="none" w:sz="0" w:space="0" w:color="auto"/>
      </w:divBdr>
    </w:div>
    <w:div w:id="1568951816">
      <w:bodyDiv w:val="1"/>
      <w:marLeft w:val="0"/>
      <w:marRight w:val="0"/>
      <w:marTop w:val="0"/>
      <w:marBottom w:val="0"/>
      <w:divBdr>
        <w:top w:val="none" w:sz="0" w:space="0" w:color="auto"/>
        <w:left w:val="none" w:sz="0" w:space="0" w:color="auto"/>
        <w:bottom w:val="none" w:sz="0" w:space="0" w:color="auto"/>
        <w:right w:val="none" w:sz="0" w:space="0" w:color="auto"/>
      </w:divBdr>
    </w:div>
    <w:div w:id="1638795708">
      <w:bodyDiv w:val="1"/>
      <w:marLeft w:val="0"/>
      <w:marRight w:val="0"/>
      <w:marTop w:val="0"/>
      <w:marBottom w:val="0"/>
      <w:divBdr>
        <w:top w:val="none" w:sz="0" w:space="0" w:color="auto"/>
        <w:left w:val="none" w:sz="0" w:space="0" w:color="auto"/>
        <w:bottom w:val="none" w:sz="0" w:space="0" w:color="auto"/>
        <w:right w:val="none" w:sz="0" w:space="0" w:color="auto"/>
      </w:divBdr>
    </w:div>
    <w:div w:id="1641768774">
      <w:bodyDiv w:val="1"/>
      <w:marLeft w:val="0"/>
      <w:marRight w:val="0"/>
      <w:marTop w:val="0"/>
      <w:marBottom w:val="0"/>
      <w:divBdr>
        <w:top w:val="none" w:sz="0" w:space="0" w:color="auto"/>
        <w:left w:val="none" w:sz="0" w:space="0" w:color="auto"/>
        <w:bottom w:val="none" w:sz="0" w:space="0" w:color="auto"/>
        <w:right w:val="none" w:sz="0" w:space="0" w:color="auto"/>
      </w:divBdr>
    </w:div>
    <w:div w:id="1733697123">
      <w:bodyDiv w:val="1"/>
      <w:marLeft w:val="0"/>
      <w:marRight w:val="0"/>
      <w:marTop w:val="0"/>
      <w:marBottom w:val="0"/>
      <w:divBdr>
        <w:top w:val="none" w:sz="0" w:space="0" w:color="auto"/>
        <w:left w:val="none" w:sz="0" w:space="0" w:color="auto"/>
        <w:bottom w:val="none" w:sz="0" w:space="0" w:color="auto"/>
        <w:right w:val="none" w:sz="0" w:space="0" w:color="auto"/>
      </w:divBdr>
    </w:div>
    <w:div w:id="1742868388">
      <w:bodyDiv w:val="1"/>
      <w:marLeft w:val="0"/>
      <w:marRight w:val="0"/>
      <w:marTop w:val="0"/>
      <w:marBottom w:val="0"/>
      <w:divBdr>
        <w:top w:val="none" w:sz="0" w:space="0" w:color="auto"/>
        <w:left w:val="none" w:sz="0" w:space="0" w:color="auto"/>
        <w:bottom w:val="none" w:sz="0" w:space="0" w:color="auto"/>
        <w:right w:val="none" w:sz="0" w:space="0" w:color="auto"/>
      </w:divBdr>
    </w:div>
    <w:div w:id="1776438610">
      <w:bodyDiv w:val="1"/>
      <w:marLeft w:val="0"/>
      <w:marRight w:val="0"/>
      <w:marTop w:val="0"/>
      <w:marBottom w:val="0"/>
      <w:divBdr>
        <w:top w:val="none" w:sz="0" w:space="0" w:color="auto"/>
        <w:left w:val="none" w:sz="0" w:space="0" w:color="auto"/>
        <w:bottom w:val="none" w:sz="0" w:space="0" w:color="auto"/>
        <w:right w:val="none" w:sz="0" w:space="0" w:color="auto"/>
      </w:divBdr>
    </w:div>
    <w:div w:id="1778719588">
      <w:bodyDiv w:val="1"/>
      <w:marLeft w:val="0"/>
      <w:marRight w:val="0"/>
      <w:marTop w:val="0"/>
      <w:marBottom w:val="0"/>
      <w:divBdr>
        <w:top w:val="none" w:sz="0" w:space="0" w:color="auto"/>
        <w:left w:val="none" w:sz="0" w:space="0" w:color="auto"/>
        <w:bottom w:val="none" w:sz="0" w:space="0" w:color="auto"/>
        <w:right w:val="none" w:sz="0" w:space="0" w:color="auto"/>
      </w:divBdr>
    </w:div>
    <w:div w:id="1813060774">
      <w:bodyDiv w:val="1"/>
      <w:marLeft w:val="0"/>
      <w:marRight w:val="0"/>
      <w:marTop w:val="0"/>
      <w:marBottom w:val="0"/>
      <w:divBdr>
        <w:top w:val="none" w:sz="0" w:space="0" w:color="auto"/>
        <w:left w:val="none" w:sz="0" w:space="0" w:color="auto"/>
        <w:bottom w:val="none" w:sz="0" w:space="0" w:color="auto"/>
        <w:right w:val="none" w:sz="0" w:space="0" w:color="auto"/>
      </w:divBdr>
    </w:div>
    <w:div w:id="1821186962">
      <w:bodyDiv w:val="1"/>
      <w:marLeft w:val="0"/>
      <w:marRight w:val="0"/>
      <w:marTop w:val="0"/>
      <w:marBottom w:val="0"/>
      <w:divBdr>
        <w:top w:val="none" w:sz="0" w:space="0" w:color="auto"/>
        <w:left w:val="none" w:sz="0" w:space="0" w:color="auto"/>
        <w:bottom w:val="none" w:sz="0" w:space="0" w:color="auto"/>
        <w:right w:val="none" w:sz="0" w:space="0" w:color="auto"/>
      </w:divBdr>
    </w:div>
    <w:div w:id="1924609736">
      <w:bodyDiv w:val="1"/>
      <w:marLeft w:val="0"/>
      <w:marRight w:val="0"/>
      <w:marTop w:val="0"/>
      <w:marBottom w:val="0"/>
      <w:divBdr>
        <w:top w:val="none" w:sz="0" w:space="0" w:color="auto"/>
        <w:left w:val="none" w:sz="0" w:space="0" w:color="auto"/>
        <w:bottom w:val="none" w:sz="0" w:space="0" w:color="auto"/>
        <w:right w:val="none" w:sz="0" w:space="0" w:color="auto"/>
      </w:divBdr>
    </w:div>
    <w:div w:id="1947883381">
      <w:bodyDiv w:val="1"/>
      <w:marLeft w:val="0"/>
      <w:marRight w:val="0"/>
      <w:marTop w:val="0"/>
      <w:marBottom w:val="0"/>
      <w:divBdr>
        <w:top w:val="none" w:sz="0" w:space="0" w:color="auto"/>
        <w:left w:val="none" w:sz="0" w:space="0" w:color="auto"/>
        <w:bottom w:val="none" w:sz="0" w:space="0" w:color="auto"/>
        <w:right w:val="none" w:sz="0" w:space="0" w:color="auto"/>
      </w:divBdr>
    </w:div>
    <w:div w:id="1951277360">
      <w:bodyDiv w:val="1"/>
      <w:marLeft w:val="0"/>
      <w:marRight w:val="0"/>
      <w:marTop w:val="0"/>
      <w:marBottom w:val="0"/>
      <w:divBdr>
        <w:top w:val="none" w:sz="0" w:space="0" w:color="auto"/>
        <w:left w:val="none" w:sz="0" w:space="0" w:color="auto"/>
        <w:bottom w:val="none" w:sz="0" w:space="0" w:color="auto"/>
        <w:right w:val="none" w:sz="0" w:space="0" w:color="auto"/>
      </w:divBdr>
    </w:div>
    <w:div w:id="1982033842">
      <w:bodyDiv w:val="1"/>
      <w:marLeft w:val="0"/>
      <w:marRight w:val="0"/>
      <w:marTop w:val="0"/>
      <w:marBottom w:val="0"/>
      <w:divBdr>
        <w:top w:val="none" w:sz="0" w:space="0" w:color="auto"/>
        <w:left w:val="none" w:sz="0" w:space="0" w:color="auto"/>
        <w:bottom w:val="none" w:sz="0" w:space="0" w:color="auto"/>
        <w:right w:val="none" w:sz="0" w:space="0" w:color="auto"/>
      </w:divBdr>
      <w:divsChild>
        <w:div w:id="447818309">
          <w:marLeft w:val="360"/>
          <w:marRight w:val="0"/>
          <w:marTop w:val="200"/>
          <w:marBottom w:val="0"/>
          <w:divBdr>
            <w:top w:val="none" w:sz="0" w:space="0" w:color="auto"/>
            <w:left w:val="none" w:sz="0" w:space="0" w:color="auto"/>
            <w:bottom w:val="none" w:sz="0" w:space="0" w:color="auto"/>
            <w:right w:val="none" w:sz="0" w:space="0" w:color="auto"/>
          </w:divBdr>
        </w:div>
        <w:div w:id="364986523">
          <w:marLeft w:val="360"/>
          <w:marRight w:val="0"/>
          <w:marTop w:val="200"/>
          <w:marBottom w:val="0"/>
          <w:divBdr>
            <w:top w:val="none" w:sz="0" w:space="0" w:color="auto"/>
            <w:left w:val="none" w:sz="0" w:space="0" w:color="auto"/>
            <w:bottom w:val="none" w:sz="0" w:space="0" w:color="auto"/>
            <w:right w:val="none" w:sz="0" w:space="0" w:color="auto"/>
          </w:divBdr>
        </w:div>
        <w:div w:id="829101644">
          <w:marLeft w:val="360"/>
          <w:marRight w:val="0"/>
          <w:marTop w:val="200"/>
          <w:marBottom w:val="0"/>
          <w:divBdr>
            <w:top w:val="none" w:sz="0" w:space="0" w:color="auto"/>
            <w:left w:val="none" w:sz="0" w:space="0" w:color="auto"/>
            <w:bottom w:val="none" w:sz="0" w:space="0" w:color="auto"/>
            <w:right w:val="none" w:sz="0" w:space="0" w:color="auto"/>
          </w:divBdr>
        </w:div>
      </w:divsChild>
    </w:div>
    <w:div w:id="2002195370">
      <w:bodyDiv w:val="1"/>
      <w:marLeft w:val="0"/>
      <w:marRight w:val="0"/>
      <w:marTop w:val="0"/>
      <w:marBottom w:val="0"/>
      <w:divBdr>
        <w:top w:val="none" w:sz="0" w:space="0" w:color="auto"/>
        <w:left w:val="none" w:sz="0" w:space="0" w:color="auto"/>
        <w:bottom w:val="none" w:sz="0" w:space="0" w:color="auto"/>
        <w:right w:val="none" w:sz="0" w:space="0" w:color="auto"/>
      </w:divBdr>
    </w:div>
    <w:div w:id="2031879045">
      <w:bodyDiv w:val="1"/>
      <w:marLeft w:val="0"/>
      <w:marRight w:val="0"/>
      <w:marTop w:val="0"/>
      <w:marBottom w:val="0"/>
      <w:divBdr>
        <w:top w:val="none" w:sz="0" w:space="0" w:color="auto"/>
        <w:left w:val="none" w:sz="0" w:space="0" w:color="auto"/>
        <w:bottom w:val="none" w:sz="0" w:space="0" w:color="auto"/>
        <w:right w:val="none" w:sz="0" w:space="0" w:color="auto"/>
      </w:divBdr>
    </w:div>
    <w:div w:id="2068453466">
      <w:bodyDiv w:val="1"/>
      <w:marLeft w:val="0"/>
      <w:marRight w:val="0"/>
      <w:marTop w:val="0"/>
      <w:marBottom w:val="0"/>
      <w:divBdr>
        <w:top w:val="none" w:sz="0" w:space="0" w:color="auto"/>
        <w:left w:val="none" w:sz="0" w:space="0" w:color="auto"/>
        <w:bottom w:val="none" w:sz="0" w:space="0" w:color="auto"/>
        <w:right w:val="none" w:sz="0" w:space="0" w:color="auto"/>
      </w:divBdr>
    </w:div>
    <w:div w:id="2073186699">
      <w:bodyDiv w:val="1"/>
      <w:marLeft w:val="0"/>
      <w:marRight w:val="0"/>
      <w:marTop w:val="0"/>
      <w:marBottom w:val="0"/>
      <w:divBdr>
        <w:top w:val="none" w:sz="0" w:space="0" w:color="auto"/>
        <w:left w:val="none" w:sz="0" w:space="0" w:color="auto"/>
        <w:bottom w:val="none" w:sz="0" w:space="0" w:color="auto"/>
        <w:right w:val="none" w:sz="0" w:space="0" w:color="auto"/>
      </w:divBdr>
    </w:div>
    <w:div w:id="2078358580">
      <w:bodyDiv w:val="1"/>
      <w:marLeft w:val="0"/>
      <w:marRight w:val="0"/>
      <w:marTop w:val="0"/>
      <w:marBottom w:val="0"/>
      <w:divBdr>
        <w:top w:val="none" w:sz="0" w:space="0" w:color="auto"/>
        <w:left w:val="none" w:sz="0" w:space="0" w:color="auto"/>
        <w:bottom w:val="none" w:sz="0" w:space="0" w:color="auto"/>
        <w:right w:val="none" w:sz="0" w:space="0" w:color="auto"/>
      </w:divBdr>
    </w:div>
    <w:div w:id="2120028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c.vak.kg/b/d14-puu-lvw-wbv" TargetMode="External"/><Relationship Id="rId13" Type="http://schemas.openxmlformats.org/officeDocument/2006/relationships/image" Target="media/image3.png"/><Relationship Id="rId18" Type="http://schemas.openxmlformats.org/officeDocument/2006/relationships/image" Target="media/image7.png"/><Relationship Id="rId26" Type="http://schemas.openxmlformats.org/officeDocument/2006/relationships/hyperlink" Target="https://www.elibrary.ru/item.asp?id=67520483" TargetMode="External"/><Relationship Id="rId3" Type="http://schemas.openxmlformats.org/officeDocument/2006/relationships/styles" Target="styles.xml"/><Relationship Id="rId21" Type="http://schemas.openxmlformats.org/officeDocument/2006/relationships/hyperlink" Target="https://portal.issn.org/resource/issn/1694-870X" TargetMode="Externa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6.png"/><Relationship Id="rId25" Type="http://schemas.openxmlformats.org/officeDocument/2006/relationships/hyperlink" Target="https://www.elibrary.ru/item.asp?id=49427506" TargetMode="Externa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yperlink" Target="https://www.elibrary.ru/item.asp?id=29855128"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ubmed.ncbi.nlm.nih.gov/?term=%22Maitland%20NJ%22%5BAuthor%5D" TargetMode="External"/><Relationship Id="rId24" Type="http://schemas.openxmlformats.org/officeDocument/2006/relationships/hyperlink" Target="https://www.elibrary.ru/item.asp?id=49427502" TargetMode="External"/><Relationship Id="rId5" Type="http://schemas.openxmlformats.org/officeDocument/2006/relationships/webSettings" Target="webSettings.xml"/><Relationship Id="rId15" Type="http://schemas.openxmlformats.org/officeDocument/2006/relationships/hyperlink" Target="cmd:SHOWXMINMAX?45" TargetMode="External"/><Relationship Id="rId23" Type="http://schemas.openxmlformats.org/officeDocument/2006/relationships/hyperlink" Target="https://www.elibrary.ru/item.asp?id=29855115" TargetMode="External"/><Relationship Id="rId28"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image" Target="media/image8.jpeg"/><Relationship Id="rId4" Type="http://schemas.openxmlformats.org/officeDocument/2006/relationships/settings" Target="settings.xml"/><Relationship Id="rId9" Type="http://schemas.openxmlformats.org/officeDocument/2006/relationships/hyperlink" Target="https://vak.kg" TargetMode="External"/><Relationship Id="rId14" Type="http://schemas.openxmlformats.org/officeDocument/2006/relationships/image" Target="media/image4.png"/><Relationship Id="rId22" Type="http://schemas.openxmlformats.org/officeDocument/2006/relationships/hyperlink" Target="https://www.elibrary.ru/item.asp?id=32358112"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B68163-10E3-4511-A663-589F44355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26</Pages>
  <Words>7580</Words>
  <Characters>43209</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SkyNet</dc:creator>
  <cp:keywords/>
  <dc:description/>
  <cp:lastModifiedBy>user</cp:lastModifiedBy>
  <cp:revision>2</cp:revision>
  <dcterms:created xsi:type="dcterms:W3CDTF">2025-04-29T06:57:00Z</dcterms:created>
  <dcterms:modified xsi:type="dcterms:W3CDTF">2025-04-29T06:57:00Z</dcterms:modified>
</cp:coreProperties>
</file>