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8DBE9">
      <w:pPr>
        <w:ind w:left="4248" w:firstLine="708"/>
        <w:jc w:val="center"/>
        <w:rPr>
          <w:rFonts w:ascii="Times New Roman" w:hAnsi="Times New Roman" w:cs="Times New Roman"/>
          <w:sz w:val="28"/>
          <w:szCs w:val="28"/>
        </w:rPr>
      </w:pPr>
      <w:r>
        <w:rPr>
          <w:rFonts w:ascii="Times New Roman" w:hAnsi="Times New Roman" w:cs="Times New Roman"/>
          <w:sz w:val="28"/>
          <w:szCs w:val="28"/>
        </w:rPr>
        <w:t xml:space="preserve">И. Арабаев атындагы Кыргыз </w:t>
      </w:r>
    </w:p>
    <w:p w14:paraId="5DCE88C0">
      <w:pPr>
        <w:jc w:val="center"/>
        <w:rPr>
          <w:rFonts w:ascii="Times New Roman" w:hAnsi="Times New Roman" w:cs="Times New Roman"/>
          <w:sz w:val="28"/>
          <w:szCs w:val="28"/>
        </w:rPr>
      </w:pPr>
      <w:r>
        <w:rPr>
          <w:rFonts w:ascii="Times New Roman" w:hAnsi="Times New Roman" w:cs="Times New Roman"/>
          <w:sz w:val="28"/>
          <w:szCs w:val="28"/>
        </w:rPr>
        <w:t xml:space="preserve">                                                          мамлекеттик университетинин жана  </w:t>
      </w:r>
    </w:p>
    <w:p w14:paraId="3B3CE16E">
      <w:pPr>
        <w:ind w:left="4248"/>
        <w:rPr>
          <w:rFonts w:ascii="Times New Roman" w:hAnsi="Times New Roman" w:cs="Times New Roman"/>
          <w:sz w:val="28"/>
          <w:szCs w:val="28"/>
        </w:rPr>
      </w:pPr>
      <w:r>
        <w:rPr>
          <w:rFonts w:ascii="Times New Roman" w:hAnsi="Times New Roman" w:cs="Times New Roman"/>
          <w:sz w:val="28"/>
          <w:szCs w:val="28"/>
        </w:rPr>
        <w:t xml:space="preserve">    Ош мамлекеттик университетинин </w:t>
      </w:r>
    </w:p>
    <w:p w14:paraId="05AC961A">
      <w:pPr>
        <w:jc w:val="right"/>
        <w:rPr>
          <w:rFonts w:ascii="Times New Roman" w:hAnsi="Times New Roman" w:cs="Times New Roman"/>
          <w:sz w:val="28"/>
          <w:szCs w:val="28"/>
        </w:rPr>
      </w:pPr>
      <w:r>
        <w:rPr>
          <w:rFonts w:ascii="Times New Roman" w:hAnsi="Times New Roman" w:cs="Times New Roman"/>
          <w:sz w:val="28"/>
          <w:szCs w:val="28"/>
        </w:rPr>
        <w:t xml:space="preserve">      алдындагы  Д 13.23.681 диссертациялык </w:t>
      </w:r>
    </w:p>
    <w:p w14:paraId="31F415AC">
      <w:pPr>
        <w:jc w:val="right"/>
        <w:rPr>
          <w:rFonts w:ascii="Times New Roman" w:hAnsi="Times New Roman" w:cs="Times New Roman"/>
          <w:sz w:val="28"/>
          <w:szCs w:val="28"/>
        </w:rPr>
      </w:pPr>
      <w:r>
        <w:rPr>
          <w:rFonts w:ascii="Times New Roman" w:hAnsi="Times New Roman" w:cs="Times New Roman"/>
          <w:sz w:val="28"/>
          <w:szCs w:val="28"/>
        </w:rPr>
        <w:t xml:space="preserve">  кеңешине аспирант Абдукаимова Арапат </w:t>
      </w:r>
    </w:p>
    <w:p w14:paraId="04E36758">
      <w:pPr>
        <w:ind w:left="708"/>
        <w:jc w:val="center"/>
        <w:rPr>
          <w:rFonts w:ascii="Times New Roman" w:hAnsi="Times New Roman" w:cs="Times New Roman"/>
          <w:sz w:val="28"/>
          <w:szCs w:val="28"/>
        </w:rPr>
      </w:pPr>
      <w:r>
        <w:rPr>
          <w:rFonts w:ascii="Times New Roman" w:hAnsi="Times New Roman" w:cs="Times New Roman"/>
          <w:sz w:val="28"/>
          <w:szCs w:val="28"/>
        </w:rPr>
        <w:t xml:space="preserve">     Жолиевнадан</w:t>
      </w:r>
    </w:p>
    <w:p w14:paraId="0655D9ED">
      <w:pPr>
        <w:rPr>
          <w:rFonts w:ascii="Times New Roman" w:hAnsi="Times New Roman" w:cs="Times New Roman"/>
          <w:sz w:val="28"/>
          <w:szCs w:val="28"/>
        </w:rPr>
      </w:pPr>
    </w:p>
    <w:p w14:paraId="28AF5D4E">
      <w:pPr>
        <w:jc w:val="center"/>
        <w:rPr>
          <w:rFonts w:ascii="Times New Roman" w:hAnsi="Times New Roman" w:cs="Times New Roman"/>
          <w:sz w:val="28"/>
          <w:szCs w:val="28"/>
        </w:rPr>
      </w:pPr>
      <w:r>
        <w:rPr>
          <w:rFonts w:ascii="Times New Roman" w:hAnsi="Times New Roman" w:cs="Times New Roman"/>
          <w:sz w:val="28"/>
          <w:szCs w:val="28"/>
        </w:rPr>
        <w:t>Б И Л Д И Р Ү Ү</w:t>
      </w:r>
    </w:p>
    <w:p w14:paraId="07FB89B5">
      <w:pPr>
        <w:rPr>
          <w:rFonts w:ascii="Times New Roman" w:hAnsi="Times New Roman" w:cs="Times New Roman"/>
          <w:sz w:val="28"/>
          <w:szCs w:val="28"/>
        </w:rPr>
      </w:pPr>
    </w:p>
    <w:p w14:paraId="181EE84E">
      <w:pPr>
        <w:spacing w:line="360" w:lineRule="auto"/>
        <w:ind w:firstLine="708"/>
        <w:rPr>
          <w:rFonts w:ascii="Times New Roman" w:hAnsi="Times New Roman" w:cs="Times New Roman"/>
          <w:sz w:val="28"/>
          <w:szCs w:val="28"/>
        </w:rPr>
      </w:pPr>
      <w:r>
        <w:rPr>
          <w:rFonts w:ascii="Times New Roman" w:hAnsi="Times New Roman" w:cs="Times New Roman"/>
          <w:sz w:val="28"/>
          <w:szCs w:val="28"/>
        </w:rPr>
        <w:t>Абдукаимова Арапат Жолиевнанын 13.00.02 – окутуунун жана тарбиялоонун теориясы менен методикасы (математика) адистиги боюнча педагогика илимдеринин кандидаты окумуштуулук даражасын изденип алуу үчүн аттестациялык делосу жана диссертациясы  И. Арабаев атындагы Кыргыз мамлекеттик университети жана  Ош мамлекеттик университетинин алдындагы  Д 13.23.681 диссертациялык кеңешинин жеке кабинетине жайгаштырылды.</w:t>
      </w:r>
    </w:p>
    <w:p w14:paraId="58FD0F40">
      <w:pPr>
        <w:rPr>
          <w:rFonts w:ascii="Times New Roman" w:hAnsi="Times New Roman" w:cs="Times New Roman"/>
          <w:sz w:val="28"/>
          <w:szCs w:val="28"/>
        </w:rPr>
      </w:pPr>
    </w:p>
    <w:p w14:paraId="48A6714F">
      <w:pPr>
        <w:rPr>
          <w:rFonts w:ascii="Times New Roman" w:hAnsi="Times New Roman" w:cs="Times New Roman"/>
          <w:sz w:val="28"/>
          <w:szCs w:val="28"/>
        </w:rPr>
      </w:pPr>
      <w:r>
        <w:rPr>
          <w:rFonts w:ascii="Times New Roman" w:hAnsi="Times New Roman" w:cs="Times New Roman"/>
          <w:sz w:val="28"/>
          <w:szCs w:val="28"/>
        </w:rPr>
        <w:t>Жөнөтүлгөн күнү:</w:t>
      </w:r>
      <w:bookmarkStart w:id="0" w:name="_GoBack"/>
      <w:bookmarkEnd w:id="0"/>
    </w:p>
    <w:p w14:paraId="40BB1B6C">
      <w:pPr>
        <w:rPr>
          <w:rFonts w:ascii="Times New Roman" w:hAnsi="Times New Roman" w:cs="Times New Roman"/>
          <w:sz w:val="28"/>
          <w:szCs w:val="28"/>
        </w:rPr>
      </w:pPr>
      <w:r>
        <w:rPr>
          <w:rFonts w:ascii="Times New Roman" w:hAnsi="Times New Roman" w:cs="Times New Roman"/>
          <w:sz w:val="28"/>
          <w:szCs w:val="28"/>
        </w:rPr>
        <w:t>Колу_______________________</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09"/>
    <w:rsid w:val="00412697"/>
    <w:rsid w:val="00DE6B09"/>
    <w:rsid w:val="00EE4CC9"/>
    <w:rsid w:val="16C32E77"/>
    <w:rsid w:val="16C64C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111</Words>
  <Characters>634</Characters>
  <Lines>5</Lines>
  <Paragraphs>1</Paragraphs>
  <TotalTime>29</TotalTime>
  <ScaleCrop>false</ScaleCrop>
  <LinksUpToDate>false</LinksUpToDate>
  <CharactersWithSpaces>744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2025-06-08T15:43:00Z</dcterms:created>
  <dc:creator>Acer</dc:creator>
  <cp:lastModifiedBy>Acer</cp:lastModifiedBy>
  <dcterms:modified xsi:type="dcterms:W3CDTF">2025-06-09T15:19:06Z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3BA2B652C92B4A2DBC4B0FDBDE81A773_13</vt:lpwstr>
  </property>
</Properties>
</file>